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D4" w:rsidRPr="00370FD4" w:rsidRDefault="00370FD4" w:rsidP="00370FD4">
      <w:pPr>
        <w:autoSpaceDE w:val="0"/>
        <w:autoSpaceDN w:val="0"/>
        <w:adjustRightInd w:val="0"/>
        <w:spacing w:after="0" w:line="240" w:lineRule="auto"/>
        <w:outlineLvl w:val="0"/>
        <w:rPr>
          <w:rFonts w:ascii="Times New Roman" w:hAnsi="Times New Roman" w:cs="Times New Roman"/>
          <w:sz w:val="24"/>
          <w:szCs w:val="24"/>
        </w:rPr>
      </w:pPr>
      <w:r w:rsidRPr="00370FD4">
        <w:rPr>
          <w:rFonts w:ascii="Times New Roman" w:hAnsi="Times New Roman" w:cs="Times New Roman"/>
          <w:sz w:val="24"/>
          <w:szCs w:val="24"/>
        </w:rPr>
        <w:t>Зарегистрировано в Минюсте России 22 декабря 2017 г. N 49381</w:t>
      </w:r>
    </w:p>
    <w:p w:rsidR="00370FD4" w:rsidRPr="00370FD4" w:rsidRDefault="00370FD4" w:rsidP="00370FD4">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МИНИСТЕРСТВО ПРИРОДНЫХ РЕСУРСОВ И ЭКОЛОГИИ</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РОССИЙСКОЙ ФЕДЕРАЦИИ</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ПРИКАЗ</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от 22 ноября 2017 г. N 626</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ОБ УТВЕРЖДЕНИИ ПРАВИЛ УХОДА ЗА ЛЕСАМИ</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В соответствии со </w:t>
      </w:r>
      <w:hyperlink r:id="rId5" w:history="1">
        <w:r w:rsidRPr="00370FD4">
          <w:rPr>
            <w:rFonts w:ascii="Times New Roman" w:hAnsi="Times New Roman" w:cs="Times New Roman"/>
            <w:color w:val="0000FF"/>
            <w:sz w:val="24"/>
            <w:szCs w:val="24"/>
          </w:rPr>
          <w:t>статьей 64</w:t>
        </w:r>
      </w:hyperlink>
      <w:r w:rsidRPr="00370FD4">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ст. 3597, ст. 3599, ст. 3616, N 52, ст. 6236; 2009, N 11, ст. 1261, N 29, ст. 3601, N 30, ст. 3735, N 52, ст. 6441;</w:t>
      </w:r>
      <w:proofErr w:type="gramEnd"/>
      <w:r w:rsidRPr="00370FD4">
        <w:rPr>
          <w:rFonts w:ascii="Times New Roman" w:hAnsi="Times New Roman" w:cs="Times New Roman"/>
          <w:sz w:val="24"/>
          <w:szCs w:val="24"/>
        </w:rPr>
        <w:t xml:space="preserve"> </w:t>
      </w:r>
      <w:proofErr w:type="gramStart"/>
      <w:r w:rsidRPr="00370FD4">
        <w:rPr>
          <w:rFonts w:ascii="Times New Roman" w:hAnsi="Times New Roman" w:cs="Times New Roman"/>
          <w:sz w:val="24"/>
          <w:szCs w:val="24"/>
        </w:rPr>
        <w:t>2010, N 30, ст. 3998; 2011, N 1, ст. 54, N 25, ст. 3530, N 27, ст. 38</w:t>
      </w:r>
      <w:bookmarkStart w:id="0" w:name="_GoBack"/>
      <w:bookmarkEnd w:id="0"/>
      <w:r w:rsidRPr="00370FD4">
        <w:rPr>
          <w:rFonts w:ascii="Times New Roman" w:hAnsi="Times New Roman" w:cs="Times New Roman"/>
          <w:sz w:val="24"/>
          <w:szCs w:val="24"/>
        </w:rPr>
        <w:t>80, N 29, ст. 4291, N 30, ст. 4590, N 48, ст. 6732, N 50, ст. 7343; 2012, N 26, ст. 3446, N 31, ст. 4322; 2013, N 51, ст. 6680, N 52, ст. 6961, ст. 6971, ст. 6980;</w:t>
      </w:r>
      <w:proofErr w:type="gramEnd"/>
      <w:r w:rsidRPr="00370FD4">
        <w:rPr>
          <w:rFonts w:ascii="Times New Roman" w:hAnsi="Times New Roman" w:cs="Times New Roman"/>
          <w:sz w:val="24"/>
          <w:szCs w:val="24"/>
        </w:rPr>
        <w:t xml:space="preserve"> 2014, N 11, ст. 1092, N 26, ст. 3377, ст. 3386, N 30, ст. 4251; 2015, N 27, ст. 3997, N 29, ст. 4350, ст. 4359; 2016, N 1, ст. 75, N 18, ст. 2495, N 26, ст. 3875, ст. 3887, N 27, ст. 4198, ст. 4294; 2017, N 27, ст. 3940) и </w:t>
      </w:r>
      <w:hyperlink r:id="rId6" w:history="1">
        <w:r w:rsidRPr="00370FD4">
          <w:rPr>
            <w:rFonts w:ascii="Times New Roman" w:hAnsi="Times New Roman" w:cs="Times New Roman"/>
            <w:color w:val="0000FF"/>
            <w:sz w:val="24"/>
            <w:szCs w:val="24"/>
          </w:rPr>
          <w:t>подпунктом 5.2.124</w:t>
        </w:r>
      </w:hyperlink>
      <w:r w:rsidRPr="00370FD4">
        <w:rPr>
          <w:rFonts w:ascii="Times New Roman" w:hAnsi="Times New Roman" w:cs="Times New Roman"/>
          <w:sz w:val="24"/>
          <w:szCs w:val="24"/>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w:t>
      </w:r>
      <w:proofErr w:type="gramStart"/>
      <w:r w:rsidRPr="00370FD4">
        <w:rPr>
          <w:rFonts w:ascii="Times New Roman" w:hAnsi="Times New Roman" w:cs="Times New Roman"/>
          <w:sz w:val="24"/>
          <w:szCs w:val="24"/>
        </w:rPr>
        <w:t>2016, N 2, ст. 325, N 25, ст. 3811, N 28, ст. 4741, N 29, ст. 4816, N 38, ст. 5564, N 39, ст. 5658, N 49, ст. 6904; 2017, N 42, ст. 6163), приказываю:</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 Утвердить прилагаемые </w:t>
      </w:r>
      <w:hyperlink w:anchor="Par27" w:history="1">
        <w:r w:rsidRPr="00370FD4">
          <w:rPr>
            <w:rFonts w:ascii="Times New Roman" w:hAnsi="Times New Roman" w:cs="Times New Roman"/>
            <w:color w:val="0000FF"/>
            <w:sz w:val="24"/>
            <w:szCs w:val="24"/>
          </w:rPr>
          <w:t>Правила</w:t>
        </w:r>
      </w:hyperlink>
      <w:r w:rsidRPr="00370FD4">
        <w:rPr>
          <w:rFonts w:ascii="Times New Roman" w:hAnsi="Times New Roman" w:cs="Times New Roman"/>
          <w:sz w:val="24"/>
          <w:szCs w:val="24"/>
        </w:rPr>
        <w:t xml:space="preserve"> ухода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2. Признать утратившим силу </w:t>
      </w:r>
      <w:hyperlink r:id="rId7" w:history="1">
        <w:r w:rsidRPr="00370FD4">
          <w:rPr>
            <w:rFonts w:ascii="Times New Roman" w:hAnsi="Times New Roman" w:cs="Times New Roman"/>
            <w:color w:val="0000FF"/>
            <w:sz w:val="24"/>
            <w:szCs w:val="24"/>
          </w:rPr>
          <w:t>приказ</w:t>
        </w:r>
      </w:hyperlink>
      <w:r w:rsidRPr="00370FD4">
        <w:rPr>
          <w:rFonts w:ascii="Times New Roman" w:hAnsi="Times New Roman" w:cs="Times New Roman"/>
          <w:sz w:val="24"/>
          <w:szCs w:val="24"/>
        </w:rPr>
        <w:t xml:space="preserve"> Министерства природных ресурсов Российской Федерации от 16 июля 2007 г. N 185 "Об утверждении Правил ухода за лесами" (зарегистрирован Минюстом России 29 августа 2007 г., регистрационный N 10069).</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right"/>
        <w:rPr>
          <w:rFonts w:ascii="Times New Roman" w:hAnsi="Times New Roman" w:cs="Times New Roman"/>
          <w:sz w:val="24"/>
          <w:szCs w:val="24"/>
        </w:rPr>
      </w:pPr>
      <w:r w:rsidRPr="00370FD4">
        <w:rPr>
          <w:rFonts w:ascii="Times New Roman" w:hAnsi="Times New Roman" w:cs="Times New Roman"/>
          <w:sz w:val="24"/>
          <w:szCs w:val="24"/>
        </w:rPr>
        <w:t>Министр</w:t>
      </w:r>
    </w:p>
    <w:p w:rsidR="00370FD4" w:rsidRPr="00370FD4" w:rsidRDefault="00370FD4" w:rsidP="00370FD4">
      <w:pPr>
        <w:autoSpaceDE w:val="0"/>
        <w:autoSpaceDN w:val="0"/>
        <w:adjustRightInd w:val="0"/>
        <w:spacing w:after="0" w:line="240" w:lineRule="auto"/>
        <w:jc w:val="right"/>
        <w:rPr>
          <w:rFonts w:ascii="Times New Roman" w:hAnsi="Times New Roman" w:cs="Times New Roman"/>
          <w:sz w:val="24"/>
          <w:szCs w:val="24"/>
        </w:rPr>
      </w:pPr>
      <w:r w:rsidRPr="00370FD4">
        <w:rPr>
          <w:rFonts w:ascii="Times New Roman" w:hAnsi="Times New Roman" w:cs="Times New Roman"/>
          <w:sz w:val="24"/>
          <w:szCs w:val="24"/>
        </w:rPr>
        <w:t>С.Е.ДОНСКОЙ</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right"/>
        <w:outlineLvl w:val="0"/>
        <w:rPr>
          <w:rFonts w:ascii="Times New Roman" w:hAnsi="Times New Roman" w:cs="Times New Roman"/>
          <w:sz w:val="24"/>
          <w:szCs w:val="24"/>
        </w:rPr>
      </w:pPr>
      <w:r w:rsidRPr="00370FD4">
        <w:rPr>
          <w:rFonts w:ascii="Times New Roman" w:hAnsi="Times New Roman" w:cs="Times New Roman"/>
          <w:sz w:val="24"/>
          <w:szCs w:val="24"/>
        </w:rPr>
        <w:lastRenderedPageBreak/>
        <w:t>Утверждены</w:t>
      </w:r>
    </w:p>
    <w:p w:rsidR="00370FD4" w:rsidRPr="00370FD4" w:rsidRDefault="00370FD4" w:rsidP="00370FD4">
      <w:pPr>
        <w:autoSpaceDE w:val="0"/>
        <w:autoSpaceDN w:val="0"/>
        <w:adjustRightInd w:val="0"/>
        <w:spacing w:after="0" w:line="240" w:lineRule="auto"/>
        <w:jc w:val="right"/>
        <w:rPr>
          <w:rFonts w:ascii="Times New Roman" w:hAnsi="Times New Roman" w:cs="Times New Roman"/>
          <w:sz w:val="24"/>
          <w:szCs w:val="24"/>
        </w:rPr>
      </w:pPr>
      <w:r w:rsidRPr="00370FD4">
        <w:rPr>
          <w:rFonts w:ascii="Times New Roman" w:hAnsi="Times New Roman" w:cs="Times New Roman"/>
          <w:sz w:val="24"/>
          <w:szCs w:val="24"/>
        </w:rPr>
        <w:t>приказом Минприроды России</w:t>
      </w:r>
    </w:p>
    <w:p w:rsidR="00370FD4" w:rsidRPr="00370FD4" w:rsidRDefault="00370FD4" w:rsidP="00370FD4">
      <w:pPr>
        <w:autoSpaceDE w:val="0"/>
        <w:autoSpaceDN w:val="0"/>
        <w:adjustRightInd w:val="0"/>
        <w:spacing w:after="0" w:line="240" w:lineRule="auto"/>
        <w:jc w:val="right"/>
        <w:rPr>
          <w:rFonts w:ascii="Times New Roman" w:hAnsi="Times New Roman" w:cs="Times New Roman"/>
          <w:sz w:val="24"/>
          <w:szCs w:val="24"/>
        </w:rPr>
      </w:pPr>
      <w:r w:rsidRPr="00370FD4">
        <w:rPr>
          <w:rFonts w:ascii="Times New Roman" w:hAnsi="Times New Roman" w:cs="Times New Roman"/>
          <w:sz w:val="24"/>
          <w:szCs w:val="24"/>
        </w:rPr>
        <w:t>от 22.11.2017 г. N 626</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bookmarkStart w:id="1" w:name="Par27"/>
      <w:bookmarkEnd w:id="1"/>
      <w:r w:rsidRPr="00370FD4">
        <w:rPr>
          <w:rFonts w:ascii="Times New Roman" w:hAnsi="Times New Roman" w:cs="Times New Roman"/>
          <w:b/>
          <w:bCs/>
          <w:sz w:val="24"/>
          <w:szCs w:val="24"/>
        </w:rPr>
        <w:t>ПРАВИЛА УХОДА ЗА ЛЕСАМИ</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outlineLvl w:val="1"/>
        <w:rPr>
          <w:rFonts w:ascii="Times New Roman" w:hAnsi="Times New Roman" w:cs="Times New Roman"/>
          <w:b/>
          <w:bCs/>
          <w:sz w:val="24"/>
          <w:szCs w:val="24"/>
        </w:rPr>
      </w:pPr>
      <w:r w:rsidRPr="00370FD4">
        <w:rPr>
          <w:rFonts w:ascii="Times New Roman" w:hAnsi="Times New Roman" w:cs="Times New Roman"/>
          <w:b/>
          <w:bCs/>
          <w:sz w:val="24"/>
          <w:szCs w:val="24"/>
        </w:rPr>
        <w:t>I. Общие положения</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 Настоящие Правила ухода за лесами (далее - Правила) разработаны в соответствии со </w:t>
      </w:r>
      <w:hyperlink r:id="rId8" w:history="1">
        <w:r w:rsidRPr="00370FD4">
          <w:rPr>
            <w:rFonts w:ascii="Times New Roman" w:hAnsi="Times New Roman" w:cs="Times New Roman"/>
            <w:color w:val="0000FF"/>
            <w:sz w:val="24"/>
            <w:szCs w:val="24"/>
          </w:rPr>
          <w:t>статьей 64</w:t>
        </w:r>
      </w:hyperlink>
      <w:r w:rsidRPr="00370FD4">
        <w:rPr>
          <w:rFonts w:ascii="Times New Roman" w:hAnsi="Times New Roman" w:cs="Times New Roman"/>
          <w:sz w:val="24"/>
          <w:szCs w:val="24"/>
        </w:rPr>
        <w:t xml:space="preserve"> Лесного кодекса Российской Федерации (Собрание законодательства Российской Федерации, 2006, N 50, ст. 5278; 2008, N 20, ст. 2251, N 30, ст. 3597, ст. 3599, ст. 3616, N 52, ст. 6236; </w:t>
      </w:r>
      <w:proofErr w:type="gramStart"/>
      <w:r w:rsidRPr="00370FD4">
        <w:rPr>
          <w:rFonts w:ascii="Times New Roman" w:hAnsi="Times New Roman" w:cs="Times New Roman"/>
          <w:sz w:val="24"/>
          <w:szCs w:val="24"/>
        </w:rPr>
        <w:t>2009, N 11, ст. 1261, N 29, ст. 3601, N 30, ст. 3735, N 52, ст. 6441; 2010, N 30, ст. 3998; 2011, N 1, ст. 54, N 25, ст. 3530, N 27, ст. 3880, N 29, ст. 4291, N 30, ст. 4590, N 48, ст. 6732, N 50, ст. 7343;</w:t>
      </w:r>
      <w:proofErr w:type="gramEnd"/>
      <w:r w:rsidRPr="00370FD4">
        <w:rPr>
          <w:rFonts w:ascii="Times New Roman" w:hAnsi="Times New Roman" w:cs="Times New Roman"/>
          <w:sz w:val="24"/>
          <w:szCs w:val="24"/>
        </w:rPr>
        <w:t xml:space="preserve"> 2012, N 26, ст. 3446, N 31, ст. 4322; 2013, N 51, ст. 6680, N 52, ст. 6961, ст. 6971, ст. 6980; 2014, N 11, ст. 1092, N 26, ст. 3377, ст. 3386, N 30, ст. 4251; 2015, N 27, ст. 3997, N 29, ст. 4350, ст. 4359; </w:t>
      </w:r>
      <w:proofErr w:type="gramStart"/>
      <w:r w:rsidRPr="00370FD4">
        <w:rPr>
          <w:rFonts w:ascii="Times New Roman" w:hAnsi="Times New Roman" w:cs="Times New Roman"/>
          <w:sz w:val="24"/>
          <w:szCs w:val="24"/>
        </w:rPr>
        <w:t>2016, N 1, ст. 75, N 18, ст. 2495, N 26, ст. 3875, ст. 3887, N 27, ст. 4198, ст. 4294; 2017, N 27, ст. 3940) (далее - Лесной кодекс Российской Федерации) и устанавливают порядок осуществления мероприятий по уходу за лесами во всех лесных районах Российской Федерации.</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Уход за лесами осуществляется с учетом требований законодательства Российской Федерации в области охраны окружающей среды, а также </w:t>
      </w:r>
      <w:hyperlink r:id="rId9" w:history="1">
        <w:r w:rsidRPr="00370FD4">
          <w:rPr>
            <w:rFonts w:ascii="Times New Roman" w:hAnsi="Times New Roman" w:cs="Times New Roman"/>
            <w:color w:val="0000FF"/>
            <w:sz w:val="24"/>
            <w:szCs w:val="24"/>
          </w:rPr>
          <w:t>Правил</w:t>
        </w:r>
      </w:hyperlink>
      <w:r w:rsidRPr="00370FD4">
        <w:rPr>
          <w:rFonts w:ascii="Times New Roman" w:hAnsi="Times New Roman" w:cs="Times New Roman"/>
          <w:sz w:val="24"/>
          <w:szCs w:val="24"/>
        </w:rPr>
        <w:t xml:space="preserve"> заготовки древесины и особенностями заготовки древесины в лесничествах, лесопарках, указанных в статье 23 Лесного кодекса Российской Федерации, утвержденных приказом Минприроды России от 13 сентября 2016 г. N 474 (зарегистрирован Минюстом России 29 декабря 2016 г., регистрационный N 45041) с изменениями, внесенными приказом</w:t>
      </w:r>
      <w:proofErr w:type="gramEnd"/>
      <w:r w:rsidRPr="00370FD4">
        <w:rPr>
          <w:rFonts w:ascii="Times New Roman" w:hAnsi="Times New Roman" w:cs="Times New Roman"/>
          <w:sz w:val="24"/>
          <w:szCs w:val="24"/>
        </w:rPr>
        <w:t xml:space="preserve"> </w:t>
      </w:r>
      <w:proofErr w:type="gramStart"/>
      <w:r w:rsidRPr="00370FD4">
        <w:rPr>
          <w:rFonts w:ascii="Times New Roman" w:hAnsi="Times New Roman" w:cs="Times New Roman"/>
          <w:sz w:val="24"/>
          <w:szCs w:val="24"/>
        </w:rPr>
        <w:t xml:space="preserve">Минприроды России от 11 января 2017 г. N 5 (зарегистрирован Минюстом России 30 января 2017 г., регистрационный N 45468) (далее - Правила заготовки древесины), </w:t>
      </w:r>
      <w:hyperlink r:id="rId10" w:history="1">
        <w:r w:rsidRPr="00370FD4">
          <w:rPr>
            <w:rFonts w:ascii="Times New Roman" w:hAnsi="Times New Roman" w:cs="Times New Roman"/>
            <w:color w:val="0000FF"/>
            <w:sz w:val="24"/>
            <w:szCs w:val="24"/>
          </w:rPr>
          <w:t>Видов</w:t>
        </w:r>
      </w:hyperlink>
      <w:r w:rsidRPr="00370FD4">
        <w:rPr>
          <w:rFonts w:ascii="Times New Roman" w:hAnsi="Times New Roman" w:cs="Times New Roman"/>
          <w:sz w:val="24"/>
          <w:szCs w:val="24"/>
        </w:rPr>
        <w:t xml:space="preserve"> лесосечных работ, порядком и последовательностью их проведения, утвержденных приказом Минприроды России от 27 июня 2016 г. N 367 (зарегистрирован Минюстом России 29 декабря 2016 г. N 45040, (далее - Виды лесосечных работ), </w:t>
      </w:r>
      <w:hyperlink r:id="rId11" w:history="1">
        <w:r w:rsidRPr="00370FD4">
          <w:rPr>
            <w:rFonts w:ascii="Times New Roman" w:hAnsi="Times New Roman" w:cs="Times New Roman"/>
            <w:color w:val="0000FF"/>
            <w:sz w:val="24"/>
            <w:szCs w:val="24"/>
          </w:rPr>
          <w:t>Правил</w:t>
        </w:r>
      </w:hyperlink>
      <w:r w:rsidRPr="00370FD4">
        <w:rPr>
          <w:rFonts w:ascii="Times New Roman" w:hAnsi="Times New Roman" w:cs="Times New Roman"/>
          <w:sz w:val="24"/>
          <w:szCs w:val="24"/>
        </w:rPr>
        <w:t xml:space="preserve"> пожарной безопасности в лесах</w:t>
      </w:r>
      <w:proofErr w:type="gramEnd"/>
      <w:r w:rsidRPr="00370FD4">
        <w:rPr>
          <w:rFonts w:ascii="Times New Roman" w:hAnsi="Times New Roman" w:cs="Times New Roman"/>
          <w:sz w:val="24"/>
          <w:szCs w:val="24"/>
        </w:rPr>
        <w:t xml:space="preserve">, утвержденных постановлением Правительства Российской Федерации от 30 июня 2007 г. N 417 (Собрание законодательства Российской Федерации, 2007, N 28, ст. 3432; 2011, N 20, ст. 2820; 2012, N 6, ст. 671, N 46, ст. 6339; 2014, N 16, ст. 1901; </w:t>
      </w:r>
      <w:proofErr w:type="gramStart"/>
      <w:r w:rsidRPr="00370FD4">
        <w:rPr>
          <w:rFonts w:ascii="Times New Roman" w:hAnsi="Times New Roman" w:cs="Times New Roman"/>
          <w:sz w:val="24"/>
          <w:szCs w:val="24"/>
        </w:rPr>
        <w:t xml:space="preserve">2016, N 35, ст. 5327) (далее - Правила пожарной безопасности в лесах), </w:t>
      </w:r>
      <w:hyperlink r:id="rId12" w:history="1">
        <w:r w:rsidRPr="00370FD4">
          <w:rPr>
            <w:rFonts w:ascii="Times New Roman" w:hAnsi="Times New Roman" w:cs="Times New Roman"/>
            <w:color w:val="0000FF"/>
            <w:sz w:val="24"/>
            <w:szCs w:val="24"/>
          </w:rPr>
          <w:t>Правил</w:t>
        </w:r>
      </w:hyperlink>
      <w:r w:rsidRPr="00370FD4">
        <w:rPr>
          <w:rFonts w:ascii="Times New Roman" w:hAnsi="Times New Roman" w:cs="Times New Roman"/>
          <w:sz w:val="24"/>
          <w:szCs w:val="24"/>
        </w:rPr>
        <w:t xml:space="preserve"> санитарной безопасности в лесах, утвержденных постановлением Правительства Российской Федерации от 20 мая 2017 г. N 607 (Собрание законодательства Российской Федерации, 2017, N 23, ст. 3318) (далее - </w:t>
      </w:r>
      <w:hyperlink r:id="rId13" w:history="1">
        <w:r w:rsidRPr="00370FD4">
          <w:rPr>
            <w:rFonts w:ascii="Times New Roman" w:hAnsi="Times New Roman" w:cs="Times New Roman"/>
            <w:color w:val="0000FF"/>
            <w:sz w:val="24"/>
            <w:szCs w:val="24"/>
          </w:rPr>
          <w:t>Правила</w:t>
        </w:r>
      </w:hyperlink>
      <w:r w:rsidRPr="00370FD4">
        <w:rPr>
          <w:rFonts w:ascii="Times New Roman" w:hAnsi="Times New Roman" w:cs="Times New Roman"/>
          <w:sz w:val="24"/>
          <w:szCs w:val="24"/>
        </w:rPr>
        <w:t xml:space="preserve"> санитарной безопасности), </w:t>
      </w:r>
      <w:hyperlink r:id="rId14" w:history="1">
        <w:r w:rsidRPr="00370FD4">
          <w:rPr>
            <w:rFonts w:ascii="Times New Roman" w:hAnsi="Times New Roman" w:cs="Times New Roman"/>
            <w:color w:val="0000FF"/>
            <w:sz w:val="24"/>
            <w:szCs w:val="24"/>
          </w:rPr>
          <w:t>Особенностей</w:t>
        </w:r>
      </w:hyperlink>
      <w:r w:rsidRPr="00370FD4">
        <w:rPr>
          <w:rFonts w:ascii="Times New Roman" w:hAnsi="Times New Roman" w:cs="Times New Roman"/>
          <w:sz w:val="24"/>
          <w:szCs w:val="24"/>
        </w:rPr>
        <w:t xml:space="preserve"> использования, охраны, защиты, воспроизводства лесов, расположенных на особо охраняемых природных территориях, утвержденных приказом МПР России от 16 июля</w:t>
      </w:r>
      <w:proofErr w:type="gramEnd"/>
      <w:r w:rsidRPr="00370FD4">
        <w:rPr>
          <w:rFonts w:ascii="Times New Roman" w:hAnsi="Times New Roman" w:cs="Times New Roman"/>
          <w:sz w:val="24"/>
          <w:szCs w:val="24"/>
        </w:rPr>
        <w:t xml:space="preserve"> </w:t>
      </w:r>
      <w:proofErr w:type="gramStart"/>
      <w:r w:rsidRPr="00370FD4">
        <w:rPr>
          <w:rFonts w:ascii="Times New Roman" w:hAnsi="Times New Roman" w:cs="Times New Roman"/>
          <w:sz w:val="24"/>
          <w:szCs w:val="24"/>
        </w:rPr>
        <w:t xml:space="preserve">2007 г. N 181 (зарегистрирован Минюстом России 3 сентября 2007 г., регистрационный N 10084) с изменениями, внесенными приказом МПР России от 12 марта 2008 г. N 54 (зарегистрирован Минюстом России 25 марта 2008 г., регистрационный N 11402), </w:t>
      </w:r>
      <w:hyperlink r:id="rId15" w:history="1">
        <w:r w:rsidRPr="00370FD4">
          <w:rPr>
            <w:rFonts w:ascii="Times New Roman" w:hAnsi="Times New Roman" w:cs="Times New Roman"/>
            <w:color w:val="0000FF"/>
            <w:sz w:val="24"/>
            <w:szCs w:val="24"/>
          </w:rPr>
          <w:t>Особенностей</w:t>
        </w:r>
      </w:hyperlink>
      <w:r w:rsidRPr="00370FD4">
        <w:rPr>
          <w:rFonts w:ascii="Times New Roman" w:hAnsi="Times New Roman" w:cs="Times New Roman"/>
          <w:sz w:val="24"/>
          <w:szCs w:val="24"/>
        </w:rPr>
        <w:t xml:space="preserve"> использования, охраны, защиты, воспроизводства лесов, расположенных в </w:t>
      </w:r>
      <w:proofErr w:type="spellStart"/>
      <w:r w:rsidRPr="00370FD4">
        <w:rPr>
          <w:rFonts w:ascii="Times New Roman" w:hAnsi="Times New Roman" w:cs="Times New Roman"/>
          <w:sz w:val="24"/>
          <w:szCs w:val="24"/>
        </w:rPr>
        <w:t>водоохранных</w:t>
      </w:r>
      <w:proofErr w:type="spellEnd"/>
      <w:r w:rsidRPr="00370FD4">
        <w:rPr>
          <w:rFonts w:ascii="Times New Roman" w:hAnsi="Times New Roman" w:cs="Times New Roman"/>
          <w:sz w:val="24"/>
          <w:szCs w:val="24"/>
        </w:rPr>
        <w:t xml:space="preserve"> зонах, лесов, выполняющих функции защиты природных и иных объектов, ценных лесов, а также лесов</w:t>
      </w:r>
      <w:proofErr w:type="gramEnd"/>
      <w:r w:rsidRPr="00370FD4">
        <w:rPr>
          <w:rFonts w:ascii="Times New Roman" w:hAnsi="Times New Roman" w:cs="Times New Roman"/>
          <w:sz w:val="24"/>
          <w:szCs w:val="24"/>
        </w:rPr>
        <w:t>, расположенных на особо защитных участках лесов, утвержденных приказом Рослесхоза от 14 декабря 2010 г. N 485 (зарегистрирован Минюстом России 30 декабря 2010 г., регистрационный N 19474).</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лесах, расположенных на особо охраняемых природных территориях, уход за лесами проводится в соответствии с положением о соответствующей особо охраняемой природной территории.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2. В соответствии со </w:t>
      </w:r>
      <w:hyperlink r:id="rId16" w:history="1">
        <w:r w:rsidRPr="00370FD4">
          <w:rPr>
            <w:rFonts w:ascii="Times New Roman" w:hAnsi="Times New Roman" w:cs="Times New Roman"/>
            <w:color w:val="0000FF"/>
            <w:sz w:val="24"/>
            <w:szCs w:val="24"/>
          </w:rPr>
          <w:t>статьей 64</w:t>
        </w:r>
      </w:hyperlink>
      <w:r w:rsidRPr="00370FD4">
        <w:rPr>
          <w:rFonts w:ascii="Times New Roman" w:hAnsi="Times New Roman" w:cs="Times New Roman"/>
          <w:sz w:val="24"/>
          <w:szCs w:val="24"/>
        </w:rPr>
        <w:t xml:space="preserve">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w:t>
      </w:r>
      <w:proofErr w:type="spellStart"/>
      <w:r w:rsidRPr="00370FD4">
        <w:rPr>
          <w:rFonts w:ascii="Times New Roman" w:hAnsi="Times New Roman" w:cs="Times New Roman"/>
          <w:sz w:val="24"/>
          <w:szCs w:val="24"/>
        </w:rPr>
        <w:t>агролесомелиоративные</w:t>
      </w:r>
      <w:proofErr w:type="spellEnd"/>
      <w:r w:rsidRPr="00370FD4">
        <w:rPr>
          <w:rFonts w:ascii="Times New Roman" w:hAnsi="Times New Roman" w:cs="Times New Roman"/>
          <w:sz w:val="24"/>
          <w:szCs w:val="24"/>
        </w:rPr>
        <w:t xml:space="preserve"> и иные мероприятия) (далее - рубки, проводимые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3. Уход за лесами осуществляется в соответствии с настоящими Правилами в объемах по видам мероприятий, указанных в лесных планах субъектов Российской Федерации, лесохозяйственных регламентах лесничеств (лесопарков), в проектах освоения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4. </w:t>
      </w:r>
      <w:proofErr w:type="gramStart"/>
      <w:r w:rsidRPr="00370FD4">
        <w:rPr>
          <w:rFonts w:ascii="Times New Roman" w:hAnsi="Times New Roman" w:cs="Times New Roman"/>
          <w:sz w:val="24"/>
          <w:szCs w:val="24"/>
        </w:rPr>
        <w:t xml:space="preserve">Уход за лесами должен осуществляться лицами, использующими леса на основании договора аренды лесного участка, права постоянного (бессрочного) пользования лесным участком или безвозмездного пользования лесным участком, или органами государственной власти, органами местного самоуправления в пределах их полномочий, определенных в соответствии со </w:t>
      </w:r>
      <w:hyperlink r:id="rId17" w:history="1">
        <w:r w:rsidRPr="00370FD4">
          <w:rPr>
            <w:rFonts w:ascii="Times New Roman" w:hAnsi="Times New Roman" w:cs="Times New Roman"/>
            <w:color w:val="0000FF"/>
            <w:sz w:val="24"/>
            <w:szCs w:val="24"/>
          </w:rPr>
          <w:t>статьями 81</w:t>
        </w:r>
      </w:hyperlink>
      <w:r w:rsidRPr="00370FD4">
        <w:rPr>
          <w:rFonts w:ascii="Times New Roman" w:hAnsi="Times New Roman" w:cs="Times New Roman"/>
          <w:sz w:val="24"/>
          <w:szCs w:val="24"/>
        </w:rPr>
        <w:t xml:space="preserve"> - </w:t>
      </w:r>
      <w:hyperlink r:id="rId18" w:history="1">
        <w:r w:rsidRPr="00370FD4">
          <w:rPr>
            <w:rFonts w:ascii="Times New Roman" w:hAnsi="Times New Roman" w:cs="Times New Roman"/>
            <w:color w:val="0000FF"/>
            <w:sz w:val="24"/>
            <w:szCs w:val="24"/>
          </w:rPr>
          <w:t>84</w:t>
        </w:r>
      </w:hyperlink>
      <w:r w:rsidRPr="00370FD4">
        <w:rPr>
          <w:rFonts w:ascii="Times New Roman" w:hAnsi="Times New Roman" w:cs="Times New Roman"/>
          <w:sz w:val="24"/>
          <w:szCs w:val="24"/>
        </w:rPr>
        <w:t xml:space="preserve"> Лесного кодекса Российской Федерации (далее - органы государственной власти, органы местного самоуправления), </w:t>
      </w:r>
      <w:hyperlink r:id="rId19" w:history="1">
        <w:r w:rsidRPr="00370FD4">
          <w:rPr>
            <w:rFonts w:ascii="Times New Roman" w:hAnsi="Times New Roman" w:cs="Times New Roman"/>
            <w:color w:val="0000FF"/>
            <w:sz w:val="24"/>
            <w:szCs w:val="24"/>
          </w:rPr>
          <w:t>статьей 19</w:t>
        </w:r>
      </w:hyperlink>
      <w:r w:rsidRPr="00370FD4">
        <w:rPr>
          <w:rFonts w:ascii="Times New Roman" w:hAnsi="Times New Roman" w:cs="Times New Roman"/>
          <w:sz w:val="24"/>
          <w:szCs w:val="24"/>
        </w:rPr>
        <w:t xml:space="preserve"> Лесного кодекса Российской Федерации</w:t>
      </w:r>
      <w:proofErr w:type="gramEnd"/>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 Уход за лесами путем проведения </w:t>
      </w:r>
      <w:proofErr w:type="spellStart"/>
      <w:r w:rsidRPr="00370FD4">
        <w:rPr>
          <w:rFonts w:ascii="Times New Roman" w:hAnsi="Times New Roman" w:cs="Times New Roman"/>
          <w:sz w:val="24"/>
          <w:szCs w:val="24"/>
        </w:rPr>
        <w:t>агролесомелиоративных</w:t>
      </w:r>
      <w:proofErr w:type="spellEnd"/>
      <w:r w:rsidRPr="00370FD4">
        <w:rPr>
          <w:rFonts w:ascii="Times New Roman" w:hAnsi="Times New Roman" w:cs="Times New Roman"/>
          <w:sz w:val="24"/>
          <w:szCs w:val="24"/>
        </w:rPr>
        <w:t xml:space="preserve"> мероприятий на землях, на которых осуществляется </w:t>
      </w:r>
      <w:proofErr w:type="spellStart"/>
      <w:r w:rsidRPr="00370FD4">
        <w:rPr>
          <w:rFonts w:ascii="Times New Roman" w:hAnsi="Times New Roman" w:cs="Times New Roman"/>
          <w:sz w:val="24"/>
          <w:szCs w:val="24"/>
        </w:rPr>
        <w:t>лесовосстановление</w:t>
      </w:r>
      <w:proofErr w:type="spellEnd"/>
      <w:r w:rsidRPr="00370FD4">
        <w:rPr>
          <w:rFonts w:ascii="Times New Roman" w:hAnsi="Times New Roman" w:cs="Times New Roman"/>
          <w:sz w:val="24"/>
          <w:szCs w:val="24"/>
        </w:rPr>
        <w:t>, восстанавливаемых, мелиорируемых &lt;1&gt; землях, осуществляется в целях создания защитных лесных насаждений, обеспечивающих сохранение и повышение противоэрозионных, водорегулирующих, санитарно-гигиенических функций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&lt;1&gt; </w:t>
      </w:r>
      <w:hyperlink r:id="rId20" w:history="1">
        <w:r w:rsidRPr="00370FD4">
          <w:rPr>
            <w:rFonts w:ascii="Times New Roman" w:hAnsi="Times New Roman" w:cs="Times New Roman"/>
            <w:color w:val="0000FF"/>
            <w:sz w:val="24"/>
            <w:szCs w:val="24"/>
          </w:rPr>
          <w:t>Абзац 4 статьи 2</w:t>
        </w:r>
      </w:hyperlink>
      <w:r w:rsidRPr="00370FD4">
        <w:rPr>
          <w:rFonts w:ascii="Times New Roman" w:hAnsi="Times New Roman" w:cs="Times New Roman"/>
          <w:sz w:val="24"/>
          <w:szCs w:val="24"/>
        </w:rPr>
        <w:t xml:space="preserve"> Федерального закона от 10 января 1996 г. N 4-ФЗ "О мелиорации земель" (Собрание законодательства Российской Федерации 1996, N 3, ст. 142).</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 К мероприятиям по уходу за лесами относятся рубки, проводимые в целях ухода за лесными насаждениями; </w:t>
      </w:r>
      <w:proofErr w:type="spellStart"/>
      <w:r w:rsidRPr="00370FD4">
        <w:rPr>
          <w:rFonts w:ascii="Times New Roman" w:hAnsi="Times New Roman" w:cs="Times New Roman"/>
          <w:sz w:val="24"/>
          <w:szCs w:val="24"/>
        </w:rPr>
        <w:t>агролесомелиоративные</w:t>
      </w:r>
      <w:proofErr w:type="spellEnd"/>
      <w:r w:rsidRPr="00370FD4">
        <w:rPr>
          <w:rFonts w:ascii="Times New Roman" w:hAnsi="Times New Roman" w:cs="Times New Roman"/>
          <w:sz w:val="24"/>
          <w:szCs w:val="24"/>
        </w:rPr>
        <w:t xml:space="preserve"> мероприятия; иные мероприятия, в том числе обновление лесных насаждений; переформирование лесных насаждений; реконструкция лесных насаждений;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 xml:space="preserve">-лесозащитный уход за лесами; уход за </w:t>
      </w:r>
      <w:proofErr w:type="spellStart"/>
      <w:r w:rsidRPr="00370FD4">
        <w:rPr>
          <w:rFonts w:ascii="Times New Roman" w:hAnsi="Times New Roman" w:cs="Times New Roman"/>
          <w:sz w:val="24"/>
          <w:szCs w:val="24"/>
        </w:rPr>
        <w:t>лесовозобновлением</w:t>
      </w:r>
      <w:proofErr w:type="spellEnd"/>
      <w:r w:rsidRPr="00370FD4">
        <w:rPr>
          <w:rFonts w:ascii="Times New Roman" w:hAnsi="Times New Roman" w:cs="Times New Roman"/>
          <w:sz w:val="24"/>
          <w:szCs w:val="24"/>
        </w:rPr>
        <w:t>,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7. 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эксплуатационных лесах мероприятия по уходу за лесами направлены на повышение продуктивности лесов, получение высококачественной древесины и </w:t>
      </w:r>
      <w:proofErr w:type="spellStart"/>
      <w:r w:rsidRPr="00370FD4">
        <w:rPr>
          <w:rFonts w:ascii="Times New Roman" w:hAnsi="Times New Roman" w:cs="Times New Roman"/>
          <w:sz w:val="24"/>
          <w:szCs w:val="24"/>
        </w:rPr>
        <w:t>недревесных</w:t>
      </w:r>
      <w:proofErr w:type="spellEnd"/>
      <w:r w:rsidRPr="00370FD4">
        <w:rPr>
          <w:rFonts w:ascii="Times New Roman" w:hAnsi="Times New Roman" w:cs="Times New Roman"/>
          <w:sz w:val="24"/>
          <w:szCs w:val="24"/>
        </w:rPr>
        <w:t xml:space="preserve"> лесных ресурсов.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эксплуатационных лесах уход ведется за целевыми древесными породами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защитных лесах и на особо защитных участках лесов мероприятия по уходу за лесами направлены на сохранение и восстановление </w:t>
      </w:r>
      <w:proofErr w:type="spellStart"/>
      <w:r w:rsidRPr="00370FD4">
        <w:rPr>
          <w:rFonts w:ascii="Times New Roman" w:hAnsi="Times New Roman" w:cs="Times New Roman"/>
          <w:sz w:val="24"/>
          <w:szCs w:val="24"/>
        </w:rPr>
        <w:t>средообразующих</w:t>
      </w:r>
      <w:proofErr w:type="spell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водоохранных</w:t>
      </w:r>
      <w:proofErr w:type="spellEnd"/>
      <w:r w:rsidRPr="00370FD4">
        <w:rPr>
          <w:rFonts w:ascii="Times New Roman" w:hAnsi="Times New Roman" w:cs="Times New Roman"/>
          <w:sz w:val="24"/>
          <w:szCs w:val="24"/>
        </w:rPr>
        <w:t>, защитных, санитарно-гигиенических, оздоровительных и полезных функций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 </w:t>
      </w:r>
      <w:proofErr w:type="gramStart"/>
      <w:r w:rsidRPr="00370FD4">
        <w:rPr>
          <w:rFonts w:ascii="Times New Roman" w:hAnsi="Times New Roman" w:cs="Times New Roman"/>
          <w:sz w:val="24"/>
          <w:szCs w:val="24"/>
        </w:rPr>
        <w:t xml:space="preserve">Оценка качества и эффективности проведенных мероприятий по уходу за лесами проводится органами государственной власти, органами местного самоуправления при осмотре лесосек после окончания лесосечных работ в соответствии с </w:t>
      </w:r>
      <w:hyperlink r:id="rId21" w:history="1">
        <w:r w:rsidRPr="00370FD4">
          <w:rPr>
            <w:rFonts w:ascii="Times New Roman" w:hAnsi="Times New Roman" w:cs="Times New Roman"/>
            <w:color w:val="0000FF"/>
            <w:sz w:val="24"/>
            <w:szCs w:val="24"/>
          </w:rPr>
          <w:t>Порядком</w:t>
        </w:r>
      </w:hyperlink>
      <w:r w:rsidRPr="00370FD4">
        <w:rPr>
          <w:rFonts w:ascii="Times New Roman" w:hAnsi="Times New Roman" w:cs="Times New Roman"/>
          <w:sz w:val="24"/>
          <w:szCs w:val="24"/>
        </w:rPr>
        <w:t xml:space="preserve"> осмотра лесосеки, утвержденным приказом Минприроды России от 27.06.2016 N 367 (зарегистрирован Минюстом России 29 декабря 2016 г., регистрационный N 45040), а также при внесении информации в государственный лесной реестр и ее изменении</w:t>
      </w:r>
      <w:proofErr w:type="gramEnd"/>
      <w:r w:rsidRPr="00370FD4">
        <w:rPr>
          <w:rFonts w:ascii="Times New Roman" w:hAnsi="Times New Roman" w:cs="Times New Roman"/>
          <w:sz w:val="24"/>
          <w:szCs w:val="24"/>
        </w:rPr>
        <w:t xml:space="preserve"> в порядке, установленном </w:t>
      </w:r>
      <w:hyperlink r:id="rId22" w:history="1">
        <w:r w:rsidRPr="00370FD4">
          <w:rPr>
            <w:rFonts w:ascii="Times New Roman" w:hAnsi="Times New Roman" w:cs="Times New Roman"/>
            <w:color w:val="0000FF"/>
            <w:sz w:val="24"/>
            <w:szCs w:val="24"/>
          </w:rPr>
          <w:t>приказом</w:t>
        </w:r>
      </w:hyperlink>
      <w:r w:rsidRPr="00370FD4">
        <w:rPr>
          <w:rFonts w:ascii="Times New Roman" w:hAnsi="Times New Roman" w:cs="Times New Roman"/>
          <w:sz w:val="24"/>
          <w:szCs w:val="24"/>
        </w:rPr>
        <w:t xml:space="preserve"> Минприроды России от 11 ноября 2013 г. N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 (зарегистрирован Минюстом России 31 декабря 2013 г., регистрационный N 30979).</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outlineLvl w:val="1"/>
        <w:rPr>
          <w:rFonts w:ascii="Times New Roman" w:hAnsi="Times New Roman" w:cs="Times New Roman"/>
          <w:b/>
          <w:bCs/>
          <w:sz w:val="24"/>
          <w:szCs w:val="24"/>
        </w:rPr>
      </w:pPr>
      <w:r w:rsidRPr="00370FD4">
        <w:rPr>
          <w:rFonts w:ascii="Times New Roman" w:hAnsi="Times New Roman" w:cs="Times New Roman"/>
          <w:b/>
          <w:bCs/>
          <w:sz w:val="24"/>
          <w:szCs w:val="24"/>
        </w:rPr>
        <w:t>II. Рубки лесных насаждений</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 Рубки, проводимые в целях ухода за лесными насаждениями, должны осуществляться для достижения следующих результатов: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улучшение возрастной структуры и породного состава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повышение качества и устойчивости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сохранение и усиление защитных, </w:t>
      </w:r>
      <w:proofErr w:type="spellStart"/>
      <w:r w:rsidRPr="00370FD4">
        <w:rPr>
          <w:rFonts w:ascii="Times New Roman" w:hAnsi="Times New Roman" w:cs="Times New Roman"/>
          <w:sz w:val="24"/>
          <w:szCs w:val="24"/>
        </w:rPr>
        <w:t>водоохранных</w:t>
      </w:r>
      <w:proofErr w:type="spellEnd"/>
      <w:r w:rsidRPr="00370FD4">
        <w:rPr>
          <w:rFonts w:ascii="Times New Roman" w:hAnsi="Times New Roman" w:cs="Times New Roman"/>
          <w:sz w:val="24"/>
          <w:szCs w:val="24"/>
        </w:rPr>
        <w:t>, санитарно-гигиенических свойств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поддержание и восстановление биологического разнообразия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повышение продуктивности насаждений (их ресурсного потенциала);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сокращение сроков выращивания технически спелой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рациональное использование ресурсов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10. В зависимости от возраста лесных насаждений и целей ухода за лесами осуществляются следующие виды рубок,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осветления, направленные на улучшение породного и качественного состава молодняков и условий роста деревьев целевой или целевых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прочистки, направленные на регулирование густоты лесных насаждений и улучшение условий роста деревьев целевой или целевых древесных пород, а также на продолжение формирования породного и качественного состава молодняков;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прореживания, направленные на создание в лесных насаждениях благоприятных условий для формирования стволов и крон лучших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 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12. При составлении проекта ухода за лесами должны проводиться: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обследование лесного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обозначение на местности границ лесного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Проект ухода за лесами должен содержать:</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наименование вида (видов) мероприятий по уходу за лесами в соответствии с настоящими Правилами;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этапы и сроки проведения работ, учета и оценки их результатов;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характеристику лесорастительных условий лесного участка (в том числе рельефа, гидрологических условий, почвы);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исходную характеристику насаждения до проведения мероприятий по уходу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основные характеристики мероприятий по уходу за лесами (интенсивность рубки, </w:t>
      </w:r>
      <w:proofErr w:type="spellStart"/>
      <w:r w:rsidRPr="00370FD4">
        <w:rPr>
          <w:rFonts w:ascii="Times New Roman" w:hAnsi="Times New Roman" w:cs="Times New Roman"/>
          <w:sz w:val="24"/>
          <w:szCs w:val="24"/>
        </w:rPr>
        <w:t>минимальнаю</w:t>
      </w:r>
      <w:proofErr w:type="spellEnd"/>
      <w:r w:rsidRPr="00370FD4">
        <w:rPr>
          <w:rFonts w:ascii="Times New Roman" w:hAnsi="Times New Roman" w:cs="Times New Roman"/>
          <w:sz w:val="24"/>
          <w:szCs w:val="24"/>
        </w:rPr>
        <w:t xml:space="preserve"> сомкнутость крон, сумму площадей сечений, объем вырубаемой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характеристику вырубаемой части насаждения;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проектируемую характеристику насаждения после проведения мероприятий по уходу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13. </w:t>
      </w:r>
      <w:proofErr w:type="gramStart"/>
      <w:r w:rsidRPr="00370FD4">
        <w:rPr>
          <w:rFonts w:ascii="Times New Roman" w:hAnsi="Times New Roman" w:cs="Times New Roman"/>
          <w:sz w:val="24"/>
          <w:szCs w:val="24"/>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w:t>
      </w:r>
      <w:proofErr w:type="gramEnd"/>
      <w:r w:rsidRPr="00370FD4">
        <w:rPr>
          <w:rFonts w:ascii="Times New Roman" w:hAnsi="Times New Roman" w:cs="Times New Roman"/>
          <w:sz w:val="24"/>
          <w:szCs w:val="24"/>
        </w:rPr>
        <w:t xml:space="preserve"> сети "Интернет".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14. Рубки обновления, рубки переформирования, рубки реконструкции, рубки сохранения, ландшафтные рубки не проводятся в орехово-промысловых зонах и в лесных насаждениях с преобладанием кедра корейского.</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15. Осуществление рубок обновления, переформирования, реконструкции лесных насаждений, расположенных на особо охраняемых природных территориях, допускается только в том случае, если их проведение установлено положением о данной особо охраняемой природной территории.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16. Возрастные периоды проведения различных видов рубок, проводимых в целях ухода за лесными насаждениями, приведены в </w:t>
      </w:r>
      <w:hyperlink w:anchor="Par314" w:history="1">
        <w:r w:rsidRPr="00370FD4">
          <w:rPr>
            <w:rFonts w:ascii="Times New Roman" w:hAnsi="Times New Roman" w:cs="Times New Roman"/>
            <w:color w:val="0000FF"/>
            <w:sz w:val="24"/>
            <w:szCs w:val="24"/>
          </w:rPr>
          <w:t>Приложении 1</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Нормативы рубок, проводимых в целях ухода за лесными насаждениями, для лесных районов приведены в </w:t>
      </w:r>
      <w:hyperlink w:anchor="Par517" w:history="1">
        <w:r w:rsidRPr="00370FD4">
          <w:rPr>
            <w:rFonts w:ascii="Times New Roman" w:hAnsi="Times New Roman" w:cs="Times New Roman"/>
            <w:color w:val="0000FF"/>
            <w:sz w:val="24"/>
            <w:szCs w:val="24"/>
          </w:rPr>
          <w:t>Приложении 2</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17. </w:t>
      </w:r>
      <w:proofErr w:type="gramStart"/>
      <w:r w:rsidRPr="00370FD4">
        <w:rPr>
          <w:rFonts w:ascii="Times New Roman" w:hAnsi="Times New Roman" w:cs="Times New Roman"/>
          <w:sz w:val="24"/>
          <w:szCs w:val="24"/>
        </w:rPr>
        <w:t xml:space="preserve">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w:t>
      </w:r>
      <w:hyperlink r:id="rId23"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лесовосстановления</w:t>
      </w:r>
      <w:proofErr w:type="spellEnd"/>
      <w:r w:rsidRPr="00370FD4">
        <w:rPr>
          <w:rFonts w:ascii="Times New Roman" w:hAnsi="Times New Roman" w:cs="Times New Roman"/>
          <w:sz w:val="24"/>
          <w:szCs w:val="24"/>
        </w:rPr>
        <w:t xml:space="preserve">, утвержденными приказом Минприроды России от 29 июня 2016 </w:t>
      </w:r>
      <w:r w:rsidRPr="00370FD4">
        <w:rPr>
          <w:rFonts w:ascii="Times New Roman" w:hAnsi="Times New Roman" w:cs="Times New Roman"/>
          <w:sz w:val="24"/>
          <w:szCs w:val="24"/>
        </w:rPr>
        <w:lastRenderedPageBreak/>
        <w:t>г. N 375 (зарегистрирован Минюстом России</w:t>
      </w:r>
      <w:proofErr w:type="gramEnd"/>
      <w:r w:rsidRPr="00370FD4">
        <w:rPr>
          <w:rFonts w:ascii="Times New Roman" w:hAnsi="Times New Roman" w:cs="Times New Roman"/>
          <w:sz w:val="24"/>
          <w:szCs w:val="24"/>
        </w:rPr>
        <w:t xml:space="preserve"> </w:t>
      </w:r>
      <w:proofErr w:type="gramStart"/>
      <w:r w:rsidRPr="00370FD4">
        <w:rPr>
          <w:rFonts w:ascii="Times New Roman" w:hAnsi="Times New Roman" w:cs="Times New Roman"/>
          <w:sz w:val="24"/>
          <w:szCs w:val="24"/>
        </w:rPr>
        <w:t xml:space="preserve">15 ноября 2016 г., регистрационный N 44342) (далее - Правила </w:t>
      </w:r>
      <w:proofErr w:type="spellStart"/>
      <w:r w:rsidRPr="00370FD4">
        <w:rPr>
          <w:rFonts w:ascii="Times New Roman" w:hAnsi="Times New Roman" w:cs="Times New Roman"/>
          <w:sz w:val="24"/>
          <w:szCs w:val="24"/>
        </w:rPr>
        <w:t>лесовосстановления</w:t>
      </w:r>
      <w:proofErr w:type="spellEnd"/>
      <w:r w:rsidRPr="00370FD4">
        <w:rPr>
          <w:rFonts w:ascii="Times New Roman" w:hAnsi="Times New Roman" w:cs="Times New Roman"/>
          <w:sz w:val="24"/>
          <w:szCs w:val="24"/>
        </w:rPr>
        <w:t>).</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18. При осуществлении всех видов рубок, проводимых в целях ухода за лесными насаждениями, обеспечивается улучшение санитарного состояния лесных насаждений путем рубки усохших, сильно поврежденных и ослабленных деревьев, которые относятся </w:t>
      </w:r>
      <w:proofErr w:type="gramStart"/>
      <w:r w:rsidRPr="00370FD4">
        <w:rPr>
          <w:rFonts w:ascii="Times New Roman" w:hAnsi="Times New Roman" w:cs="Times New Roman"/>
          <w:sz w:val="24"/>
          <w:szCs w:val="24"/>
        </w:rPr>
        <w:t>к</w:t>
      </w:r>
      <w:proofErr w:type="gramEnd"/>
      <w:r w:rsidRPr="00370FD4">
        <w:rPr>
          <w:rFonts w:ascii="Times New Roman" w:hAnsi="Times New Roman" w:cs="Times New Roman"/>
          <w:sz w:val="24"/>
          <w:szCs w:val="24"/>
        </w:rPr>
        <w:t xml:space="preserve"> нежелательным в соответствии с </w:t>
      </w:r>
      <w:hyperlink w:anchor="Par95" w:history="1">
        <w:r w:rsidRPr="00370FD4">
          <w:rPr>
            <w:rFonts w:ascii="Times New Roman" w:hAnsi="Times New Roman" w:cs="Times New Roman"/>
            <w:color w:val="0000FF"/>
            <w:sz w:val="24"/>
            <w:szCs w:val="24"/>
          </w:rPr>
          <w:t>пунктом 22</w:t>
        </w:r>
      </w:hyperlink>
      <w:r w:rsidRPr="00370FD4">
        <w:rPr>
          <w:rFonts w:ascii="Times New Roman" w:hAnsi="Times New Roman" w:cs="Times New Roman"/>
          <w:sz w:val="24"/>
          <w:szCs w:val="24"/>
        </w:rPr>
        <w:t xml:space="preserve"> настоящих Правил. </w:t>
      </w:r>
      <w:proofErr w:type="gramStart"/>
      <w:r w:rsidRPr="00370FD4">
        <w:rPr>
          <w:rFonts w:ascii="Times New Roman" w:hAnsi="Times New Roman" w:cs="Times New Roman"/>
          <w:sz w:val="24"/>
          <w:szCs w:val="24"/>
        </w:rPr>
        <w:t xml:space="preserve">Исключение составляют отдельные деревья или группы деревьев, подлежащие оставлению в качестве вспомогательных для сохранения устойчивости, биоразнообразия и других экологических целей, если они не являются источниками распространения опасной патологии и объектами повышения пожарной опасности, подлежащими обязательному удалению в соответствии с требованиями </w:t>
      </w:r>
      <w:hyperlink r:id="rId24" w:history="1">
        <w:r w:rsidRPr="00370FD4">
          <w:rPr>
            <w:rFonts w:ascii="Times New Roman" w:hAnsi="Times New Roman" w:cs="Times New Roman"/>
            <w:color w:val="0000FF"/>
            <w:sz w:val="24"/>
            <w:szCs w:val="24"/>
          </w:rPr>
          <w:t>Правил</w:t>
        </w:r>
      </w:hyperlink>
      <w:r w:rsidRPr="00370FD4">
        <w:rPr>
          <w:rFonts w:ascii="Times New Roman" w:hAnsi="Times New Roman" w:cs="Times New Roman"/>
          <w:sz w:val="24"/>
          <w:szCs w:val="24"/>
        </w:rPr>
        <w:t xml:space="preserve"> санитарной безопасности в лесах и </w:t>
      </w:r>
      <w:hyperlink r:id="rId25" w:history="1">
        <w:r w:rsidRPr="00370FD4">
          <w:rPr>
            <w:rFonts w:ascii="Times New Roman" w:hAnsi="Times New Roman" w:cs="Times New Roman"/>
            <w:color w:val="0000FF"/>
            <w:sz w:val="24"/>
            <w:szCs w:val="24"/>
          </w:rPr>
          <w:t>Правил</w:t>
        </w:r>
      </w:hyperlink>
      <w:r w:rsidRPr="00370FD4">
        <w:rPr>
          <w:rFonts w:ascii="Times New Roman" w:hAnsi="Times New Roman" w:cs="Times New Roman"/>
          <w:sz w:val="24"/>
          <w:szCs w:val="24"/>
        </w:rPr>
        <w:t xml:space="preserve"> пожарной безопасности в лесах.</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19. При осуществлении рубок, проводимых в целях ухода за лесными насаждениями, применяется классификация деревьев, согласно которой все деревья по их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-биологическим признакам распределяются на три категории: I - лучшие, II - вспомогательные, III - нежелательные.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20. К лучшим относятся деревья предпочтительно семенного происхождения, с прямыми, </w:t>
      </w:r>
      <w:proofErr w:type="spellStart"/>
      <w:r w:rsidRPr="00370FD4">
        <w:rPr>
          <w:rFonts w:ascii="Times New Roman" w:hAnsi="Times New Roman" w:cs="Times New Roman"/>
          <w:sz w:val="24"/>
          <w:szCs w:val="24"/>
        </w:rPr>
        <w:t>полнодревесными</w:t>
      </w:r>
      <w:proofErr w:type="spellEnd"/>
      <w:r w:rsidRPr="00370FD4">
        <w:rPr>
          <w:rFonts w:ascii="Times New Roman" w:hAnsi="Times New Roman" w:cs="Times New Roman"/>
          <w:sz w:val="24"/>
          <w:szCs w:val="24"/>
        </w:rPr>
        <w:t xml:space="preserve">, достаточно очищенными от сучьев стволами, хорошо сформированными кронами, хорошим укоренением, которые отбираются преимущественно из деревьев </w:t>
      </w:r>
      <w:proofErr w:type="gramStart"/>
      <w:r w:rsidRPr="00370FD4">
        <w:rPr>
          <w:rFonts w:ascii="Times New Roman" w:hAnsi="Times New Roman" w:cs="Times New Roman"/>
          <w:sz w:val="24"/>
          <w:szCs w:val="24"/>
        </w:rPr>
        <w:t>целевой</w:t>
      </w:r>
      <w:proofErr w:type="gramEnd"/>
      <w:r w:rsidRPr="00370FD4">
        <w:rPr>
          <w:rFonts w:ascii="Times New Roman" w:hAnsi="Times New Roman" w:cs="Times New Roman"/>
          <w:sz w:val="24"/>
          <w:szCs w:val="24"/>
        </w:rPr>
        <w:t xml:space="preserve"> или целевых пород в смешанных насаждениях. В сложных лесных насаждениях такие деревья могут находиться в любом ярусе древостоя. В защитных лесах к лучшим относятся деревья различных пород, характеризующиеся качественными признаками, соответствующими целевому назначению лесов и выполняемым ими функциям.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21. К </w:t>
      </w:r>
      <w:proofErr w:type="gramStart"/>
      <w:r w:rsidRPr="00370FD4">
        <w:rPr>
          <w:rFonts w:ascii="Times New Roman" w:hAnsi="Times New Roman" w:cs="Times New Roman"/>
          <w:sz w:val="24"/>
          <w:szCs w:val="24"/>
        </w:rPr>
        <w:t>вспомогательным</w:t>
      </w:r>
      <w:proofErr w:type="gramEnd"/>
      <w:r w:rsidRPr="00370FD4">
        <w:rPr>
          <w:rFonts w:ascii="Times New Roman" w:hAnsi="Times New Roman" w:cs="Times New Roman"/>
          <w:sz w:val="24"/>
          <w:szCs w:val="24"/>
        </w:rPr>
        <w:t xml:space="preserve">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а также обеспечивающие сохранение устойчивости и биоразнообразие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Вспомогательные деревья могут находиться в любом ярусе лесного насаждения.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2" w:name="Par95"/>
      <w:bookmarkEnd w:id="2"/>
      <w:r w:rsidRPr="00370FD4">
        <w:rPr>
          <w:rFonts w:ascii="Times New Roman" w:hAnsi="Times New Roman" w:cs="Times New Roman"/>
          <w:sz w:val="24"/>
          <w:szCs w:val="24"/>
        </w:rPr>
        <w:t>22. К нежелательным деревьям (подлежащим рубке) относятся: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а) </w:t>
      </w:r>
      <w:proofErr w:type="gramStart"/>
      <w:r w:rsidRPr="00370FD4">
        <w:rPr>
          <w:rFonts w:ascii="Times New Roman" w:hAnsi="Times New Roman" w:cs="Times New Roman"/>
          <w:sz w:val="24"/>
          <w:szCs w:val="24"/>
        </w:rPr>
        <w:t>деревья</w:t>
      </w:r>
      <w:proofErr w:type="gramEnd"/>
      <w:r w:rsidRPr="00370FD4">
        <w:rPr>
          <w:rFonts w:ascii="Times New Roman" w:hAnsi="Times New Roman" w:cs="Times New Roman"/>
          <w:sz w:val="24"/>
          <w:szCs w:val="24"/>
        </w:rPr>
        <w:t xml:space="preserve"> мешающие росту и формированию крон отобранных лучших и вспомогательных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б) деревья неудовлетворительного состояния (сухостойные, буреломные, </w:t>
      </w:r>
      <w:proofErr w:type="spellStart"/>
      <w:r w:rsidRPr="00370FD4">
        <w:rPr>
          <w:rFonts w:ascii="Times New Roman" w:hAnsi="Times New Roman" w:cs="Times New Roman"/>
          <w:sz w:val="24"/>
          <w:szCs w:val="24"/>
        </w:rPr>
        <w:t>снеголомные</w:t>
      </w:r>
      <w:proofErr w:type="spellEnd"/>
      <w:r w:rsidRPr="00370FD4">
        <w:rPr>
          <w:rFonts w:ascii="Times New Roman" w:hAnsi="Times New Roman" w:cs="Times New Roman"/>
          <w:sz w:val="24"/>
          <w:szCs w:val="24"/>
        </w:rPr>
        <w:t>, отмирающие, сильно поврежденные вредными организмами, животными);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деревья с неудовлетворительным качеством ствола и кроны (искривленные, с сучками-пасынками, с сильно разросшейся, низко опущенной кроной и большим сбегом ствола, если эти деревья утратили полезные функции и их вырубка не ведет к снижению полноты насаждения ниже нормативной, снижению устойчивости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Деревья, подлежащие рубке, могут находиться во всем массиве лесного насаждения.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23. 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24. В лесных насаждениях светолюбивых древесных пород, состоящих из деревьев одной древесной породы или с единичной примесью деревьев других древесных пород, отбор деревьев на выращивание ведется преимущественно из верхней части полога, а в рубку - из нижней.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лесных насаждениях, состоящих из деревьев двух и более пород, в которых экземпляры целевых древесных пород отстают в росте по высоте от нецелевых, в рубку должны отбираться в первую очередь деревья нецелевых древесных пород из верхней части полога.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25. При пространственном размещении вырубаемых и сохраняемых деревьев по площади лесного участка применяются следующие методы рубок,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относительно равномерная вырубка деревьев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неравномерная вырубка деревьев (групповая, куртинная, коридорная),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схематическая вырубка деревьев (по схеме без учета признаков и качеств деревьев коридорами, площадками, полосами).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этом</w:t>
      </w:r>
      <w:proofErr w:type="gramStart"/>
      <w:r w:rsidRPr="00370FD4">
        <w:rPr>
          <w:rFonts w:ascii="Times New Roman" w:hAnsi="Times New Roman" w:cs="Times New Roman"/>
          <w:sz w:val="24"/>
          <w:szCs w:val="24"/>
        </w:rPr>
        <w:t>,</w:t>
      </w:r>
      <w:proofErr w:type="gramEnd"/>
      <w:r w:rsidRPr="00370FD4">
        <w:rPr>
          <w:rFonts w:ascii="Times New Roman" w:hAnsi="Times New Roman" w:cs="Times New Roman"/>
          <w:sz w:val="24"/>
          <w:szCs w:val="24"/>
        </w:rPr>
        <w:t xml:space="preserve"> группы вырубаемых деревьев должны занимать небольшую площадь - до 0,02 га, куртины - до 0,05 га. Ширина технологических коридоров - 2 - 5 м, размер площадок устанавливается до 0,1 га, ширина полос не должна превышать величину наибольшей высоты древостоя на лесном участке - максимально до 35 м, площадь каждой полосы не должна превышать 0,5 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26. Уход за молодняками (рубки осветления и рубки прочистки) может осуществляться как методом равномерной рубки деревьев по всей площади, так и неравномерной (группами, коридорами, куртинами) рубки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неравномерном групповом или куртинном размещении деревьев целевых древесных пород по площади лесного участка должен применяться неравномерный групповой метод проведения рубок или куртинный метод проведения рубок лесных насаждений,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смешанных молодняках при выращивании смешанных насаждений необходимо обеспечивать (в том числе рубками) размещение деревьев каждой древесной породы чистыми группами и с примесью деревьев других пород, не превышающих по высоте целевые (полосами или куртинами, состоящими из деревьев одной древесной породы).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27. </w:t>
      </w:r>
      <w:proofErr w:type="spellStart"/>
      <w:r w:rsidRPr="00370FD4">
        <w:rPr>
          <w:rFonts w:ascii="Times New Roman" w:hAnsi="Times New Roman" w:cs="Times New Roman"/>
          <w:sz w:val="24"/>
          <w:szCs w:val="24"/>
        </w:rPr>
        <w:t>Лесоводственная</w:t>
      </w:r>
      <w:proofErr w:type="spellEnd"/>
      <w:r w:rsidRPr="00370FD4">
        <w:rPr>
          <w:rFonts w:ascii="Times New Roman" w:hAnsi="Times New Roman" w:cs="Times New Roman"/>
          <w:sz w:val="24"/>
          <w:szCs w:val="24"/>
        </w:rPr>
        <w:t xml:space="preserve"> целесообразность осуществления рубок, проводимых в целях ухода за лесными насаждениями, устанавливается по следующим признакам: породный состав, полнота и густота древостоя, сомкнутость его полога, соотношение высот деревьев разных пород и категорий, размещение деревьев по площади.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молодняках (при рубках осветления и рубках прочистки) определяющими признаками целесообразности осуществления рубок, проводимых в целях ухода за лесными насаждениями,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средневозрастных лесных насаждениях при рубках прореживания и проходных рубках определяющими признаками целесообразности их осуществления являются: полнота древостоя и сомкнутость полога, густота и состав древостоев, размещение деревьев по площади и в пологе леса.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14"/>
      <w:bookmarkEnd w:id="3"/>
      <w:r w:rsidRPr="00370FD4">
        <w:rPr>
          <w:rFonts w:ascii="Times New Roman" w:hAnsi="Times New Roman" w:cs="Times New Roman"/>
          <w:sz w:val="24"/>
          <w:szCs w:val="24"/>
        </w:rPr>
        <w:t>28. В лесных насаждениях, состоящих из одной древесной породы или с незначительной примесью второстепенных, рубки, проводимые в целях ухода за лесными насаждениями, назначаются в тех случаях, когда лесные насаждения имеют сомкнутость полога более 0,6 - 0,8, полноту - более 0,8 и в них проявляются признаки формирования нежелательного качества ствола лучших деревьев, угнетения крон. Рубки прореживания в лесных насаждениях, состоящих из одной древесной породы, проводятся при полноте древостоя 0,8 и выше в целях снижения их густоты.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средневозрастных насаждениях, устойчивых при </w:t>
      </w:r>
      <w:proofErr w:type="spellStart"/>
      <w:r w:rsidRPr="00370FD4">
        <w:rPr>
          <w:rFonts w:ascii="Times New Roman" w:hAnsi="Times New Roman" w:cs="Times New Roman"/>
          <w:sz w:val="24"/>
          <w:szCs w:val="24"/>
        </w:rPr>
        <w:t>разреживании</w:t>
      </w:r>
      <w:proofErr w:type="spellEnd"/>
      <w:r w:rsidRPr="00370FD4">
        <w:rPr>
          <w:rFonts w:ascii="Times New Roman" w:hAnsi="Times New Roman" w:cs="Times New Roman"/>
          <w:sz w:val="24"/>
          <w:szCs w:val="24"/>
        </w:rPr>
        <w:t xml:space="preserve"> в лесорастительных условиях местообитания, проходные рубки проводятся при полноте древостоев 0,8 и выше.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116"/>
      <w:bookmarkEnd w:id="4"/>
      <w:r w:rsidRPr="00370FD4">
        <w:rPr>
          <w:rFonts w:ascii="Times New Roman" w:hAnsi="Times New Roman" w:cs="Times New Roman"/>
          <w:sz w:val="24"/>
          <w:szCs w:val="24"/>
        </w:rPr>
        <w:t>29. В смешанных одноярусных и сложных лесных насаждениях рубки, проводимые в целях ухода за лесными насаждениями, назначаются в целях формирования состава древостоя и создания благоприятных условий для роста деревьев целевых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В смешанных молодняках для освобождения деревьев целевых древесных пород от отрицательного влияния деревьев второстепенных древесных пород, рубки, проводимые в целях ухода за лесными насаждениями, назначаются независимо от сомкнутости полога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В смешанных насаждениях второго класса возраста и средневозрастных лесных насаждениях рубки, проводимые в целях ухода за лесными насаждениями, назначаются при полноте не ниже 0,7, при неблагоприятном влиянии второстепенных древесных пород на целевые, а также с целью вырубки деревьев недолговечных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древесных пород, утрачивающих жизнеспособность, устойчивость, а в эксплуатационных лесах - достигших установленного возраста рубки (спелости), оставление которых приведет к потере качества</w:t>
      </w:r>
      <w:proofErr w:type="gramEnd"/>
      <w:r w:rsidRPr="00370FD4">
        <w:rPr>
          <w:rFonts w:ascii="Times New Roman" w:hAnsi="Times New Roman" w:cs="Times New Roman"/>
          <w:sz w:val="24"/>
          <w:szCs w:val="24"/>
        </w:rPr>
        <w:t xml:space="preserve">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119"/>
      <w:bookmarkEnd w:id="5"/>
      <w:r w:rsidRPr="00370FD4">
        <w:rPr>
          <w:rFonts w:ascii="Times New Roman" w:hAnsi="Times New Roman" w:cs="Times New Roman"/>
          <w:sz w:val="24"/>
          <w:szCs w:val="24"/>
        </w:rPr>
        <w:t>30. Рубки осветления и рубки прочистки должны проводиться при отсутствии глубокого снежного покрова.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лиственных молодняках степной зоны уход за лесами должен проводиться в весенний период.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31. Рубки, проводимые в целях ухода за лесными насаждениями, в лесных насаждениях </w:t>
      </w:r>
      <w:proofErr w:type="spellStart"/>
      <w:r w:rsidRPr="00370FD4">
        <w:rPr>
          <w:rFonts w:ascii="Times New Roman" w:hAnsi="Times New Roman" w:cs="Times New Roman"/>
          <w:sz w:val="24"/>
          <w:szCs w:val="24"/>
        </w:rPr>
        <w:t>ягодниковых</w:t>
      </w:r>
      <w:proofErr w:type="spellEnd"/>
      <w:r w:rsidRPr="00370FD4">
        <w:rPr>
          <w:rFonts w:ascii="Times New Roman" w:hAnsi="Times New Roman" w:cs="Times New Roman"/>
          <w:sz w:val="24"/>
          <w:szCs w:val="24"/>
        </w:rPr>
        <w:t xml:space="preserve"> типов леса с целью их сохранения осуществляются преимущественно при промерзшей почве и снежном покрове.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32. В хвойных лесных насаждениях со вторым ярусом и подростом кедра уход должен вестись комплексно за лучшими деревьями первого яруса и деревьями кедра во втором ярусе и подросте при осуществлении всех видов рубок,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33. Формирование кедровых </w:t>
      </w:r>
      <w:proofErr w:type="spellStart"/>
      <w:r w:rsidRPr="00370FD4">
        <w:rPr>
          <w:rFonts w:ascii="Times New Roman" w:hAnsi="Times New Roman" w:cs="Times New Roman"/>
          <w:sz w:val="24"/>
          <w:szCs w:val="24"/>
        </w:rPr>
        <w:t>орехоносных</w:t>
      </w:r>
      <w:proofErr w:type="spellEnd"/>
      <w:r w:rsidRPr="00370FD4">
        <w:rPr>
          <w:rFonts w:ascii="Times New Roman" w:hAnsi="Times New Roman" w:cs="Times New Roman"/>
          <w:sz w:val="24"/>
          <w:szCs w:val="24"/>
        </w:rPr>
        <w:t xml:space="preserve"> насаждений должно осуществляться путем систематического </w:t>
      </w:r>
      <w:proofErr w:type="spellStart"/>
      <w:r w:rsidRPr="00370FD4">
        <w:rPr>
          <w:rFonts w:ascii="Times New Roman" w:hAnsi="Times New Roman" w:cs="Times New Roman"/>
          <w:sz w:val="24"/>
          <w:szCs w:val="24"/>
        </w:rPr>
        <w:t>разреживания</w:t>
      </w:r>
      <w:proofErr w:type="spellEnd"/>
      <w:r w:rsidRPr="00370FD4">
        <w:rPr>
          <w:rFonts w:ascii="Times New Roman" w:hAnsi="Times New Roman" w:cs="Times New Roman"/>
          <w:sz w:val="24"/>
          <w:szCs w:val="24"/>
        </w:rPr>
        <w:t xml:space="preserve"> верхнего полога с целью освобождения от затенения деревьев кедра и формирования у них развитой кроны, обеспечивающей раннее, обильное и постоянное плодоношение.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34. Формирование кедровых насаждений селекционного назначения ведется с целью улучшения их </w:t>
      </w:r>
      <w:proofErr w:type="spellStart"/>
      <w:r w:rsidRPr="00370FD4">
        <w:rPr>
          <w:rFonts w:ascii="Times New Roman" w:hAnsi="Times New Roman" w:cs="Times New Roman"/>
          <w:sz w:val="24"/>
          <w:szCs w:val="24"/>
        </w:rPr>
        <w:t>фен</w:t>
      </w:r>
      <w:proofErr w:type="gramStart"/>
      <w:r w:rsidRPr="00370FD4">
        <w:rPr>
          <w:rFonts w:ascii="Times New Roman" w:hAnsi="Times New Roman" w:cs="Times New Roman"/>
          <w:sz w:val="24"/>
          <w:szCs w:val="24"/>
        </w:rPr>
        <w:t>о</w:t>
      </w:r>
      <w:proofErr w:type="spellEnd"/>
      <w:r w:rsidRPr="00370FD4">
        <w:rPr>
          <w:rFonts w:ascii="Times New Roman" w:hAnsi="Times New Roman" w:cs="Times New Roman"/>
          <w:sz w:val="24"/>
          <w:szCs w:val="24"/>
        </w:rPr>
        <w:t>-</w:t>
      </w:r>
      <w:proofErr w:type="gramEnd"/>
      <w:r w:rsidRPr="00370FD4">
        <w:rPr>
          <w:rFonts w:ascii="Times New Roman" w:hAnsi="Times New Roman" w:cs="Times New Roman"/>
          <w:sz w:val="24"/>
          <w:szCs w:val="24"/>
        </w:rPr>
        <w:t xml:space="preserve"> и генотипического состава. В процессе ухода за лесными насаждениями, из деревьев сопутствующих пород должны сохраняться только те, которые способствуют формированию крон, стволов или усилению целевых признаков отбора объектов ухода в насаждении.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35. Проведение проходных рубок должно прекращаться в лесных насаждениях хвойных, твердолиственных и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семенного и вегетативного происхождения за один класс возраста до установленного возраста рубки.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кедровых лесах с классом возраста 40 лет проходные рубки должны вестись до 120-летнего возраста.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36. </w:t>
      </w:r>
      <w:proofErr w:type="gramStart"/>
      <w:r w:rsidRPr="00370FD4">
        <w:rPr>
          <w:rFonts w:ascii="Times New Roman" w:hAnsi="Times New Roman" w:cs="Times New Roman"/>
          <w:sz w:val="24"/>
          <w:szCs w:val="24"/>
        </w:rPr>
        <w:t>Рубки, проводимые в целях ухода за лесными насаждениями, подразделяются по интенсивности: очень слабая - до 10%; слабая - 11 - 20%; умеренная - 21 - 30%, умеренно-высокая - 31 - 40%; высокая - 41 - 50%; очень высокая - 51 - 70%; исключительно высокая - 71 - 90%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129"/>
      <w:bookmarkEnd w:id="6"/>
      <w:r w:rsidRPr="00370FD4">
        <w:rPr>
          <w:rFonts w:ascii="Times New Roman" w:hAnsi="Times New Roman" w:cs="Times New Roman"/>
          <w:sz w:val="24"/>
          <w:szCs w:val="24"/>
        </w:rPr>
        <w:t xml:space="preserve">37. В чистых перегущенных молодняках (полнотой более 1,0) сомкнутость крон после рубки не должна быть ниже 0,6. В смешанных древостоях, в которых экземпляры целевой древесной породы заглушаются или </w:t>
      </w:r>
      <w:proofErr w:type="spellStart"/>
      <w:r w:rsidRPr="00370FD4">
        <w:rPr>
          <w:rFonts w:ascii="Times New Roman" w:hAnsi="Times New Roman" w:cs="Times New Roman"/>
          <w:sz w:val="24"/>
          <w:szCs w:val="24"/>
        </w:rPr>
        <w:t>охлестываются</w:t>
      </w:r>
      <w:proofErr w:type="spellEnd"/>
      <w:r w:rsidRPr="00370FD4">
        <w:rPr>
          <w:rFonts w:ascii="Times New Roman" w:hAnsi="Times New Roman" w:cs="Times New Roman"/>
          <w:sz w:val="24"/>
          <w:szCs w:val="24"/>
        </w:rPr>
        <w:t xml:space="preserve"> экземплярами второстепенной древесной породы, а также в молодняках, неоднородных по происхождению, допускается снижение сомкнутости крон после рубки до 0,4.</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В лесных культурах и в молодняках естественного происхождения, в которых целевые древесные породы находятся под пологом малоценных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пород, допускается полная вырубка верхнего полога малоценных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131"/>
      <w:bookmarkEnd w:id="7"/>
      <w:r w:rsidRPr="00370FD4">
        <w:rPr>
          <w:rFonts w:ascii="Times New Roman" w:hAnsi="Times New Roman" w:cs="Times New Roman"/>
          <w:sz w:val="24"/>
          <w:szCs w:val="24"/>
        </w:rPr>
        <w:t>38. 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39. </w:t>
      </w:r>
      <w:proofErr w:type="gramStart"/>
      <w:r w:rsidRPr="00370FD4">
        <w:rPr>
          <w:rFonts w:ascii="Times New Roman" w:hAnsi="Times New Roman" w:cs="Times New Roman"/>
          <w:sz w:val="24"/>
          <w:szCs w:val="24"/>
        </w:rPr>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10 - 15%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w:t>
      </w:r>
      <w:proofErr w:type="gramEnd"/>
      <w:r w:rsidRPr="00370FD4">
        <w:rPr>
          <w:rFonts w:ascii="Times New Roman" w:hAnsi="Times New Roman" w:cs="Times New Roman"/>
          <w:sz w:val="24"/>
          <w:szCs w:val="24"/>
        </w:rPr>
        <w:t xml:space="preserve"> Период повторения рубок сохранения лесных насаждений должен составлять не менее 10 лет. Рубки сохранения лесных насаждений должны проводиться по нормативам, указанным в лесохозяйственном регламенте лесничества (лесопарка) для территории лесного района.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40. В горных лесах рубки, проводимые в целях ухода за лесными насаждениями, направлены на усиление их противоэрозионной функции и </w:t>
      </w:r>
      <w:proofErr w:type="spellStart"/>
      <w:r w:rsidRPr="00370FD4">
        <w:rPr>
          <w:rFonts w:ascii="Times New Roman" w:hAnsi="Times New Roman" w:cs="Times New Roman"/>
          <w:sz w:val="24"/>
          <w:szCs w:val="24"/>
        </w:rPr>
        <w:t>водоохранной</w:t>
      </w:r>
      <w:proofErr w:type="spellEnd"/>
      <w:r w:rsidRPr="00370FD4">
        <w:rPr>
          <w:rFonts w:ascii="Times New Roman" w:hAnsi="Times New Roman" w:cs="Times New Roman"/>
          <w:sz w:val="24"/>
          <w:szCs w:val="24"/>
        </w:rPr>
        <w:t xml:space="preserve"> роли, на улучшение качественного состояния насаждений. На склонах крутизной до 10 градусов рубки, проводимые в целях ухода за лесными насаждениями, должны вестись так же, как в аналогичных насаждениях равнинных лесов. На склонах крутизной более 30 градусов рубки лесных насаждений не проводятся.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Полнота лесных насаждений (а в молодняках - сомкнутость крон) после рубки на склонах крутизной до 20 градусов северных экспозиций не должна быть ниже 0,6, на склонах южных экспозиций - 0,7, на склонах крутизной более 20 градусов - соответственно 0,7 и 0,8. В смешанных молодняках при </w:t>
      </w:r>
      <w:proofErr w:type="spellStart"/>
      <w:r w:rsidRPr="00370FD4">
        <w:rPr>
          <w:rFonts w:ascii="Times New Roman" w:hAnsi="Times New Roman" w:cs="Times New Roman"/>
          <w:sz w:val="24"/>
          <w:szCs w:val="24"/>
        </w:rPr>
        <w:t>заглушении</w:t>
      </w:r>
      <w:proofErr w:type="spellEnd"/>
      <w:r w:rsidRPr="00370FD4">
        <w:rPr>
          <w:rFonts w:ascii="Times New Roman" w:hAnsi="Times New Roman" w:cs="Times New Roman"/>
          <w:sz w:val="24"/>
          <w:szCs w:val="24"/>
        </w:rPr>
        <w:t xml:space="preserve"> целевых древесных пород </w:t>
      </w:r>
      <w:proofErr w:type="gramStart"/>
      <w:r w:rsidRPr="00370FD4">
        <w:rPr>
          <w:rFonts w:ascii="Times New Roman" w:hAnsi="Times New Roman" w:cs="Times New Roman"/>
          <w:sz w:val="24"/>
          <w:szCs w:val="24"/>
        </w:rPr>
        <w:t>второстепенными</w:t>
      </w:r>
      <w:proofErr w:type="gramEnd"/>
      <w:r w:rsidRPr="00370FD4">
        <w:rPr>
          <w:rFonts w:ascii="Times New Roman" w:hAnsi="Times New Roman" w:cs="Times New Roman"/>
          <w:sz w:val="24"/>
          <w:szCs w:val="24"/>
        </w:rPr>
        <w:t xml:space="preserve"> допустимо снижение сомкнутости крон до 0,5 - 0,4.</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Проходные рубки в чистых древостоях на склонах крутизной более 20 градусов не проводятся.</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outlineLvl w:val="1"/>
        <w:rPr>
          <w:rFonts w:ascii="Times New Roman" w:hAnsi="Times New Roman" w:cs="Times New Roman"/>
          <w:b/>
          <w:bCs/>
          <w:sz w:val="24"/>
          <w:szCs w:val="24"/>
        </w:rPr>
      </w:pPr>
      <w:r w:rsidRPr="00370FD4">
        <w:rPr>
          <w:rFonts w:ascii="Times New Roman" w:hAnsi="Times New Roman" w:cs="Times New Roman"/>
          <w:b/>
          <w:bCs/>
          <w:sz w:val="24"/>
          <w:szCs w:val="24"/>
        </w:rPr>
        <w:t xml:space="preserve">III. Уход за лесами путем проведения </w:t>
      </w:r>
      <w:proofErr w:type="spellStart"/>
      <w:r w:rsidRPr="00370FD4">
        <w:rPr>
          <w:rFonts w:ascii="Times New Roman" w:hAnsi="Times New Roman" w:cs="Times New Roman"/>
          <w:b/>
          <w:bCs/>
          <w:sz w:val="24"/>
          <w:szCs w:val="24"/>
        </w:rPr>
        <w:t>агролесомелиоративных</w:t>
      </w:r>
      <w:proofErr w:type="spellEnd"/>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и иных мероприятий</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41. </w:t>
      </w:r>
      <w:proofErr w:type="spellStart"/>
      <w:r w:rsidRPr="00370FD4">
        <w:rPr>
          <w:rFonts w:ascii="Times New Roman" w:hAnsi="Times New Roman" w:cs="Times New Roman"/>
          <w:sz w:val="24"/>
          <w:szCs w:val="24"/>
        </w:rPr>
        <w:t>Агролесомелиоративные</w:t>
      </w:r>
      <w:proofErr w:type="spellEnd"/>
      <w:r w:rsidRPr="00370FD4">
        <w:rPr>
          <w:rFonts w:ascii="Times New Roman" w:hAnsi="Times New Roman" w:cs="Times New Roman"/>
          <w:sz w:val="24"/>
          <w:szCs w:val="24"/>
        </w:rPr>
        <w:t xml:space="preserve"> мероприятия осуществляются путем создания и восстановления защитных лесных насаждений, их реконструкции и направленного формирования, омолаживания кустарников, содействия естественному возобновлению лесных растений, ухода за подростом, закрепления подвижных песков, облесения деградированных земель и подверженных эрозии почв.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42. В целях повышения продуктивности лесов путем проведения гидромелиоративных мероприятий на заболоченных, переувлажненных, излишне увлажненных или наоборот, сухих, смытых и других лесных и нелесных землях, предназначенных для </w:t>
      </w:r>
      <w:proofErr w:type="spellStart"/>
      <w:r w:rsidRPr="00370FD4">
        <w:rPr>
          <w:rFonts w:ascii="Times New Roman" w:hAnsi="Times New Roman" w:cs="Times New Roman"/>
          <w:sz w:val="24"/>
          <w:szCs w:val="24"/>
        </w:rPr>
        <w:t>лесовосстановления</w:t>
      </w:r>
      <w:proofErr w:type="spellEnd"/>
      <w:r w:rsidRPr="00370FD4">
        <w:rPr>
          <w:rFonts w:ascii="Times New Roman" w:hAnsi="Times New Roman" w:cs="Times New Roman"/>
          <w:sz w:val="24"/>
          <w:szCs w:val="24"/>
        </w:rPr>
        <w:t xml:space="preserve"> или лесоразведения, осуществляется </w:t>
      </w:r>
      <w:proofErr w:type="spellStart"/>
      <w:r w:rsidRPr="00370FD4">
        <w:rPr>
          <w:rFonts w:ascii="Times New Roman" w:hAnsi="Times New Roman" w:cs="Times New Roman"/>
          <w:sz w:val="24"/>
          <w:szCs w:val="24"/>
        </w:rPr>
        <w:t>лесоводственно-гидролесомелиоративный</w:t>
      </w:r>
      <w:proofErr w:type="spellEnd"/>
      <w:r w:rsidRPr="00370FD4">
        <w:rPr>
          <w:rFonts w:ascii="Times New Roman" w:hAnsi="Times New Roman" w:cs="Times New Roman"/>
          <w:sz w:val="24"/>
          <w:szCs w:val="24"/>
        </w:rPr>
        <w:t xml:space="preserve"> уход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К первоочередным объектам осушительной мелиорации относятся заболоченные и переувлажненные вследствие нарушения гидрологического режима в связи с хозяйственной или промышленной деятельностью участки, а также участки осушенных лесных земель, включая объекты противопожарного ухода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Не допускается проведение осушительной мелиорации участков, ведущее к сокращению, изменению коренного для данной территории биоразнообразия, утрате ценных естественных экосистем.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комплексе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 xml:space="preserve">-гидромелиоративного ухода за лесами мероприятия по созданию и эксплуатации осушительных систем при необходимости и экономической целесообразности дополняются мероприятиями, улучшающими плодородие почвы: внесением удобрений, посевом </w:t>
      </w:r>
      <w:proofErr w:type="spellStart"/>
      <w:r w:rsidRPr="00370FD4">
        <w:rPr>
          <w:rFonts w:ascii="Times New Roman" w:hAnsi="Times New Roman" w:cs="Times New Roman"/>
          <w:sz w:val="24"/>
          <w:szCs w:val="24"/>
        </w:rPr>
        <w:t>сидератов</w:t>
      </w:r>
      <w:proofErr w:type="spellEnd"/>
      <w:r w:rsidRPr="00370FD4">
        <w:rPr>
          <w:rFonts w:ascii="Times New Roman" w:hAnsi="Times New Roman" w:cs="Times New Roman"/>
          <w:sz w:val="24"/>
          <w:szCs w:val="24"/>
        </w:rPr>
        <w:t xml:space="preserve">, а также мерами содействия возобновлению путем частичного </w:t>
      </w:r>
      <w:r w:rsidRPr="00370FD4">
        <w:rPr>
          <w:rFonts w:ascii="Times New Roman" w:hAnsi="Times New Roman" w:cs="Times New Roman"/>
          <w:sz w:val="24"/>
          <w:szCs w:val="24"/>
        </w:rPr>
        <w:lastRenderedPageBreak/>
        <w:t>снятия мохового покрова, рыхления верхних слоев почвы, посева семян, посадки сеянцев или саженцев.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43. В целях восстановления продуктивности лесов на участках, нарушенных антропогенными воздействиями, должен осуществляться </w:t>
      </w:r>
      <w:proofErr w:type="spellStart"/>
      <w:r w:rsidRPr="00370FD4">
        <w:rPr>
          <w:rFonts w:ascii="Times New Roman" w:hAnsi="Times New Roman" w:cs="Times New Roman"/>
          <w:sz w:val="24"/>
          <w:szCs w:val="24"/>
        </w:rPr>
        <w:t>лесоводственно-рекультивационный</w:t>
      </w:r>
      <w:proofErr w:type="spellEnd"/>
      <w:r w:rsidRPr="00370FD4">
        <w:rPr>
          <w:rFonts w:ascii="Times New Roman" w:hAnsi="Times New Roman" w:cs="Times New Roman"/>
          <w:sz w:val="24"/>
          <w:szCs w:val="24"/>
        </w:rPr>
        <w:t xml:space="preserve"> уход за лесами (</w:t>
      </w:r>
      <w:proofErr w:type="spellStart"/>
      <w:r w:rsidRPr="00370FD4">
        <w:rPr>
          <w:rFonts w:ascii="Times New Roman" w:hAnsi="Times New Roman" w:cs="Times New Roman"/>
          <w:sz w:val="24"/>
          <w:szCs w:val="24"/>
        </w:rPr>
        <w:t>лесоводственная</w:t>
      </w:r>
      <w:proofErr w:type="spellEnd"/>
      <w:r w:rsidRPr="00370FD4">
        <w:rPr>
          <w:rFonts w:ascii="Times New Roman" w:hAnsi="Times New Roman" w:cs="Times New Roman"/>
          <w:sz w:val="24"/>
          <w:szCs w:val="24"/>
        </w:rPr>
        <w:t xml:space="preserve"> рекультивация), в том числе сочетающийся с технической рекультивацией земель, путем создания на таких участках лесных насаждений, обеспечивающих увеличение экологического и ресурсного потенциала лесов и их полезных функций.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К объектам </w:t>
      </w:r>
      <w:proofErr w:type="spellStart"/>
      <w:r w:rsidRPr="00370FD4">
        <w:rPr>
          <w:rFonts w:ascii="Times New Roman" w:hAnsi="Times New Roman" w:cs="Times New Roman"/>
          <w:sz w:val="24"/>
          <w:szCs w:val="24"/>
        </w:rPr>
        <w:t>лесоводственно-рекультивационного</w:t>
      </w:r>
      <w:proofErr w:type="spellEnd"/>
      <w:r w:rsidRPr="00370FD4">
        <w:rPr>
          <w:rFonts w:ascii="Times New Roman" w:hAnsi="Times New Roman" w:cs="Times New Roman"/>
          <w:sz w:val="24"/>
          <w:szCs w:val="24"/>
        </w:rPr>
        <w:t xml:space="preserve"> ухода (</w:t>
      </w:r>
      <w:proofErr w:type="spellStart"/>
      <w:r w:rsidRPr="00370FD4">
        <w:rPr>
          <w:rFonts w:ascii="Times New Roman" w:hAnsi="Times New Roman" w:cs="Times New Roman"/>
          <w:sz w:val="24"/>
          <w:szCs w:val="24"/>
        </w:rPr>
        <w:t>лесоводственной</w:t>
      </w:r>
      <w:proofErr w:type="spellEnd"/>
      <w:r w:rsidRPr="00370FD4">
        <w:rPr>
          <w:rFonts w:ascii="Times New Roman" w:hAnsi="Times New Roman" w:cs="Times New Roman"/>
          <w:sz w:val="24"/>
          <w:szCs w:val="24"/>
        </w:rPr>
        <w:t xml:space="preserve"> рекультивации) относятся участки территории с сильно нарушенным или уничтоженным (удаленным) почвенным покровом, восстанавливаемые для использования в различных целях с применением </w:t>
      </w:r>
      <w:proofErr w:type="spellStart"/>
      <w:r w:rsidRPr="00370FD4">
        <w:rPr>
          <w:rFonts w:ascii="Times New Roman" w:hAnsi="Times New Roman" w:cs="Times New Roman"/>
          <w:sz w:val="24"/>
          <w:szCs w:val="24"/>
        </w:rPr>
        <w:t>лесоводственных</w:t>
      </w:r>
      <w:proofErr w:type="spellEnd"/>
      <w:r w:rsidRPr="00370FD4">
        <w:rPr>
          <w:rFonts w:ascii="Times New Roman" w:hAnsi="Times New Roman" w:cs="Times New Roman"/>
          <w:sz w:val="24"/>
          <w:szCs w:val="24"/>
        </w:rPr>
        <w:t xml:space="preserve"> мероприятий по созданию и выращиванию лесных насаждений или посадок лесообразующих растений.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44. </w:t>
      </w:r>
      <w:proofErr w:type="gramStart"/>
      <w:r w:rsidRPr="00370FD4">
        <w:rPr>
          <w:rFonts w:ascii="Times New Roman" w:hAnsi="Times New Roman" w:cs="Times New Roman"/>
          <w:sz w:val="24"/>
          <w:szCs w:val="24"/>
        </w:rPr>
        <w:t xml:space="preserve">Мероприятия по обновлению насаждений (рубка обновления и дополняющие ее мероприятия), осуществляются с содействием естественному </w:t>
      </w:r>
      <w:proofErr w:type="spellStart"/>
      <w:r w:rsidRPr="00370FD4">
        <w:rPr>
          <w:rFonts w:ascii="Times New Roman" w:hAnsi="Times New Roman" w:cs="Times New Roman"/>
          <w:sz w:val="24"/>
          <w:szCs w:val="24"/>
        </w:rPr>
        <w:t>лесовосстановлению</w:t>
      </w:r>
      <w:proofErr w:type="spellEnd"/>
      <w:r w:rsidRPr="00370FD4">
        <w:rPr>
          <w:rFonts w:ascii="Times New Roman" w:hAnsi="Times New Roman" w:cs="Times New Roman"/>
          <w:sz w:val="24"/>
          <w:szCs w:val="24"/>
        </w:rPr>
        <w:t xml:space="preserve">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Мероприятия по обновлению лесных насаждений не должны проводиться в лесных насаждениях, произрастающих на склонах крутизной более 20 градусов, а также в лесах, расположенных в лесотундровых зонах, в </w:t>
      </w:r>
      <w:proofErr w:type="spellStart"/>
      <w:r w:rsidRPr="00370FD4">
        <w:rPr>
          <w:rFonts w:ascii="Times New Roman" w:hAnsi="Times New Roman" w:cs="Times New Roman"/>
          <w:sz w:val="24"/>
          <w:szCs w:val="24"/>
        </w:rPr>
        <w:t>нерестоохранных</w:t>
      </w:r>
      <w:proofErr w:type="spellEnd"/>
      <w:r w:rsidRPr="00370FD4">
        <w:rPr>
          <w:rFonts w:ascii="Times New Roman" w:hAnsi="Times New Roman" w:cs="Times New Roman"/>
          <w:sz w:val="24"/>
          <w:szCs w:val="24"/>
        </w:rPr>
        <w:t xml:space="preserve"> полосах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45. При проведении рубки обновления создаются условия для успешного возобновления и развития молодых поколений целевых лесообразующих древесных пород </w:t>
      </w:r>
      <w:proofErr w:type="spellStart"/>
      <w:r w:rsidRPr="00370FD4">
        <w:rPr>
          <w:rFonts w:ascii="Times New Roman" w:hAnsi="Times New Roman" w:cs="Times New Roman"/>
          <w:sz w:val="24"/>
          <w:szCs w:val="24"/>
        </w:rPr>
        <w:t>разреживанием</w:t>
      </w:r>
      <w:proofErr w:type="spellEnd"/>
      <w:r w:rsidRPr="00370FD4">
        <w:rPr>
          <w:rFonts w:ascii="Times New Roman" w:hAnsi="Times New Roman" w:cs="Times New Roman"/>
          <w:sz w:val="24"/>
          <w:szCs w:val="24"/>
        </w:rPr>
        <w:t xml:space="preserve"> верхнего яруса путем удаления нежелательных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При </w:t>
      </w:r>
      <w:proofErr w:type="spellStart"/>
      <w:r w:rsidRPr="00370FD4">
        <w:rPr>
          <w:rFonts w:ascii="Times New Roman" w:hAnsi="Times New Roman" w:cs="Times New Roman"/>
          <w:sz w:val="24"/>
          <w:szCs w:val="24"/>
        </w:rPr>
        <w:t>разреживании</w:t>
      </w:r>
      <w:proofErr w:type="spellEnd"/>
      <w:r w:rsidRPr="00370FD4">
        <w:rPr>
          <w:rFonts w:ascii="Times New Roman" w:hAnsi="Times New Roman" w:cs="Times New Roman"/>
          <w:sz w:val="24"/>
          <w:szCs w:val="24"/>
        </w:rPr>
        <w:t xml:space="preserve"> верхнего яруса могут применяться меры содействия </w:t>
      </w:r>
      <w:proofErr w:type="gramStart"/>
      <w:r w:rsidRPr="00370FD4">
        <w:rPr>
          <w:rFonts w:ascii="Times New Roman" w:hAnsi="Times New Roman" w:cs="Times New Roman"/>
          <w:sz w:val="24"/>
          <w:szCs w:val="24"/>
        </w:rPr>
        <w:t>естественному</w:t>
      </w:r>
      <w:proofErr w:type="gram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лесовосстановлению</w:t>
      </w:r>
      <w:proofErr w:type="spellEnd"/>
      <w:r w:rsidRPr="00370FD4">
        <w:rPr>
          <w:rFonts w:ascii="Times New Roman" w:hAnsi="Times New Roman" w:cs="Times New Roman"/>
          <w:sz w:val="24"/>
          <w:szCs w:val="24"/>
        </w:rPr>
        <w:t>.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В приспевающих и спелых лесных насаждениях, утрачивающих по разным причинам жизнеспособность и устойчивость тех групп типов леса, в которых </w:t>
      </w:r>
      <w:proofErr w:type="spellStart"/>
      <w:r w:rsidRPr="00370FD4">
        <w:rPr>
          <w:rFonts w:ascii="Times New Roman" w:hAnsi="Times New Roman" w:cs="Times New Roman"/>
          <w:sz w:val="24"/>
          <w:szCs w:val="24"/>
        </w:rPr>
        <w:t>разреживанием</w:t>
      </w:r>
      <w:proofErr w:type="spellEnd"/>
      <w:r w:rsidRPr="00370FD4">
        <w:rPr>
          <w:rFonts w:ascii="Times New Roman" w:hAnsi="Times New Roman" w:cs="Times New Roman"/>
          <w:sz w:val="24"/>
          <w:szCs w:val="24"/>
        </w:rPr>
        <w:t xml:space="preserve"> обеспечивается естественное возобновление, в том числе с проведением мер содействия, рубка обновления осуществляется интенсивностью 16 - 25% от запаса древесины до рубки с периодом повторения 0,4 - 0,6 класса возраста в насаждениях с подростом, и 0,6 - 1,0 класса возраста в насаждениях без</w:t>
      </w:r>
      <w:proofErr w:type="gramEnd"/>
      <w:r w:rsidRPr="00370FD4">
        <w:rPr>
          <w:rFonts w:ascii="Times New Roman" w:hAnsi="Times New Roman" w:cs="Times New Roman"/>
          <w:sz w:val="24"/>
          <w:szCs w:val="24"/>
        </w:rPr>
        <w:t xml:space="preserve"> подроста.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46. </w:t>
      </w:r>
      <w:proofErr w:type="gramStart"/>
      <w:r w:rsidRPr="00370FD4">
        <w:rPr>
          <w:rFonts w:ascii="Times New Roman" w:hAnsi="Times New Roman" w:cs="Times New Roman"/>
          <w:sz w:val="24"/>
          <w:szCs w:val="24"/>
        </w:rPr>
        <w:t>Полнота верхнего яруса после рубки в приспевающих насаждениях не должна снижаться ниже 0,7, в спелых и перестойных - ниже 0,5.</w:t>
      </w:r>
      <w:proofErr w:type="gramEnd"/>
      <w:r w:rsidRPr="00370FD4">
        <w:rPr>
          <w:rFonts w:ascii="Times New Roman" w:hAnsi="Times New Roman" w:cs="Times New Roman"/>
          <w:sz w:val="24"/>
          <w:szCs w:val="24"/>
        </w:rPr>
        <w:t xml:space="preserve"> После формирования под пологом молодого поколения </w:t>
      </w:r>
      <w:proofErr w:type="gramStart"/>
      <w:r w:rsidRPr="00370FD4">
        <w:rPr>
          <w:rFonts w:ascii="Times New Roman" w:hAnsi="Times New Roman" w:cs="Times New Roman"/>
          <w:sz w:val="24"/>
          <w:szCs w:val="24"/>
        </w:rPr>
        <w:t>древостоя</w:t>
      </w:r>
      <w:proofErr w:type="gramEnd"/>
      <w:r w:rsidRPr="00370FD4">
        <w:rPr>
          <w:rFonts w:ascii="Times New Roman" w:hAnsi="Times New Roman" w:cs="Times New Roman"/>
          <w:sz w:val="24"/>
          <w:szCs w:val="24"/>
        </w:rPr>
        <w:t xml:space="preserve"> оставшиеся перестойные деревья верхнего яруса вырубаются методом равномерной или полосной выборки с интенсивностью 30 - 50% от запаса верхнего яруса за 2 - 3 приема рубки.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47. </w:t>
      </w:r>
      <w:proofErr w:type="gramStart"/>
      <w:r w:rsidRPr="00370FD4">
        <w:rPr>
          <w:rFonts w:ascii="Times New Roman" w:hAnsi="Times New Roman" w:cs="Times New Roman"/>
          <w:sz w:val="24"/>
          <w:szCs w:val="24"/>
        </w:rPr>
        <w:t>В ослабленных, утрачивающих полезные функции лесных насаждениях без подроста целевых древесных пород, со второй половины периода спелости рубки, проводимые в целях ухода за лесными насаждениями, должны осуществляться площадками размером до 0,1 га или полосами площадью 0,1 - 0,2 га (шириной до 30 м), а в перестойных лесных насаждениях - до 0,3 - 0,4 га (шириной до 30 м и длиной 100 - 125 м</w:t>
      </w:r>
      <w:proofErr w:type="gramEnd"/>
      <w:r w:rsidRPr="00370FD4">
        <w:rPr>
          <w:rFonts w:ascii="Times New Roman" w:hAnsi="Times New Roman" w:cs="Times New Roman"/>
          <w:sz w:val="24"/>
          <w:szCs w:val="24"/>
        </w:rPr>
        <w:t>) с последующей посадкой растений целевых лесообразующих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Общая площадь площадок или полос при каждой рубке должна составлять не более 20 - 25% от общей площади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48. В приспевающих и спелых лесных насаждениях, состоящих из нежелательных (нецелевых)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древесных пород, рубки, проводимые в целях ухода за лесными насаждениями, должны осуществляться высокой интенсивности. В древостоях полнотой 0,8 и </w:t>
      </w:r>
      <w:r w:rsidRPr="00370FD4">
        <w:rPr>
          <w:rFonts w:ascii="Times New Roman" w:hAnsi="Times New Roman" w:cs="Times New Roman"/>
          <w:sz w:val="24"/>
          <w:szCs w:val="24"/>
        </w:rPr>
        <w:lastRenderedPageBreak/>
        <w:t>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0,4 - 0,6 класса возраста. В древостоях с полнотой 0,5 - 0,7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0,3 - 0,4 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49. </w:t>
      </w:r>
      <w:proofErr w:type="gramStart"/>
      <w:r w:rsidRPr="00370FD4">
        <w:rPr>
          <w:rFonts w:ascii="Times New Roman" w:hAnsi="Times New Roman" w:cs="Times New Roman"/>
          <w:sz w:val="24"/>
          <w:szCs w:val="24"/>
        </w:rPr>
        <w:t>В спелых и перестойных насаждениях с полнотой древостоя верхнего яруса 0,4 и менее в хвойных, 0,5 и менее в лиственных насаждениях со вторым ярусом или достаточным количеством жизнеспособного подроста целевых пород уход за последними должны осуществляться путем рубки деревьев первого яруса, утрачивающих функциональную роль за один уход выделами площадью до 2,0 га в районах таежной зоны, до 1,5 га - в</w:t>
      </w:r>
      <w:proofErr w:type="gramEnd"/>
      <w:r w:rsidRPr="00370FD4">
        <w:rPr>
          <w:rFonts w:ascii="Times New Roman" w:hAnsi="Times New Roman" w:cs="Times New Roman"/>
          <w:sz w:val="24"/>
          <w:szCs w:val="24"/>
        </w:rPr>
        <w:t xml:space="preserve"> </w:t>
      </w:r>
      <w:proofErr w:type="gramStart"/>
      <w:r w:rsidRPr="00370FD4">
        <w:rPr>
          <w:rFonts w:ascii="Times New Roman" w:hAnsi="Times New Roman" w:cs="Times New Roman"/>
          <w:sz w:val="24"/>
          <w:szCs w:val="24"/>
        </w:rPr>
        <w:t>районах</w:t>
      </w:r>
      <w:proofErr w:type="gramEnd"/>
      <w:r w:rsidRPr="00370FD4">
        <w:rPr>
          <w:rFonts w:ascii="Times New Roman" w:hAnsi="Times New Roman" w:cs="Times New Roman"/>
          <w:sz w:val="24"/>
          <w:szCs w:val="24"/>
        </w:rPr>
        <w:t xml:space="preserve"> зоны хвойно-широколиственных лесов, в лесостепных, </w:t>
      </w:r>
      <w:proofErr w:type="spellStart"/>
      <w:r w:rsidRPr="00370FD4">
        <w:rPr>
          <w:rFonts w:ascii="Times New Roman" w:hAnsi="Times New Roman" w:cs="Times New Roman"/>
          <w:sz w:val="24"/>
          <w:szCs w:val="24"/>
        </w:rPr>
        <w:t>подтаежно</w:t>
      </w:r>
      <w:proofErr w:type="spellEnd"/>
      <w:r w:rsidRPr="00370FD4">
        <w:rPr>
          <w:rFonts w:ascii="Times New Roman" w:hAnsi="Times New Roman" w:cs="Times New Roman"/>
          <w:sz w:val="24"/>
          <w:szCs w:val="24"/>
        </w:rPr>
        <w:t xml:space="preserve">-лесостепных районах, до 1,0 га - в районах степей, а также районах полупустынь и пустынь. В выделах большей площади на дренированных почвах верхний ярус вырубается последовательно участками указанной площади с интервалом между рубками, проводимыми в целях ухода за лесными насаждениями, 0,4 - 0,6 класса возраста или </w:t>
      </w:r>
      <w:proofErr w:type="spellStart"/>
      <w:r w:rsidRPr="00370FD4">
        <w:rPr>
          <w:rFonts w:ascii="Times New Roman" w:hAnsi="Times New Roman" w:cs="Times New Roman"/>
          <w:sz w:val="24"/>
          <w:szCs w:val="24"/>
        </w:rPr>
        <w:t>чересполосно</w:t>
      </w:r>
      <w:proofErr w:type="spellEnd"/>
      <w:r w:rsidRPr="00370FD4">
        <w:rPr>
          <w:rFonts w:ascii="Times New Roman" w:hAnsi="Times New Roman" w:cs="Times New Roman"/>
          <w:sz w:val="24"/>
          <w:szCs w:val="24"/>
        </w:rPr>
        <w:t xml:space="preserve"> за 2 - 3 приема рубки. Полосной уход за вторым ярусом и подростом должен производиться одновременно на участках площадью до 10 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50. Первый ярус из деревьев целевых пород, сохраняющих высокую жизнеспособность и усиливающих функциональную роль лесного насаждения, должен вырубаться только в конце периода спелости или в перестойном возрасте при ухудшении состояния и отрицательном влиянии на более молодые перспективные деревья.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51. 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Мероприятия по обновлению разновозрастных лесных насаждений должны осуществляться путем проведения рубок с интенсивностью 20 - 25% по запасу и периодичностью с интервалом 1,0 - 1,2 класса возраста.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52. 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w:t>
      </w:r>
      <w:proofErr w:type="gramStart"/>
      <w:r w:rsidRPr="00370FD4">
        <w:rPr>
          <w:rFonts w:ascii="Times New Roman" w:hAnsi="Times New Roman" w:cs="Times New Roman"/>
          <w:sz w:val="24"/>
          <w:szCs w:val="24"/>
        </w:rPr>
        <w:t>отпада</w:t>
      </w:r>
      <w:proofErr w:type="gramEnd"/>
      <w:r w:rsidRPr="00370FD4">
        <w:rPr>
          <w:rFonts w:ascii="Times New Roman" w:hAnsi="Times New Roman" w:cs="Times New Roman"/>
          <w:sz w:val="24"/>
          <w:szCs w:val="24"/>
        </w:rPr>
        <w:t xml:space="preserve"> древостоя.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53. </w:t>
      </w:r>
      <w:proofErr w:type="gramStart"/>
      <w:r w:rsidRPr="00370FD4">
        <w:rPr>
          <w:rFonts w:ascii="Times New Roman" w:hAnsi="Times New Roman" w:cs="Times New Roman"/>
          <w:sz w:val="24"/>
          <w:szCs w:val="24"/>
        </w:rPr>
        <w:t xml:space="preserve">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 xml:space="preserve">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w:t>
      </w:r>
      <w:proofErr w:type="gramEnd"/>
      <w:r w:rsidRPr="00370FD4">
        <w:rPr>
          <w:rFonts w:ascii="Times New Roman" w:hAnsi="Times New Roman" w:cs="Times New Roman"/>
          <w:sz w:val="24"/>
          <w:szCs w:val="24"/>
        </w:rPr>
        <w:t xml:space="preserve"> течение 1 - 2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54. В период между приемами рубки обновления должны проводиться: уход за подростом,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 xml:space="preserve"> или удаление подлеска, а также рубки осветления и рубки прочистки на полосах с удаленным верхним ярусом.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В насаждениях со слабодренированными почвами, особенно со </w:t>
      </w:r>
      <w:proofErr w:type="gramStart"/>
      <w:r w:rsidRPr="00370FD4">
        <w:rPr>
          <w:rFonts w:ascii="Times New Roman" w:hAnsi="Times New Roman" w:cs="Times New Roman"/>
          <w:sz w:val="24"/>
          <w:szCs w:val="24"/>
        </w:rPr>
        <w:t>слабо устойчивыми</w:t>
      </w:r>
      <w:proofErr w:type="gramEnd"/>
      <w:r w:rsidRPr="00370FD4">
        <w:rPr>
          <w:rFonts w:ascii="Times New Roman" w:hAnsi="Times New Roman" w:cs="Times New Roman"/>
          <w:sz w:val="24"/>
          <w:szCs w:val="24"/>
        </w:rPr>
        <w:t xml:space="preserve"> к ветровалу породами, показатели интенсивности рубки снижаются в 1,5 раза, при этом увеличивается количество приемов ухода.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55. </w:t>
      </w:r>
      <w:proofErr w:type="gramStart"/>
      <w:r w:rsidRPr="00370FD4">
        <w:rPr>
          <w:rFonts w:ascii="Times New Roman" w:hAnsi="Times New Roman" w:cs="Times New Roman"/>
          <w:sz w:val="24"/>
          <w:szCs w:val="24"/>
        </w:rPr>
        <w:t xml:space="preserve">В эксплуатационных лесах рубки переформирования средневозрастных и приспевающих лесных насаждений с первым ярусом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или нецелевых на данном участке пород и наличием </w:t>
      </w:r>
      <w:proofErr w:type="spellStart"/>
      <w:r w:rsidRPr="00370FD4">
        <w:rPr>
          <w:rFonts w:ascii="Times New Roman" w:hAnsi="Times New Roman" w:cs="Times New Roman"/>
          <w:sz w:val="24"/>
          <w:szCs w:val="24"/>
        </w:rPr>
        <w:t>подпологового</w:t>
      </w:r>
      <w:proofErr w:type="spellEnd"/>
      <w:r w:rsidRPr="00370FD4">
        <w:rPr>
          <w:rFonts w:ascii="Times New Roman" w:hAnsi="Times New Roman" w:cs="Times New Roman"/>
          <w:sz w:val="24"/>
          <w:szCs w:val="24"/>
        </w:rPr>
        <w:t xml:space="preserve"> жизнеспособного поколения целевых хвойных, твердолиственных и других пород (потенциальные ельники и потенциальные кедровники) осуществляются за 2 - 3 приема равномерной или чересполосной рубки с учетом состояния </w:t>
      </w:r>
      <w:proofErr w:type="spellStart"/>
      <w:r w:rsidRPr="00370FD4">
        <w:rPr>
          <w:rFonts w:ascii="Times New Roman" w:hAnsi="Times New Roman" w:cs="Times New Roman"/>
          <w:sz w:val="24"/>
          <w:szCs w:val="24"/>
        </w:rPr>
        <w:t>подпологового</w:t>
      </w:r>
      <w:proofErr w:type="spellEnd"/>
      <w:r w:rsidRPr="00370FD4">
        <w:rPr>
          <w:rFonts w:ascii="Times New Roman" w:hAnsi="Times New Roman" w:cs="Times New Roman"/>
          <w:sz w:val="24"/>
          <w:szCs w:val="24"/>
        </w:rPr>
        <w:t xml:space="preserve"> поколения и способности его адаптации при удалении верхнего яруса.</w:t>
      </w:r>
      <w:proofErr w:type="gramEnd"/>
      <w:r w:rsidRPr="00370FD4">
        <w:rPr>
          <w:rFonts w:ascii="Times New Roman" w:hAnsi="Times New Roman" w:cs="Times New Roman"/>
          <w:sz w:val="24"/>
          <w:szCs w:val="24"/>
        </w:rPr>
        <w:t xml:space="preserve"> Для сохранения недостаточно устойчивых при рубках древостоев на последний прием оставляется большая часть удаляемого древостоя (на 5 - 10%) и устойчивые полосы шириной не </w:t>
      </w:r>
      <w:proofErr w:type="gramStart"/>
      <w:r w:rsidRPr="00370FD4">
        <w:rPr>
          <w:rFonts w:ascii="Times New Roman" w:hAnsi="Times New Roman" w:cs="Times New Roman"/>
          <w:sz w:val="24"/>
          <w:szCs w:val="24"/>
        </w:rPr>
        <w:t>менее верхней</w:t>
      </w:r>
      <w:proofErr w:type="gramEnd"/>
      <w:r w:rsidRPr="00370FD4">
        <w:rPr>
          <w:rFonts w:ascii="Times New Roman" w:hAnsi="Times New Roman" w:cs="Times New Roman"/>
          <w:sz w:val="24"/>
          <w:szCs w:val="24"/>
        </w:rPr>
        <w:t xml:space="preserve"> высоты древостоя.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56. </w:t>
      </w:r>
      <w:proofErr w:type="spellStart"/>
      <w:r w:rsidRPr="00370FD4">
        <w:rPr>
          <w:rFonts w:ascii="Times New Roman" w:hAnsi="Times New Roman" w:cs="Times New Roman"/>
          <w:sz w:val="24"/>
          <w:szCs w:val="24"/>
        </w:rPr>
        <w:t>Одноприемные</w:t>
      </w:r>
      <w:proofErr w:type="spellEnd"/>
      <w:r w:rsidRPr="00370FD4">
        <w:rPr>
          <w:rFonts w:ascii="Times New Roman" w:hAnsi="Times New Roman" w:cs="Times New Roman"/>
          <w:sz w:val="24"/>
          <w:szCs w:val="24"/>
        </w:rPr>
        <w:t xml:space="preserve"> рубки переформирования лесных насаждений с полной вырубкой верхнего яруса должны проводиться на участках с </w:t>
      </w:r>
      <w:proofErr w:type="spellStart"/>
      <w:r w:rsidRPr="00370FD4">
        <w:rPr>
          <w:rFonts w:ascii="Times New Roman" w:hAnsi="Times New Roman" w:cs="Times New Roman"/>
          <w:sz w:val="24"/>
          <w:szCs w:val="24"/>
        </w:rPr>
        <w:t>низкополнотными</w:t>
      </w:r>
      <w:proofErr w:type="spellEnd"/>
      <w:r w:rsidRPr="00370FD4">
        <w:rPr>
          <w:rFonts w:ascii="Times New Roman" w:hAnsi="Times New Roman" w:cs="Times New Roman"/>
          <w:sz w:val="24"/>
          <w:szCs w:val="24"/>
        </w:rPr>
        <w:t xml:space="preserve"> приспевающими, реже средневозрастными </w:t>
      </w:r>
      <w:proofErr w:type="spellStart"/>
      <w:r w:rsidRPr="00370FD4">
        <w:rPr>
          <w:rFonts w:ascii="Times New Roman" w:hAnsi="Times New Roman" w:cs="Times New Roman"/>
          <w:sz w:val="24"/>
          <w:szCs w:val="24"/>
        </w:rPr>
        <w:t>мягколиственными</w:t>
      </w:r>
      <w:proofErr w:type="spellEnd"/>
      <w:r w:rsidRPr="00370FD4">
        <w:rPr>
          <w:rFonts w:ascii="Times New Roman" w:hAnsi="Times New Roman" w:cs="Times New Roman"/>
          <w:sz w:val="24"/>
          <w:szCs w:val="24"/>
        </w:rPr>
        <w:t xml:space="preserve"> древостоями полнотой до 0,6 - 0,7,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57. Рубки переформирования лесных насаждений интенсивностью 50 - 60% по запасу с вырубкой наиболее крупномерных деревьев лиственного яруса и сохранением менее крупных на </w:t>
      </w:r>
      <w:proofErr w:type="spellStart"/>
      <w:r w:rsidRPr="00370FD4">
        <w:rPr>
          <w:rFonts w:ascii="Times New Roman" w:hAnsi="Times New Roman" w:cs="Times New Roman"/>
          <w:sz w:val="24"/>
          <w:szCs w:val="24"/>
        </w:rPr>
        <w:t>доращивание</w:t>
      </w:r>
      <w:proofErr w:type="spellEnd"/>
      <w:r w:rsidRPr="00370FD4">
        <w:rPr>
          <w:rFonts w:ascii="Times New Roman" w:hAnsi="Times New Roman" w:cs="Times New Roman"/>
          <w:sz w:val="24"/>
          <w:szCs w:val="24"/>
        </w:rPr>
        <w:t xml:space="preserve"> должны проводиться на участках со средневозрастными </w:t>
      </w:r>
      <w:proofErr w:type="spellStart"/>
      <w:r w:rsidRPr="00370FD4">
        <w:rPr>
          <w:rFonts w:ascii="Times New Roman" w:hAnsi="Times New Roman" w:cs="Times New Roman"/>
          <w:sz w:val="24"/>
          <w:szCs w:val="24"/>
        </w:rPr>
        <w:t>высокополнотными</w:t>
      </w:r>
      <w:proofErr w:type="spell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мягколиственными</w:t>
      </w:r>
      <w:proofErr w:type="spellEnd"/>
      <w:r w:rsidRPr="00370FD4">
        <w:rPr>
          <w:rFonts w:ascii="Times New Roman" w:hAnsi="Times New Roman" w:cs="Times New Roman"/>
          <w:sz w:val="24"/>
          <w:szCs w:val="24"/>
        </w:rPr>
        <w:t xml:space="preserve">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w:t>
      </w:r>
      <w:proofErr w:type="spellStart"/>
      <w:r w:rsidRPr="00370FD4">
        <w:rPr>
          <w:rFonts w:ascii="Times New Roman" w:hAnsi="Times New Roman" w:cs="Times New Roman"/>
          <w:sz w:val="24"/>
          <w:szCs w:val="24"/>
        </w:rPr>
        <w:t>доращивание</w:t>
      </w:r>
      <w:proofErr w:type="spellEnd"/>
      <w:r w:rsidRPr="00370FD4">
        <w:rPr>
          <w:rFonts w:ascii="Times New Roman" w:hAnsi="Times New Roman" w:cs="Times New Roman"/>
          <w:sz w:val="24"/>
          <w:szCs w:val="24"/>
        </w:rPr>
        <w:t xml:space="preserve">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w:t>
      </w:r>
      <w:proofErr w:type="spellStart"/>
      <w:r w:rsidRPr="00370FD4">
        <w:rPr>
          <w:rFonts w:ascii="Times New Roman" w:hAnsi="Times New Roman" w:cs="Times New Roman"/>
          <w:sz w:val="24"/>
          <w:szCs w:val="24"/>
        </w:rPr>
        <w:t>подпологового</w:t>
      </w:r>
      <w:proofErr w:type="spellEnd"/>
      <w:r w:rsidRPr="00370FD4">
        <w:rPr>
          <w:rFonts w:ascii="Times New Roman" w:hAnsi="Times New Roman" w:cs="Times New Roman"/>
          <w:sz w:val="24"/>
          <w:szCs w:val="24"/>
        </w:rPr>
        <w:t xml:space="preserve"> поколения леса обычно составляет от 6 - 10 до 15 - 20 лет.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58. Чересполосные рубки переформирования лесных насаждений с вырубкой первого яруса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пород полосами за два приема должны вестись на участках с приспевающими </w:t>
      </w:r>
      <w:proofErr w:type="spellStart"/>
      <w:r w:rsidRPr="00370FD4">
        <w:rPr>
          <w:rFonts w:ascii="Times New Roman" w:hAnsi="Times New Roman" w:cs="Times New Roman"/>
          <w:sz w:val="24"/>
          <w:szCs w:val="24"/>
        </w:rPr>
        <w:t>среднеполнотными</w:t>
      </w:r>
      <w:proofErr w:type="spellEnd"/>
      <w:r w:rsidRPr="00370FD4">
        <w:rPr>
          <w:rFonts w:ascii="Times New Roman" w:hAnsi="Times New Roman" w:cs="Times New Roman"/>
          <w:sz w:val="24"/>
          <w:szCs w:val="24"/>
        </w:rPr>
        <w:t xml:space="preserve">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4 - 6 до 8 - 10 лет.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59. </w:t>
      </w:r>
      <w:proofErr w:type="gramStart"/>
      <w:r w:rsidRPr="00370FD4">
        <w:rPr>
          <w:rFonts w:ascii="Times New Roman" w:hAnsi="Times New Roman" w:cs="Times New Roman"/>
          <w:sz w:val="24"/>
          <w:szCs w:val="24"/>
        </w:rPr>
        <w:t xml:space="preserve">В защитных лесах в целях повышения эффективности выполнения </w:t>
      </w:r>
      <w:proofErr w:type="spellStart"/>
      <w:r w:rsidRPr="00370FD4">
        <w:rPr>
          <w:rFonts w:ascii="Times New Roman" w:hAnsi="Times New Roman" w:cs="Times New Roman"/>
          <w:sz w:val="24"/>
          <w:szCs w:val="24"/>
        </w:rPr>
        <w:t>водоохранных</w:t>
      </w:r>
      <w:proofErr w:type="spellEnd"/>
      <w:r w:rsidRPr="00370FD4">
        <w:rPr>
          <w:rFonts w:ascii="Times New Roman" w:hAnsi="Times New Roman" w:cs="Times New Roman"/>
          <w:sz w:val="24"/>
          <w:szCs w:val="24"/>
        </w:rPr>
        <w:t xml:space="preserve">,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w:t>
      </w:r>
      <w:proofErr w:type="spellStart"/>
      <w:r w:rsidRPr="00370FD4">
        <w:rPr>
          <w:rFonts w:ascii="Times New Roman" w:hAnsi="Times New Roman" w:cs="Times New Roman"/>
          <w:sz w:val="24"/>
          <w:szCs w:val="24"/>
        </w:rPr>
        <w:t>разреживаемого</w:t>
      </w:r>
      <w:proofErr w:type="spellEnd"/>
      <w:r w:rsidRPr="00370FD4">
        <w:rPr>
          <w:rFonts w:ascii="Times New Roman" w:hAnsi="Times New Roman" w:cs="Times New Roman"/>
          <w:sz w:val="24"/>
          <w:szCs w:val="24"/>
        </w:rPr>
        <w:t xml:space="preserve"> древостоя.</w:t>
      </w:r>
      <w:proofErr w:type="gramEnd"/>
      <w:r w:rsidRPr="00370FD4">
        <w:rPr>
          <w:rFonts w:ascii="Times New Roman" w:hAnsi="Times New Roman" w:cs="Times New Roman"/>
          <w:sz w:val="24"/>
          <w:szCs w:val="24"/>
        </w:rPr>
        <w:t xml:space="preserve"> При этом общая сомкнутость крон </w:t>
      </w:r>
      <w:proofErr w:type="spellStart"/>
      <w:r w:rsidRPr="00370FD4">
        <w:rPr>
          <w:rFonts w:ascii="Times New Roman" w:hAnsi="Times New Roman" w:cs="Times New Roman"/>
          <w:sz w:val="24"/>
          <w:szCs w:val="24"/>
        </w:rPr>
        <w:t>разреживаемого</w:t>
      </w:r>
      <w:proofErr w:type="spellEnd"/>
      <w:r w:rsidRPr="00370FD4">
        <w:rPr>
          <w:rFonts w:ascii="Times New Roman" w:hAnsi="Times New Roman" w:cs="Times New Roman"/>
          <w:sz w:val="24"/>
          <w:szCs w:val="24"/>
        </w:rPr>
        <w:t xml:space="preserve"> древостоя и освобождаемого из-под полога поколения хвойных не должна быть менее 0,7.</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Включенные в участки орехово-промысловых зон средневозрастные, приспевающие насаждения с древостоями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пород и кедром под пологом с учетом возраста древостоев, сомкнутости полога и состояния кедра переформировываются в целевые кедровые насаждения за одну-две рубки, проводимые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50 - 60% от исходного запаса древостоя.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60. Мероприятия по переформированию одновозрастных смешанных по составу хвойно-лиственных насаждений в разновозрастные (условно и </w:t>
      </w:r>
      <w:proofErr w:type="gramStart"/>
      <w:r w:rsidRPr="00370FD4">
        <w:rPr>
          <w:rFonts w:ascii="Times New Roman" w:hAnsi="Times New Roman" w:cs="Times New Roman"/>
          <w:sz w:val="24"/>
          <w:szCs w:val="24"/>
        </w:rPr>
        <w:t>абсолютно разновозрастные</w:t>
      </w:r>
      <w:proofErr w:type="gramEnd"/>
      <w:r w:rsidRPr="00370FD4">
        <w:rPr>
          <w:rFonts w:ascii="Times New Roman" w:hAnsi="Times New Roman" w:cs="Times New Roman"/>
          <w:sz w:val="24"/>
          <w:szCs w:val="24"/>
        </w:rPr>
        <w:t xml:space="preserve"> с количеством возрастных поколений леса соответственно не менее 3 - 4) осуществляются за 3 - 4 приема рубки, проводимые в целях ухода за лесными насаждениями, интенсивностью 25 - 30% по запасу с периодом повторения 0,6 - 1,0 класса возраста. Указанные мероприятий проводятся в приспевающих насаждениях с преобладанием малоценных недолговечных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w:t>
      </w:r>
      <w:r w:rsidRPr="00370FD4">
        <w:rPr>
          <w:rFonts w:ascii="Times New Roman" w:hAnsi="Times New Roman" w:cs="Times New Roman"/>
          <w:sz w:val="24"/>
          <w:szCs w:val="24"/>
        </w:rPr>
        <w:lastRenderedPageBreak/>
        <w:t>пород, которые вырубаются в первые приемы по мере их старения, при этом хвойные лесные насаждения не подлежат рубке.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61. 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w:t>
      </w:r>
      <w:proofErr w:type="spellStart"/>
      <w:r w:rsidRPr="00370FD4">
        <w:rPr>
          <w:rFonts w:ascii="Times New Roman" w:hAnsi="Times New Roman" w:cs="Times New Roman"/>
          <w:sz w:val="24"/>
          <w:szCs w:val="24"/>
        </w:rPr>
        <w:t>низкополнотных</w:t>
      </w:r>
      <w:proofErr w:type="spellEnd"/>
      <w:r w:rsidRPr="00370FD4">
        <w:rPr>
          <w:rFonts w:ascii="Times New Roman" w:hAnsi="Times New Roman" w:cs="Times New Roman"/>
          <w:sz w:val="24"/>
          <w:szCs w:val="24"/>
        </w:rPr>
        <w:t>, неудовлетворительного состава, низкотоварных) древостоями целевых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62. В защитных лесах мероприятия по реконструкции лесных насаждений должны проводиться с целью замены лесных насаждений, утрачивающих свои </w:t>
      </w:r>
      <w:proofErr w:type="spellStart"/>
      <w:r w:rsidRPr="00370FD4">
        <w:rPr>
          <w:rFonts w:ascii="Times New Roman" w:hAnsi="Times New Roman" w:cs="Times New Roman"/>
          <w:sz w:val="24"/>
          <w:szCs w:val="24"/>
        </w:rPr>
        <w:t>средообразующие</w:t>
      </w:r>
      <w:proofErr w:type="spell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водоохранные</w:t>
      </w:r>
      <w:proofErr w:type="spellEnd"/>
      <w:r w:rsidRPr="00370FD4">
        <w:rPr>
          <w:rFonts w:ascii="Times New Roman" w:hAnsi="Times New Roman" w:cs="Times New Roman"/>
          <w:sz w:val="24"/>
          <w:szCs w:val="24"/>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Мероприятия по реконструкции лесных насаждений не проводятся в лесных насаждениях, произрастающих на склонах крутизной выше 20 градусов, а также в лесах, расположенных в лесотундровых зонах, в </w:t>
      </w:r>
      <w:proofErr w:type="spellStart"/>
      <w:r w:rsidRPr="00370FD4">
        <w:rPr>
          <w:rFonts w:ascii="Times New Roman" w:hAnsi="Times New Roman" w:cs="Times New Roman"/>
          <w:sz w:val="24"/>
          <w:szCs w:val="24"/>
        </w:rPr>
        <w:t>нерестоохранных</w:t>
      </w:r>
      <w:proofErr w:type="spellEnd"/>
      <w:r w:rsidRPr="00370FD4">
        <w:rPr>
          <w:rFonts w:ascii="Times New Roman" w:hAnsi="Times New Roman" w:cs="Times New Roman"/>
          <w:sz w:val="24"/>
          <w:szCs w:val="24"/>
        </w:rPr>
        <w:t xml:space="preserve"> полосах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63. </w:t>
      </w:r>
      <w:proofErr w:type="gramStart"/>
      <w:r w:rsidRPr="00370FD4">
        <w:rPr>
          <w:rFonts w:ascii="Times New Roman" w:hAnsi="Times New Roman" w:cs="Times New Roman"/>
          <w:sz w:val="24"/>
          <w:szCs w:val="24"/>
        </w:rPr>
        <w:t xml:space="preserve">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w:t>
      </w:r>
      <w:proofErr w:type="spellStart"/>
      <w:r w:rsidRPr="00370FD4">
        <w:rPr>
          <w:rFonts w:ascii="Times New Roman" w:hAnsi="Times New Roman" w:cs="Times New Roman"/>
          <w:sz w:val="24"/>
          <w:szCs w:val="24"/>
        </w:rPr>
        <w:t>лесовосстановлением</w:t>
      </w:r>
      <w:proofErr w:type="spellEnd"/>
      <w:r w:rsidRPr="00370FD4">
        <w:rPr>
          <w:rFonts w:ascii="Times New Roman" w:hAnsi="Times New Roman" w:cs="Times New Roman"/>
          <w:sz w:val="24"/>
          <w:szCs w:val="24"/>
        </w:rPr>
        <w:t>.</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64. 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древесных пород, установленных </w:t>
      </w:r>
      <w:hyperlink r:id="rId26"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заготовки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65. При проведении мероприятий по реконструкции лесных насаждений в защитных лесах должны применяться виды </w:t>
      </w:r>
      <w:proofErr w:type="spellStart"/>
      <w:r w:rsidRPr="00370FD4">
        <w:rPr>
          <w:rFonts w:ascii="Times New Roman" w:hAnsi="Times New Roman" w:cs="Times New Roman"/>
          <w:sz w:val="24"/>
          <w:szCs w:val="24"/>
        </w:rPr>
        <w:t>многоприемной</w:t>
      </w:r>
      <w:proofErr w:type="spell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несплошной</w:t>
      </w:r>
      <w:proofErr w:type="spellEnd"/>
      <w:r w:rsidRPr="00370FD4">
        <w:rPr>
          <w:rFonts w:ascii="Times New Roman" w:hAnsi="Times New Roman" w:cs="Times New Roman"/>
          <w:sz w:val="24"/>
          <w:szCs w:val="24"/>
        </w:rPr>
        <w:t xml:space="preserve"> и неполной реконструкции. В малоценных лесных насаждениях в защитных лесах площадь участков </w:t>
      </w:r>
      <w:proofErr w:type="spellStart"/>
      <w:r w:rsidRPr="00370FD4">
        <w:rPr>
          <w:rFonts w:ascii="Times New Roman" w:hAnsi="Times New Roman" w:cs="Times New Roman"/>
          <w:sz w:val="24"/>
          <w:szCs w:val="24"/>
        </w:rPr>
        <w:t>одноприемной</w:t>
      </w:r>
      <w:proofErr w:type="spellEnd"/>
      <w:r w:rsidRPr="00370FD4">
        <w:rPr>
          <w:rFonts w:ascii="Times New Roman" w:hAnsi="Times New Roman" w:cs="Times New Roman"/>
          <w:sz w:val="24"/>
          <w:szCs w:val="24"/>
        </w:rPr>
        <w:t xml:space="preserve"> реконструкции не должна превышать 5 га, при двух-</w:t>
      </w:r>
      <w:proofErr w:type="spellStart"/>
      <w:r w:rsidRPr="00370FD4">
        <w:rPr>
          <w:rFonts w:ascii="Times New Roman" w:hAnsi="Times New Roman" w:cs="Times New Roman"/>
          <w:sz w:val="24"/>
          <w:szCs w:val="24"/>
        </w:rPr>
        <w:t>трехприемной</w:t>
      </w:r>
      <w:proofErr w:type="spellEnd"/>
      <w:r w:rsidRPr="00370FD4">
        <w:rPr>
          <w:rFonts w:ascii="Times New Roman" w:hAnsi="Times New Roman" w:cs="Times New Roman"/>
          <w:sz w:val="24"/>
          <w:szCs w:val="24"/>
        </w:rPr>
        <w:t xml:space="preserve"> реконструкции - 10 га. При этом</w:t>
      </w:r>
      <w:proofErr w:type="gramStart"/>
      <w:r w:rsidRPr="00370FD4">
        <w:rPr>
          <w:rFonts w:ascii="Times New Roman" w:hAnsi="Times New Roman" w:cs="Times New Roman"/>
          <w:sz w:val="24"/>
          <w:szCs w:val="24"/>
        </w:rPr>
        <w:t>,</w:t>
      </w:r>
      <w:proofErr w:type="gramEnd"/>
      <w:r w:rsidRPr="00370FD4">
        <w:rPr>
          <w:rFonts w:ascii="Times New Roman" w:hAnsi="Times New Roman" w:cs="Times New Roman"/>
          <w:sz w:val="24"/>
          <w:szCs w:val="24"/>
        </w:rPr>
        <w:t xml:space="preserve">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Проведение каждой последующей рубки реконструкции на соседних участках допускается только после того, как на примыкающих к нему участках произошло </w:t>
      </w:r>
      <w:proofErr w:type="spellStart"/>
      <w:r w:rsidRPr="00370FD4">
        <w:rPr>
          <w:rFonts w:ascii="Times New Roman" w:hAnsi="Times New Roman" w:cs="Times New Roman"/>
          <w:sz w:val="24"/>
          <w:szCs w:val="24"/>
        </w:rPr>
        <w:t>лесовосстановление</w:t>
      </w:r>
      <w:proofErr w:type="spellEnd"/>
      <w:r w:rsidRPr="00370FD4">
        <w:rPr>
          <w:rFonts w:ascii="Times New Roman" w:hAnsi="Times New Roman" w:cs="Times New Roman"/>
          <w:sz w:val="24"/>
          <w:szCs w:val="24"/>
        </w:rPr>
        <w:t xml:space="preserve">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w:t>
      </w:r>
      <w:hyperlink r:id="rId27"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лесовосстановления</w:t>
      </w:r>
      <w:proofErr w:type="spellEnd"/>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66. 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2 - 3 раза.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67. В горных лесах при проведении мероприятий по реконструкции малоценных насаждений на склонах до 20 градусов предельная площадь участков должна быть в 1,5 раза меньше, чем в равнинных лесах.</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68. </w:t>
      </w:r>
      <w:proofErr w:type="gramStart"/>
      <w:r w:rsidRPr="00370FD4">
        <w:rPr>
          <w:rFonts w:ascii="Times New Roman" w:hAnsi="Times New Roman" w:cs="Times New Roman"/>
          <w:sz w:val="24"/>
          <w:szCs w:val="24"/>
        </w:rPr>
        <w:t>В условиях с пересеченным рельефом овражно-балочных систем в зависимости от крутизны и протяженности склонов, а также их использования, с учетом устойчивости почв к эрозии и действиям других факторов предельная площадь участков должна быть меньше установленной для равнинных условий в 1,5 раза на склонах 6 - 20 градусов и в 2 раза на склонах более 20 градусов, при протяженности участка сплошной рубки</w:t>
      </w:r>
      <w:proofErr w:type="gramEnd"/>
      <w:r w:rsidRPr="00370FD4">
        <w:rPr>
          <w:rFonts w:ascii="Times New Roman" w:hAnsi="Times New Roman" w:cs="Times New Roman"/>
          <w:sz w:val="24"/>
          <w:szCs w:val="24"/>
        </w:rPr>
        <w:t xml:space="preserve"> вдоль склона не более чем на половину его протяженности.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69.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-лесозащитный уход за лесами включает в себя мероприятия по уходу за лесами, проводимые в целях оздоровления лесных насаждений, повышения их устойчивости к вредителям и болезням, предотвращения ослабления, а также снижения интенсивности распространения патологии, как в пределах лесного участка, так и на соседние лесные участки.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70. К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-лесозащитным мероприятиям по уходу за лесами относятся: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формирование и сохранение рубками, проводимыми в целях ухода за лесными насаждениями, насаждений наиболее устойчивых состава и структуры в конкретных лесорастительных условиях к поражению их вредными организмами и распространению патологии, а также повреждениям неблагоприятными природными факторами (ветровал, снеголом, снеговал, ожеледь);</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 создание, формирование и поддержание рубками, проводимыми в целях ухода за лесными насаждениями, и другими мероприятиями по уходу за лесами породно-возрастной структуры лесных насаждений, при которой повышается общая </w:t>
      </w:r>
      <w:proofErr w:type="spellStart"/>
      <w:r w:rsidRPr="00370FD4">
        <w:rPr>
          <w:rFonts w:ascii="Times New Roman" w:hAnsi="Times New Roman" w:cs="Times New Roman"/>
          <w:sz w:val="24"/>
          <w:szCs w:val="24"/>
        </w:rPr>
        <w:t>противопатологическая</w:t>
      </w:r>
      <w:proofErr w:type="spellEnd"/>
      <w:r w:rsidRPr="00370FD4">
        <w:rPr>
          <w:rFonts w:ascii="Times New Roman" w:hAnsi="Times New Roman" w:cs="Times New Roman"/>
          <w:sz w:val="24"/>
          <w:szCs w:val="24"/>
        </w:rPr>
        <w:t xml:space="preserve"> устойчивость лесов, снижается вероятность массового поражения их вредными организмами, уменьшается или предотвращается возможность неограниченного распространения патологии по массивам лесных насаждений одинакового породного состава, возраста и структуры;</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регулярное оздоровление лесных насаждений, улучшение их санитарного состояния на протяжении всего цикла развития лесного насаждения рубками, проводимыми в целях ухода за лесными насаждениями и другими мероприятиями по уходу за лесами, в том числе осуществляемыми в целях предупреждения распространения вредных организмов;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уборка неликвидной древесины.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71. </w:t>
      </w:r>
      <w:proofErr w:type="gramStart"/>
      <w:r w:rsidRPr="00370FD4">
        <w:rPr>
          <w:rFonts w:ascii="Times New Roman" w:hAnsi="Times New Roman" w:cs="Times New Roman"/>
          <w:sz w:val="24"/>
          <w:szCs w:val="24"/>
        </w:rPr>
        <w:t>Планирование и проведение мероприятий по уборке неликвидной древесины, осуществляется органами государственной власти, органами местного самоуправления и лицами, использующими леса, на предоставленных в постоянное (бессрочное пользование, аренду лесных участках, в соответствии с проектом освоения лесов и на основании актов лесопатологического обследования подтверждающего санитарное и лесопатологическое состояние лесного участка.</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72. Критерии отбора деревьев для проведения </w:t>
      </w:r>
      <w:proofErr w:type="spellStart"/>
      <w:r w:rsidRPr="00370FD4">
        <w:rPr>
          <w:rFonts w:ascii="Times New Roman" w:hAnsi="Times New Roman" w:cs="Times New Roman"/>
          <w:sz w:val="24"/>
          <w:szCs w:val="24"/>
        </w:rPr>
        <w:t>лесоводственно</w:t>
      </w:r>
      <w:proofErr w:type="spellEnd"/>
      <w:r w:rsidRPr="00370FD4">
        <w:rPr>
          <w:rFonts w:ascii="Times New Roman" w:hAnsi="Times New Roman" w:cs="Times New Roman"/>
          <w:sz w:val="24"/>
          <w:szCs w:val="24"/>
        </w:rPr>
        <w:t>-лесозащитного ухода за лесами должны указываться в лесохозяйственных регламентах лесничеств (лесопарков).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73. </w:t>
      </w:r>
      <w:proofErr w:type="gramStart"/>
      <w:r w:rsidRPr="00370FD4">
        <w:rPr>
          <w:rFonts w:ascii="Times New Roman" w:hAnsi="Times New Roman" w:cs="Times New Roman"/>
          <w:sz w:val="24"/>
          <w:szCs w:val="24"/>
        </w:rPr>
        <w:t xml:space="preserve">Уход за подростом, сохраняемыми ценными растениями и компонентами лесных насаждений под пологом включает удаление нежелательных экземпляров подроста, отдельных малоценных деревьев верхних ярусов, подлеска в целях улучшения условий роста для целевых древесных пород, а также удаление определенной части или всего нежелательного (старого, поврежденного, неперспективного) подроста, подлеска в качестве меры содействия </w:t>
      </w:r>
      <w:proofErr w:type="spellStart"/>
      <w:r w:rsidRPr="00370FD4">
        <w:rPr>
          <w:rFonts w:ascii="Times New Roman" w:hAnsi="Times New Roman" w:cs="Times New Roman"/>
          <w:sz w:val="24"/>
          <w:szCs w:val="24"/>
        </w:rPr>
        <w:t>лесовозобновлению</w:t>
      </w:r>
      <w:proofErr w:type="spellEnd"/>
      <w:r w:rsidRPr="00370FD4">
        <w:rPr>
          <w:rFonts w:ascii="Times New Roman" w:hAnsi="Times New Roman" w:cs="Times New Roman"/>
          <w:sz w:val="24"/>
          <w:szCs w:val="24"/>
        </w:rPr>
        <w:t xml:space="preserve"> и уходу за целевыми древесными породами.</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Вспомогательные виды ухода за лесами включают уход за опушками леса, уход за подлеском, обрезку сучьев и ветвей.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Комплексные, в том числе особые виды ухода за лесами на основе применяемых немеханических способов воздействия на растения и другие компоненты лесных насаждений включают химический уход, внесение удобрения в почву.</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74. В порядке ухода за лучшими устойчивыми перспективными деревьями подроста и второго яруса, а также для содействия </w:t>
      </w:r>
      <w:proofErr w:type="gramStart"/>
      <w:r w:rsidRPr="00370FD4">
        <w:rPr>
          <w:rFonts w:ascii="Times New Roman" w:hAnsi="Times New Roman" w:cs="Times New Roman"/>
          <w:sz w:val="24"/>
          <w:szCs w:val="24"/>
        </w:rPr>
        <w:t>целевому</w:t>
      </w:r>
      <w:proofErr w:type="gram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лесовозобновлению</w:t>
      </w:r>
      <w:proofErr w:type="spellEnd"/>
      <w:r w:rsidRPr="00370FD4">
        <w:rPr>
          <w:rFonts w:ascii="Times New Roman" w:hAnsi="Times New Roman" w:cs="Times New Roman"/>
          <w:sz w:val="24"/>
          <w:szCs w:val="24"/>
        </w:rPr>
        <w:t xml:space="preserve"> должны вырубаться экземпляры наиболее старых, часто больших по высоте растений, </w:t>
      </w:r>
      <w:proofErr w:type="spellStart"/>
      <w:r w:rsidRPr="00370FD4">
        <w:rPr>
          <w:rFonts w:ascii="Times New Roman" w:hAnsi="Times New Roman" w:cs="Times New Roman"/>
          <w:sz w:val="24"/>
          <w:szCs w:val="24"/>
        </w:rPr>
        <w:t>ширококронных</w:t>
      </w:r>
      <w:proofErr w:type="spellEnd"/>
      <w:r w:rsidRPr="00370FD4">
        <w:rPr>
          <w:rFonts w:ascii="Times New Roman" w:hAnsi="Times New Roman" w:cs="Times New Roman"/>
          <w:sz w:val="24"/>
          <w:szCs w:val="24"/>
        </w:rPr>
        <w:t>, слаборастущих, отмирающих, а также менее ценных пород с учетом целевого назначения участка леса.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Рубка отдельных малоценных и нежелательных деревьев верхнего яруса в целях создания более благоприятных условий лучшим экземплярам подроста, деревьям второго яруса, обеспечения их сохранения, допускается в объеме не более 10% от общего запаса приспевающих и спелых древостоев в смешанных хвойно-лиственных и лиственно-хвойных насаждениях, преимущественно за счет вырубки деревьев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качестве мер содействия </w:t>
      </w:r>
      <w:proofErr w:type="spellStart"/>
      <w:r w:rsidRPr="00370FD4">
        <w:rPr>
          <w:rFonts w:ascii="Times New Roman" w:hAnsi="Times New Roman" w:cs="Times New Roman"/>
          <w:sz w:val="24"/>
          <w:szCs w:val="24"/>
        </w:rPr>
        <w:t>лесовозобновлению</w:t>
      </w:r>
      <w:proofErr w:type="spellEnd"/>
      <w:r w:rsidRPr="00370FD4">
        <w:rPr>
          <w:rFonts w:ascii="Times New Roman" w:hAnsi="Times New Roman" w:cs="Times New Roman"/>
          <w:sz w:val="24"/>
          <w:szCs w:val="24"/>
        </w:rPr>
        <w:t xml:space="preserve"> также проводятся мероприятия: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улучшение условий развития и плодоношения для семенных деревьев (источников обсеменения) путем удаления близко расположенных к ним, затеняющих их кроны нежелательных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минерализация поверхности почвы на участках с недостаточным количеством деревьев с посадкой, посевом семян лесных растений.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75. </w:t>
      </w:r>
      <w:proofErr w:type="gramStart"/>
      <w:r w:rsidRPr="00370FD4">
        <w:rPr>
          <w:rFonts w:ascii="Times New Roman" w:hAnsi="Times New Roman" w:cs="Times New Roman"/>
          <w:sz w:val="24"/>
          <w:szCs w:val="24"/>
        </w:rPr>
        <w:t xml:space="preserve">Уход за лесами в целях предварительного возобновления целевых пород под пологом осуществляется в период за 10 - 20 лет до возраста сплошной рубки и смены старого поколения леса путем полного или частичного (в зависимости от конкретных условий под пологом) удаления нецелевого, неперспективного подроста, в том числе в комплексе с подлеском, с сохранением при необходимости части растений для предохранения почвы от </w:t>
      </w:r>
      <w:proofErr w:type="spellStart"/>
      <w:r w:rsidRPr="00370FD4">
        <w:rPr>
          <w:rFonts w:ascii="Times New Roman" w:hAnsi="Times New Roman" w:cs="Times New Roman"/>
          <w:sz w:val="24"/>
          <w:szCs w:val="24"/>
        </w:rPr>
        <w:t>задернения</w:t>
      </w:r>
      <w:proofErr w:type="spellEnd"/>
      <w:proofErr w:type="gramEnd"/>
      <w:r w:rsidRPr="00370FD4">
        <w:rPr>
          <w:rFonts w:ascii="Times New Roman" w:hAnsi="Times New Roman" w:cs="Times New Roman"/>
          <w:sz w:val="24"/>
          <w:szCs w:val="24"/>
        </w:rPr>
        <w:t xml:space="preserve"> и других неблагоприятных процессов.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В зависимости от состава древостоев, сомкнутости полога, наличия подлеска такой уход может осуществляться в двух видах - "</w:t>
      </w:r>
      <w:proofErr w:type="spellStart"/>
      <w:r w:rsidRPr="00370FD4">
        <w:rPr>
          <w:rFonts w:ascii="Times New Roman" w:hAnsi="Times New Roman" w:cs="Times New Roman"/>
          <w:sz w:val="24"/>
          <w:szCs w:val="24"/>
        </w:rPr>
        <w:t>подпологовый</w:t>
      </w:r>
      <w:proofErr w:type="spellEnd"/>
      <w:r w:rsidRPr="00370FD4">
        <w:rPr>
          <w:rFonts w:ascii="Times New Roman" w:hAnsi="Times New Roman" w:cs="Times New Roman"/>
          <w:sz w:val="24"/>
          <w:szCs w:val="24"/>
        </w:rPr>
        <w:t xml:space="preserve">" за счет </w:t>
      </w:r>
      <w:proofErr w:type="spellStart"/>
      <w:r w:rsidRPr="00370FD4">
        <w:rPr>
          <w:rFonts w:ascii="Times New Roman" w:hAnsi="Times New Roman" w:cs="Times New Roman"/>
          <w:sz w:val="24"/>
          <w:szCs w:val="24"/>
        </w:rPr>
        <w:t>разреживания</w:t>
      </w:r>
      <w:proofErr w:type="spellEnd"/>
      <w:r w:rsidRPr="00370FD4">
        <w:rPr>
          <w:rFonts w:ascii="Times New Roman" w:hAnsi="Times New Roman" w:cs="Times New Roman"/>
          <w:sz w:val="24"/>
          <w:szCs w:val="24"/>
        </w:rPr>
        <w:t xml:space="preserve"> или удаления нежелательных растений под пологом древостоя или комбинированный - с дополняющим указанные меры слабоинтенсивным </w:t>
      </w:r>
      <w:proofErr w:type="spellStart"/>
      <w:r w:rsidRPr="00370FD4">
        <w:rPr>
          <w:rFonts w:ascii="Times New Roman" w:hAnsi="Times New Roman" w:cs="Times New Roman"/>
          <w:sz w:val="24"/>
          <w:szCs w:val="24"/>
        </w:rPr>
        <w:t>разреживанием</w:t>
      </w:r>
      <w:proofErr w:type="spellEnd"/>
      <w:r w:rsidRPr="00370FD4">
        <w:rPr>
          <w:rFonts w:ascii="Times New Roman" w:hAnsi="Times New Roman" w:cs="Times New Roman"/>
          <w:sz w:val="24"/>
          <w:szCs w:val="24"/>
        </w:rPr>
        <w:t xml:space="preserve"> древостоя за счет удаления отдельных перестойных деревьев неудовлетворительного состояния, отставших в росте старых неперспективных, оказывающих отрицательное влияние на возобновление молодых.</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76. Уход за ценными экземплярами охраняемых видов растений должен осуществляться путем улучшения условий их произрастания за счет вырубки сильно их затеняющих или оказывающих иное отрицательное влияние малоценных и относительно малоценных растений в любом ярусе или части полога насаждения, не превышая нормативы </w:t>
      </w:r>
      <w:proofErr w:type="spellStart"/>
      <w:r w:rsidRPr="00370FD4">
        <w:rPr>
          <w:rFonts w:ascii="Times New Roman" w:hAnsi="Times New Roman" w:cs="Times New Roman"/>
          <w:sz w:val="24"/>
          <w:szCs w:val="24"/>
        </w:rPr>
        <w:t>разреживания</w:t>
      </w:r>
      <w:proofErr w:type="spellEnd"/>
      <w:r w:rsidRPr="00370FD4">
        <w:rPr>
          <w:rFonts w:ascii="Times New Roman" w:hAnsi="Times New Roman" w:cs="Times New Roman"/>
          <w:sz w:val="24"/>
          <w:szCs w:val="24"/>
        </w:rPr>
        <w:t xml:space="preserve"> и исключая вырубку лучших деревьев - объектов ухода.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77. Уход за подростом под пологом, а также растениями охраняемых видов, осуществляется при проведении основных видов ухода за лесами.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78. </w:t>
      </w:r>
      <w:proofErr w:type="gramStart"/>
      <w:r w:rsidRPr="00370FD4">
        <w:rPr>
          <w:rFonts w:ascii="Times New Roman" w:hAnsi="Times New Roman" w:cs="Times New Roman"/>
          <w:sz w:val="24"/>
          <w:szCs w:val="24"/>
        </w:rPr>
        <w:t>Для повышения устойчивости лесных насаждений, защиты их от вредного воздействия ветра и других факторов рубками, проводимыми в целях ухода за лесными насаждениями, должны формироваться опушки леса шириной 20 - 25 м по границам с безлесными пространствами (более 10 гектаров) и шириной 5 - 10 м со стороны прогалин, водоемов, вдоль дорог, линий электропередачи, линий связи, трасс трубопроводов и других подобных участков, расположенных</w:t>
      </w:r>
      <w:proofErr w:type="gramEnd"/>
      <w:r w:rsidRPr="00370FD4">
        <w:rPr>
          <w:rFonts w:ascii="Times New Roman" w:hAnsi="Times New Roman" w:cs="Times New Roman"/>
          <w:sz w:val="24"/>
          <w:szCs w:val="24"/>
        </w:rPr>
        <w:t xml:space="preserve"> в лесах.</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проведении ухода за опушками должен формироваться древостой сложной многоярусной формы из устойчивых деревьев с низко опущенными кронами и кустарниками под их пологом, в первую очередь, на границе с безлесными пространствами.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Лесные насаждения на опушках должны формироваться путем </w:t>
      </w:r>
      <w:proofErr w:type="spellStart"/>
      <w:r w:rsidRPr="00370FD4">
        <w:rPr>
          <w:rFonts w:ascii="Times New Roman" w:hAnsi="Times New Roman" w:cs="Times New Roman"/>
          <w:sz w:val="24"/>
          <w:szCs w:val="24"/>
        </w:rPr>
        <w:t>разреживания</w:t>
      </w:r>
      <w:proofErr w:type="spellEnd"/>
      <w:r w:rsidRPr="00370FD4">
        <w:rPr>
          <w:rFonts w:ascii="Times New Roman" w:hAnsi="Times New Roman" w:cs="Times New Roman"/>
          <w:sz w:val="24"/>
          <w:szCs w:val="24"/>
        </w:rPr>
        <w:t xml:space="preserve"> их в молодом возрасте до сомкнутости крон 0,4 - 0,5, поддержания рубками лесных насаждений, осуществляемых в ходе мероприятий, направленных на повышение продуктивности лесов, сохранение их полезных функций, условий для хорошего развития крон и достижения вертикальной сомкнутости их полога. По окончании формирования лесных насаждений на </w:t>
      </w:r>
      <w:r w:rsidRPr="00370FD4">
        <w:rPr>
          <w:rFonts w:ascii="Times New Roman" w:hAnsi="Times New Roman" w:cs="Times New Roman"/>
          <w:sz w:val="24"/>
          <w:szCs w:val="24"/>
        </w:rPr>
        <w:lastRenderedPageBreak/>
        <w:t>опушках в них должны проводиться только рубки сохранения насаждений и при необходимости санитарные рубки.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опушках хвойных и твердолиственных лесных насаждений вдоль железных и автомобильных дорог, а также в опушках, примыкающих к сельскохозяйственным угодьям, в противопожарных целях должно производиться удаление на деревьях с низко опущенными кронами нижних сухих ветвей.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79. Уход за подлеском должен производиться с целью повышения его значения, заключающегося в защите почвы от </w:t>
      </w:r>
      <w:proofErr w:type="spellStart"/>
      <w:r w:rsidRPr="00370FD4">
        <w:rPr>
          <w:rFonts w:ascii="Times New Roman" w:hAnsi="Times New Roman" w:cs="Times New Roman"/>
          <w:sz w:val="24"/>
          <w:szCs w:val="24"/>
        </w:rPr>
        <w:t>задернения</w:t>
      </w:r>
      <w:proofErr w:type="spellEnd"/>
      <w:r w:rsidRPr="00370FD4">
        <w:rPr>
          <w:rFonts w:ascii="Times New Roman" w:hAnsi="Times New Roman" w:cs="Times New Roman"/>
          <w:sz w:val="24"/>
          <w:szCs w:val="24"/>
        </w:rPr>
        <w:t>, иссушения, предотвращения эрозии, а также с целью ослабления отрицательного влияния подлеска, заглушающего деревья целевых пород в молодняках, создания благоприятных условий для возобновления ценных древесных пород.</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зависимости от выполняемого назначения подлесок сохраняется и омолаживается, либо полностью вырубается или </w:t>
      </w:r>
      <w:proofErr w:type="spellStart"/>
      <w:r w:rsidRPr="00370FD4">
        <w:rPr>
          <w:rFonts w:ascii="Times New Roman" w:hAnsi="Times New Roman" w:cs="Times New Roman"/>
          <w:sz w:val="24"/>
          <w:szCs w:val="24"/>
        </w:rPr>
        <w:t>разреживается</w:t>
      </w:r>
      <w:proofErr w:type="spellEnd"/>
      <w:r w:rsidRPr="00370FD4">
        <w:rPr>
          <w:rFonts w:ascii="Times New Roman" w:hAnsi="Times New Roman" w:cs="Times New Roman"/>
          <w:sz w:val="24"/>
          <w:szCs w:val="24"/>
        </w:rPr>
        <w:t xml:space="preserve"> с разной интенсивностью.</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молодняках, в которых требуется увеличить густоту подлеска для лучшего затенения им почвы, кусты вырубаются для обеспечения их вегетативного возобновления за счет поросли и усиления кущения. При этом</w:t>
      </w:r>
      <w:proofErr w:type="gramStart"/>
      <w:r w:rsidRPr="00370FD4">
        <w:rPr>
          <w:rFonts w:ascii="Times New Roman" w:hAnsi="Times New Roman" w:cs="Times New Roman"/>
          <w:sz w:val="24"/>
          <w:szCs w:val="24"/>
        </w:rPr>
        <w:t>,</w:t>
      </w:r>
      <w:proofErr w:type="gramEnd"/>
      <w:r w:rsidRPr="00370FD4">
        <w:rPr>
          <w:rFonts w:ascii="Times New Roman" w:hAnsi="Times New Roman" w:cs="Times New Roman"/>
          <w:sz w:val="24"/>
          <w:szCs w:val="24"/>
        </w:rPr>
        <w:t xml:space="preserve"> если породы из подлеска обгоняют в росте главные и заглушают их, должно проводиться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 xml:space="preserve"> или полная вырубка подлеска.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Для получения обильной поросли рубка кустарника должна производиться на высоте 5 - 10 см от земли осенью или ранней весной.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На лесных участках, на территории которых кустарники имеют противоэрозионное значение (на склонах оврагов и в других местах) или обеспечивают благоприятные условия для фауны, их омоложение должно производиться путем неравномерной рубки полосами, площадками с повторением через 3 - 5 лет.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Уход за подлеском совмещается по возможности с очередной рубкой, проводимой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80. Обрезка сучьев и ветвей в хвойных лесных насаждениях на растущих деревьях должна производиться для получения древесины высшего качества, в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 для предупреждения образования внутренней гнили и выращивания высококачественных сортиментов, у дикорастущих плодовых деревьев - для усиления плодоношения, на участках защитных лесов, имеющих рекреационное значение - при формировании элементов рекреационного ландшафта.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Обрезка сучьев должна производиться у 400 - 700 лучших деревьев на 1 га, выделяемых обычно в качестве целевых деревьев, путем удаления нижних мертвых сучьев и части живых ветвей (1 - 2 мутовки), затененных и ослабленных. Обрезка должна начинаться при рубках прореживания и повторяться по мере появления новых мертвых сучьев и ослабленных ветвей. При проведении обрезки сучьев в молодом возрасте высота обрезки не должна превышать половины общей высоты дерева, а у тополя - одной трети.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81. Регулирование состава лесных насаждений должно проводиться методом химического ухода с использованием препаратов, разрешенных к применению на территории Российской Федерации и с учетом требований законодательства Российской Федерации. В случае применения химического метода должны использоваться способы и технологии, обеспечивающие непосредственно ориентированное местное (локальное) или точечное воздействие химических веществ (препаратов) на отдельные компоненты биогеоценозов или фитоценозов.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На стадиях возобновления и образования молодняков должны использоваться в основном методы локального внесения препаратов избирательного действия (в частности, для регулирования состава пород при образовании молодняков и формирования их состава).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возрасте проведения рубок прореживания и старше должны использоваться инъекции химических препаратов в стволы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В средневозрастных, спелых и перестойных насаждениях для предотвращения появления вегетативного возобновления нежелательных пород при проведении разных видов рубок возможно проведение химического подсушивания методом инъекций с использованием препаратов, разрешенных к применению и с учетом правового режима защитных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82. Удобрение лесов должно осуществляться путем внесения минеральных, органических и бактериальных удобрений, выращиванием </w:t>
      </w:r>
      <w:proofErr w:type="spellStart"/>
      <w:r w:rsidRPr="00370FD4">
        <w:rPr>
          <w:rFonts w:ascii="Times New Roman" w:hAnsi="Times New Roman" w:cs="Times New Roman"/>
          <w:sz w:val="24"/>
          <w:szCs w:val="24"/>
        </w:rPr>
        <w:t>сидератов</w:t>
      </w:r>
      <w:proofErr w:type="spellEnd"/>
      <w:r w:rsidRPr="00370FD4">
        <w:rPr>
          <w:rFonts w:ascii="Times New Roman" w:hAnsi="Times New Roman" w:cs="Times New Roman"/>
          <w:sz w:val="24"/>
          <w:szCs w:val="24"/>
        </w:rPr>
        <w:t xml:space="preserve"> или иными методами дополнительного обеспечения лесных растений питательными веществами в целях повышения продуктивности лесов и жизнеспособности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Уход за лесами путем внесения удобрений проводится в первую очередь в ценных хвойных (сосновые или еловые) и твердолиственных (дубовые, буковые, ясеневые) лесных насаждениях без подлеска, произрастающих в лесорастительных условиях с дренированными почвами среднего или низкого плодородия, с полнотой древостоев 0,6 - 0,8.</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Удобрение лесов систематически может применяться при целевом выращивании лесных насаждений для ускоренного получения древесины заданного качества, увеличения прироста деревьев на завершающем этапе воспроизводства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уходе в молодняках, а также в лесных насаждениях, находящихся в возрасте проведения рубок прореживания, период повторения приемов внесения удобрений может совпадать с периодом повторения соответствующих видов рубок лесных насаждений, проводимых в целях ухода за лесными насаждениями. На этапе последних приемов рубок прореживания и проходных рубок удобрения могут вноситься дважды за период между приемами проведения рубок лесных насаждений,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Виды удобрений, их дозы и периодичность внесения на конкретных участках лесов должны определяться лицами, осуществляющими уход за лесами, по результатам специальных почвенно-экологических обследований.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Удобрение лесов может осуществляться с использованием как наземных, так и авиационных способов (при внесении удобрений на значительных по площади участках).</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83. Комбинированный уход, сочетающий механический и химический способы, применяется при уходе за молодняками в эксплуатационных лесах, в которых проведение исключительно механического ухода практически недоступно в связи с большими объемами работ. Комбинированный уход осуществляется в первую очередь в густых, смешанных по составу молодняках, путем сочетания высокоинтенсивного механизированного схематического их </w:t>
      </w:r>
      <w:proofErr w:type="spellStart"/>
      <w:r w:rsidRPr="00370FD4">
        <w:rPr>
          <w:rFonts w:ascii="Times New Roman" w:hAnsi="Times New Roman" w:cs="Times New Roman"/>
          <w:sz w:val="24"/>
          <w:szCs w:val="24"/>
        </w:rPr>
        <w:t>разреживания</w:t>
      </w:r>
      <w:proofErr w:type="spellEnd"/>
      <w:r w:rsidRPr="00370FD4">
        <w:rPr>
          <w:rFonts w:ascii="Times New Roman" w:hAnsi="Times New Roman" w:cs="Times New Roman"/>
          <w:sz w:val="24"/>
          <w:szCs w:val="24"/>
        </w:rPr>
        <w:t xml:space="preserve"> созданием густой сети технологических коридоров ухода и использования химических препаратов для регулирования состава в образовавшихся узких полосах молодняка с достаточным количеством растений целевой породы.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84. </w:t>
      </w:r>
      <w:proofErr w:type="gramStart"/>
      <w:r w:rsidRPr="00370FD4">
        <w:rPr>
          <w:rFonts w:ascii="Times New Roman" w:hAnsi="Times New Roman" w:cs="Times New Roman"/>
          <w:sz w:val="24"/>
          <w:szCs w:val="24"/>
        </w:rPr>
        <w:t xml:space="preserve">Комплексный уход, состоящий в сочетании механического ухода с применением удобрений, осуществляется при уходе за молодняками в условиях интенсивного ведения лесного хозяйства, в том числе при плантационном </w:t>
      </w:r>
      <w:proofErr w:type="spellStart"/>
      <w:r w:rsidRPr="00370FD4">
        <w:rPr>
          <w:rFonts w:ascii="Times New Roman" w:hAnsi="Times New Roman" w:cs="Times New Roman"/>
          <w:sz w:val="24"/>
          <w:szCs w:val="24"/>
        </w:rPr>
        <w:t>лесовыращивании</w:t>
      </w:r>
      <w:proofErr w:type="spellEnd"/>
      <w:r w:rsidRPr="00370FD4">
        <w:rPr>
          <w:rFonts w:ascii="Times New Roman" w:hAnsi="Times New Roman" w:cs="Times New Roman"/>
          <w:sz w:val="24"/>
          <w:szCs w:val="24"/>
        </w:rPr>
        <w:t xml:space="preserve"> на сравнительно бедных почвах, а также и как мера ускорения роста древостоев на последующих стадиях цикла </w:t>
      </w:r>
      <w:proofErr w:type="spellStart"/>
      <w:r w:rsidRPr="00370FD4">
        <w:rPr>
          <w:rFonts w:ascii="Times New Roman" w:hAnsi="Times New Roman" w:cs="Times New Roman"/>
          <w:sz w:val="24"/>
          <w:szCs w:val="24"/>
        </w:rPr>
        <w:t>лесовоспроизводства</w:t>
      </w:r>
      <w:proofErr w:type="spellEnd"/>
      <w:r w:rsidRPr="00370FD4">
        <w:rPr>
          <w:rFonts w:ascii="Times New Roman" w:hAnsi="Times New Roman" w:cs="Times New Roman"/>
          <w:sz w:val="24"/>
          <w:szCs w:val="24"/>
        </w:rPr>
        <w:t>.</w:t>
      </w:r>
      <w:proofErr w:type="gramEnd"/>
      <w:r w:rsidRPr="00370FD4">
        <w:rPr>
          <w:rFonts w:ascii="Times New Roman" w:hAnsi="Times New Roman" w:cs="Times New Roman"/>
          <w:sz w:val="24"/>
          <w:szCs w:val="24"/>
        </w:rPr>
        <w:t xml:space="preserve"> В случае применения комплексного ухода </w:t>
      </w:r>
      <w:proofErr w:type="gramStart"/>
      <w:r w:rsidRPr="00370FD4">
        <w:rPr>
          <w:rFonts w:ascii="Times New Roman" w:hAnsi="Times New Roman" w:cs="Times New Roman"/>
          <w:sz w:val="24"/>
          <w:szCs w:val="24"/>
        </w:rPr>
        <w:t>минимальное</w:t>
      </w:r>
      <w:proofErr w:type="gramEnd"/>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 xml:space="preserve"> может достигаться также обрезкой сучьев в целях исключения их разрастания и улучшения качества стволов.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85. Выбор химических препаратов и выполнение работ по химическому уходу за лесами и удобрению лесов осуществляются в соответствии с законодательством Российской Федерации, в том числе в отношении отдельных категорий защитных лесов в соответствии с их правовым режимом, установленным Лесным </w:t>
      </w:r>
      <w:hyperlink r:id="rId28" w:history="1">
        <w:r w:rsidRPr="00370FD4">
          <w:rPr>
            <w:rFonts w:ascii="Times New Roman" w:hAnsi="Times New Roman" w:cs="Times New Roman"/>
            <w:color w:val="0000FF"/>
            <w:sz w:val="24"/>
            <w:szCs w:val="24"/>
          </w:rPr>
          <w:t>кодексом</w:t>
        </w:r>
      </w:hyperlink>
      <w:r w:rsidRPr="00370FD4">
        <w:rPr>
          <w:rFonts w:ascii="Times New Roman" w:hAnsi="Times New Roman" w:cs="Times New Roman"/>
          <w:sz w:val="24"/>
          <w:szCs w:val="24"/>
        </w:rPr>
        <w:t xml:space="preserve"> Российской Федерации.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86. 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87. </w:t>
      </w:r>
      <w:proofErr w:type="gramStart"/>
      <w:r w:rsidRPr="00370FD4">
        <w:rPr>
          <w:rFonts w:ascii="Times New Roman" w:hAnsi="Times New Roman" w:cs="Times New Roman"/>
          <w:sz w:val="24"/>
          <w:szCs w:val="24"/>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w:t>
      </w:r>
      <w:proofErr w:type="gramEnd"/>
      <w:r w:rsidRPr="00370FD4">
        <w:rPr>
          <w:rFonts w:ascii="Times New Roman" w:hAnsi="Times New Roman" w:cs="Times New Roman"/>
          <w:sz w:val="24"/>
          <w:szCs w:val="24"/>
        </w:rPr>
        <w:t xml:space="preserve">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размещением деревьев по площади), закрытые (участки древостоев полнотой 0,6 - 1,0) рекреационные ландшафты.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88. 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w:t>
      </w:r>
      <w:proofErr w:type="spellStart"/>
      <w:r w:rsidRPr="00370FD4">
        <w:rPr>
          <w:rFonts w:ascii="Times New Roman" w:hAnsi="Times New Roman" w:cs="Times New Roman"/>
          <w:sz w:val="24"/>
          <w:szCs w:val="24"/>
        </w:rPr>
        <w:t>разреживание</w:t>
      </w:r>
      <w:proofErr w:type="spellEnd"/>
      <w:r w:rsidRPr="00370FD4">
        <w:rPr>
          <w:rFonts w:ascii="Times New Roman" w:hAnsi="Times New Roman" w:cs="Times New Roman"/>
          <w:sz w:val="24"/>
          <w:szCs w:val="24"/>
        </w:rPr>
        <w:t xml:space="preserve"> подроста и подлеска.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При отборе деревьев в ландшафтную рубку должны учитываться не только их типично </w:t>
      </w:r>
      <w:proofErr w:type="spellStart"/>
      <w:r w:rsidRPr="00370FD4">
        <w:rPr>
          <w:rFonts w:ascii="Times New Roman" w:hAnsi="Times New Roman" w:cs="Times New Roman"/>
          <w:sz w:val="24"/>
          <w:szCs w:val="24"/>
        </w:rPr>
        <w:t>лесоводственные</w:t>
      </w:r>
      <w:proofErr w:type="spellEnd"/>
      <w:r w:rsidRPr="00370FD4">
        <w:rPr>
          <w:rFonts w:ascii="Times New Roman" w:hAnsi="Times New Roman" w:cs="Times New Roman"/>
          <w:sz w:val="24"/>
          <w:szCs w:val="24"/>
        </w:rPr>
        <w:t xml:space="preserve"> и биологические признаки, но и их эстетические качества.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К нежелательным деревьям (подлежащим рубке) относятся </w:t>
      </w:r>
      <w:proofErr w:type="gramStart"/>
      <w:r w:rsidRPr="00370FD4">
        <w:rPr>
          <w:rFonts w:ascii="Times New Roman" w:hAnsi="Times New Roman" w:cs="Times New Roman"/>
          <w:sz w:val="24"/>
          <w:szCs w:val="24"/>
        </w:rPr>
        <w:t>сухостойные</w:t>
      </w:r>
      <w:proofErr w:type="gramEnd"/>
      <w:r w:rsidRPr="00370FD4">
        <w:rPr>
          <w:rFonts w:ascii="Times New Roman" w:hAnsi="Times New Roman" w:cs="Times New Roman"/>
          <w:sz w:val="24"/>
          <w:szCs w:val="24"/>
        </w:rPr>
        <w:t>, зараженные вредными организмами, с механическими повреждениями, мешающие росту лучших, а также нарушающие структуру ландшафта.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89. 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В </w:t>
      </w:r>
      <w:proofErr w:type="spellStart"/>
      <w:r w:rsidRPr="00370FD4">
        <w:rPr>
          <w:rFonts w:ascii="Times New Roman" w:hAnsi="Times New Roman" w:cs="Times New Roman"/>
          <w:sz w:val="24"/>
          <w:szCs w:val="24"/>
        </w:rPr>
        <w:t>высокополнотных</w:t>
      </w:r>
      <w:proofErr w:type="spellEnd"/>
      <w:r w:rsidRPr="00370FD4">
        <w:rPr>
          <w:rFonts w:ascii="Times New Roman" w:hAnsi="Times New Roman" w:cs="Times New Roman"/>
          <w:sz w:val="24"/>
          <w:szCs w:val="24"/>
        </w:rPr>
        <w:t xml:space="preserve">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30 - 40% с интервалом между рубками 6 - 8 лет.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Древостой, произрастающие на слабодренированных почвах, при необходимости формирования ландшафтов полуоткрытого типа должны </w:t>
      </w:r>
      <w:proofErr w:type="spellStart"/>
      <w:r w:rsidRPr="00370FD4">
        <w:rPr>
          <w:rFonts w:ascii="Times New Roman" w:hAnsi="Times New Roman" w:cs="Times New Roman"/>
          <w:sz w:val="24"/>
          <w:szCs w:val="24"/>
        </w:rPr>
        <w:t>разреживаться</w:t>
      </w:r>
      <w:proofErr w:type="spellEnd"/>
      <w:r w:rsidRPr="00370FD4">
        <w:rPr>
          <w:rFonts w:ascii="Times New Roman" w:hAnsi="Times New Roman" w:cs="Times New Roman"/>
          <w:sz w:val="24"/>
          <w:szCs w:val="24"/>
        </w:rPr>
        <w:t xml:space="preserve"> интенсивностью 15 - 20% за несколько приемов.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формировании полуоткрытых ландшафтов должно проводиться значительное снижение сомкнутости крон лесных насаждений (до 0,3 - 0,5).</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90. 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outlineLvl w:val="1"/>
        <w:rPr>
          <w:rFonts w:ascii="Times New Roman" w:hAnsi="Times New Roman" w:cs="Times New Roman"/>
          <w:b/>
          <w:bCs/>
          <w:sz w:val="24"/>
          <w:szCs w:val="24"/>
        </w:rPr>
      </w:pPr>
      <w:r w:rsidRPr="00370FD4">
        <w:rPr>
          <w:rFonts w:ascii="Times New Roman" w:hAnsi="Times New Roman" w:cs="Times New Roman"/>
          <w:b/>
          <w:bCs/>
          <w:sz w:val="24"/>
          <w:szCs w:val="24"/>
        </w:rPr>
        <w:t>IV. Отвод участков, организация и технология</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осуществления ухода за лесами, контроль, оценка качества</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и эффективности мероприятий</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91. Для проведения мероприятий по уходу за лесами, не предусматривающих рубки лесных насаждений, а также рубки осветления и рубки прочистки осуществляется отвод участка, включающий следующие этапы: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а) обозначение визиров, за исключением сторон, отграниченных 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участка иным </w:t>
      </w:r>
      <w:r w:rsidRPr="00370FD4">
        <w:rPr>
          <w:rFonts w:ascii="Times New Roman" w:hAnsi="Times New Roman" w:cs="Times New Roman"/>
          <w:sz w:val="24"/>
          <w:szCs w:val="24"/>
        </w:rPr>
        <w:lastRenderedPageBreak/>
        <w:t>способом без рубки деревьев - делается отметка (краска, яркая лента, затеска) на деревьях, расположенных по периметру обозначаемого участка;</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б) установка столба на углу участка, к которому произведена инструментальная привязка к квартальным просекам, таксационным визирам или другим постоянным ориентирам;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промер граничных линий, измерение углов между ними и углов наклона, а также инструментальная привязка к квартальным просекам, таксационным визирам или другим постоянным ориентирам.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92. При рубках осветления и рубках прочистки должны закладываться одна или несколько пробных площадей квадратной или ленточной формы в характерных местах участков проведения ухода, служащих эталоном для проведения ухода на всем участке. Величина пробных площадей должна составлять от 3 до 5% площади участка проведения ухода в зависимости от однородности насаждения, но не менее 0,2 га каждая. Древесина, вырубленная на пробных площадях, должна учитываться в складочных мерах и переводиться в плотные меры на всю площадь участка.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93. Для осуществления рубок, проводимых в целях ухода за лесными насаждениями, за исключением рубок осветления и рубок прочистки, проводится отвод лесосеки в соответствии с </w:t>
      </w:r>
      <w:hyperlink r:id="rId29"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заготовки древесины и </w:t>
      </w:r>
      <w:hyperlink r:id="rId30" w:history="1">
        <w:r w:rsidRPr="00370FD4">
          <w:rPr>
            <w:rFonts w:ascii="Times New Roman" w:hAnsi="Times New Roman" w:cs="Times New Roman"/>
            <w:color w:val="0000FF"/>
            <w:sz w:val="24"/>
            <w:szCs w:val="24"/>
          </w:rPr>
          <w:t>Видами</w:t>
        </w:r>
      </w:hyperlink>
      <w:r w:rsidRPr="00370FD4">
        <w:rPr>
          <w:rFonts w:ascii="Times New Roman" w:hAnsi="Times New Roman" w:cs="Times New Roman"/>
          <w:sz w:val="24"/>
          <w:szCs w:val="24"/>
        </w:rPr>
        <w:t xml:space="preserve"> лесосечных работ.</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94. При отводе лесосеки для проведения ухода за лесами, на назначенных в рубку деревьях диаметром 8 см и более на высоте 1,3 м делается отметка (краска, яркая лента, затески).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Запас вырубаемой древесины должен определяться на основании сплошного перечета назначенных в рубку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Рубки, проводимые в целях ухода за лесными насаждениями, без предварительного отбора и отметки вырубаемых деревьев осуществляются специально обученными машинистами лесозаготовительных машин и вальщиками леса.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95. В лиственных лесных насаждениях отвод лесосек должен производиться в течение вегетационного периода, а в хвойных - в течение всего года.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проведении рубок без предварительного отбора и отметки вырубаемых деревьев отвод лесосек производится в течение всего года.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96. Смежные лесотаксационные выделы, лесные насаждения которых требуют одного и того же вида рубок, проводимых в целях ухода за лесными насаждениями, при одинаковой целевой породе и однородных лесорастительных условиях, но различающиеся по составу, полноте и возрасту, должны быть объединены в один участок.</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97. Необходимость закладки технологических коридоров (волоков) на участке должна устанавливаться при отводе лесосеки для проведения мероприятий по уходу за лесами. Закладка сети постоянных технологических коридоров (волоков) должна осуществляться при уходе в молодняках или первом приеме рубок прореживания. Площадь постоянных волоков может составлять до 20% общей площади лесосеки.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98. При разметке и прокладке волоков в целях сохранения лучших деревьев, подлежащих выращиванию, объектов биоразнообразия, допускается прокладка коридоров непрямолинейной формы.</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99. Объем древесины, вырубаемой при прокладке волоков и устройстве погрузочных пунктов, должен учитываться при определении общей интенсивности рубок, проводимых в целях ухода за лесными насаждениями.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100. В лесных насаждениях искусственного происхождения при уходе в молодняках в качестве технологических </w:t>
      </w:r>
      <w:proofErr w:type="spellStart"/>
      <w:r w:rsidRPr="00370FD4">
        <w:rPr>
          <w:rFonts w:ascii="Times New Roman" w:hAnsi="Times New Roman" w:cs="Times New Roman"/>
          <w:sz w:val="24"/>
          <w:szCs w:val="24"/>
        </w:rPr>
        <w:t>корридоров</w:t>
      </w:r>
      <w:proofErr w:type="spellEnd"/>
      <w:r w:rsidRPr="00370FD4">
        <w:rPr>
          <w:rFonts w:ascii="Times New Roman" w:hAnsi="Times New Roman" w:cs="Times New Roman"/>
          <w:sz w:val="24"/>
          <w:szCs w:val="24"/>
        </w:rPr>
        <w:t xml:space="preserve"> могут использоваться междурядья лесных культур (при достаточной их ширине и отсутствии в них ценных растений, подлежащих сохранению). При ширине междурядий лесных культур менее 3 м и необходимости сохранения в междурядьях </w:t>
      </w:r>
      <w:r w:rsidRPr="00370FD4">
        <w:rPr>
          <w:rFonts w:ascii="Times New Roman" w:hAnsi="Times New Roman" w:cs="Times New Roman"/>
          <w:sz w:val="24"/>
          <w:szCs w:val="24"/>
        </w:rPr>
        <w:lastRenderedPageBreak/>
        <w:t>деревьев и других ценных растений пасечные волоки (технологические коридоры) должны закладываться поперек рядов лесных культур.</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101. При наличии в лесном насаждении сети лесных дорог и просек, пригодных для работы техники при уходе за лесами и обеспечивающих доступность вырубаемых деревьев, волоки не прорубаются.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102. Расстояние между технологическими коридорами должно устанавливаться в зависимости от возраста насаждения, других таксационных показателей, вида рубок, проводимых в целях ухода за лесными насаждениями, и планируемой технологии проведения ухода.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103. Технология проведения ухода за лесами должна обеспечивать проведение работ с минимальным повреждением деревьев, оставляемых для выращивания.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Не допускается повреждение деревьев более чем: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2% от количества деревьев, оставляемых на выращивание, при проведении рубок осветления и рубок прочистки;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3% от количества деревьев, оставляемых на выращивание, при проведении рубок прореживания, проходных рубок, рубок обновления и переформирования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защитных лесах при уходе за лесами поврежденные деревья не должны составлять более 2% от количества деревьев, оставляемых на выращивание.</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К поврежденным деревьям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и более окружности ствола; с обдиром и обрывом скелетных корней.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104. При проведении ухода за лесами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31"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w:t>
      </w:r>
      <w:proofErr w:type="spellStart"/>
      <w:r w:rsidRPr="00370FD4">
        <w:rPr>
          <w:rFonts w:ascii="Times New Roman" w:hAnsi="Times New Roman" w:cs="Times New Roman"/>
          <w:sz w:val="24"/>
          <w:szCs w:val="24"/>
        </w:rPr>
        <w:t>лесовосстановления</w:t>
      </w:r>
      <w:proofErr w:type="spellEnd"/>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105. Рубки, проводимые в целях ухода за лесными насаждениями, в средневозрастных, приспевающих, спелых и перестойных насаждениях осуществляются в соответствии с </w:t>
      </w:r>
      <w:hyperlink r:id="rId32" w:history="1">
        <w:r w:rsidRPr="00370FD4">
          <w:rPr>
            <w:rFonts w:ascii="Times New Roman" w:hAnsi="Times New Roman" w:cs="Times New Roman"/>
            <w:color w:val="0000FF"/>
            <w:sz w:val="24"/>
            <w:szCs w:val="24"/>
          </w:rPr>
          <w:t>Правилами</w:t>
        </w:r>
      </w:hyperlink>
      <w:r w:rsidRPr="00370FD4">
        <w:rPr>
          <w:rFonts w:ascii="Times New Roman" w:hAnsi="Times New Roman" w:cs="Times New Roman"/>
          <w:sz w:val="24"/>
          <w:szCs w:val="24"/>
        </w:rPr>
        <w:t xml:space="preserve"> заготовки древесины и </w:t>
      </w:r>
      <w:hyperlink r:id="rId33" w:history="1">
        <w:r w:rsidRPr="00370FD4">
          <w:rPr>
            <w:rFonts w:ascii="Times New Roman" w:hAnsi="Times New Roman" w:cs="Times New Roman"/>
            <w:color w:val="0000FF"/>
            <w:sz w:val="24"/>
            <w:szCs w:val="24"/>
          </w:rPr>
          <w:t>Видами</w:t>
        </w:r>
      </w:hyperlink>
      <w:r w:rsidRPr="00370FD4">
        <w:rPr>
          <w:rFonts w:ascii="Times New Roman" w:hAnsi="Times New Roman" w:cs="Times New Roman"/>
          <w:sz w:val="24"/>
          <w:szCs w:val="24"/>
        </w:rPr>
        <w:t xml:space="preserve"> лесосечных работ.</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jc w:val="center"/>
        <w:outlineLvl w:val="1"/>
        <w:rPr>
          <w:rFonts w:ascii="Times New Roman" w:hAnsi="Times New Roman" w:cs="Times New Roman"/>
          <w:b/>
          <w:bCs/>
          <w:sz w:val="24"/>
          <w:szCs w:val="24"/>
        </w:rPr>
      </w:pPr>
      <w:r w:rsidRPr="00370FD4">
        <w:rPr>
          <w:rFonts w:ascii="Times New Roman" w:hAnsi="Times New Roman" w:cs="Times New Roman"/>
          <w:b/>
          <w:bCs/>
          <w:sz w:val="24"/>
          <w:szCs w:val="24"/>
        </w:rPr>
        <w:t xml:space="preserve">V. Особенности ухода за лесами в </w:t>
      </w:r>
      <w:proofErr w:type="gramStart"/>
      <w:r w:rsidRPr="00370FD4">
        <w:rPr>
          <w:rFonts w:ascii="Times New Roman" w:hAnsi="Times New Roman" w:cs="Times New Roman"/>
          <w:b/>
          <w:bCs/>
          <w:sz w:val="24"/>
          <w:szCs w:val="24"/>
        </w:rPr>
        <w:t>Двинско-Вычегодском</w:t>
      </w:r>
      <w:proofErr w:type="gramEnd"/>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r w:rsidRPr="00370FD4">
        <w:rPr>
          <w:rFonts w:ascii="Times New Roman" w:hAnsi="Times New Roman" w:cs="Times New Roman"/>
          <w:b/>
          <w:bCs/>
          <w:sz w:val="24"/>
          <w:szCs w:val="24"/>
        </w:rPr>
        <w:t xml:space="preserve">таежном лесном </w:t>
      </w:r>
      <w:proofErr w:type="gramStart"/>
      <w:r w:rsidRPr="00370FD4">
        <w:rPr>
          <w:rFonts w:ascii="Times New Roman" w:hAnsi="Times New Roman" w:cs="Times New Roman"/>
          <w:b/>
          <w:bCs/>
          <w:sz w:val="24"/>
          <w:szCs w:val="24"/>
        </w:rPr>
        <w:t>районе</w:t>
      </w:r>
      <w:proofErr w:type="gramEnd"/>
      <w:r w:rsidRPr="00370FD4">
        <w:rPr>
          <w:rFonts w:ascii="Times New Roman" w:hAnsi="Times New Roman" w:cs="Times New Roman"/>
          <w:b/>
          <w:bCs/>
          <w:sz w:val="24"/>
          <w:szCs w:val="24"/>
        </w:rPr>
        <w:t>, Балтийско-Белозерском таежном лесном</w:t>
      </w:r>
    </w:p>
    <w:p w:rsidR="00370FD4" w:rsidRPr="00370FD4" w:rsidRDefault="00370FD4" w:rsidP="00370FD4">
      <w:pPr>
        <w:autoSpaceDE w:val="0"/>
        <w:autoSpaceDN w:val="0"/>
        <w:adjustRightInd w:val="0"/>
        <w:spacing w:after="0" w:line="240" w:lineRule="auto"/>
        <w:jc w:val="center"/>
        <w:rPr>
          <w:rFonts w:ascii="Times New Roman" w:hAnsi="Times New Roman" w:cs="Times New Roman"/>
          <w:b/>
          <w:bCs/>
          <w:sz w:val="24"/>
          <w:szCs w:val="24"/>
        </w:rPr>
      </w:pPr>
      <w:proofErr w:type="gramStart"/>
      <w:r w:rsidRPr="00370FD4">
        <w:rPr>
          <w:rFonts w:ascii="Times New Roman" w:hAnsi="Times New Roman" w:cs="Times New Roman"/>
          <w:b/>
          <w:bCs/>
          <w:sz w:val="24"/>
          <w:szCs w:val="24"/>
        </w:rPr>
        <w:t>районе</w:t>
      </w:r>
      <w:proofErr w:type="gramEnd"/>
      <w:r w:rsidRPr="00370FD4">
        <w:rPr>
          <w:rFonts w:ascii="Times New Roman" w:hAnsi="Times New Roman" w:cs="Times New Roman"/>
          <w:b/>
          <w:bCs/>
          <w:sz w:val="24"/>
          <w:szCs w:val="24"/>
        </w:rPr>
        <w:t xml:space="preserve">, </w:t>
      </w:r>
      <w:proofErr w:type="spellStart"/>
      <w:r w:rsidRPr="00370FD4">
        <w:rPr>
          <w:rFonts w:ascii="Times New Roman" w:hAnsi="Times New Roman" w:cs="Times New Roman"/>
          <w:b/>
          <w:bCs/>
          <w:sz w:val="24"/>
          <w:szCs w:val="24"/>
        </w:rPr>
        <w:t>Среднеангарском</w:t>
      </w:r>
      <w:proofErr w:type="spellEnd"/>
      <w:r w:rsidRPr="00370FD4">
        <w:rPr>
          <w:rFonts w:ascii="Times New Roman" w:hAnsi="Times New Roman" w:cs="Times New Roman"/>
          <w:b/>
          <w:bCs/>
          <w:sz w:val="24"/>
          <w:szCs w:val="24"/>
        </w:rPr>
        <w:t xml:space="preserve"> таежном лесном районе</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106. </w:t>
      </w:r>
      <w:proofErr w:type="gramStart"/>
      <w:r w:rsidRPr="00370FD4">
        <w:rPr>
          <w:rFonts w:ascii="Times New Roman" w:hAnsi="Times New Roman" w:cs="Times New Roman"/>
          <w:sz w:val="24"/>
          <w:szCs w:val="24"/>
        </w:rPr>
        <w:t xml:space="preserve">В Двинско-Вычегодском таежном лесном районе, Балтийско-Белозерском таежном лесном районе, </w:t>
      </w:r>
      <w:proofErr w:type="spellStart"/>
      <w:r w:rsidRPr="00370FD4">
        <w:rPr>
          <w:rFonts w:ascii="Times New Roman" w:hAnsi="Times New Roman" w:cs="Times New Roman"/>
          <w:sz w:val="24"/>
          <w:szCs w:val="24"/>
        </w:rPr>
        <w:t>Среднеангарском</w:t>
      </w:r>
      <w:proofErr w:type="spellEnd"/>
      <w:r w:rsidRPr="00370FD4">
        <w:rPr>
          <w:rFonts w:ascii="Times New Roman" w:hAnsi="Times New Roman" w:cs="Times New Roman"/>
          <w:sz w:val="24"/>
          <w:szCs w:val="24"/>
        </w:rPr>
        <w:t xml:space="preserve"> таежном лесном районе на участках, переданных в аренду или в постоянное (бессрочное) пользование, арендатор имеет право выбора при подготовке проекта освоения лесов между применением нормативов рубок, проводимых в целях ухода за лесными насаждениями, приведенных в </w:t>
      </w:r>
      <w:hyperlink w:anchor="Par517" w:history="1">
        <w:r w:rsidRPr="00370FD4">
          <w:rPr>
            <w:rFonts w:ascii="Times New Roman" w:hAnsi="Times New Roman" w:cs="Times New Roman"/>
            <w:color w:val="0000FF"/>
            <w:sz w:val="24"/>
            <w:szCs w:val="24"/>
          </w:rPr>
          <w:t>Приложении 2</w:t>
        </w:r>
      </w:hyperlink>
      <w:r w:rsidRPr="00370FD4">
        <w:rPr>
          <w:rFonts w:ascii="Times New Roman" w:hAnsi="Times New Roman" w:cs="Times New Roman"/>
          <w:sz w:val="24"/>
          <w:szCs w:val="24"/>
        </w:rPr>
        <w:t xml:space="preserve"> к настоящим Правилам и нормативов, приведенных в </w:t>
      </w:r>
      <w:hyperlink w:anchor="Par21686" w:history="1">
        <w:r w:rsidRPr="00370FD4">
          <w:rPr>
            <w:rFonts w:ascii="Times New Roman" w:hAnsi="Times New Roman" w:cs="Times New Roman"/>
            <w:color w:val="0000FF"/>
            <w:sz w:val="24"/>
            <w:szCs w:val="24"/>
          </w:rPr>
          <w:t>Приложениях 3</w:t>
        </w:r>
      </w:hyperlink>
      <w:r w:rsidRPr="00370FD4">
        <w:rPr>
          <w:rFonts w:ascii="Times New Roman" w:hAnsi="Times New Roman" w:cs="Times New Roman"/>
          <w:sz w:val="24"/>
          <w:szCs w:val="24"/>
        </w:rPr>
        <w:t xml:space="preserve"> - </w:t>
      </w:r>
      <w:hyperlink w:anchor="Par22920" w:history="1">
        <w:r w:rsidRPr="00370FD4">
          <w:rPr>
            <w:rFonts w:ascii="Times New Roman" w:hAnsi="Times New Roman" w:cs="Times New Roman"/>
            <w:color w:val="0000FF"/>
            <w:sz w:val="24"/>
            <w:szCs w:val="24"/>
          </w:rPr>
          <w:t>6</w:t>
        </w:r>
      </w:hyperlink>
      <w:r w:rsidRPr="00370FD4">
        <w:rPr>
          <w:rFonts w:ascii="Times New Roman" w:hAnsi="Times New Roman" w:cs="Times New Roman"/>
          <w:sz w:val="24"/>
          <w:szCs w:val="24"/>
        </w:rPr>
        <w:t xml:space="preserve"> к настоящим Правилам</w:t>
      </w:r>
      <w:proofErr w:type="gramEnd"/>
      <w:r w:rsidRPr="00370FD4">
        <w:rPr>
          <w:rFonts w:ascii="Times New Roman" w:hAnsi="Times New Roman" w:cs="Times New Roman"/>
          <w:sz w:val="24"/>
          <w:szCs w:val="24"/>
        </w:rPr>
        <w:t>.</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Выбор производится в целом для лесного участка, переданного в аренду или в постоянное (бессрочное) пользование и указывается в проекте освоения лесов.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При выборе арендатором применения нормативов, приведенных в </w:t>
      </w:r>
      <w:hyperlink w:anchor="Par517" w:history="1">
        <w:r w:rsidRPr="00370FD4">
          <w:rPr>
            <w:rFonts w:ascii="Times New Roman" w:hAnsi="Times New Roman" w:cs="Times New Roman"/>
            <w:color w:val="0000FF"/>
            <w:sz w:val="24"/>
            <w:szCs w:val="24"/>
          </w:rPr>
          <w:t>Приложении 2</w:t>
        </w:r>
      </w:hyperlink>
      <w:r w:rsidRPr="00370FD4">
        <w:rPr>
          <w:rFonts w:ascii="Times New Roman" w:hAnsi="Times New Roman" w:cs="Times New Roman"/>
          <w:sz w:val="24"/>
          <w:szCs w:val="24"/>
        </w:rPr>
        <w:t xml:space="preserve"> к настоящим Правилам, </w:t>
      </w:r>
      <w:hyperlink w:anchor="Par280" w:history="1">
        <w:r w:rsidRPr="00370FD4">
          <w:rPr>
            <w:rFonts w:ascii="Times New Roman" w:hAnsi="Times New Roman" w:cs="Times New Roman"/>
            <w:color w:val="0000FF"/>
            <w:sz w:val="24"/>
            <w:szCs w:val="24"/>
          </w:rPr>
          <w:t>пункты 107</w:t>
        </w:r>
      </w:hyperlink>
      <w:r w:rsidRPr="00370FD4">
        <w:rPr>
          <w:rFonts w:ascii="Times New Roman" w:hAnsi="Times New Roman" w:cs="Times New Roman"/>
          <w:sz w:val="24"/>
          <w:szCs w:val="24"/>
        </w:rPr>
        <w:t xml:space="preserve"> - </w:t>
      </w:r>
      <w:hyperlink w:anchor="Par304" w:history="1">
        <w:r w:rsidRPr="00370FD4">
          <w:rPr>
            <w:rFonts w:ascii="Times New Roman" w:hAnsi="Times New Roman" w:cs="Times New Roman"/>
            <w:color w:val="0000FF"/>
            <w:sz w:val="24"/>
            <w:szCs w:val="24"/>
          </w:rPr>
          <w:t>118</w:t>
        </w:r>
      </w:hyperlink>
      <w:r w:rsidRPr="00370FD4">
        <w:rPr>
          <w:rFonts w:ascii="Times New Roman" w:hAnsi="Times New Roman" w:cs="Times New Roman"/>
          <w:sz w:val="24"/>
          <w:szCs w:val="24"/>
        </w:rPr>
        <w:t xml:space="preserve"> настоящих Правил не применяются.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280"/>
      <w:bookmarkEnd w:id="8"/>
      <w:r w:rsidRPr="00370FD4">
        <w:rPr>
          <w:rFonts w:ascii="Times New Roman" w:hAnsi="Times New Roman" w:cs="Times New Roman"/>
          <w:sz w:val="24"/>
          <w:szCs w:val="24"/>
        </w:rPr>
        <w:t xml:space="preserve">107. </w:t>
      </w:r>
      <w:proofErr w:type="gramStart"/>
      <w:r w:rsidRPr="00370FD4">
        <w:rPr>
          <w:rFonts w:ascii="Times New Roman" w:hAnsi="Times New Roman" w:cs="Times New Roman"/>
          <w:sz w:val="24"/>
          <w:szCs w:val="24"/>
        </w:rPr>
        <w:t xml:space="preserve">В Двинско-Вычегодском таежном лесном районе, Балтийско-Белозерском таежном лесном районе, </w:t>
      </w:r>
      <w:proofErr w:type="spellStart"/>
      <w:r w:rsidRPr="00370FD4">
        <w:rPr>
          <w:rFonts w:ascii="Times New Roman" w:hAnsi="Times New Roman" w:cs="Times New Roman"/>
          <w:sz w:val="24"/>
          <w:szCs w:val="24"/>
        </w:rPr>
        <w:t>Среднеангарском</w:t>
      </w:r>
      <w:proofErr w:type="spellEnd"/>
      <w:r w:rsidRPr="00370FD4">
        <w:rPr>
          <w:rFonts w:ascii="Times New Roman" w:hAnsi="Times New Roman" w:cs="Times New Roman"/>
          <w:sz w:val="24"/>
          <w:szCs w:val="24"/>
        </w:rPr>
        <w:t xml:space="preserve"> таежном лесном районе на территориях,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предела </w:t>
      </w:r>
      <w:r w:rsidRPr="00370FD4">
        <w:rPr>
          <w:rFonts w:ascii="Times New Roman" w:hAnsi="Times New Roman" w:cs="Times New Roman"/>
          <w:sz w:val="24"/>
          <w:szCs w:val="24"/>
        </w:rPr>
        <w:lastRenderedPageBreak/>
        <w:t xml:space="preserve">допустимого </w:t>
      </w:r>
      <w:proofErr w:type="spellStart"/>
      <w:r w:rsidRPr="00370FD4">
        <w:rPr>
          <w:rFonts w:ascii="Times New Roman" w:hAnsi="Times New Roman" w:cs="Times New Roman"/>
          <w:sz w:val="24"/>
          <w:szCs w:val="24"/>
        </w:rPr>
        <w:t>изреживания</w:t>
      </w:r>
      <w:proofErr w:type="spellEnd"/>
      <w:r w:rsidRPr="00370FD4">
        <w:rPr>
          <w:rFonts w:ascii="Times New Roman" w:hAnsi="Times New Roman" w:cs="Times New Roman"/>
          <w:sz w:val="24"/>
          <w:szCs w:val="24"/>
        </w:rPr>
        <w:t>, должно осуществляться арендатором и указываться в проекте освоения лесов в соответствии с лесохозяйственным регламентом лесничества (лесопарка).</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На лесных участках, не переданных в аренду или в постоянное (бессрочное) пользование, назначение лесных насаждений для осуществления рубок, проводимых в целях ухода за лесными насаждениями, включая определение интенсивности рубки, должно осуществляться органами государственной власти, органами местного самоуправления и в соответствии со </w:t>
      </w:r>
      <w:hyperlink r:id="rId34" w:history="1">
        <w:r w:rsidRPr="00370FD4">
          <w:rPr>
            <w:rFonts w:ascii="Times New Roman" w:hAnsi="Times New Roman" w:cs="Times New Roman"/>
            <w:color w:val="0000FF"/>
            <w:sz w:val="24"/>
            <w:szCs w:val="24"/>
          </w:rPr>
          <w:t>статьей 19</w:t>
        </w:r>
      </w:hyperlink>
      <w:r w:rsidRPr="00370FD4">
        <w:rPr>
          <w:rFonts w:ascii="Times New Roman" w:hAnsi="Times New Roman" w:cs="Times New Roman"/>
          <w:sz w:val="24"/>
          <w:szCs w:val="24"/>
        </w:rPr>
        <w:t xml:space="preserve"> Лесного кодекса Российской Федерации.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108. В </w:t>
      </w:r>
      <w:proofErr w:type="gramStart"/>
      <w:r w:rsidRPr="00370FD4">
        <w:rPr>
          <w:rFonts w:ascii="Times New Roman" w:hAnsi="Times New Roman" w:cs="Times New Roman"/>
          <w:sz w:val="24"/>
          <w:szCs w:val="24"/>
        </w:rPr>
        <w:t>лесных насаждениях, состоящих из деревьев одной породы или с единичной примесью деревьев других пород отбор деревьев на выращивание должен проводится</w:t>
      </w:r>
      <w:proofErr w:type="gramEnd"/>
      <w:r w:rsidRPr="00370FD4">
        <w:rPr>
          <w:rFonts w:ascii="Times New Roman" w:hAnsi="Times New Roman" w:cs="Times New Roman"/>
          <w:sz w:val="24"/>
          <w:szCs w:val="24"/>
        </w:rPr>
        <w:t xml:space="preserve"> преимущественно из верхней части полога, а в рубку - из нижней.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лесных насаждениях, состоящих из деревьев двух и более пород, в которых целевые древесные породы отстают в росте по высоте от нецелевых, в рубку должны отбираться в первую очередь деревья нецелевых древесных пород из верхней части полога.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109. При рубках осветления и рубках прочистки интенсивность рубок, проводимых в целях ухода за лесными насаждениями, определяется снижением густоты древостоя (количества деревьев на единицу площади). Нормативы по минимальному количеству деревьев целевых пород и общему максимальному количеству деревьев по целевым породам и группам типов леса приведены в </w:t>
      </w:r>
      <w:hyperlink w:anchor="Par21686" w:history="1">
        <w:r w:rsidRPr="00370FD4">
          <w:rPr>
            <w:rFonts w:ascii="Times New Roman" w:hAnsi="Times New Roman" w:cs="Times New Roman"/>
            <w:color w:val="0000FF"/>
            <w:sz w:val="24"/>
            <w:szCs w:val="24"/>
          </w:rPr>
          <w:t>Приложении 3</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При групповом или куртинном размещении экземпляров целевых пород должны </w:t>
      </w:r>
      <w:proofErr w:type="spellStart"/>
      <w:r w:rsidRPr="00370FD4">
        <w:rPr>
          <w:rFonts w:ascii="Times New Roman" w:hAnsi="Times New Roman" w:cs="Times New Roman"/>
          <w:sz w:val="24"/>
          <w:szCs w:val="24"/>
        </w:rPr>
        <w:t>изреживаться</w:t>
      </w:r>
      <w:proofErr w:type="spellEnd"/>
      <w:r w:rsidRPr="00370FD4">
        <w:rPr>
          <w:rFonts w:ascii="Times New Roman" w:hAnsi="Times New Roman" w:cs="Times New Roman"/>
          <w:sz w:val="24"/>
          <w:szCs w:val="24"/>
        </w:rPr>
        <w:t xml:space="preserve"> все породы до общего количества, установленного в соответствии с нормативом по целевой породе на участке. Если на участке присутствует несколько целевых пород, то минимальное количество оставляемых деревьев должно устанавливаться по нормативу для наиболее представленной целевой породы на участке. Количество деревьев нецелевых пород не должно превышать 50% от общего количества оставляемых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sidRPr="00370FD4">
        <w:rPr>
          <w:rFonts w:ascii="Times New Roman" w:hAnsi="Times New Roman" w:cs="Times New Roman"/>
          <w:sz w:val="24"/>
          <w:szCs w:val="24"/>
        </w:rPr>
        <w:t xml:space="preserve">Допускается снижение сомкнутости древостоя ниже указанной в </w:t>
      </w:r>
      <w:hyperlink w:anchor="Par129" w:history="1">
        <w:r w:rsidRPr="00370FD4">
          <w:rPr>
            <w:rFonts w:ascii="Times New Roman" w:hAnsi="Times New Roman" w:cs="Times New Roman"/>
            <w:color w:val="0000FF"/>
            <w:sz w:val="24"/>
            <w:szCs w:val="24"/>
          </w:rPr>
          <w:t>пункте 37</w:t>
        </w:r>
      </w:hyperlink>
      <w:r w:rsidRPr="00370FD4">
        <w:rPr>
          <w:rFonts w:ascii="Times New Roman" w:hAnsi="Times New Roman" w:cs="Times New Roman"/>
          <w:sz w:val="24"/>
          <w:szCs w:val="24"/>
        </w:rPr>
        <w:t xml:space="preserve"> настоящих Правил, а также назначение рубок осветления и рубок прочистки при полноте ниже указанной в </w:t>
      </w:r>
      <w:hyperlink w:anchor="Par116" w:history="1">
        <w:r w:rsidRPr="00370FD4">
          <w:rPr>
            <w:rFonts w:ascii="Times New Roman" w:hAnsi="Times New Roman" w:cs="Times New Roman"/>
            <w:color w:val="0000FF"/>
            <w:sz w:val="24"/>
            <w:szCs w:val="24"/>
          </w:rPr>
          <w:t>пунктах 29</w:t>
        </w:r>
      </w:hyperlink>
      <w:r w:rsidRPr="00370FD4">
        <w:rPr>
          <w:rFonts w:ascii="Times New Roman" w:hAnsi="Times New Roman" w:cs="Times New Roman"/>
          <w:sz w:val="24"/>
          <w:szCs w:val="24"/>
        </w:rPr>
        <w:t xml:space="preserve"> и </w:t>
      </w:r>
      <w:hyperlink w:anchor="Par119" w:history="1">
        <w:r w:rsidRPr="00370FD4">
          <w:rPr>
            <w:rFonts w:ascii="Times New Roman" w:hAnsi="Times New Roman" w:cs="Times New Roman"/>
            <w:color w:val="0000FF"/>
            <w:sz w:val="24"/>
            <w:szCs w:val="24"/>
          </w:rPr>
          <w:t>30</w:t>
        </w:r>
      </w:hyperlink>
      <w:r w:rsidRPr="00370FD4">
        <w:rPr>
          <w:rFonts w:ascii="Times New Roman" w:hAnsi="Times New Roman" w:cs="Times New Roman"/>
          <w:sz w:val="24"/>
          <w:szCs w:val="24"/>
        </w:rPr>
        <w:t xml:space="preserve"> настоящих Правил, если количество оставляемых деревьев целевых пород после рубок осветления и рубок прочистки больше минимального, указанного в </w:t>
      </w:r>
      <w:hyperlink w:anchor="Par21686" w:history="1">
        <w:r w:rsidRPr="00370FD4">
          <w:rPr>
            <w:rFonts w:ascii="Times New Roman" w:hAnsi="Times New Roman" w:cs="Times New Roman"/>
            <w:color w:val="0000FF"/>
            <w:sz w:val="24"/>
            <w:szCs w:val="24"/>
          </w:rPr>
          <w:t>Приложении 3</w:t>
        </w:r>
      </w:hyperlink>
      <w:r w:rsidRPr="00370FD4">
        <w:rPr>
          <w:rFonts w:ascii="Times New Roman" w:hAnsi="Times New Roman" w:cs="Times New Roman"/>
          <w:sz w:val="24"/>
          <w:szCs w:val="24"/>
        </w:rPr>
        <w:t xml:space="preserve"> к настоящим Правилам.</w:t>
      </w:r>
      <w:proofErr w:type="gramEnd"/>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110. При проведении рубок прореживания и проходных рубок лесных насаждений по пространственному размещению по площади лесного участка вырубаемых и оставляемых деревьев должна применяться равномерная рубка, в том числе при групповом или куртинном размещении деревьев целевых древесных пород. Отбор деревьев производится так, чтобы обеспечить равномерность размещения по площади оставляемых на выращивание деревьев целевых пород. Интенсивность рубок прореживания и проходных рубок лесных насаждений должна определяться снижением абсолютной полноты древостоя.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111. Проведение проходных рубок лесных насаждений должно прекращаться в хвойных и твердолиственных семенных лесных насаждениях за 20 лет до установленного возраста рубки лесных насаждений, а в </w:t>
      </w:r>
      <w:proofErr w:type="spellStart"/>
      <w:r w:rsidRPr="00370FD4">
        <w:rPr>
          <w:rFonts w:ascii="Times New Roman" w:hAnsi="Times New Roman" w:cs="Times New Roman"/>
          <w:sz w:val="24"/>
          <w:szCs w:val="24"/>
        </w:rPr>
        <w:t>мягколиственных</w:t>
      </w:r>
      <w:proofErr w:type="spellEnd"/>
      <w:r w:rsidRPr="00370FD4">
        <w:rPr>
          <w:rFonts w:ascii="Times New Roman" w:hAnsi="Times New Roman" w:cs="Times New Roman"/>
          <w:sz w:val="24"/>
          <w:szCs w:val="24"/>
        </w:rPr>
        <w:t xml:space="preserve"> и твердолиственных порослевых лесных насаждениях - за 10 лет до установленного возраста рубки лесных насаждений.</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Норматив по полноте древостоя после рубок прореживания и проходных рубок, определенный в </w:t>
      </w:r>
      <w:hyperlink w:anchor="Par131" w:history="1">
        <w:r w:rsidRPr="00370FD4">
          <w:rPr>
            <w:rFonts w:ascii="Times New Roman" w:hAnsi="Times New Roman" w:cs="Times New Roman"/>
            <w:color w:val="0000FF"/>
            <w:sz w:val="24"/>
            <w:szCs w:val="24"/>
          </w:rPr>
          <w:t>пункте 38</w:t>
        </w:r>
      </w:hyperlink>
      <w:r w:rsidRPr="00370FD4">
        <w:rPr>
          <w:rFonts w:ascii="Times New Roman" w:hAnsi="Times New Roman" w:cs="Times New Roman"/>
          <w:sz w:val="24"/>
          <w:szCs w:val="24"/>
        </w:rPr>
        <w:t xml:space="preserve"> настоящих Правил, не применяется. Нормативы для рубок прореживания и проходных рубок, включая предел допустимого </w:t>
      </w:r>
      <w:proofErr w:type="spellStart"/>
      <w:r w:rsidRPr="00370FD4">
        <w:rPr>
          <w:rFonts w:ascii="Times New Roman" w:hAnsi="Times New Roman" w:cs="Times New Roman"/>
          <w:sz w:val="24"/>
          <w:szCs w:val="24"/>
        </w:rPr>
        <w:t>изреживания</w:t>
      </w:r>
      <w:proofErr w:type="spellEnd"/>
      <w:r w:rsidRPr="00370FD4">
        <w:rPr>
          <w:rFonts w:ascii="Times New Roman" w:hAnsi="Times New Roman" w:cs="Times New Roman"/>
          <w:sz w:val="24"/>
          <w:szCs w:val="24"/>
        </w:rPr>
        <w:t xml:space="preserve">, приведены в </w:t>
      </w:r>
      <w:hyperlink w:anchor="Par21815" w:history="1">
        <w:r w:rsidRPr="00370FD4">
          <w:rPr>
            <w:rFonts w:ascii="Times New Roman" w:hAnsi="Times New Roman" w:cs="Times New Roman"/>
            <w:color w:val="0000FF"/>
            <w:sz w:val="24"/>
            <w:szCs w:val="24"/>
          </w:rPr>
          <w:t>Приложении 4</w:t>
        </w:r>
      </w:hyperlink>
      <w:r w:rsidRPr="00370FD4">
        <w:rPr>
          <w:rFonts w:ascii="Times New Roman" w:hAnsi="Times New Roman" w:cs="Times New Roman"/>
          <w:sz w:val="24"/>
          <w:szCs w:val="24"/>
        </w:rPr>
        <w:t xml:space="preserve"> к настоящим Правилам. Порядок применения нормативов для рубок прореживания и проходных рубок, рубок обновления и переформирования приведен в </w:t>
      </w:r>
      <w:hyperlink w:anchor="Par22863" w:history="1">
        <w:r w:rsidRPr="00370FD4">
          <w:rPr>
            <w:rFonts w:ascii="Times New Roman" w:hAnsi="Times New Roman" w:cs="Times New Roman"/>
            <w:color w:val="0000FF"/>
            <w:sz w:val="24"/>
            <w:szCs w:val="24"/>
          </w:rPr>
          <w:t>Приложении 5</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Допускается назначение лесных насаждений для проведения рубок, проводимых в целях ухода за лесными насаждениями, при полноте </w:t>
      </w:r>
      <w:proofErr w:type="gramStart"/>
      <w:r w:rsidRPr="00370FD4">
        <w:rPr>
          <w:rFonts w:ascii="Times New Roman" w:hAnsi="Times New Roman" w:cs="Times New Roman"/>
          <w:sz w:val="24"/>
          <w:szCs w:val="24"/>
        </w:rPr>
        <w:t>ниже указанной</w:t>
      </w:r>
      <w:proofErr w:type="gramEnd"/>
      <w:r w:rsidRPr="00370FD4">
        <w:rPr>
          <w:rFonts w:ascii="Times New Roman" w:hAnsi="Times New Roman" w:cs="Times New Roman"/>
          <w:sz w:val="24"/>
          <w:szCs w:val="24"/>
        </w:rPr>
        <w:t xml:space="preserve"> в </w:t>
      </w:r>
      <w:hyperlink w:anchor="Par114" w:history="1">
        <w:r w:rsidRPr="00370FD4">
          <w:rPr>
            <w:rFonts w:ascii="Times New Roman" w:hAnsi="Times New Roman" w:cs="Times New Roman"/>
            <w:color w:val="0000FF"/>
            <w:sz w:val="24"/>
            <w:szCs w:val="24"/>
          </w:rPr>
          <w:t>пунктах 28</w:t>
        </w:r>
      </w:hyperlink>
      <w:r w:rsidRPr="00370FD4">
        <w:rPr>
          <w:rFonts w:ascii="Times New Roman" w:hAnsi="Times New Roman" w:cs="Times New Roman"/>
          <w:sz w:val="24"/>
          <w:szCs w:val="24"/>
        </w:rPr>
        <w:t xml:space="preserve"> и </w:t>
      </w:r>
      <w:hyperlink w:anchor="Par116" w:history="1">
        <w:r w:rsidRPr="00370FD4">
          <w:rPr>
            <w:rFonts w:ascii="Times New Roman" w:hAnsi="Times New Roman" w:cs="Times New Roman"/>
            <w:color w:val="0000FF"/>
            <w:sz w:val="24"/>
            <w:szCs w:val="24"/>
          </w:rPr>
          <w:t>29</w:t>
        </w:r>
      </w:hyperlink>
      <w:r w:rsidRPr="00370FD4">
        <w:rPr>
          <w:rFonts w:ascii="Times New Roman" w:hAnsi="Times New Roman" w:cs="Times New Roman"/>
          <w:sz w:val="24"/>
          <w:szCs w:val="24"/>
        </w:rPr>
        <w:t xml:space="preserve"> настоящих Правил, если вырубаемый запас при приеме рубки превышает 40 куб. м на 1 га.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lastRenderedPageBreak/>
        <w:t xml:space="preserve">112. Рубки обновления и переформирования проводятся в защитных и эксплуатационных лесах в средневозрастных, приспевающих и спелых лесных насаждениях, указанных в </w:t>
      </w:r>
      <w:hyperlink w:anchor="Par22920" w:history="1">
        <w:r w:rsidRPr="00370FD4">
          <w:rPr>
            <w:rFonts w:ascii="Times New Roman" w:hAnsi="Times New Roman" w:cs="Times New Roman"/>
            <w:color w:val="0000FF"/>
            <w:sz w:val="24"/>
            <w:szCs w:val="24"/>
          </w:rPr>
          <w:t>Приложении 6</w:t>
        </w:r>
      </w:hyperlink>
      <w:r w:rsidRPr="00370FD4">
        <w:rPr>
          <w:rFonts w:ascii="Times New Roman" w:hAnsi="Times New Roman" w:cs="Times New Roman"/>
          <w:sz w:val="24"/>
          <w:szCs w:val="24"/>
        </w:rPr>
        <w:t xml:space="preserve"> к настоящим Правилам, согласно нормативам, указанным в </w:t>
      </w:r>
      <w:hyperlink w:anchor="Par21815" w:history="1">
        <w:r w:rsidRPr="00370FD4">
          <w:rPr>
            <w:rFonts w:ascii="Times New Roman" w:hAnsi="Times New Roman" w:cs="Times New Roman"/>
            <w:color w:val="0000FF"/>
            <w:sz w:val="24"/>
            <w:szCs w:val="24"/>
          </w:rPr>
          <w:t>Приложении 4</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113. При отводе лесосек для осуществления рубок, проводимых в целях ухода за лесными насаждениями (кроме рубок осветления и рубок прочистки), деревья, которые сохраняются на выращивание, должны быть отмечены яркой лентой, краской, затеской на высоте 1,3 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отводе лесосек для осуществления рубок осветления и рубок прочистки пробные площадки не закладываются.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При осуществлении рубок, проводимых в целях ухода за лесными </w:t>
      </w:r>
      <w:proofErr w:type="gramStart"/>
      <w:r w:rsidRPr="00370FD4">
        <w:rPr>
          <w:rFonts w:ascii="Times New Roman" w:hAnsi="Times New Roman" w:cs="Times New Roman"/>
          <w:sz w:val="24"/>
          <w:szCs w:val="24"/>
        </w:rPr>
        <w:t>насаждениями</w:t>
      </w:r>
      <w:proofErr w:type="gramEnd"/>
      <w:r w:rsidRPr="00370FD4">
        <w:rPr>
          <w:rFonts w:ascii="Times New Roman" w:hAnsi="Times New Roman" w:cs="Times New Roman"/>
          <w:sz w:val="24"/>
          <w:szCs w:val="24"/>
        </w:rPr>
        <w:t xml:space="preserve"> специально обученными машинистами лесозаготовительных машин и вальщиками леса, предварительный отбор и отметка деревьев, которые подлежат оставлению, не требуются.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При проведении рубок без предварительного отбора и отметки оставляемых деревьев отвод лесосек производится в течение всего года.</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114. Запас вырубаемой древесины определяется на основании </w:t>
      </w:r>
      <w:hyperlink w:anchor="Par22863" w:history="1">
        <w:r w:rsidRPr="00370FD4">
          <w:rPr>
            <w:rFonts w:ascii="Times New Roman" w:hAnsi="Times New Roman" w:cs="Times New Roman"/>
            <w:color w:val="0000FF"/>
            <w:sz w:val="24"/>
            <w:szCs w:val="24"/>
          </w:rPr>
          <w:t>Приложения 5</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115. Общая площадь технологических коридоров, прорубаемых при рубках прореживания и проходных рубках, не должна превышать 20% площади лесосеки.</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116. При осуществлении всех видов рубок, проводимых в целях ухода за лесными насаждениями, допускается движение специализированной многооперационной техники внутри пасек.</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117. При осуществлении рубок, проводимых в целях ухода за лесными насаждениями, не допускается повреждение деревьев, оставляемых для выращивания, более чем: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2% от количества оставляемых деревьев - при проведении рубок осветления, рубок прочистки и рубке единичных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5% от количества оставляемых деревьев - при проведении рубок прореживания, проходных рубок, рубок обновления и переформирования.</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защитных лесах при всех видах рубок, проводимых в целях ухода за лесными насаждениями, количество поврежденных деревьев не должно превышать 2% от количества оставляемых на выращивание деревьев.</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В защитных лесах при всех видах рубок, проводимых в целях ухода за лесными насаждениями, сохранность подроста в пасеках должна составлять не менее 75%. В эксплуатационных лесах необходимость сохранения подроста определяется при отводе лесосек.</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bookmarkStart w:id="9" w:name="Par304"/>
      <w:bookmarkEnd w:id="9"/>
      <w:r w:rsidRPr="00370FD4">
        <w:rPr>
          <w:rFonts w:ascii="Times New Roman" w:hAnsi="Times New Roman" w:cs="Times New Roman"/>
          <w:sz w:val="24"/>
          <w:szCs w:val="24"/>
        </w:rPr>
        <w:t xml:space="preserve">118. Оценка качества и эффективности проведения рубок осветления и рубок прочистки должна проводиться по соответствию количества деревьев целевых пород и общего количества деревьев после рубки нормативным значениям, указанным в </w:t>
      </w:r>
      <w:hyperlink w:anchor="Par21686" w:history="1">
        <w:r w:rsidRPr="00370FD4">
          <w:rPr>
            <w:rFonts w:ascii="Times New Roman" w:hAnsi="Times New Roman" w:cs="Times New Roman"/>
            <w:color w:val="0000FF"/>
            <w:sz w:val="24"/>
            <w:szCs w:val="24"/>
          </w:rPr>
          <w:t>Приложении 3</w:t>
        </w:r>
      </w:hyperlink>
      <w:r w:rsidRPr="00370FD4">
        <w:rPr>
          <w:rFonts w:ascii="Times New Roman" w:hAnsi="Times New Roman" w:cs="Times New Roman"/>
          <w:sz w:val="24"/>
          <w:szCs w:val="24"/>
        </w:rPr>
        <w:t xml:space="preserve"> к настоящим Правилам.</w:t>
      </w:r>
    </w:p>
    <w:p w:rsidR="00370FD4" w:rsidRP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4"/>
          <w:szCs w:val="24"/>
        </w:rPr>
      </w:pPr>
      <w:r w:rsidRPr="00370FD4">
        <w:rPr>
          <w:rFonts w:ascii="Times New Roman" w:hAnsi="Times New Roman" w:cs="Times New Roman"/>
          <w:sz w:val="24"/>
          <w:szCs w:val="24"/>
        </w:rPr>
        <w:t xml:space="preserve">Оценка качества и эффективности проведения рубок прореживания, проходных рубок, рубок обновления и переформирования должна проводиться по соответствию абсолютной полноты древостоя после рубки нормативным значениям, указанным в </w:t>
      </w:r>
      <w:hyperlink w:anchor="Par21815" w:history="1">
        <w:r w:rsidRPr="00370FD4">
          <w:rPr>
            <w:rFonts w:ascii="Times New Roman" w:hAnsi="Times New Roman" w:cs="Times New Roman"/>
            <w:color w:val="0000FF"/>
            <w:sz w:val="24"/>
            <w:szCs w:val="24"/>
          </w:rPr>
          <w:t>Приложении 4</w:t>
        </w:r>
      </w:hyperlink>
      <w:r w:rsidRPr="00370FD4">
        <w:rPr>
          <w:rFonts w:ascii="Times New Roman" w:hAnsi="Times New Roman" w:cs="Times New Roman"/>
          <w:sz w:val="24"/>
          <w:szCs w:val="24"/>
        </w:rPr>
        <w:t xml:space="preserve"> к настоящим Правилам. При этом величины средних диаметров целевых пород древостоя после рубки должны быть не ниже величин средних диаметров целевых пород древостоя до рубки.</w:t>
      </w:r>
    </w:p>
    <w:p w:rsidR="00370FD4" w:rsidRPr="00370FD4" w:rsidRDefault="00370FD4" w:rsidP="00370FD4">
      <w:pPr>
        <w:autoSpaceDE w:val="0"/>
        <w:autoSpaceDN w:val="0"/>
        <w:adjustRightInd w:val="0"/>
        <w:spacing w:after="0" w:line="240" w:lineRule="auto"/>
        <w:ind w:firstLine="540"/>
        <w:jc w:val="both"/>
        <w:rPr>
          <w:rFonts w:ascii="Times New Roman" w:hAnsi="Times New Roman" w:cs="Times New Roman"/>
          <w:sz w:val="24"/>
          <w:szCs w:val="24"/>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1</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bookmarkStart w:id="10" w:name="Par314"/>
      <w:bookmarkEnd w:id="10"/>
      <w:r>
        <w:rPr>
          <w:rFonts w:ascii="Times New Roman" w:hAnsi="Times New Roman" w:cs="Times New Roman"/>
          <w:b/>
          <w:bCs/>
          <w:sz w:val="20"/>
          <w:szCs w:val="20"/>
        </w:rPr>
        <w:t>ВОЗРАСТНЫЕ ПЕРИОДЫ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ПРОВЕДЕНИЯ РАЗЛИЧНЫХ ВИДОВ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1. Европейская часть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1417"/>
        <w:gridCol w:w="1417"/>
        <w:gridCol w:w="1417"/>
        <w:gridCol w:w="1417"/>
        <w:gridCol w:w="1417"/>
      </w:tblGrid>
      <w:tr w:rsidR="00370FD4">
        <w:tc>
          <w:tcPr>
            <w:tcW w:w="198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7085" w:type="dxa"/>
            <w:gridSpan w:val="5"/>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лет</w:t>
            </w:r>
          </w:p>
        </w:tc>
      </w:tr>
      <w:tr w:rsidR="00370FD4">
        <w:tc>
          <w:tcPr>
            <w:tcW w:w="198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34"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хвойных и твердолиственных семенного и первой генерации вегетативного происхождения древесных пород при возрасте рубки</w:t>
            </w:r>
          </w:p>
        </w:tc>
        <w:tc>
          <w:tcPr>
            <w:tcW w:w="4251" w:type="dxa"/>
            <w:gridSpan w:val="3"/>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остальных древесных пород при возрасте рубки</w:t>
            </w:r>
          </w:p>
        </w:tc>
      </w:tr>
      <w:tr w:rsidR="00370FD4">
        <w:tc>
          <w:tcPr>
            <w:tcW w:w="198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100 лет</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менее 100 лет</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60 лет</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 лет</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менее 50 лет</w:t>
            </w:r>
          </w:p>
        </w:tc>
      </w:tr>
      <w:tr w:rsidR="00370FD4">
        <w:tc>
          <w:tcPr>
            <w:tcW w:w="198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5</w:t>
            </w:r>
          </w:p>
        </w:tc>
      </w:tr>
      <w:tr w:rsidR="00370FD4">
        <w:tc>
          <w:tcPr>
            <w:tcW w:w="198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r>
      <w:tr w:rsidR="00370FD4">
        <w:tc>
          <w:tcPr>
            <w:tcW w:w="198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21 - 60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21 - 30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r>
      <w:tr w:rsidR="00370FD4">
        <w:tc>
          <w:tcPr>
            <w:tcW w:w="198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60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30</w:t>
            </w:r>
          </w:p>
        </w:tc>
        <w:tc>
          <w:tcPr>
            <w:tcW w:w="141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20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 xml:space="preserve">Примечание: в северо-таежном районе европейской части Российской Федерации, Балтийско-Белозерском таежном, Двинско-Вычегодском таежном, Карельском таежном, Карельском северо-таежном, Западно-Уральском таежном районах рубки, проводимые в целях ухода за лесными насаждениями, в хвойных насаждениях групп типов леса с </w:t>
      </w:r>
      <w:proofErr w:type="spellStart"/>
      <w:r>
        <w:rPr>
          <w:rFonts w:ascii="Times New Roman" w:hAnsi="Times New Roman" w:cs="Times New Roman"/>
          <w:sz w:val="20"/>
          <w:szCs w:val="20"/>
        </w:rPr>
        <w:t>низкопродуктивными</w:t>
      </w:r>
      <w:proofErr w:type="spellEnd"/>
      <w:r>
        <w:rPr>
          <w:rFonts w:ascii="Times New Roman" w:hAnsi="Times New Roman" w:cs="Times New Roman"/>
          <w:sz w:val="20"/>
          <w:szCs w:val="20"/>
        </w:rPr>
        <w:t xml:space="preserve"> древостоями (низших бонитетов), в возрасте до 20 лет могут относиться к осветлениям, а в возрасте от 21 до 40 лет - к прочисткам.</w:t>
      </w:r>
      <w:proofErr w:type="gram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2. Урал</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1487"/>
        <w:gridCol w:w="1487"/>
        <w:gridCol w:w="1487"/>
        <w:gridCol w:w="1490"/>
      </w:tblGrid>
      <w:tr w:rsidR="00370FD4">
        <w:tc>
          <w:tcPr>
            <w:tcW w:w="311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5951"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лет</w:t>
            </w:r>
          </w:p>
        </w:tc>
      </w:tr>
      <w:tr w:rsidR="00370FD4">
        <w:tc>
          <w:tcPr>
            <w:tcW w:w="311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100 лет</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61 - 100 лет</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41 - 60 лет</w:t>
            </w:r>
          </w:p>
        </w:tc>
        <w:tc>
          <w:tcPr>
            <w:tcW w:w="149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менее 40 лет</w:t>
            </w:r>
          </w:p>
        </w:tc>
      </w:tr>
      <w:tr w:rsidR="00370FD4">
        <w:tc>
          <w:tcPr>
            <w:tcW w:w="3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9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5</w:t>
            </w:r>
          </w:p>
        </w:tc>
      </w:tr>
      <w:tr w:rsidR="00370FD4">
        <w:tc>
          <w:tcPr>
            <w:tcW w:w="3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9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r>
      <w:tr w:rsidR="00370FD4">
        <w:tc>
          <w:tcPr>
            <w:tcW w:w="3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21 - 60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21 - 30</w:t>
            </w:r>
          </w:p>
        </w:tc>
        <w:tc>
          <w:tcPr>
            <w:tcW w:w="149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r>
      <w:tr w:rsidR="00370FD4">
        <w:tc>
          <w:tcPr>
            <w:tcW w:w="3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 и выше</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и выше</w:t>
            </w:r>
          </w:p>
        </w:tc>
        <w:tc>
          <w:tcPr>
            <w:tcW w:w="148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и выше</w:t>
            </w:r>
          </w:p>
        </w:tc>
        <w:tc>
          <w:tcPr>
            <w:tcW w:w="149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и выше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3. Северный Кавказ и горный Крым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1474"/>
        <w:gridCol w:w="2721"/>
        <w:gridCol w:w="1247"/>
        <w:gridCol w:w="1247"/>
      </w:tblGrid>
      <w:tr w:rsidR="00370FD4">
        <w:tc>
          <w:tcPr>
            <w:tcW w:w="238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6689"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лет</w:t>
            </w:r>
          </w:p>
        </w:tc>
      </w:tr>
      <w:tr w:rsidR="00370FD4">
        <w:tc>
          <w:tcPr>
            <w:tcW w:w="23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7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хвойных</w:t>
            </w:r>
            <w:proofErr w:type="gramEnd"/>
            <w:r>
              <w:rPr>
                <w:rFonts w:ascii="Times New Roman" w:hAnsi="Times New Roman" w:cs="Times New Roman"/>
                <w:sz w:val="20"/>
                <w:szCs w:val="20"/>
              </w:rPr>
              <w:t xml:space="preserve"> (сосна, ель, пихта)</w:t>
            </w:r>
          </w:p>
        </w:tc>
        <w:tc>
          <w:tcPr>
            <w:tcW w:w="5215" w:type="dxa"/>
            <w:gridSpan w:val="3"/>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лиственных</w:t>
            </w:r>
          </w:p>
        </w:tc>
      </w:tr>
      <w:tr w:rsidR="00370FD4">
        <w:tc>
          <w:tcPr>
            <w:tcW w:w="23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72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бук, дуб, ясень, клен семенного и вегетативного происхождения первой генерации</w:t>
            </w:r>
          </w:p>
        </w:tc>
        <w:tc>
          <w:tcPr>
            <w:tcW w:w="2494"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остальные древесные породы при возрасте рубки</w:t>
            </w:r>
          </w:p>
        </w:tc>
      </w:tr>
      <w:tr w:rsidR="00370FD4">
        <w:tc>
          <w:tcPr>
            <w:tcW w:w="23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7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72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 лет</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лет и менее</w:t>
            </w:r>
          </w:p>
        </w:tc>
      </w:tr>
      <w:tr w:rsidR="00370FD4">
        <w:tc>
          <w:tcPr>
            <w:tcW w:w="23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7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27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5</w:t>
            </w:r>
          </w:p>
        </w:tc>
      </w:tr>
      <w:tr w:rsidR="00370FD4">
        <w:tc>
          <w:tcPr>
            <w:tcW w:w="23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7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27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r>
      <w:tr w:rsidR="00370FD4">
        <w:tc>
          <w:tcPr>
            <w:tcW w:w="23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7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27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21 - 30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r>
      <w:tr w:rsidR="00370FD4">
        <w:tc>
          <w:tcPr>
            <w:tcW w:w="23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7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27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30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20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lastRenderedPageBreak/>
        <w:t>4. Западная Сибирь</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41"/>
        <w:gridCol w:w="1441"/>
        <w:gridCol w:w="1441"/>
        <w:gridCol w:w="1444"/>
      </w:tblGrid>
      <w:tr w:rsidR="00370FD4">
        <w:tc>
          <w:tcPr>
            <w:tcW w:w="32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5767"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по лесным районам, лет</w:t>
            </w:r>
          </w:p>
        </w:tc>
      </w:tr>
      <w:tr w:rsidR="00370FD4">
        <w:tc>
          <w:tcPr>
            <w:tcW w:w="32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подтаежно</w:t>
            </w:r>
            <w:proofErr w:type="spellEnd"/>
            <w:r>
              <w:rPr>
                <w:rFonts w:ascii="Times New Roman" w:hAnsi="Times New Roman" w:cs="Times New Roman"/>
                <w:sz w:val="20"/>
                <w:szCs w:val="20"/>
              </w:rPr>
              <w:t>-лесостепной лесной район</w:t>
            </w:r>
          </w:p>
        </w:tc>
        <w:tc>
          <w:tcPr>
            <w:tcW w:w="28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равнинный таежный лесной район</w:t>
            </w:r>
          </w:p>
        </w:tc>
      </w:tr>
      <w:tr w:rsidR="00370FD4">
        <w:tc>
          <w:tcPr>
            <w:tcW w:w="32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хвойных</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лиственных</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хвойных</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лиственных</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Уход за молодняками (рубки осветления и рубки прочистки)</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21 - 60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21 - 30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41 - 60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61 - 80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31 - 40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61 - 100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41 - 50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5. Восточная Сибирь</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1441"/>
        <w:gridCol w:w="1441"/>
        <w:gridCol w:w="1441"/>
        <w:gridCol w:w="1444"/>
      </w:tblGrid>
      <w:tr w:rsidR="00370FD4">
        <w:tc>
          <w:tcPr>
            <w:tcW w:w="32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5767"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по преобладающим древесным породам, лет</w:t>
            </w:r>
          </w:p>
        </w:tc>
      </w:tr>
      <w:tr w:rsidR="00370FD4">
        <w:tc>
          <w:tcPr>
            <w:tcW w:w="32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сосна и лиственница</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кедр</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ель и пихта</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береза и осина</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Уход за молодняками (рубки осветления и рубки прочистки)</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41 - 60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41 - 80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41 - 60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r>
      <w:tr w:rsidR="00370FD4">
        <w:tc>
          <w:tcPr>
            <w:tcW w:w="32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60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80</w:t>
            </w:r>
          </w:p>
        </w:tc>
        <w:tc>
          <w:tcPr>
            <w:tcW w:w="144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60</w:t>
            </w:r>
          </w:p>
        </w:tc>
        <w:tc>
          <w:tcPr>
            <w:tcW w:w="14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в </w:t>
      </w:r>
      <w:proofErr w:type="spellStart"/>
      <w:r>
        <w:rPr>
          <w:rFonts w:ascii="Times New Roman" w:hAnsi="Times New Roman" w:cs="Times New Roman"/>
          <w:sz w:val="20"/>
          <w:szCs w:val="20"/>
        </w:rPr>
        <w:t>Среднеангарском</w:t>
      </w:r>
      <w:proofErr w:type="spellEnd"/>
      <w:r>
        <w:rPr>
          <w:rFonts w:ascii="Times New Roman" w:hAnsi="Times New Roman" w:cs="Times New Roman"/>
          <w:sz w:val="20"/>
          <w:szCs w:val="20"/>
        </w:rPr>
        <w:t xml:space="preserve"> таежном лесном районе рубки прореживания в хвойных насаждениях могут проводиться с 21 года.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lastRenderedPageBreak/>
        <w:t>6. Дальний Восток</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16"/>
        <w:gridCol w:w="1416"/>
        <w:gridCol w:w="1416"/>
        <w:gridCol w:w="1416"/>
        <w:gridCol w:w="1416"/>
        <w:gridCol w:w="1421"/>
      </w:tblGrid>
      <w:tr w:rsidR="00370FD4">
        <w:tc>
          <w:tcPr>
            <w:tcW w:w="226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проводимых в целях ухода за лесными насаждениями</w:t>
            </w:r>
          </w:p>
        </w:tc>
        <w:tc>
          <w:tcPr>
            <w:tcW w:w="8501" w:type="dxa"/>
            <w:gridSpan w:val="6"/>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лесных насаждений по преобладающим древесным породам, лет</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Сосна, лиственница</w:t>
            </w:r>
          </w:p>
        </w:tc>
        <w:tc>
          <w:tcPr>
            <w:tcW w:w="14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Ель, пихта </w:t>
            </w:r>
            <w:proofErr w:type="spellStart"/>
            <w:r>
              <w:rPr>
                <w:rFonts w:ascii="Times New Roman" w:hAnsi="Times New Roman" w:cs="Times New Roman"/>
                <w:sz w:val="20"/>
                <w:szCs w:val="20"/>
              </w:rPr>
              <w:t>белокорая</w:t>
            </w:r>
            <w:proofErr w:type="spellEnd"/>
            <w:r>
              <w:rPr>
                <w:rFonts w:ascii="Times New Roman" w:hAnsi="Times New Roman" w:cs="Times New Roman"/>
                <w:sz w:val="20"/>
                <w:szCs w:val="20"/>
              </w:rPr>
              <w:t>, сахалинская</w:t>
            </w:r>
          </w:p>
        </w:tc>
        <w:tc>
          <w:tcPr>
            <w:tcW w:w="14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Твердолиственные</w:t>
            </w:r>
            <w:proofErr w:type="gramEnd"/>
            <w:r>
              <w:rPr>
                <w:rFonts w:ascii="Times New Roman" w:hAnsi="Times New Roman" w:cs="Times New Roman"/>
                <w:sz w:val="20"/>
                <w:szCs w:val="20"/>
              </w:rPr>
              <w:t xml:space="preserve"> с участием ясеня, бархата, ореха, </w:t>
            </w:r>
            <w:proofErr w:type="spellStart"/>
            <w:r>
              <w:rPr>
                <w:rFonts w:ascii="Times New Roman" w:hAnsi="Times New Roman" w:cs="Times New Roman"/>
                <w:sz w:val="20"/>
                <w:szCs w:val="20"/>
              </w:rPr>
              <w:t>диморфанта</w:t>
            </w:r>
            <w:proofErr w:type="spellEnd"/>
            <w:r>
              <w:rPr>
                <w:rFonts w:ascii="Times New Roman" w:hAnsi="Times New Roman" w:cs="Times New Roman"/>
                <w:sz w:val="20"/>
                <w:szCs w:val="20"/>
              </w:rPr>
              <w:t>, дуба</w:t>
            </w:r>
          </w:p>
        </w:tc>
        <w:tc>
          <w:tcPr>
            <w:tcW w:w="14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Кедр корейский, пихта </w:t>
            </w:r>
            <w:proofErr w:type="spellStart"/>
            <w:r>
              <w:rPr>
                <w:rFonts w:ascii="Times New Roman" w:hAnsi="Times New Roman" w:cs="Times New Roman"/>
                <w:sz w:val="20"/>
                <w:szCs w:val="20"/>
              </w:rPr>
              <w:t>цельнолистная</w:t>
            </w:r>
            <w:proofErr w:type="spellEnd"/>
          </w:p>
        </w:tc>
        <w:tc>
          <w:tcPr>
            <w:tcW w:w="283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Мягколиственные</w:t>
            </w:r>
            <w:proofErr w:type="spellEnd"/>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семенные</w:t>
            </w:r>
          </w:p>
        </w:tc>
        <w:tc>
          <w:tcPr>
            <w:tcW w:w="14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порослевые</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10</w:t>
            </w:r>
          </w:p>
        </w:tc>
        <w:tc>
          <w:tcPr>
            <w:tcW w:w="14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5</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11 - 30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4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31 - 40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41 - 60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21 - 30</w:t>
            </w:r>
          </w:p>
        </w:tc>
        <w:tc>
          <w:tcPr>
            <w:tcW w:w="14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40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60</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41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30</w:t>
            </w:r>
          </w:p>
        </w:tc>
        <w:tc>
          <w:tcPr>
            <w:tcW w:w="142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более 20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в кедрово-широколиственных насаждениях и древостоях с долей пихты </w:t>
      </w:r>
      <w:proofErr w:type="spellStart"/>
      <w:r>
        <w:rPr>
          <w:rFonts w:ascii="Times New Roman" w:hAnsi="Times New Roman" w:cs="Times New Roman"/>
          <w:sz w:val="20"/>
          <w:szCs w:val="20"/>
        </w:rPr>
        <w:t>цельнолистной</w:t>
      </w:r>
      <w:proofErr w:type="spellEnd"/>
      <w:r>
        <w:rPr>
          <w:rFonts w:ascii="Times New Roman" w:hAnsi="Times New Roman" w:cs="Times New Roman"/>
          <w:sz w:val="20"/>
          <w:szCs w:val="20"/>
        </w:rPr>
        <w:t xml:space="preserve"> (черной) рубки прореживания и проходные рубки должны </w:t>
      </w:r>
      <w:proofErr w:type="gramStart"/>
      <w:r>
        <w:rPr>
          <w:rFonts w:ascii="Times New Roman" w:hAnsi="Times New Roman" w:cs="Times New Roman"/>
          <w:sz w:val="20"/>
          <w:szCs w:val="20"/>
        </w:rPr>
        <w:t>проводится</w:t>
      </w:r>
      <w:proofErr w:type="gramEnd"/>
      <w:r>
        <w:rPr>
          <w:rFonts w:ascii="Times New Roman" w:hAnsi="Times New Roman" w:cs="Times New Roman"/>
          <w:sz w:val="20"/>
          <w:szCs w:val="20"/>
        </w:rPr>
        <w:t xml:space="preserve"> только в искусственных насаждениях, в том числе созданных методом реконструкции древостоя.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2</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bookmarkStart w:id="11" w:name="Par517"/>
      <w:bookmarkEnd w:id="11"/>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ДЛЯ ЛЕСНЫХ РАЙОНОВ</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северо-таежного района </w:t>
      </w:r>
      <w:proofErr w:type="gramStart"/>
      <w:r>
        <w:rPr>
          <w:rFonts w:ascii="Times New Roman" w:hAnsi="Times New Roman" w:cs="Times New Roman"/>
          <w:b/>
          <w:bCs/>
          <w:sz w:val="20"/>
          <w:szCs w:val="20"/>
        </w:rPr>
        <w:t>европейской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насаждений до </w:t>
            </w:r>
            <w:r>
              <w:rPr>
                <w:rFonts w:ascii="Times New Roman" w:hAnsi="Times New Roman" w:cs="Times New Roman"/>
                <w:sz w:val="20"/>
                <w:szCs w:val="20"/>
              </w:rPr>
              <w:lastRenderedPageBreak/>
              <w:t>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Возраст начала </w:t>
            </w:r>
            <w:r>
              <w:rPr>
                <w:rFonts w:ascii="Times New Roman" w:hAnsi="Times New Roman" w:cs="Times New Roman"/>
                <w:sz w:val="20"/>
                <w:szCs w:val="20"/>
              </w:rPr>
              <w:lastRenderedPageBreak/>
              <w:t>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w:t>
            </w:r>
            <w:r>
              <w:rPr>
                <w:rFonts w:ascii="Times New Roman" w:hAnsi="Times New Roman" w:cs="Times New Roman"/>
                <w:sz w:val="20"/>
                <w:szCs w:val="20"/>
              </w:rPr>
              <w:lastRenderedPageBreak/>
              <w:t>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w:t>
            </w:r>
            <w:r>
              <w:rPr>
                <w:rFonts w:ascii="Times New Roman" w:hAnsi="Times New Roman" w:cs="Times New Roman"/>
                <w:sz w:val="20"/>
                <w:szCs w:val="20"/>
              </w:rPr>
              <w:lastRenderedPageBreak/>
              <w:t>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Интенсивн</w:t>
            </w:r>
            <w:r>
              <w:rPr>
                <w:rFonts w:ascii="Times New Roman" w:hAnsi="Times New Roman" w:cs="Times New Roman"/>
                <w:sz w:val="20"/>
                <w:szCs w:val="20"/>
              </w:rPr>
              <w:lastRenderedPageBreak/>
              <w:t>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w:t>
            </w:r>
            <w:r>
              <w:rPr>
                <w:rFonts w:ascii="Times New Roman" w:hAnsi="Times New Roman" w:cs="Times New Roman"/>
                <w:sz w:val="20"/>
                <w:szCs w:val="20"/>
              </w:rPr>
              <w:lastRenderedPageBreak/>
              <w:t>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w:t>
            </w:r>
            <w:r>
              <w:rPr>
                <w:rFonts w:ascii="Times New Roman" w:hAnsi="Times New Roman" w:cs="Times New Roman"/>
                <w:sz w:val="20"/>
                <w:szCs w:val="20"/>
              </w:rPr>
              <w:lastRenderedPageBreak/>
              <w:t>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w:t>
            </w:r>
            <w:r>
              <w:rPr>
                <w:rFonts w:ascii="Times New Roman" w:hAnsi="Times New Roman" w:cs="Times New Roman"/>
                <w:sz w:val="20"/>
                <w:szCs w:val="20"/>
              </w:rPr>
              <w:lastRenderedPageBreak/>
              <w:t>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w:t>
            </w:r>
            <w:r>
              <w:rPr>
                <w:rFonts w:ascii="Times New Roman" w:hAnsi="Times New Roman" w:cs="Times New Roman"/>
                <w:sz w:val="20"/>
                <w:szCs w:val="20"/>
              </w:rPr>
              <w:lastRenderedPageBreak/>
              <w:t>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w:t>
            </w:r>
            <w:r>
              <w:rPr>
                <w:rFonts w:ascii="Times New Roman" w:hAnsi="Times New Roman" w:cs="Times New Roman"/>
                <w:sz w:val="20"/>
                <w:szCs w:val="20"/>
              </w:rPr>
              <w:lastRenderedPageBreak/>
              <w:t>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Интенсивн</w:t>
            </w:r>
            <w:r>
              <w:rPr>
                <w:rFonts w:ascii="Times New Roman" w:hAnsi="Times New Roman" w:cs="Times New Roman"/>
                <w:sz w:val="20"/>
                <w:szCs w:val="20"/>
              </w:rPr>
              <w:lastRenderedPageBreak/>
              <w:t>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2" w:name="Par548"/>
            <w:bookmarkEnd w:id="12"/>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548"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лесных насаждений, проводимых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еловых насаждениях северо-таежного района </w:t>
      </w:r>
      <w:proofErr w:type="gramStart"/>
      <w:r>
        <w:rPr>
          <w:rFonts w:ascii="Times New Roman" w:hAnsi="Times New Roman" w:cs="Times New Roman"/>
          <w:b/>
          <w:bCs/>
          <w:sz w:val="20"/>
          <w:szCs w:val="20"/>
        </w:rPr>
        <w:t>европейской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3" w:name="Par991"/>
            <w:bookmarkEnd w:id="13"/>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((7 - 8)Е</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xml:space="preserve"> (I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(&lt;8)Б,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(&lt;7)Б,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нет </w:t>
            </w: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(&lt;8)Б,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991"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южно-таежного района </w:t>
      </w:r>
      <w:proofErr w:type="gramStart"/>
      <w:r>
        <w:rPr>
          <w:rFonts w:ascii="Times New Roman" w:hAnsi="Times New Roman" w:cs="Times New Roman"/>
          <w:b/>
          <w:bCs/>
          <w:sz w:val="20"/>
          <w:szCs w:val="20"/>
        </w:rPr>
        <w:t>европейской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4" w:name="Par1516"/>
            <w:bookmarkEnd w:id="14"/>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7СЗБ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Лиственно-сосновые (лиственных более 7 единиц, сосны менее </w:t>
            </w:r>
            <w:r>
              <w:rPr>
                <w:rFonts w:ascii="Times New Roman" w:hAnsi="Times New Roman" w:cs="Times New Roman"/>
                <w:sz w:val="20"/>
                <w:szCs w:val="20"/>
              </w:rPr>
              <w:lastRenderedPageBreak/>
              <w:t>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51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лесных насаждений, проводимые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южно-таежного района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5" w:name="Par1958"/>
            <w:bookmarkEnd w:id="15"/>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 xml:space="preserve">Елово-лиственные с долей </w:t>
            </w:r>
            <w:r>
              <w:rPr>
                <w:rFonts w:ascii="Times New Roman" w:hAnsi="Times New Roman" w:cs="Times New Roman"/>
                <w:sz w:val="20"/>
                <w:szCs w:val="20"/>
              </w:rPr>
              <w:lastRenderedPageBreak/>
              <w:t>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кисличные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(&lt;7)Б,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(&lt;6)Б,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(&lt;6)Б,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958"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района хвойно-широколиственных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(смешанных) лесов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6" w:name="Par2490"/>
            <w:bookmarkEnd w:id="16"/>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7" w:name="Par2501"/>
            <w:bookmarkEnd w:id="17"/>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Сосновые насаждения, чистые </w:t>
            </w:r>
            <w:r>
              <w:rPr>
                <w:rFonts w:ascii="Times New Roman" w:hAnsi="Times New Roman" w:cs="Times New Roman"/>
                <w:sz w:val="20"/>
                <w:szCs w:val="20"/>
              </w:rPr>
              <w:lastRenderedPageBreak/>
              <w:t>и с примесью лиственных до 2 единиц</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сложный (I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Сосново-лиственные с преобладанием сосны в составе (5 - 7 сосны, 3 - 5 </w:t>
            </w:r>
            <w:proofErr w:type="gramStart"/>
            <w:r>
              <w:rPr>
                <w:rFonts w:ascii="Times New Roman" w:hAnsi="Times New Roman" w:cs="Times New Roman"/>
                <w:sz w:val="20"/>
                <w:szCs w:val="20"/>
              </w:rPr>
              <w:t>лиственных</w:t>
            </w:r>
            <w:proofErr w:type="gramEnd"/>
            <w:r>
              <w:rPr>
                <w:rFonts w:ascii="Times New Roman" w:hAnsi="Times New Roman" w:cs="Times New Roman"/>
                <w:sz w:val="20"/>
                <w:szCs w:val="20"/>
              </w:rPr>
              <w:t>)</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 (I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сложный (I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 (I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(лиственные более 7 единиц, сосны менее 3 единиц при достаточном количестве деревьев)</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2490"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hyperlink w:anchor="Par2501" w:history="1">
        <w:r>
          <w:rPr>
            <w:rFonts w:ascii="Times New Roman" w:hAnsi="Times New Roman" w:cs="Times New Roman"/>
            <w:color w:val="0000FF"/>
            <w:sz w:val="20"/>
            <w:szCs w:val="20"/>
          </w:rPr>
          <w:t>(графе 12)</w:t>
        </w:r>
      </w:hyperlink>
      <w:r>
        <w:rPr>
          <w:rFonts w:ascii="Times New Roman" w:hAnsi="Times New Roman" w:cs="Times New Roman"/>
          <w:sz w:val="20"/>
          <w:szCs w:val="20"/>
        </w:rPr>
        <w:t>.</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лесостепном районе европейской части Российской Федерации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раньше; период повторяемости рубок лесных насаждений, проводимых в целях ухода за лесными насаждениями на 1 - 3 года меньше.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района хвойно-широколиственных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(смешанных) лесов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8" w:name="Par2928"/>
            <w:bookmarkEnd w:id="18"/>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(&lt;6)</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2928"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ведутся рубки переформирования этих насаждений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группе типов леса ельники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(производные группы типов леса: березняки и осинники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рубки переформирования не ведутся, такие насаждения относятся к соответствующим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раньше;</w:t>
      </w:r>
      <w:proofErr w:type="gramEnd"/>
      <w:r>
        <w:rPr>
          <w:rFonts w:ascii="Times New Roman" w:hAnsi="Times New Roman" w:cs="Times New Roman"/>
          <w:sz w:val="20"/>
          <w:szCs w:val="20"/>
        </w:rPr>
        <w:t xml:space="preserve"> период повторяемости рубок лесных насаждений, проводимых в целях ухода за лесными насаждениями на 1 - 3 года меньше.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В лесостепном районе европейской части Российской Федерации в сходных лесорастительных условиях могут формироваться целевые насаждения первых двух групп с долей дуба в составе насаждений 1 - 2 единицы вместо березы и осины.</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лесных насаждений дуба района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хвойно-широколиственных (смешанных) лесов</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19" w:name="Par3353"/>
            <w:bookmarkEnd w:id="19"/>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Дубовые насаждения чистые и с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 (III - II;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II)</w:t>
            </w:r>
            <w:proofErr w:type="gram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Смешанные насаждения с преобладанием дуба в составе: 5 - 7 единиц (с </w:t>
            </w:r>
            <w:proofErr w:type="spellStart"/>
            <w:r>
              <w:rPr>
                <w:rFonts w:ascii="Times New Roman" w:hAnsi="Times New Roman" w:cs="Times New Roman"/>
                <w:sz w:val="20"/>
                <w:szCs w:val="20"/>
              </w:rPr>
              <w:t>мягколиственными</w:t>
            </w:r>
            <w:proofErr w:type="spellEnd"/>
            <w:r>
              <w:rPr>
                <w:rFonts w:ascii="Times New Roman" w:hAnsi="Times New Roman" w:cs="Times New Roman"/>
                <w:sz w:val="20"/>
                <w:szCs w:val="20"/>
              </w:rPr>
              <w:t xml:space="preserve"> и твердолиственными породами)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Яс,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Смешанные насаждения с долей дуба в составе 3 - 4 единицы</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 (III - II; IV)</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Сложные насаждения с преобладанием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и долей дуба в составе менее 3 единиц, но с достаточным количеством деревьев для формирования древостоев с преобладанием дуба</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 (II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 IV)</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3353"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видов рубок, проводимых в целях ухода за лесными насаждениями. Доля сопутствующих древесных пород в составе целевых лесных насаждений может быть увеличена на 1 - 2 единицы.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и наличием в средневозрастных насаждениях второго яруса. При меньших показателях сомкнутости (полноты) интенсивность соответственно снижается, в средневозрастных насаждениях с отсутствием второго яруса интенсивность проходных рубок снижается на 10%.</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если они рубками, проводимыми в целях ухода за лесными насаждениями, в молодняках не переведены во вторую или первую группу, в возрасте прореживаний относятся к другим хозяйственным секциям (по преобладающей породе).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лесостепном районе европейской части Российской Федерации в сходных лесорастительных условиях формируются целевые насаждения с долей дуба в составе первых двух групп на 1 - 2 единицы меньше, чем приведено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березовых насаждениях района хвойно-широколиственных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(смешанных) лесов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0" w:name="Par4261"/>
            <w:bookmarkEnd w:id="20"/>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Березовые насаждения: чистые и с небольшой примесью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бруснично-вейниковые (II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Березово-осиновые насаждения,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r>
              <w:rPr>
                <w:rFonts w:ascii="Times New Roman" w:hAnsi="Times New Roman" w:cs="Times New Roman"/>
                <w:sz w:val="20"/>
                <w:szCs w:val="20"/>
              </w:rPr>
              <w:t xml:space="preserve"> (II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xml:space="preserve"> (II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Березово-еловые </w:t>
            </w:r>
            <w:r>
              <w:rPr>
                <w:rFonts w:ascii="Times New Roman" w:hAnsi="Times New Roman" w:cs="Times New Roman"/>
                <w:sz w:val="20"/>
                <w:szCs w:val="20"/>
              </w:rPr>
              <w:lastRenderedPageBreak/>
              <w:t>(с наличием под пологом березы достаточного количества деревьев ели - второй ярус ели или подрост)</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сложные </w:t>
            </w:r>
            <w:proofErr w:type="spellStart"/>
            <w:r>
              <w:rPr>
                <w:rFonts w:ascii="Times New Roman" w:hAnsi="Times New Roman" w:cs="Times New Roman"/>
                <w:sz w:val="20"/>
                <w:szCs w:val="20"/>
              </w:rPr>
              <w:lastRenderedPageBreak/>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4261"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осиновых насаждениях района хвойно-широколиственных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(смешанных) лесов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1" w:name="Par4823"/>
            <w:bookmarkEnd w:id="21"/>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Осиновые насаждения: чистые и с примесью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w:t>
            </w:r>
            <w:r>
              <w:rPr>
                <w:rFonts w:ascii="Times New Roman" w:hAnsi="Times New Roman" w:cs="Times New Roman"/>
                <w:sz w:val="20"/>
                <w:szCs w:val="20"/>
              </w:rPr>
              <w:lastRenderedPageBreak/>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Осиново-еловые (с наличием под пологом осины достаточного количества деревьев ели - второй ярус или подрост)</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4823"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липняках района хвойно-широколиственных (смешанных) лесов</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европейской 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2" w:name="Par5185"/>
            <w:bookmarkEnd w:id="22"/>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5337" w:type="dxa"/>
            <w:gridSpan w:val="1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I. Насаждения многоцелевого назначения, в том числе для получения древесины</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Липовые насаждения чистые и с небольшой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Липняки 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Смешанные насаждения с преобладанием липы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w:t>
            </w:r>
          </w:p>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5337" w:type="dxa"/>
            <w:gridSpan w:val="1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II. Насаждения, выращиваемые для целей пчеловодства (нектарная секция)</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Липовые насаждения чистые и с небольшой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Липняки сложные </w:t>
            </w:r>
            <w:proofErr w:type="spellStart"/>
            <w:r>
              <w:rPr>
                <w:rFonts w:ascii="Times New Roman" w:hAnsi="Times New Roman" w:cs="Times New Roman"/>
                <w:sz w:val="20"/>
                <w:szCs w:val="20"/>
              </w:rPr>
              <w:t>мелкотравные</w:t>
            </w:r>
            <w:proofErr w:type="spellEnd"/>
            <w:r>
              <w:rPr>
                <w:rFonts w:ascii="Times New Roman" w:hAnsi="Times New Roman" w:cs="Times New Roman"/>
                <w:sz w:val="20"/>
                <w:szCs w:val="20"/>
              </w:rPr>
              <w:t xml:space="preserve"> (II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w:t>
            </w:r>
          </w:p>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единиц </w:t>
            </w:r>
            <w:r>
              <w:rPr>
                <w:rFonts w:ascii="Times New Roman" w:hAnsi="Times New Roman" w:cs="Times New Roman"/>
                <w:sz w:val="20"/>
                <w:szCs w:val="20"/>
              </w:rPr>
              <w:lastRenderedPageBreak/>
              <w:t>других пород</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Смешанные насаждения с преобладанием липы в составе</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w:t>
            </w:r>
          </w:p>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 других пород</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5185"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w:t>
      </w:r>
      <w:proofErr w:type="gramStart"/>
      <w:r>
        <w:rPr>
          <w:rFonts w:ascii="Times New Roman" w:hAnsi="Times New Roman" w:cs="Times New Roman"/>
          <w:sz w:val="20"/>
          <w:szCs w:val="20"/>
        </w:rPr>
        <w:t xml:space="preserve">При меньших показателях сомкнутости (полноты), наличии опасности снижения устойчивости (жизнеспособности) насаждений при резком </w:t>
      </w:r>
      <w:proofErr w:type="spellStart"/>
      <w:r>
        <w:rPr>
          <w:rFonts w:ascii="Times New Roman" w:hAnsi="Times New Roman" w:cs="Times New Roman"/>
          <w:sz w:val="20"/>
          <w:szCs w:val="20"/>
        </w:rPr>
        <w:t>разреживании</w:t>
      </w:r>
      <w:proofErr w:type="spellEnd"/>
      <w:r>
        <w:rPr>
          <w:rFonts w:ascii="Times New Roman" w:hAnsi="Times New Roman" w:cs="Times New Roman"/>
          <w:sz w:val="20"/>
          <w:szCs w:val="20"/>
        </w:rPr>
        <w:t xml:space="preserve"> обычного развития водяных побегов на стволах и проявление других неблагоприятных последствий интенсивность рубки соответственно снижается.</w:t>
      </w:r>
      <w:proofErr w:type="gramEnd"/>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допускается при прорубке технологических коридоров (на 5 - 7% по запасу) и необходимости удаления большого количества нежелательных деревьев, в первую очередь второстепенных пород (осины в смешанных древостоях), если такое повышение не ведет к отрицательным последствиям.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ольховых насаждениях района хвойно-широколиственных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(смешанных) лесов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3" w:name="Par5710"/>
            <w:bookmarkEnd w:id="23"/>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Черноольховые насаждения чистые и с долей других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xml:space="preserve"> (II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болотно-</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насаждения с преобладанием ольхи черной и долей в составе других ценных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5710"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тополевых и ветловых насаждениях района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хвойно-широколиственных (смешанных) лесов</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95"/>
        <w:gridCol w:w="878"/>
        <w:gridCol w:w="1094"/>
        <w:gridCol w:w="1094"/>
        <w:gridCol w:w="1104"/>
        <w:gridCol w:w="1032"/>
        <w:gridCol w:w="1176"/>
        <w:gridCol w:w="1104"/>
        <w:gridCol w:w="1114"/>
        <w:gridCol w:w="1128"/>
      </w:tblGrid>
      <w:tr w:rsidR="00370FD4">
        <w:tc>
          <w:tcPr>
            <w:tcW w:w="179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лесных насаждений</w:t>
            </w:r>
          </w:p>
        </w:tc>
        <w:tc>
          <w:tcPr>
            <w:tcW w:w="87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18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24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0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032"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7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32"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179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7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3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7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70FD4">
        <w:tc>
          <w:tcPr>
            <w:tcW w:w="179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Тополевые насаждения чистые и с примесью других пород</w:t>
            </w:r>
          </w:p>
        </w:tc>
        <w:tc>
          <w:tcPr>
            <w:tcW w:w="87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0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3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7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0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1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3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0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1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2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3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1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79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Ветловые насаждения чистые и с примесью других пород</w:t>
            </w:r>
          </w:p>
        </w:tc>
        <w:tc>
          <w:tcPr>
            <w:tcW w:w="87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0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3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7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0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1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3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0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1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2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r>
      <w:tr w:rsidR="00370FD4">
        <w:tc>
          <w:tcPr>
            <w:tcW w:w="179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7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3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7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0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1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лесостепного района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4" w:name="Par5951"/>
            <w:bookmarkEnd w:id="24"/>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5" w:name="Par5962"/>
            <w:bookmarkEnd w:id="25"/>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Сосновые насаждения, чистые и с примесью лиственных до 2 единиц</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 (I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Сосново-лиственные с преобладанием сосны в составе (5 - </w:t>
            </w:r>
            <w:r>
              <w:rPr>
                <w:rFonts w:ascii="Times New Roman" w:hAnsi="Times New Roman" w:cs="Times New Roman"/>
                <w:sz w:val="20"/>
                <w:szCs w:val="20"/>
              </w:rPr>
              <w:lastRenderedPageBreak/>
              <w:t xml:space="preserve">7 сосны, 3 - 5 </w:t>
            </w:r>
            <w:proofErr w:type="gramStart"/>
            <w:r>
              <w:rPr>
                <w:rFonts w:ascii="Times New Roman" w:hAnsi="Times New Roman" w:cs="Times New Roman"/>
                <w:sz w:val="20"/>
                <w:szCs w:val="20"/>
              </w:rPr>
              <w:t>лиственных</w:t>
            </w:r>
            <w:proofErr w:type="gramEnd"/>
            <w:r>
              <w:rPr>
                <w:rFonts w:ascii="Times New Roman" w:hAnsi="Times New Roman" w:cs="Times New Roman"/>
                <w:sz w:val="20"/>
                <w:szCs w:val="20"/>
              </w:rPr>
              <w:t>)</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 -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 (I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(лиственные более 7 единиц, сосны менее 3 единиц при достаточном количестве деревьев)</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5951"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hyperlink w:anchor="Par5962" w:history="1">
        <w:r>
          <w:rPr>
            <w:rFonts w:ascii="Times New Roman" w:hAnsi="Times New Roman" w:cs="Times New Roman"/>
            <w:color w:val="0000FF"/>
            <w:sz w:val="20"/>
            <w:szCs w:val="20"/>
          </w:rPr>
          <w:t>(графе 12)</w:t>
        </w:r>
      </w:hyperlink>
      <w:r>
        <w:rPr>
          <w:rFonts w:ascii="Times New Roman" w:hAnsi="Times New Roman" w:cs="Times New Roman"/>
          <w:sz w:val="20"/>
          <w:szCs w:val="20"/>
        </w:rPr>
        <w:t>.</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w:t>
      </w:r>
      <w:proofErr w:type="gramStart"/>
      <w:r>
        <w:rPr>
          <w:rFonts w:ascii="Times New Roman" w:hAnsi="Times New Roman" w:cs="Times New Roman"/>
          <w:sz w:val="20"/>
          <w:szCs w:val="20"/>
        </w:rPr>
        <w:t>В лесостепном районе европейской части Российской Федерации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проводимых в целях ухода за лесными насаждениями на 1 - 3 года раньше; период повторяемости рубок, проводимых в целях ухода за лесными насаждениями, на 1 - 3 года меньше.</w:t>
      </w:r>
      <w:proofErr w:type="gram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лесостепного района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6" w:name="Par6392"/>
            <w:bookmarkEnd w:id="26"/>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Еловые </w:t>
            </w:r>
            <w:r>
              <w:rPr>
                <w:rFonts w:ascii="Times New Roman" w:hAnsi="Times New Roman" w:cs="Times New Roman"/>
                <w:sz w:val="20"/>
                <w:szCs w:val="20"/>
              </w:rPr>
              <w:lastRenderedPageBreak/>
              <w:t>насаждения: чистые и с примесью лиственных до 2 единиц</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приручьевые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(&lt;6)</w:t>
            </w:r>
            <w:proofErr w:type="gramStart"/>
            <w:r>
              <w:rPr>
                <w:rFonts w:ascii="Times New Roman" w:hAnsi="Times New Roman" w:cs="Times New Roman"/>
                <w:sz w:val="20"/>
                <w:szCs w:val="20"/>
              </w:rPr>
              <w:t>Б(</w:t>
            </w:r>
            <w:proofErr w:type="gramEnd"/>
            <w:r>
              <w:rPr>
                <w:rFonts w:ascii="Times New Roman" w:hAnsi="Times New Roman" w:cs="Times New Roman"/>
                <w:sz w:val="20"/>
                <w:szCs w:val="20"/>
              </w:rPr>
              <w:t>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6392"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группе типов леса ельники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(производные группы типов леса: березняки и осинники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рубки переформирования не ведутся, такие насаждения относятся к соответствующим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проводимых в целях ухода за лесными насаждениями на 1 - 3 года раньше; период повторяемости рубок, проводимых в целях ухода за лесными насаждениями на 1 - 3 года меньше.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5. В лесостепном районе европейской части Российской Федерации в сходных лесорастительных условиях могут формироваться целевые насаждения первых двух групп с долей дуба в составе насаждений 1 - 2 единицы вместо березы и осины.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лесных насаждений дуба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европейской 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7" w:name="Par6813"/>
            <w:bookmarkEnd w:id="27"/>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Дубовые насаждения чистые и с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lastRenderedPageBreak/>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Смешанные насаждения с преобладанием дуба в составе: 5 - 7 единиц (с </w:t>
            </w:r>
            <w:proofErr w:type="spellStart"/>
            <w:r>
              <w:rPr>
                <w:rFonts w:ascii="Times New Roman" w:hAnsi="Times New Roman" w:cs="Times New Roman"/>
                <w:sz w:val="20"/>
                <w:szCs w:val="20"/>
              </w:rPr>
              <w:t>мягколиственными</w:t>
            </w:r>
            <w:proofErr w:type="spellEnd"/>
            <w:r>
              <w:rPr>
                <w:rFonts w:ascii="Times New Roman" w:hAnsi="Times New Roman" w:cs="Times New Roman"/>
                <w:sz w:val="20"/>
                <w:szCs w:val="20"/>
              </w:rPr>
              <w:t xml:space="preserve"> и твердолиственными породами)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Яс,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Смешанные насаждения с долей дуба в составе 3 - 4 единицы</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 IV)</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(III - IV;</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II)</w:t>
            </w:r>
            <w:proofErr w:type="gram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xml:space="preserve"> (II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Лп</w:t>
            </w:r>
            <w:proofErr w:type="spell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Сложные насаждения с преобладанием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и долей дуба в составе менее 3 единиц, но с достаточным количеством деревьев для формирования древостоев с преобладанием дуба</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липово-лещиновые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свежие липово-осоковые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IV)</w:t>
            </w:r>
            <w:proofErr w:type="gram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влажные </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 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липовые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(III - IV;</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II)</w:t>
            </w:r>
            <w:proofErr w:type="gram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Дубравы,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w:t>
            </w:r>
            <w:proofErr w:type="spellEnd"/>
            <w:r>
              <w:rPr>
                <w:rFonts w:ascii="Times New Roman" w:hAnsi="Times New Roman" w:cs="Times New Roman"/>
                <w:sz w:val="20"/>
                <w:szCs w:val="20"/>
              </w:rPr>
              <w:t>. ч.,</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6813"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видов рубок, проводимых в целях ухода за лесными насаждениями - от рубок осветления до проходных рубок. Доля сопутствующих древесных пород в составе целевых лесных насаждений может быть увеличена на 1 - 2 единицы.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и наличием в средневозрастных насаждениях второго яруса. При меньших показателях сомкнутости (полноты) интенсивность соответственно снижается, в средневозрастных насаждениях с отсутствием второго яруса интенсивность проходных рубок снижается на 10%.</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если они рубками в молодняках не переведены во вторую или первую группу, в возрасте прореживаний относятся к другим хозяйственным секциям (по преобладающей породе).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В лесостепном районе европейской части Российской Федерации в сходных лесорастительных условиях формируются целевые насаждения с долей дуба в составе первых двух групп на 1 - 2 единицы меньше, чем приведено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березовых насаждениях лесостепного района </w:t>
      </w:r>
      <w:proofErr w:type="gramStart"/>
      <w:r>
        <w:rPr>
          <w:rFonts w:ascii="Times New Roman" w:hAnsi="Times New Roman" w:cs="Times New Roman"/>
          <w:b/>
          <w:bCs/>
          <w:sz w:val="20"/>
          <w:szCs w:val="20"/>
        </w:rPr>
        <w:t>европейской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8" w:name="Par7726"/>
            <w:bookmarkEnd w:id="28"/>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Березовые насаждения: чистые и с небольшой примесью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бруснично-вейниковые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 (С)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lastRenderedPageBreak/>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Березово-осиновые насаждения,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Березово-еловые (с наличием под </w:t>
            </w:r>
            <w:r>
              <w:rPr>
                <w:rFonts w:ascii="Times New Roman" w:hAnsi="Times New Roman" w:cs="Times New Roman"/>
                <w:sz w:val="20"/>
                <w:szCs w:val="20"/>
              </w:rPr>
              <w:lastRenderedPageBreak/>
              <w:t>пологом березы достаточного количества деревьев ели - второй ярус ели или подрост)</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w:t>
            </w:r>
            <w:r>
              <w:rPr>
                <w:rFonts w:ascii="Times New Roman" w:hAnsi="Times New Roman" w:cs="Times New Roman"/>
                <w:sz w:val="20"/>
                <w:szCs w:val="20"/>
              </w:rPr>
              <w:lastRenderedPageBreak/>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03"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91"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42"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772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осиновых насаждениях лесостепного района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29" w:name="Par8272"/>
            <w:bookmarkEnd w:id="29"/>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Осиновые насаждения: чистые и с примесью других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r>
              <w:rPr>
                <w:rFonts w:ascii="Times New Roman" w:hAnsi="Times New Roman" w:cs="Times New Roman"/>
                <w:sz w:val="20"/>
                <w:szCs w:val="20"/>
              </w:rPr>
              <w:t xml:space="preserve"> (III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w:t>
            </w:r>
            <w:r>
              <w:rPr>
                <w:rFonts w:ascii="Times New Roman" w:hAnsi="Times New Roman" w:cs="Times New Roman"/>
                <w:sz w:val="20"/>
                <w:szCs w:val="20"/>
              </w:rPr>
              <w:lastRenderedPageBreak/>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Осиново-еловые (с наличием под пологом осины достаточного количества деревьев ели - второй ярус или подрост)</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яр.</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Пдр</w:t>
            </w:r>
            <w:proofErr w:type="spellEnd"/>
            <w:r>
              <w:rPr>
                <w:rFonts w:ascii="Times New Roman" w:hAnsi="Times New Roman" w:cs="Times New Roman"/>
                <w:sz w:val="20"/>
                <w:szCs w:val="20"/>
              </w:rPr>
              <w:t>) 10Е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8272"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липняках лесостепного района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0" w:name="Par8632"/>
            <w:bookmarkEnd w:id="30"/>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5337" w:type="dxa"/>
            <w:gridSpan w:val="1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I. Насаждения многоцелевого назначения, в том числе для получения древесины</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Липовые насаждения чистые и с небольшой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Липняки 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 Смешанные насаждения с преобладанием липы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r w:rsidR="00370FD4">
        <w:tc>
          <w:tcPr>
            <w:tcW w:w="15337" w:type="dxa"/>
            <w:gridSpan w:val="1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II. Насаждения, выращиваемые для целей пчеловодства (нектарная секция)</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Липовые насаждения чистые и с небольшой примесью других пород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Липняки сложные </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Смешанные </w:t>
            </w:r>
            <w:r>
              <w:rPr>
                <w:rFonts w:ascii="Times New Roman" w:hAnsi="Times New Roman" w:cs="Times New Roman"/>
                <w:sz w:val="20"/>
                <w:szCs w:val="20"/>
              </w:rPr>
              <w:lastRenderedPageBreak/>
              <w:t>насаждения с преобладанием липы в составе</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сложные </w:t>
            </w:r>
            <w:proofErr w:type="spellStart"/>
            <w:r>
              <w:rPr>
                <w:rFonts w:ascii="Times New Roman" w:hAnsi="Times New Roman" w:cs="Times New Roman"/>
                <w:sz w:val="20"/>
                <w:szCs w:val="20"/>
              </w:rPr>
              <w:lastRenderedPageBreak/>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4 - 6</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мелкотравные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сложные </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чернично-</w:t>
            </w:r>
            <w:proofErr w:type="spellStart"/>
            <w:r>
              <w:rPr>
                <w:rFonts w:ascii="Times New Roman" w:hAnsi="Times New Roman" w:cs="Times New Roman"/>
                <w:sz w:val="20"/>
                <w:szCs w:val="20"/>
              </w:rPr>
              <w:t>широкотравные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др. п.</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8632"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наличии</w:t>
      </w:r>
      <w:proofErr w:type="gramEnd"/>
      <w:r>
        <w:rPr>
          <w:rFonts w:ascii="Times New Roman" w:hAnsi="Times New Roman" w:cs="Times New Roman"/>
          <w:sz w:val="20"/>
          <w:szCs w:val="20"/>
        </w:rPr>
        <w:t xml:space="preserve"> опасности снижения устойчивости (жизнеспособности) насаждений при резком </w:t>
      </w:r>
      <w:proofErr w:type="spellStart"/>
      <w:r>
        <w:rPr>
          <w:rFonts w:ascii="Times New Roman" w:hAnsi="Times New Roman" w:cs="Times New Roman"/>
          <w:sz w:val="20"/>
          <w:szCs w:val="20"/>
        </w:rPr>
        <w:t>разреживании</w:t>
      </w:r>
      <w:proofErr w:type="spellEnd"/>
      <w:r>
        <w:rPr>
          <w:rFonts w:ascii="Times New Roman" w:hAnsi="Times New Roman" w:cs="Times New Roman"/>
          <w:sz w:val="20"/>
          <w:szCs w:val="20"/>
        </w:rPr>
        <w:t xml:space="preserve"> обычного развития водяных побегов на стволах и проявление других неблагоприятных последствий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допускается при прорубке технологических коридоров (на 5 - 7% по запасу) и необходимости удаления большого количества нежелательных деревьев, в первую очередь второстепенных пород (осины в смешанных древостоях), если такое повышение не ведет к отрицательным последствиям.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ольховых насаждениях лесостепного района </w:t>
      </w:r>
      <w:proofErr w:type="gramStart"/>
      <w:r>
        <w:rPr>
          <w:rFonts w:ascii="Times New Roman" w:hAnsi="Times New Roman" w:cs="Times New Roman"/>
          <w:b/>
          <w:bCs/>
          <w:sz w:val="20"/>
          <w:szCs w:val="20"/>
        </w:rPr>
        <w:t>европейской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1" w:name="Par9156"/>
            <w:bookmarkEnd w:id="31"/>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Черноольховые насаждения чистые и с долей других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пород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 Д, др. 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болотно-</w:t>
            </w:r>
            <w:proofErr w:type="spellStart"/>
            <w:r>
              <w:rPr>
                <w:rFonts w:ascii="Times New Roman" w:hAnsi="Times New Roman" w:cs="Times New Roman"/>
                <w:sz w:val="20"/>
                <w:szCs w:val="20"/>
              </w:rPr>
              <w:t>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 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 др. п.</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насаждения с преобладанием ольхи черной и долей в составе других ценных пород</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Черноольшатники</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xml:space="preserve"> (II -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др. п.</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915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не вызывающего отрицательных последствий.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тополевых и ветловых насаждениях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европейской части Российской Федерации</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23"/>
        <w:gridCol w:w="869"/>
        <w:gridCol w:w="1080"/>
        <w:gridCol w:w="1042"/>
        <w:gridCol w:w="1123"/>
        <w:gridCol w:w="1008"/>
        <w:gridCol w:w="1162"/>
        <w:gridCol w:w="1118"/>
        <w:gridCol w:w="1056"/>
        <w:gridCol w:w="1114"/>
      </w:tblGrid>
      <w:tr w:rsidR="00370FD4">
        <w:tc>
          <w:tcPr>
            <w:tcW w:w="1723"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лесных насаждений</w:t>
            </w:r>
          </w:p>
        </w:tc>
        <w:tc>
          <w:tcPr>
            <w:tcW w:w="86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12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17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r>
      <w:tr w:rsidR="00370FD4">
        <w:tc>
          <w:tcPr>
            <w:tcW w:w="1723"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8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042"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2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00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6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05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r>
      <w:tr w:rsidR="00370FD4">
        <w:tc>
          <w:tcPr>
            <w:tcW w:w="1723"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8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42"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6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5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172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2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6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1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5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1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70FD4">
        <w:tc>
          <w:tcPr>
            <w:tcW w:w="1723"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Тополевые насаждения чистые и с примесью других пород</w:t>
            </w:r>
          </w:p>
        </w:tc>
        <w:tc>
          <w:tcPr>
            <w:tcW w:w="8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8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2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6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1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05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1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r>
      <w:tr w:rsidR="00370FD4">
        <w:tc>
          <w:tcPr>
            <w:tcW w:w="1723"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8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2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6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1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05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1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1723"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Ветловые насаждения чистые и с примесью других пород</w:t>
            </w:r>
          </w:p>
        </w:tc>
        <w:tc>
          <w:tcPr>
            <w:tcW w:w="8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8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2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6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1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05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1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r>
      <w:tr w:rsidR="00370FD4">
        <w:tc>
          <w:tcPr>
            <w:tcW w:w="1723"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8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8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2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6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1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05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1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района степей европейской части 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сосновые естественные насаждения и лесные культуры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Бор очень сухой, А</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0</w:t>
            </w:r>
            <w:proofErr w:type="gram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 злаковый,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В1</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 травянистый, разнотравный, травяной, дубово-злаковый, дубово-разнотравный, 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А3, В2, В3, С1, С2, С3</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семенного происхождения и культуры дуба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кленово-злаковые, кленово-разнотравные, кленово-кустарниково-осоковые, мелкокустарниковые</w:t>
            </w:r>
            <w:r>
              <w:rPr>
                <w:rFonts w:ascii="Times New Roman" w:hAnsi="Times New Roman" w:cs="Times New Roman"/>
                <w:sz w:val="20"/>
                <w:szCs w:val="20"/>
              </w:rPr>
              <w:lastRenderedPageBreak/>
              <w:t>, Д</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Д1, Е1, С0,</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(IV - 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10Д ед. 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кленово-осоковые, кленово-папоротниковые, кленово-кустарниковые, кустарниково-ежевичные,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Д3, Е2,</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Е3, Е</w:t>
            </w:r>
            <w:proofErr w:type="gramStart"/>
            <w:r>
              <w:rPr>
                <w:rFonts w:ascii="Times New Roman" w:hAnsi="Times New Roman" w:cs="Times New Roman"/>
                <w:sz w:val="20"/>
                <w:szCs w:val="20"/>
              </w:rPr>
              <w:t>4</w:t>
            </w:r>
            <w:proofErr w:type="gram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9Д1Кл +</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Я</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порослевого происхождения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кленово-злаковые, кленово-разнотравные, мелкокустарниковые, кустарниково-ежевичные, Д</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Д1, С0.</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Е3, Е4 (V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10Д ед. 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Кленово-</w:t>
            </w:r>
            <w:proofErr w:type="spellStart"/>
            <w:r>
              <w:rPr>
                <w:rFonts w:ascii="Times New Roman" w:hAnsi="Times New Roman" w:cs="Times New Roman"/>
                <w:sz w:val="20"/>
                <w:szCs w:val="20"/>
              </w:rPr>
              <w:t>ясенники</w:t>
            </w:r>
            <w:proofErr w:type="spellEnd"/>
            <w:r>
              <w:rPr>
                <w:rFonts w:ascii="Times New Roman" w:hAnsi="Times New Roman" w:cs="Times New Roman"/>
                <w:sz w:val="20"/>
                <w:szCs w:val="20"/>
              </w:rPr>
              <w:t xml:space="preserve"> с дубом, вязом и тополем белым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снытево-папоротниковые, кустарниково-папоротниковые, кустарниково-ежевичные,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Д3, Е3, Е</w:t>
            </w:r>
            <w:proofErr w:type="gramStart"/>
            <w:r>
              <w:rPr>
                <w:rFonts w:ascii="Times New Roman" w:hAnsi="Times New Roman" w:cs="Times New Roman"/>
                <w:sz w:val="20"/>
                <w:szCs w:val="20"/>
              </w:rPr>
              <w:t>4</w:t>
            </w:r>
            <w:proofErr w:type="gram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4Д3В2Я</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1Кл</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Осокорники, </w:t>
            </w:r>
            <w:proofErr w:type="spellStart"/>
            <w:r>
              <w:rPr>
                <w:rFonts w:ascii="Times New Roman" w:hAnsi="Times New Roman" w:cs="Times New Roman"/>
                <w:sz w:val="20"/>
                <w:szCs w:val="20"/>
              </w:rPr>
              <w:t>белотополевники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ветляники</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Осокорники и </w:t>
            </w:r>
            <w:proofErr w:type="spellStart"/>
            <w:r>
              <w:rPr>
                <w:rFonts w:ascii="Times New Roman" w:hAnsi="Times New Roman" w:cs="Times New Roman"/>
                <w:sz w:val="20"/>
                <w:szCs w:val="20"/>
              </w:rPr>
              <w:t>ветляники</w:t>
            </w:r>
            <w:proofErr w:type="spellEnd"/>
            <w:r>
              <w:rPr>
                <w:rFonts w:ascii="Times New Roman" w:hAnsi="Times New Roman" w:cs="Times New Roman"/>
                <w:sz w:val="20"/>
                <w:szCs w:val="20"/>
              </w:rPr>
              <w:t xml:space="preserve"> пойменные;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В3, С2, С3, С4</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9Тч 1Тб;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8Ивб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Ольшаники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Ольшаники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и осоково-</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Д5</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Олч</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Полупустынные кустарники естественного и искусственного происхождения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Насаждения лоха, тамарикса, </w:t>
            </w:r>
            <w:proofErr w:type="spellStart"/>
            <w:r>
              <w:rPr>
                <w:rFonts w:ascii="Times New Roman" w:hAnsi="Times New Roman" w:cs="Times New Roman"/>
                <w:sz w:val="20"/>
                <w:szCs w:val="20"/>
              </w:rPr>
              <w:t>терескена</w:t>
            </w:r>
            <w:proofErr w:type="spellEnd"/>
            <w:r>
              <w:rPr>
                <w:rFonts w:ascii="Times New Roman" w:hAnsi="Times New Roman" w:cs="Times New Roman"/>
                <w:sz w:val="20"/>
                <w:szCs w:val="20"/>
              </w:rPr>
              <w:t>, шелюги и других кустарников,</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А1, У0, У1 (V)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насаждения кустарников, соответствующие почвам</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района полупустынь и пустынь европейской части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Российской Федерации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сосновые естественные насаждения и лесные культуры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Бор очень сухой, А</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В0</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 злаковый,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В1</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 травянистый, разнотравный, травяной, дубово-злаковый, дубово-разнотравный, 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w:t>
            </w:r>
            <w:r>
              <w:rPr>
                <w:rFonts w:ascii="Times New Roman" w:hAnsi="Times New Roman" w:cs="Times New Roman"/>
                <w:sz w:val="20"/>
                <w:szCs w:val="20"/>
              </w:rPr>
              <w:lastRenderedPageBreak/>
              <w:t>А3, В2,</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В3, С</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С2,</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СЗ</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Дубняки семенного происхождения и культуры дуба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кленово-злаковые, кленово-разнотравные, кленово-кустарниково-осоковые, мелкокустарниковые, Д</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Д1, Е1, С0, С1</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10Д ед. 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кленово-осоковые, кленово-папоротниковые, кленово-кустарниковые, кустарниково-ежевичные, Д</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Д3, Е2, Е3, Е4</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9Д1Кл +</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В</w:t>
            </w:r>
            <w:proofErr w:type="gramEnd"/>
            <w:r>
              <w:rPr>
                <w:rFonts w:ascii="Times New Roman" w:hAnsi="Times New Roman" w:cs="Times New Roman"/>
                <w:sz w:val="20"/>
                <w:szCs w:val="20"/>
              </w:rPr>
              <w:t>, Я</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порослевого происхождения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кленово-злаковые, кленово-разнотравные, мелкокустарниковые, кустарниково-ежевичные, Д</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Д1. С</w:t>
            </w:r>
            <w:proofErr w:type="gramStart"/>
            <w:r>
              <w:rPr>
                <w:rFonts w:ascii="Times New Roman" w:hAnsi="Times New Roman" w:cs="Times New Roman"/>
                <w:sz w:val="20"/>
                <w:szCs w:val="20"/>
              </w:rPr>
              <w:t>0</w:t>
            </w:r>
            <w:proofErr w:type="gramEnd"/>
            <w:r>
              <w:rPr>
                <w:rFonts w:ascii="Times New Roman" w:hAnsi="Times New Roman" w:cs="Times New Roman"/>
                <w:sz w:val="20"/>
                <w:szCs w:val="20"/>
              </w:rPr>
              <w:t>, С1, Е3, Е4</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(V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10Д ед. 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Кленово-</w:t>
            </w:r>
            <w:proofErr w:type="spellStart"/>
            <w:r>
              <w:rPr>
                <w:rFonts w:ascii="Times New Roman" w:hAnsi="Times New Roman" w:cs="Times New Roman"/>
                <w:sz w:val="20"/>
                <w:szCs w:val="20"/>
              </w:rPr>
              <w:t>ясенники</w:t>
            </w:r>
            <w:proofErr w:type="spellEnd"/>
            <w:r>
              <w:rPr>
                <w:rFonts w:ascii="Times New Roman" w:hAnsi="Times New Roman" w:cs="Times New Roman"/>
                <w:sz w:val="20"/>
                <w:szCs w:val="20"/>
              </w:rPr>
              <w:t xml:space="preserve"> с дубом, вязом и тополем белым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Дубравы влажные снытево-папоротниковые, кустарниково-папоротниковые, кустарниково-ежевичные, Д3, Е3, Е</w:t>
            </w:r>
            <w:proofErr w:type="gramStart"/>
            <w:r>
              <w:rPr>
                <w:rFonts w:ascii="Times New Roman" w:hAnsi="Times New Roman" w:cs="Times New Roman"/>
                <w:sz w:val="20"/>
                <w:szCs w:val="20"/>
              </w:rPr>
              <w:t>4</w:t>
            </w:r>
            <w:proofErr w:type="gram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4Д3В2Я</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1Кл</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Осокорники, </w:t>
            </w:r>
            <w:proofErr w:type="spellStart"/>
            <w:r>
              <w:rPr>
                <w:rFonts w:ascii="Times New Roman" w:hAnsi="Times New Roman" w:cs="Times New Roman"/>
                <w:sz w:val="20"/>
                <w:szCs w:val="20"/>
              </w:rPr>
              <w:t>белотополевники</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ветляники</w:t>
            </w:r>
            <w:proofErr w:type="spell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Осокорники и </w:t>
            </w:r>
            <w:proofErr w:type="spellStart"/>
            <w:r>
              <w:rPr>
                <w:rFonts w:ascii="Times New Roman" w:hAnsi="Times New Roman" w:cs="Times New Roman"/>
                <w:sz w:val="20"/>
                <w:szCs w:val="20"/>
              </w:rPr>
              <w:t>ветляники</w:t>
            </w:r>
            <w:proofErr w:type="spellEnd"/>
            <w:r>
              <w:rPr>
                <w:rFonts w:ascii="Times New Roman" w:hAnsi="Times New Roman" w:cs="Times New Roman"/>
                <w:sz w:val="20"/>
                <w:szCs w:val="20"/>
              </w:rPr>
              <w:t xml:space="preserve"> пойменные; В</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В3, С2, С3, С4 (I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9Тч 1Тб;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8Ивб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Олч</w:t>
            </w:r>
            <w:proofErr w:type="spellEnd"/>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Ольшаники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Ольшаники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и осоково-</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Д5</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Олч</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Полупустынные кустарники естественного и искусственного происхождения</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Насаждения лоха, тамарикса, </w:t>
            </w:r>
            <w:proofErr w:type="spellStart"/>
            <w:r>
              <w:rPr>
                <w:rFonts w:ascii="Times New Roman" w:hAnsi="Times New Roman" w:cs="Times New Roman"/>
                <w:sz w:val="20"/>
                <w:szCs w:val="20"/>
              </w:rPr>
              <w:t>терескена</w:t>
            </w:r>
            <w:proofErr w:type="spellEnd"/>
            <w:r>
              <w:rPr>
                <w:rFonts w:ascii="Times New Roman" w:hAnsi="Times New Roman" w:cs="Times New Roman"/>
                <w:sz w:val="20"/>
                <w:szCs w:val="20"/>
              </w:rPr>
              <w:t>, шелюги и других кустарников, АО, А</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УО, У1 (V)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 насаждения кустарников, соответствующие почвам</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Северо-Кавказского горного района и горного Крыма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4"/>
        <w:gridCol w:w="955"/>
        <w:gridCol w:w="1066"/>
        <w:gridCol w:w="1134"/>
        <w:gridCol w:w="1061"/>
        <w:gridCol w:w="1020"/>
        <w:gridCol w:w="1066"/>
        <w:gridCol w:w="1077"/>
        <w:gridCol w:w="1075"/>
        <w:gridCol w:w="1134"/>
        <w:gridCol w:w="1191"/>
      </w:tblGrid>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Группа типов леса</w:t>
            </w:r>
          </w:p>
        </w:tc>
        <w:tc>
          <w:tcPr>
            <w:tcW w:w="95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0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08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14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209"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19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спелости (доля главной породы - не менее)</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по запасу</w:t>
            </w:r>
          </w:p>
        </w:tc>
        <w:tc>
          <w:tcPr>
            <w:tcW w:w="113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0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по запасу</w:t>
            </w:r>
          </w:p>
        </w:tc>
        <w:tc>
          <w:tcPr>
            <w:tcW w:w="1020"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06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по запасу</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07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по запасу</w:t>
            </w:r>
          </w:p>
        </w:tc>
        <w:tc>
          <w:tcPr>
            <w:tcW w:w="113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19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rPr>
          <w:trHeight w:val="230"/>
        </w:trPr>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6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13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6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2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5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6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06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7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дуба пушистого и скального очень сухие и сухие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Дубняки дуба </w:t>
            </w:r>
            <w:r>
              <w:rPr>
                <w:rFonts w:ascii="Times New Roman" w:hAnsi="Times New Roman" w:cs="Times New Roman"/>
                <w:sz w:val="20"/>
                <w:szCs w:val="20"/>
              </w:rPr>
              <w:lastRenderedPageBreak/>
              <w:t>скального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Дубняки дуба черешчатого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дуба черешчатого влажные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35 - 60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культуры дуба (I - II классы бонитета)</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культуры дуба (III класс бонитета)</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культуры дуба (I - II классов бонитета)</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40 - 45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Букняки</w:t>
            </w:r>
            <w:proofErr w:type="spellEnd"/>
            <w:r>
              <w:rPr>
                <w:rFonts w:ascii="Times New Roman" w:hAnsi="Times New Roman" w:cs="Times New Roman"/>
                <w:sz w:val="20"/>
                <w:szCs w:val="20"/>
              </w:rPr>
              <w:t xml:space="preserve">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Букняки</w:t>
            </w:r>
            <w:proofErr w:type="spellEnd"/>
            <w:r>
              <w:rPr>
                <w:rFonts w:ascii="Times New Roman" w:hAnsi="Times New Roman" w:cs="Times New Roman"/>
                <w:sz w:val="20"/>
                <w:szCs w:val="20"/>
              </w:rPr>
              <w:t xml:space="preserve"> влажные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Культуры бука (I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классов бонитета)</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Пихтарники и ельники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Пихтарники и ельники влажные, в том числе субальпийские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Сосняки сосны </w:t>
            </w:r>
            <w:r>
              <w:rPr>
                <w:rFonts w:ascii="Times New Roman" w:hAnsi="Times New Roman" w:cs="Times New Roman"/>
                <w:sz w:val="20"/>
                <w:szCs w:val="20"/>
              </w:rPr>
              <w:lastRenderedPageBreak/>
              <w:t>Сосновского сухие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5 - 8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Сосняки сосны Сосновского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9-13</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Сосняки сосны пицундской очень сухие и сухие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Культуры сосны крымской и Сосновского (I - </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классов бонитета)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Каштанники</w:t>
            </w:r>
            <w:proofErr w:type="spellEnd"/>
            <w:r>
              <w:rPr>
                <w:rFonts w:ascii="Times New Roman" w:hAnsi="Times New Roman" w:cs="Times New Roman"/>
                <w:sz w:val="20"/>
                <w:szCs w:val="20"/>
              </w:rPr>
              <w:t xml:space="preserve">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0,6 - 0,8</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0,8 - 0,9</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Каштанники</w:t>
            </w:r>
            <w:proofErr w:type="spellEnd"/>
            <w:r>
              <w:rPr>
                <w:rFonts w:ascii="Times New Roman" w:hAnsi="Times New Roman" w:cs="Times New Roman"/>
                <w:sz w:val="20"/>
                <w:szCs w:val="20"/>
              </w:rPr>
              <w:t xml:space="preserve"> влажные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3 - 11</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Ясеневники</w:t>
            </w:r>
            <w:proofErr w:type="spellEnd"/>
            <w:r>
              <w:rPr>
                <w:rFonts w:ascii="Times New Roman" w:hAnsi="Times New Roman" w:cs="Times New Roman"/>
                <w:sz w:val="20"/>
                <w:szCs w:val="20"/>
              </w:rPr>
              <w:t xml:space="preserve"> сухие и свежие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Грабовники</w:t>
            </w:r>
            <w:proofErr w:type="spellEnd"/>
            <w:r>
              <w:rPr>
                <w:rFonts w:ascii="Times New Roman" w:hAnsi="Times New Roman" w:cs="Times New Roman"/>
                <w:sz w:val="20"/>
                <w:szCs w:val="20"/>
              </w:rPr>
              <w:t xml:space="preserve"> свежие и сухие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15-45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15-45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Сер</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и </w:t>
            </w:r>
            <w:proofErr w:type="spellStart"/>
            <w:r>
              <w:rPr>
                <w:rFonts w:ascii="Times New Roman" w:hAnsi="Times New Roman" w:cs="Times New Roman"/>
                <w:sz w:val="20"/>
                <w:szCs w:val="20"/>
              </w:rPr>
              <w:t>черноольшаники</w:t>
            </w:r>
            <w:proofErr w:type="spellEnd"/>
            <w:r>
              <w:rPr>
                <w:rFonts w:ascii="Times New Roman" w:hAnsi="Times New Roman" w:cs="Times New Roman"/>
                <w:sz w:val="20"/>
                <w:szCs w:val="20"/>
              </w:rPr>
              <w:t xml:space="preserve"> влажные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Серо - и </w:t>
            </w:r>
            <w:proofErr w:type="spellStart"/>
            <w:r>
              <w:rPr>
                <w:rFonts w:ascii="Times New Roman" w:hAnsi="Times New Roman" w:cs="Times New Roman"/>
                <w:sz w:val="20"/>
                <w:szCs w:val="20"/>
              </w:rPr>
              <w:t>черноольшаники</w:t>
            </w:r>
            <w:proofErr w:type="spellEnd"/>
            <w:r>
              <w:rPr>
                <w:rFonts w:ascii="Times New Roman" w:hAnsi="Times New Roman" w:cs="Times New Roman"/>
                <w:sz w:val="20"/>
                <w:szCs w:val="20"/>
              </w:rPr>
              <w:t xml:space="preserve"> сырые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Осокорники</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2 - 12</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10 - 50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lastRenderedPageBreak/>
              <w:t>Тополевники</w:t>
            </w:r>
            <w:proofErr w:type="spellEnd"/>
            <w:r>
              <w:rPr>
                <w:rFonts w:ascii="Times New Roman" w:hAnsi="Times New Roman" w:cs="Times New Roman"/>
                <w:sz w:val="20"/>
                <w:szCs w:val="20"/>
              </w:rPr>
              <w:t xml:space="preserve"> влажные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3 - 8</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Осинники</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2 - 12</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15 - 80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15 - 60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Ивняки сырые</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Липняки</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66"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7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9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66"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Максимальная интенсивность рубок приведена для насаждений с сомкнутостью крон или полнотой, равной 1,0, а также для смешанных насаждений с долей главных пород. Интенсивность указана для первого приема рубки. При меньших </w:t>
      </w:r>
      <w:proofErr w:type="spellStart"/>
      <w:r>
        <w:rPr>
          <w:rFonts w:ascii="Times New Roman" w:hAnsi="Times New Roman" w:cs="Times New Roman"/>
          <w:sz w:val="20"/>
          <w:szCs w:val="20"/>
        </w:rPr>
        <w:t>полнотах</w:t>
      </w:r>
      <w:proofErr w:type="spellEnd"/>
      <w:r>
        <w:rPr>
          <w:rFonts w:ascii="Times New Roman" w:hAnsi="Times New Roman" w:cs="Times New Roman"/>
          <w:sz w:val="20"/>
          <w:szCs w:val="20"/>
        </w:rPr>
        <w:t xml:space="preserve"> и повторных уходах интенсивность рубки соответственно снижается, за исключением смешанных молодняков с долей быстрорастущих малоценных пород.</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При выборе технологий рубок, проводимых в целях ухода за лесными насаждениями, следует учитывать крутизну склонов.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На пологих и покатых склонах допускаются технологии рубок на базе специализированных тракторов, машин и механизмов.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На крутых склонах технологические процессы базируются на использовании ручных </w:t>
      </w:r>
      <w:proofErr w:type="spellStart"/>
      <w:r>
        <w:rPr>
          <w:rFonts w:ascii="Times New Roman" w:hAnsi="Times New Roman" w:cs="Times New Roman"/>
          <w:sz w:val="20"/>
          <w:szCs w:val="20"/>
        </w:rPr>
        <w:t>мотоинструментов</w:t>
      </w:r>
      <w:proofErr w:type="spellEnd"/>
      <w:r>
        <w:rPr>
          <w:rFonts w:ascii="Times New Roman" w:hAnsi="Times New Roman" w:cs="Times New Roman"/>
          <w:sz w:val="20"/>
          <w:szCs w:val="20"/>
        </w:rPr>
        <w:t xml:space="preserve"> для валки и раскряжевки выбираемых деревьев, с вывозкой ликвидной древесины по специально проложенным транспортным сетям, в том числе с необходимыми защитными устройствами.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На очень крутых склонах рубки, проводимые в целях ухода за лесными насаждениями, не назначаются.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В насаждениях с преобладанием главных коренных пород проходные рубки не назначаются.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Северо-Уральского таежного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или с примесью других хвойных пород, а также с долей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до 4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5 - 7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Северо-Уральского таежного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или с примесью других хвойных пород, а также с долей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до 4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5 - 7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осиновых насаждениях Северо-Уральского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березовых насаждениях Северо-Уральского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w:t>
            </w:r>
            <w:r>
              <w:rPr>
                <w:rFonts w:ascii="Times New Roman" w:hAnsi="Times New Roman" w:cs="Times New Roman"/>
                <w:sz w:val="20"/>
                <w:szCs w:val="20"/>
              </w:rPr>
              <w:lastRenderedPageBreak/>
              <w:t>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Средне-Уральского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или с примесью других хвойных пород, а также с долей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до 3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4 - 7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Средне-Уральского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или с примесью других хвойных пород, а также с долей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до 3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4 - 7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осиновых насаждениях Средне-Уральского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возрасту рубки </w:t>
            </w:r>
            <w:r>
              <w:rPr>
                <w:rFonts w:ascii="Times New Roman" w:hAnsi="Times New Roman" w:cs="Times New Roman"/>
                <w:sz w:val="20"/>
                <w:szCs w:val="20"/>
              </w:rPr>
              <w:lastRenderedPageBreak/>
              <w:t>(спелости)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w:t>
            </w:r>
            <w:r>
              <w:rPr>
                <w:rFonts w:ascii="Times New Roman" w:hAnsi="Times New Roman" w:cs="Times New Roman"/>
                <w:sz w:val="20"/>
                <w:szCs w:val="20"/>
              </w:rPr>
              <w:lastRenderedPageBreak/>
              <w:t>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 по </w:t>
            </w:r>
            <w:r>
              <w:rPr>
                <w:rFonts w:ascii="Times New Roman" w:hAnsi="Times New Roman" w:cs="Times New Roman"/>
                <w:sz w:val="20"/>
                <w:szCs w:val="20"/>
              </w:rPr>
              <w:lastRenderedPageBreak/>
              <w:t>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сомкнутост</w:t>
            </w:r>
            <w:r>
              <w:rPr>
                <w:rFonts w:ascii="Times New Roman" w:hAnsi="Times New Roman" w:cs="Times New Roman"/>
                <w:sz w:val="20"/>
                <w:szCs w:val="20"/>
              </w:rPr>
              <w:lastRenderedPageBreak/>
              <w:t>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 </w:t>
            </w:r>
            <w:r>
              <w:rPr>
                <w:rFonts w:ascii="Times New Roman" w:hAnsi="Times New Roman" w:cs="Times New Roman"/>
                <w:sz w:val="20"/>
                <w:szCs w:val="20"/>
              </w:rPr>
              <w:lastRenderedPageBreak/>
              <w:t>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рубки, % </w:t>
            </w:r>
            <w:r>
              <w:rPr>
                <w:rFonts w:ascii="Times New Roman" w:hAnsi="Times New Roman" w:cs="Times New Roman"/>
                <w:sz w:val="20"/>
                <w:szCs w:val="20"/>
              </w:rPr>
              <w:lastRenderedPageBreak/>
              <w:t>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рубки, % по </w:t>
            </w:r>
            <w:r>
              <w:rPr>
                <w:rFonts w:ascii="Times New Roman" w:hAnsi="Times New Roman" w:cs="Times New Roman"/>
                <w:sz w:val="20"/>
                <w:szCs w:val="20"/>
              </w:rPr>
              <w:lastRenderedPageBreak/>
              <w:t>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березовых насаждениях Средне-Уральского таежного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Южно-Уральского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насаждений до </w:t>
            </w:r>
            <w:r>
              <w:rPr>
                <w:rFonts w:ascii="Times New Roman" w:hAnsi="Times New Roman" w:cs="Times New Roman"/>
                <w:sz w:val="20"/>
                <w:szCs w:val="20"/>
              </w:rPr>
              <w:lastRenderedPageBreak/>
              <w:t>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Возраст начала </w:t>
            </w:r>
            <w:r>
              <w:rPr>
                <w:rFonts w:ascii="Times New Roman" w:hAnsi="Times New Roman" w:cs="Times New Roman"/>
                <w:sz w:val="20"/>
                <w:szCs w:val="20"/>
              </w:rPr>
              <w:lastRenderedPageBreak/>
              <w:t>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w:t>
            </w:r>
            <w:r>
              <w:rPr>
                <w:rFonts w:ascii="Times New Roman" w:hAnsi="Times New Roman" w:cs="Times New Roman"/>
                <w:sz w:val="20"/>
                <w:szCs w:val="20"/>
              </w:rPr>
              <w:lastRenderedPageBreak/>
              <w:t>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w:t>
            </w:r>
            <w:r>
              <w:rPr>
                <w:rFonts w:ascii="Times New Roman" w:hAnsi="Times New Roman" w:cs="Times New Roman"/>
                <w:sz w:val="20"/>
                <w:szCs w:val="20"/>
              </w:rPr>
              <w:lastRenderedPageBreak/>
              <w:t>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Интенсивн</w:t>
            </w:r>
            <w:r>
              <w:rPr>
                <w:rFonts w:ascii="Times New Roman" w:hAnsi="Times New Roman" w:cs="Times New Roman"/>
                <w:sz w:val="20"/>
                <w:szCs w:val="20"/>
              </w:rPr>
              <w:lastRenderedPageBreak/>
              <w:t>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w:t>
            </w:r>
            <w:r>
              <w:rPr>
                <w:rFonts w:ascii="Times New Roman" w:hAnsi="Times New Roman" w:cs="Times New Roman"/>
                <w:sz w:val="20"/>
                <w:szCs w:val="20"/>
              </w:rPr>
              <w:lastRenderedPageBreak/>
              <w:t>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w:t>
            </w:r>
            <w:r>
              <w:rPr>
                <w:rFonts w:ascii="Times New Roman" w:hAnsi="Times New Roman" w:cs="Times New Roman"/>
                <w:sz w:val="20"/>
                <w:szCs w:val="20"/>
              </w:rPr>
              <w:lastRenderedPageBreak/>
              <w:t>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w:t>
            </w:r>
            <w:r>
              <w:rPr>
                <w:rFonts w:ascii="Times New Roman" w:hAnsi="Times New Roman" w:cs="Times New Roman"/>
                <w:sz w:val="20"/>
                <w:szCs w:val="20"/>
              </w:rPr>
              <w:lastRenderedPageBreak/>
              <w:t>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w:t>
            </w:r>
            <w:r>
              <w:rPr>
                <w:rFonts w:ascii="Times New Roman" w:hAnsi="Times New Roman" w:cs="Times New Roman"/>
                <w:sz w:val="20"/>
                <w:szCs w:val="20"/>
              </w:rPr>
              <w:lastRenderedPageBreak/>
              <w:t>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w:t>
            </w:r>
            <w:r>
              <w:rPr>
                <w:rFonts w:ascii="Times New Roman" w:hAnsi="Times New Roman" w:cs="Times New Roman"/>
                <w:sz w:val="20"/>
                <w:szCs w:val="20"/>
              </w:rPr>
              <w:lastRenderedPageBreak/>
              <w:t>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Интенсивн</w:t>
            </w:r>
            <w:r>
              <w:rPr>
                <w:rFonts w:ascii="Times New Roman" w:hAnsi="Times New Roman" w:cs="Times New Roman"/>
                <w:sz w:val="20"/>
                <w:szCs w:val="20"/>
              </w:rPr>
              <w:lastRenderedPageBreak/>
              <w:t>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до 3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w:t>
            </w:r>
            <w:proofErr w:type="spellStart"/>
            <w:r>
              <w:rPr>
                <w:rFonts w:ascii="Times New Roman" w:hAnsi="Times New Roman" w:cs="Times New Roman"/>
                <w:sz w:val="20"/>
                <w:szCs w:val="20"/>
              </w:rPr>
              <w:t>мягколиственных</w:t>
            </w:r>
            <w:proofErr w:type="spellEnd"/>
            <w:r>
              <w:rPr>
                <w:rFonts w:ascii="Times New Roman" w:hAnsi="Times New Roman" w:cs="Times New Roman"/>
                <w:sz w:val="20"/>
                <w:szCs w:val="20"/>
              </w:rPr>
              <w:t xml:space="preserve"> 4 - 7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дубовых насаждениях Южно-Уральского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небольшой примесью других пород (до 3 единиц в составе)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(4 - 6)Д</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осиновых насаждениях Южно-Уральского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примесью хвойных и твердолиственных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 С, 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березовых насаждениях Южно-Уральского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10 - 13</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примесью хвойных и твердолиственных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липовых насаждениях Южно-Уральского лесостепного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повторяемость </w:t>
            </w:r>
            <w:r>
              <w:rPr>
                <w:rFonts w:ascii="Times New Roman" w:hAnsi="Times New Roman" w:cs="Times New Roman"/>
                <w:sz w:val="20"/>
                <w:szCs w:val="20"/>
              </w:rPr>
              <w:lastRenderedPageBreak/>
              <w:t>(лет)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Все насаждения с преобладанием липы</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или с примесью других лиственных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примесью дуба или хвойных пород</w:t>
            </w:r>
          </w:p>
        </w:tc>
        <w:tc>
          <w:tcPr>
            <w:tcW w:w="192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roofErr w:type="spellStart"/>
            <w:r>
              <w:rPr>
                <w:rFonts w:ascii="Times New Roman" w:hAnsi="Times New Roman" w:cs="Times New Roman"/>
                <w:sz w:val="20"/>
                <w:szCs w:val="20"/>
              </w:rPr>
              <w:t>Лп</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северо-таежного равнинного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Лиственно-еловые с достаточным количеством деревьев ели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(6 - 9)Е,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Елово-лиственные с долей ели 0,3 - 0,5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3. </w:t>
            </w:r>
            <w:proofErr w:type="gramStart"/>
            <w:r>
              <w:rPr>
                <w:rFonts w:ascii="Times New Roman" w:hAnsi="Times New Roman" w:cs="Times New Roman"/>
                <w:sz w:val="20"/>
                <w:szCs w:val="20"/>
              </w:rPr>
              <w:t>Еловые</w:t>
            </w:r>
            <w:proofErr w:type="gramEnd"/>
            <w:r>
              <w:rPr>
                <w:rFonts w:ascii="Times New Roman" w:hAnsi="Times New Roman" w:cs="Times New Roman"/>
                <w:sz w:val="20"/>
                <w:szCs w:val="20"/>
              </w:rPr>
              <w:t xml:space="preserve"> с примесью лиственных менее 0,3</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w:t>
            </w:r>
          </w:p>
        </w:tc>
      </w:tr>
    </w:tbl>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северо-таежного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5337" w:type="dxa"/>
            <w:gridSpan w:val="1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Западно-Сибирский северо-таежный равнинный район</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до 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Зеленомошная, травная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сосново-лиственные с долей сосны 4 - 6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с примесью лиственных до 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В северо-таежных сосняках рубки, проводимые в целях ухода за лесными насаждениями, применяются в опытном порядке по нормативам рубок, проводимых в целях ухода за лесными насаждениями в среднетаежных лесах.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В лесостепной зоне на суглинистых почвах для предотвращения повреждения культур и молодняков сосны </w:t>
      </w:r>
      <w:proofErr w:type="spellStart"/>
      <w:r>
        <w:rPr>
          <w:rFonts w:ascii="Times New Roman" w:hAnsi="Times New Roman" w:cs="Times New Roman"/>
          <w:sz w:val="20"/>
          <w:szCs w:val="20"/>
        </w:rPr>
        <w:t>дендроктоном</w:t>
      </w:r>
      <w:proofErr w:type="spellEnd"/>
      <w:r>
        <w:rPr>
          <w:rFonts w:ascii="Times New Roman" w:hAnsi="Times New Roman" w:cs="Times New Roman"/>
          <w:sz w:val="20"/>
          <w:szCs w:val="20"/>
        </w:rPr>
        <w:t xml:space="preserve"> сомкнутость их до 30-летнего возраста поддерживается на уровне 0,9 - 1,0.</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кедровых насаждений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Западно-Сибирского северо-таежного равнинного района</w:t>
      </w: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Кедровые с примесью березы и других пород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(2 - 3)Е,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с кедром, елью и пихтой</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(3 - 5)Е,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при формировании </w:t>
      </w:r>
      <w:proofErr w:type="spellStart"/>
      <w:r>
        <w:rPr>
          <w:rFonts w:ascii="Times New Roman" w:hAnsi="Times New Roman" w:cs="Times New Roman"/>
          <w:b/>
          <w:bCs/>
          <w:sz w:val="20"/>
          <w:szCs w:val="20"/>
        </w:rPr>
        <w:t>кедросадов</w:t>
      </w:r>
      <w:proofErr w:type="spellEnd"/>
      <w:r>
        <w:rPr>
          <w:rFonts w:ascii="Times New Roman" w:hAnsi="Times New Roman" w:cs="Times New Roman"/>
          <w:b/>
          <w:bCs/>
          <w:sz w:val="20"/>
          <w:szCs w:val="20"/>
        </w:rPr>
        <w:t xml:space="preserve">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Западно-Сибирского северо-таежного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1349"/>
        <w:gridCol w:w="869"/>
        <w:gridCol w:w="1061"/>
        <w:gridCol w:w="737"/>
        <w:gridCol w:w="960"/>
        <w:gridCol w:w="965"/>
        <w:gridCol w:w="965"/>
        <w:gridCol w:w="1181"/>
      </w:tblGrid>
      <w:tr w:rsidR="00370FD4">
        <w:tc>
          <w:tcPr>
            <w:tcW w:w="97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Высота деревьев кедра, </w:t>
            </w:r>
            <w:proofErr w:type="gramStart"/>
            <w:r>
              <w:rPr>
                <w:rFonts w:ascii="Times New Roman" w:hAnsi="Times New Roman" w:cs="Times New Roman"/>
                <w:sz w:val="20"/>
                <w:szCs w:val="20"/>
              </w:rPr>
              <w:t>м</w:t>
            </w:r>
            <w:proofErr w:type="gramEnd"/>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в 1-й прием, % запаса</w:t>
            </w:r>
          </w:p>
        </w:tc>
        <w:tc>
          <w:tcPr>
            <w:tcW w:w="4592" w:type="dxa"/>
            <w:gridSpan w:val="5"/>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первого приема рубки</w:t>
            </w:r>
          </w:p>
        </w:tc>
        <w:tc>
          <w:tcPr>
            <w:tcW w:w="214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Повторные рубки</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3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оставляемых деревьев, экз.</w:t>
            </w:r>
          </w:p>
        </w:tc>
        <w:tc>
          <w:tcPr>
            <w:tcW w:w="169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расстояние между деревьями, </w:t>
            </w:r>
            <w:proofErr w:type="gramStart"/>
            <w:r>
              <w:rPr>
                <w:rFonts w:ascii="Times New Roman" w:hAnsi="Times New Roman" w:cs="Times New Roman"/>
                <w:sz w:val="20"/>
                <w:szCs w:val="20"/>
              </w:rPr>
              <w:t>м</w:t>
            </w:r>
            <w:proofErr w:type="gramEnd"/>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сомкнутость крон</w:t>
            </w:r>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приемов рубки</w:t>
            </w:r>
          </w:p>
        </w:tc>
        <w:tc>
          <w:tcPr>
            <w:tcW w:w="118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периодичность, лет</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всех пород</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кедра</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общее</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между кедром</w:t>
            </w: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500 - 700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300 - 600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400 - 600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13 - 16</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180 - 200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17 - 20</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140 - 170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 дренированных почвах в насаждениях полнотой до 0,7 удаление угнетающего полога может быть выполнено за один прием.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В первый прием рубки для затенения почвы, предупреждения развития злакового покрова и повышения ветроустойчивости </w:t>
      </w:r>
      <w:proofErr w:type="spellStart"/>
      <w:r>
        <w:rPr>
          <w:rFonts w:ascii="Times New Roman" w:hAnsi="Times New Roman" w:cs="Times New Roman"/>
          <w:sz w:val="20"/>
          <w:szCs w:val="20"/>
        </w:rPr>
        <w:t>сохряняются</w:t>
      </w:r>
      <w:proofErr w:type="spellEnd"/>
      <w:r>
        <w:rPr>
          <w:rFonts w:ascii="Times New Roman" w:hAnsi="Times New Roman" w:cs="Times New Roman"/>
          <w:sz w:val="20"/>
          <w:szCs w:val="20"/>
        </w:rPr>
        <w:t xml:space="preserve"> сопутствующие породы, не угнетающие кедр, - с высотой ниже или равной высоте кедра.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проведении последующих рубок должно обеспечиваться полное боковое освещение крон семенных деревьев кедра. Количество деревьев кедра, оставшихся после проведения рубок должно составлять 140 - 150 штук на 1 га.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средне-таежного</w:t>
      </w:r>
      <w:proofErr w:type="gramEnd"/>
      <w:r>
        <w:rPr>
          <w:rFonts w:ascii="Times New Roman" w:hAnsi="Times New Roman" w:cs="Times New Roman"/>
          <w:b/>
          <w:bCs/>
          <w:sz w:val="20"/>
          <w:szCs w:val="20"/>
        </w:rPr>
        <w:t xml:space="preserve">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Лиственно-еловые с достаточным количеством деревьев ели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(6 - 9)Е,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Елово-лиственные с долей ели 3 - 5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Еловые</w:t>
            </w:r>
            <w:proofErr w:type="gramEnd"/>
            <w:r>
              <w:rPr>
                <w:rFonts w:ascii="Times New Roman" w:hAnsi="Times New Roman" w:cs="Times New Roman"/>
                <w:sz w:val="20"/>
                <w:szCs w:val="20"/>
              </w:rPr>
              <w:t xml:space="preserve"> с примесью лиственных менее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Зеленомошно-ягодниковая</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средне-таежного</w:t>
      </w:r>
      <w:proofErr w:type="gramEnd"/>
      <w:r>
        <w:rPr>
          <w:rFonts w:ascii="Times New Roman" w:hAnsi="Times New Roman" w:cs="Times New Roman"/>
          <w:b/>
          <w:bCs/>
          <w:sz w:val="20"/>
          <w:szCs w:val="20"/>
        </w:rPr>
        <w:t xml:space="preserve">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возрасту </w:t>
            </w:r>
            <w:r>
              <w:rPr>
                <w:rFonts w:ascii="Times New Roman" w:hAnsi="Times New Roman" w:cs="Times New Roman"/>
                <w:sz w:val="20"/>
                <w:szCs w:val="20"/>
              </w:rPr>
              <w:lastRenderedPageBreak/>
              <w:t>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Минимальная </w:t>
            </w:r>
            <w:r>
              <w:rPr>
                <w:rFonts w:ascii="Times New Roman" w:hAnsi="Times New Roman" w:cs="Times New Roman"/>
                <w:sz w:val="20"/>
                <w:szCs w:val="20"/>
              </w:rPr>
              <w:lastRenderedPageBreak/>
              <w:t>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w:t>
            </w:r>
            <w:r>
              <w:rPr>
                <w:rFonts w:ascii="Times New Roman" w:hAnsi="Times New Roman" w:cs="Times New Roman"/>
                <w:sz w:val="20"/>
                <w:szCs w:val="20"/>
              </w:rPr>
              <w:lastRenderedPageBreak/>
              <w:t>%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Минимальная </w:t>
            </w:r>
            <w:r>
              <w:rPr>
                <w:rFonts w:ascii="Times New Roman" w:hAnsi="Times New Roman" w:cs="Times New Roman"/>
                <w:sz w:val="20"/>
                <w:szCs w:val="20"/>
              </w:rPr>
              <w:lastRenderedPageBreak/>
              <w:t>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w:t>
            </w:r>
            <w:r>
              <w:rPr>
                <w:rFonts w:ascii="Times New Roman" w:hAnsi="Times New Roman" w:cs="Times New Roman"/>
                <w:sz w:val="20"/>
                <w:szCs w:val="20"/>
              </w:rPr>
              <w:lastRenderedPageBreak/>
              <w:t>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Минимальная полнота до </w:t>
            </w:r>
            <w:r>
              <w:rPr>
                <w:rFonts w:ascii="Times New Roman" w:hAnsi="Times New Roman" w:cs="Times New Roman"/>
                <w:sz w:val="20"/>
                <w:szCs w:val="20"/>
              </w:rPr>
              <w:lastRenderedPageBreak/>
              <w:t>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w:t>
            </w:r>
            <w:r>
              <w:rPr>
                <w:rFonts w:ascii="Times New Roman" w:hAnsi="Times New Roman" w:cs="Times New Roman"/>
                <w:sz w:val="20"/>
                <w:szCs w:val="20"/>
              </w:rPr>
              <w:lastRenderedPageBreak/>
              <w:t>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Минимальная полнота до </w:t>
            </w:r>
            <w:r>
              <w:rPr>
                <w:rFonts w:ascii="Times New Roman" w:hAnsi="Times New Roman" w:cs="Times New Roman"/>
                <w:sz w:val="20"/>
                <w:szCs w:val="20"/>
              </w:rPr>
              <w:lastRenderedPageBreak/>
              <w:t>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w:t>
            </w:r>
            <w:r>
              <w:rPr>
                <w:rFonts w:ascii="Times New Roman" w:hAnsi="Times New Roman" w:cs="Times New Roman"/>
                <w:sz w:val="20"/>
                <w:szCs w:val="20"/>
              </w:rPr>
              <w:lastRenderedPageBreak/>
              <w:t>%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до 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сосново-лиственные с долей сосны 4 - 6 единиц</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лесостепной зоне на суглинистых почвах для предотвращения повреждения культур и молодняков сосны </w:t>
      </w:r>
      <w:proofErr w:type="spellStart"/>
      <w:r>
        <w:rPr>
          <w:rFonts w:ascii="Times New Roman" w:hAnsi="Times New Roman" w:cs="Times New Roman"/>
          <w:sz w:val="20"/>
          <w:szCs w:val="20"/>
        </w:rPr>
        <w:t>дендроктоном</w:t>
      </w:r>
      <w:proofErr w:type="spellEnd"/>
      <w:r>
        <w:rPr>
          <w:rFonts w:ascii="Times New Roman" w:hAnsi="Times New Roman" w:cs="Times New Roman"/>
          <w:sz w:val="20"/>
          <w:szCs w:val="20"/>
        </w:rPr>
        <w:t xml:space="preserve"> сомкнутость их до 30-летнего возраста поддерживается на уровне 0,9 - 1,0.</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рубок, проводимых в целях ухода за </w:t>
      </w:r>
      <w:proofErr w:type="gramStart"/>
      <w:r>
        <w:rPr>
          <w:rFonts w:ascii="Times New Roman" w:hAnsi="Times New Roman" w:cs="Times New Roman"/>
          <w:b/>
          <w:bCs/>
          <w:sz w:val="20"/>
          <w:szCs w:val="20"/>
        </w:rPr>
        <w:t>лесными</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насаждениями, в березовых насаждениях равнинных лесов</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Западно-Сибирского </w:t>
      </w:r>
      <w:proofErr w:type="gramStart"/>
      <w:r>
        <w:rPr>
          <w:rFonts w:ascii="Times New Roman" w:hAnsi="Times New Roman" w:cs="Times New Roman"/>
          <w:b/>
          <w:bCs/>
          <w:sz w:val="20"/>
          <w:szCs w:val="20"/>
        </w:rPr>
        <w:t>средне-таежного</w:t>
      </w:r>
      <w:proofErr w:type="gramEnd"/>
      <w:r>
        <w:rPr>
          <w:rFonts w:ascii="Times New Roman" w:hAnsi="Times New Roman" w:cs="Times New Roman"/>
          <w:b/>
          <w:bCs/>
          <w:sz w:val="20"/>
          <w:szCs w:val="20"/>
        </w:rPr>
        <w:t xml:space="preserve">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w:t>
            </w:r>
            <w:r>
              <w:rPr>
                <w:rFonts w:ascii="Times New Roman" w:hAnsi="Times New Roman" w:cs="Times New Roman"/>
                <w:sz w:val="20"/>
                <w:szCs w:val="20"/>
              </w:rPr>
              <w:lastRenderedPageBreak/>
              <w:t>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Группы типов леса </w:t>
            </w:r>
            <w:r>
              <w:rPr>
                <w:rFonts w:ascii="Times New Roman" w:hAnsi="Times New Roman" w:cs="Times New Roman"/>
                <w:sz w:val="20"/>
                <w:szCs w:val="20"/>
              </w:rPr>
              <w:lastRenderedPageBreak/>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Возраст </w:t>
            </w:r>
            <w:r>
              <w:rPr>
                <w:rFonts w:ascii="Times New Roman" w:hAnsi="Times New Roman" w:cs="Times New Roman"/>
                <w:sz w:val="20"/>
                <w:szCs w:val="20"/>
              </w:rPr>
              <w:lastRenderedPageBreak/>
              <w:t>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w:t>
            </w:r>
            <w:r>
              <w:rPr>
                <w:rFonts w:ascii="Times New Roman" w:hAnsi="Times New Roman" w:cs="Times New Roman"/>
                <w:sz w:val="20"/>
                <w:szCs w:val="20"/>
              </w:rPr>
              <w:lastRenderedPageBreak/>
              <w:t>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Березовые с примесью осины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Е, К, </w:t>
            </w:r>
            <w:proofErr w:type="gramStart"/>
            <w:r>
              <w:rPr>
                <w:rFonts w:ascii="Times New Roman" w:hAnsi="Times New Roman" w:cs="Times New Roman"/>
                <w:sz w:val="20"/>
                <w:szCs w:val="20"/>
              </w:rPr>
              <w:t>П</w:t>
            </w:r>
            <w:proofErr w:type="gramEnd"/>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В чистых березняках и с долей осины рубки осветления не проводятся, первым уходом являются рубки прочистки.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2. Травяная группа типов леса включает разнотравные,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папоротниковые, вейниковые, злаковые, </w:t>
      </w:r>
      <w:proofErr w:type="spellStart"/>
      <w:r>
        <w:rPr>
          <w:rFonts w:ascii="Times New Roman" w:hAnsi="Times New Roman" w:cs="Times New Roman"/>
          <w:sz w:val="20"/>
          <w:szCs w:val="20"/>
        </w:rPr>
        <w:t>остепненные</w:t>
      </w:r>
      <w:proofErr w:type="spellEnd"/>
      <w:r>
        <w:rPr>
          <w:rFonts w:ascii="Times New Roman" w:hAnsi="Times New Roman" w:cs="Times New Roman"/>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рубок, проводимых в целях ухода за </w:t>
      </w:r>
      <w:proofErr w:type="gramStart"/>
      <w:r>
        <w:rPr>
          <w:rFonts w:ascii="Times New Roman" w:hAnsi="Times New Roman" w:cs="Times New Roman"/>
          <w:b/>
          <w:bCs/>
          <w:sz w:val="20"/>
          <w:szCs w:val="20"/>
        </w:rPr>
        <w:t>лесными</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насаждениями, при формировании кедровых насаждений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равнинных лесах </w:t>
      </w:r>
      <w:proofErr w:type="gramStart"/>
      <w:r>
        <w:rPr>
          <w:rFonts w:ascii="Times New Roman" w:hAnsi="Times New Roman" w:cs="Times New Roman"/>
          <w:b/>
          <w:bCs/>
          <w:sz w:val="20"/>
          <w:szCs w:val="20"/>
        </w:rPr>
        <w:t>Западно-Сибирского</w:t>
      </w:r>
      <w:proofErr w:type="gramEnd"/>
      <w:r>
        <w:rPr>
          <w:rFonts w:ascii="Times New Roman" w:hAnsi="Times New Roman" w:cs="Times New Roman"/>
          <w:b/>
          <w:bCs/>
          <w:sz w:val="20"/>
          <w:szCs w:val="20"/>
        </w:rPr>
        <w:t xml:space="preserve"> средне-таежного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повторяв</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мость</w:t>
            </w:r>
            <w:proofErr w:type="spellEnd"/>
            <w:r>
              <w:rPr>
                <w:rFonts w:ascii="Times New Roman" w:hAnsi="Times New Roman" w:cs="Times New Roman"/>
                <w:sz w:val="20"/>
                <w:szCs w:val="20"/>
              </w:rPr>
              <w:t xml:space="preserve"> (лет)</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повторяв</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мость</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повторяемость </w:t>
            </w:r>
            <w:r>
              <w:rPr>
                <w:rFonts w:ascii="Times New Roman" w:hAnsi="Times New Roman" w:cs="Times New Roman"/>
                <w:sz w:val="20"/>
                <w:szCs w:val="20"/>
              </w:rPr>
              <w:lastRenderedPageBreak/>
              <w:t>(лет)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Кедровые с примесью березы и других пород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7 - 12</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(2 - 3)Е,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с кедром, елью и пихтой</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(3 - 5)Е,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при формировании </w:t>
      </w:r>
      <w:proofErr w:type="spellStart"/>
      <w:r>
        <w:rPr>
          <w:rFonts w:ascii="Times New Roman" w:hAnsi="Times New Roman" w:cs="Times New Roman"/>
          <w:b/>
          <w:bCs/>
          <w:sz w:val="20"/>
          <w:szCs w:val="20"/>
        </w:rPr>
        <w:t>кедросадов</w:t>
      </w:r>
      <w:proofErr w:type="spellEnd"/>
      <w:r>
        <w:rPr>
          <w:rFonts w:ascii="Times New Roman" w:hAnsi="Times New Roman" w:cs="Times New Roman"/>
          <w:b/>
          <w:bCs/>
          <w:sz w:val="20"/>
          <w:szCs w:val="20"/>
        </w:rPr>
        <w:t xml:space="preserve">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Западно-Сибирского </w:t>
      </w:r>
      <w:proofErr w:type="gramStart"/>
      <w:r>
        <w:rPr>
          <w:rFonts w:ascii="Times New Roman" w:hAnsi="Times New Roman" w:cs="Times New Roman"/>
          <w:b/>
          <w:bCs/>
          <w:sz w:val="20"/>
          <w:szCs w:val="20"/>
        </w:rPr>
        <w:t>средне-таежного</w:t>
      </w:r>
      <w:proofErr w:type="gramEnd"/>
      <w:r>
        <w:rPr>
          <w:rFonts w:ascii="Times New Roman" w:hAnsi="Times New Roman" w:cs="Times New Roman"/>
          <w:b/>
          <w:bCs/>
          <w:sz w:val="20"/>
          <w:szCs w:val="20"/>
        </w:rPr>
        <w:t xml:space="preserve">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1349"/>
        <w:gridCol w:w="869"/>
        <w:gridCol w:w="1061"/>
        <w:gridCol w:w="737"/>
        <w:gridCol w:w="960"/>
        <w:gridCol w:w="965"/>
        <w:gridCol w:w="965"/>
        <w:gridCol w:w="1181"/>
      </w:tblGrid>
      <w:tr w:rsidR="00370FD4">
        <w:tc>
          <w:tcPr>
            <w:tcW w:w="97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Высота деревьев кедра, </w:t>
            </w:r>
            <w:proofErr w:type="gramStart"/>
            <w:r>
              <w:rPr>
                <w:rFonts w:ascii="Times New Roman" w:hAnsi="Times New Roman" w:cs="Times New Roman"/>
                <w:sz w:val="20"/>
                <w:szCs w:val="20"/>
              </w:rPr>
              <w:t>м</w:t>
            </w:r>
            <w:proofErr w:type="gramEnd"/>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в 1-й прием, % запаса</w:t>
            </w:r>
          </w:p>
        </w:tc>
        <w:tc>
          <w:tcPr>
            <w:tcW w:w="4592" w:type="dxa"/>
            <w:gridSpan w:val="5"/>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первого приема рубки</w:t>
            </w:r>
          </w:p>
        </w:tc>
        <w:tc>
          <w:tcPr>
            <w:tcW w:w="214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Повторные рубки</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3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оставляемых деревьев, экз.</w:t>
            </w:r>
          </w:p>
        </w:tc>
        <w:tc>
          <w:tcPr>
            <w:tcW w:w="169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расстояние между деревьями, </w:t>
            </w:r>
            <w:proofErr w:type="gramStart"/>
            <w:r>
              <w:rPr>
                <w:rFonts w:ascii="Times New Roman" w:hAnsi="Times New Roman" w:cs="Times New Roman"/>
                <w:sz w:val="20"/>
                <w:szCs w:val="20"/>
              </w:rPr>
              <w:t>м</w:t>
            </w:r>
            <w:proofErr w:type="gramEnd"/>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сомкнутость крон</w:t>
            </w:r>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приемов рубки</w:t>
            </w:r>
          </w:p>
        </w:tc>
        <w:tc>
          <w:tcPr>
            <w:tcW w:w="118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периодичность, лет</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всех пород</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кедра</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общее</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между кедром</w:t>
            </w: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500 - 700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300 - 600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400 - 600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13 - 16</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180 - 200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17 - 20</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140 - 170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 дренированных почвах в насаждениях полнотой до 0,7 удаление угнетающего полога может быть выполнено за один прием.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проведении последующих рубок должно обеспечиваться полное боковое освещение крон семенных деревьев кедра. Количество деревьев кедра, оставшихся после проведения рубок должно составлять 140 - 150 штук на 1 га.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Лиственно-еловые с достаточным количеством деревьев ели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(6 - 9)Е,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Елово-лиственные с долей ели 3 - 5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Еловые</w:t>
            </w:r>
            <w:proofErr w:type="gramEnd"/>
            <w:r>
              <w:rPr>
                <w:rFonts w:ascii="Times New Roman" w:hAnsi="Times New Roman" w:cs="Times New Roman"/>
                <w:sz w:val="20"/>
                <w:szCs w:val="20"/>
              </w:rPr>
              <w:t xml:space="preserve"> с примесью лиственных менее 3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пихтовых насаждениях </w:t>
      </w:r>
      <w:proofErr w:type="gramStart"/>
      <w:r>
        <w:rPr>
          <w:rFonts w:ascii="Times New Roman" w:hAnsi="Times New Roman" w:cs="Times New Roman"/>
          <w:b/>
          <w:bCs/>
          <w:sz w:val="20"/>
          <w:szCs w:val="20"/>
        </w:rPr>
        <w:t>Западно-Сибирского</w:t>
      </w:r>
      <w:proofErr w:type="gramEnd"/>
      <w:r>
        <w:rPr>
          <w:rFonts w:ascii="Times New Roman" w:hAnsi="Times New Roman" w:cs="Times New Roman"/>
          <w:b/>
          <w:bCs/>
          <w:sz w:val="20"/>
          <w:szCs w:val="20"/>
        </w:rPr>
        <w:t xml:space="preserve"> южно-таежного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56"/>
        <w:gridCol w:w="1349"/>
        <w:gridCol w:w="869"/>
        <w:gridCol w:w="955"/>
        <w:gridCol w:w="931"/>
        <w:gridCol w:w="979"/>
        <w:gridCol w:w="874"/>
        <w:gridCol w:w="1037"/>
        <w:gridCol w:w="965"/>
        <w:gridCol w:w="1469"/>
      </w:tblGrid>
      <w:tr w:rsidR="00370FD4">
        <w:tc>
          <w:tcPr>
            <w:tcW w:w="165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Группы насаждений по исходному </w:t>
            </w:r>
            <w:r>
              <w:rPr>
                <w:rFonts w:ascii="Times New Roman" w:hAnsi="Times New Roman" w:cs="Times New Roman"/>
                <w:sz w:val="20"/>
                <w:szCs w:val="20"/>
              </w:rPr>
              <w:lastRenderedPageBreak/>
              <w:t>составу</w:t>
            </w:r>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Группы типов леса - коренные </w:t>
            </w:r>
            <w:r>
              <w:rPr>
                <w:rFonts w:ascii="Times New Roman" w:hAnsi="Times New Roman" w:cs="Times New Roman"/>
                <w:sz w:val="20"/>
                <w:szCs w:val="20"/>
              </w:rPr>
              <w:lastRenderedPageBreak/>
              <w:t>(класс бонитета)</w:t>
            </w:r>
          </w:p>
        </w:tc>
        <w:tc>
          <w:tcPr>
            <w:tcW w:w="86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Возраст начала ухода </w:t>
            </w:r>
            <w:r>
              <w:rPr>
                <w:rFonts w:ascii="Times New Roman" w:hAnsi="Times New Roman" w:cs="Times New Roman"/>
                <w:sz w:val="20"/>
                <w:szCs w:val="20"/>
              </w:rPr>
              <w:lastRenderedPageBreak/>
              <w:t>(лет)</w:t>
            </w:r>
          </w:p>
        </w:tc>
        <w:tc>
          <w:tcPr>
            <w:tcW w:w="188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 Рубки прочистки</w:t>
            </w:r>
          </w:p>
        </w:tc>
        <w:tc>
          <w:tcPr>
            <w:tcW w:w="185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00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6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возрасту рубки </w:t>
            </w:r>
            <w:r>
              <w:rPr>
                <w:rFonts w:ascii="Times New Roman" w:hAnsi="Times New Roman" w:cs="Times New Roman"/>
                <w:sz w:val="20"/>
                <w:szCs w:val="20"/>
              </w:rPr>
              <w:lastRenderedPageBreak/>
              <w:t>(спелости)</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w:t>
            </w:r>
            <w:r>
              <w:rPr>
                <w:rFonts w:ascii="Times New Roman" w:hAnsi="Times New Roman" w:cs="Times New Roman"/>
                <w:sz w:val="20"/>
                <w:szCs w:val="20"/>
              </w:rPr>
              <w:lastRenderedPageBreak/>
              <w:t>ьная сомкнутость до ухода</w:t>
            </w:r>
          </w:p>
        </w:tc>
        <w:tc>
          <w:tcPr>
            <w:tcW w:w="93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w:t>
            </w:r>
            <w:r>
              <w:rPr>
                <w:rFonts w:ascii="Times New Roman" w:hAnsi="Times New Roman" w:cs="Times New Roman"/>
                <w:sz w:val="20"/>
                <w:szCs w:val="20"/>
              </w:rPr>
              <w:lastRenderedPageBreak/>
              <w:t>вность рубки, % по запасу</w:t>
            </w:r>
          </w:p>
        </w:tc>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w:t>
            </w:r>
            <w:r>
              <w:rPr>
                <w:rFonts w:ascii="Times New Roman" w:hAnsi="Times New Roman" w:cs="Times New Roman"/>
                <w:sz w:val="20"/>
                <w:szCs w:val="20"/>
              </w:rPr>
              <w:lastRenderedPageBreak/>
              <w:t>ьная полнота до ухода</w:t>
            </w:r>
          </w:p>
        </w:tc>
        <w:tc>
          <w:tcPr>
            <w:tcW w:w="87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w:t>
            </w:r>
            <w:r>
              <w:rPr>
                <w:rFonts w:ascii="Times New Roman" w:hAnsi="Times New Roman" w:cs="Times New Roman"/>
                <w:sz w:val="20"/>
                <w:szCs w:val="20"/>
              </w:rPr>
              <w:lastRenderedPageBreak/>
              <w:t>вность рубки, % по запасу</w:t>
            </w:r>
          </w:p>
        </w:tc>
        <w:tc>
          <w:tcPr>
            <w:tcW w:w="10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w:t>
            </w:r>
            <w:r>
              <w:rPr>
                <w:rFonts w:ascii="Times New Roman" w:hAnsi="Times New Roman" w:cs="Times New Roman"/>
                <w:sz w:val="20"/>
                <w:szCs w:val="20"/>
              </w:rPr>
              <w:lastRenderedPageBreak/>
              <w:t>ная полнота до ухода</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Интенсив</w:t>
            </w:r>
            <w:r>
              <w:rPr>
                <w:rFonts w:ascii="Times New Roman" w:hAnsi="Times New Roman" w:cs="Times New Roman"/>
                <w:sz w:val="20"/>
                <w:szCs w:val="20"/>
              </w:rPr>
              <w:lastRenderedPageBreak/>
              <w:t>ность рубки, % по запасу</w:t>
            </w:r>
          </w:p>
        </w:tc>
        <w:tc>
          <w:tcPr>
            <w:tcW w:w="14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5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3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87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46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656"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5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3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7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70FD4">
        <w:tc>
          <w:tcPr>
            <w:tcW w:w="165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Лиственно-пихтовые</w:t>
            </w:r>
            <w:proofErr w:type="gramEnd"/>
            <w:r>
              <w:rPr>
                <w:rFonts w:ascii="Times New Roman" w:hAnsi="Times New Roman" w:cs="Times New Roman"/>
                <w:sz w:val="20"/>
                <w:szCs w:val="20"/>
              </w:rPr>
              <w:t xml:space="preserve"> с елью и кедром</w:t>
            </w:r>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8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3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97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7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3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6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4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Е, К</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3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7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7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3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4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8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3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97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7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03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6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4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Е, К</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3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7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7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3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4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8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95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3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97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7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03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65"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469"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Е, К</w:t>
            </w:r>
          </w:p>
        </w:tc>
      </w:tr>
      <w:tr w:rsidR="00370FD4">
        <w:tc>
          <w:tcPr>
            <w:tcW w:w="16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5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3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7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7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3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5"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469"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Лиственные с долей </w:t>
            </w:r>
            <w:r>
              <w:rPr>
                <w:rFonts w:ascii="Times New Roman" w:hAnsi="Times New Roman" w:cs="Times New Roman"/>
                <w:sz w:val="20"/>
                <w:szCs w:val="20"/>
              </w:rPr>
              <w:lastRenderedPageBreak/>
              <w:t>сосны до 0,3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Разнотравная, </w:t>
            </w:r>
            <w:r>
              <w:rPr>
                <w:rFonts w:ascii="Times New Roman" w:hAnsi="Times New Roman" w:cs="Times New Roman"/>
                <w:sz w:val="20"/>
                <w:szCs w:val="20"/>
              </w:rPr>
              <w:lastRenderedPageBreak/>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Смешанные сосново-лиственные (с долей сосны 0,4 - 0,6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с примесью лиственных до 0,3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w:t>
            </w:r>
            <w:proofErr w:type="spellStart"/>
            <w:r>
              <w:rPr>
                <w:rFonts w:ascii="Times New Roman" w:hAnsi="Times New Roman" w:cs="Times New Roman"/>
                <w:sz w:val="20"/>
                <w:szCs w:val="20"/>
              </w:rPr>
              <w:t>долгомошная</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лесостепной зоне на суглинистых почвах для предотвращения повреждения культур и молодняков сосны </w:t>
      </w:r>
      <w:proofErr w:type="spellStart"/>
      <w:r>
        <w:rPr>
          <w:rFonts w:ascii="Times New Roman" w:hAnsi="Times New Roman" w:cs="Times New Roman"/>
          <w:sz w:val="20"/>
          <w:szCs w:val="20"/>
        </w:rPr>
        <w:t>дендроктоном</w:t>
      </w:r>
      <w:proofErr w:type="spellEnd"/>
      <w:r>
        <w:rPr>
          <w:rFonts w:ascii="Times New Roman" w:hAnsi="Times New Roman" w:cs="Times New Roman"/>
          <w:sz w:val="20"/>
          <w:szCs w:val="20"/>
        </w:rPr>
        <w:t xml:space="preserve"> сомкнутость их до 30-летнего возраста поддерживается на уровне 0,9 - 1,0.</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березовых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Березовые с примесью осины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Е, К, </w:t>
            </w:r>
            <w:proofErr w:type="gramStart"/>
            <w:r>
              <w:rPr>
                <w:rFonts w:ascii="Times New Roman" w:hAnsi="Times New Roman" w:cs="Times New Roman"/>
                <w:sz w:val="20"/>
                <w:szCs w:val="20"/>
              </w:rPr>
              <w:t>П</w:t>
            </w:r>
            <w:proofErr w:type="gramEnd"/>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травяная группа типов леса включает разнотравные,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папоротниковые, вейниковые, злаковые, </w:t>
      </w:r>
      <w:proofErr w:type="spellStart"/>
      <w:r>
        <w:rPr>
          <w:rFonts w:ascii="Times New Roman" w:hAnsi="Times New Roman" w:cs="Times New Roman"/>
          <w:sz w:val="20"/>
          <w:szCs w:val="20"/>
        </w:rPr>
        <w:t>остепненные</w:t>
      </w:r>
      <w:proofErr w:type="spellEnd"/>
      <w:r>
        <w:rPr>
          <w:rFonts w:ascii="Times New Roman" w:hAnsi="Times New Roman" w:cs="Times New Roman"/>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осиновых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Осиновые с примесью березы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(3 - 8)Ос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(2 - 7)Б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Осиновые с примесью березы и </w:t>
            </w:r>
            <w:proofErr w:type="gramStart"/>
            <w:r>
              <w:rPr>
                <w:rFonts w:ascii="Times New Roman" w:hAnsi="Times New Roman" w:cs="Times New Roman"/>
                <w:sz w:val="20"/>
                <w:szCs w:val="20"/>
              </w:rPr>
              <w:t>хвойных</w:t>
            </w:r>
            <w:proofErr w:type="gramEnd"/>
            <w:r>
              <w:rPr>
                <w:rFonts w:ascii="Times New Roman" w:hAnsi="Times New Roman" w:cs="Times New Roman"/>
                <w:sz w:val="20"/>
                <w:szCs w:val="20"/>
              </w:rPr>
              <w:t xml:space="preserve"> менее 0,1 единицы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Е, К,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В Западно-Сибирском северо-таежном и </w:t>
      </w:r>
      <w:proofErr w:type="gramStart"/>
      <w:r>
        <w:rPr>
          <w:rFonts w:ascii="Times New Roman" w:hAnsi="Times New Roman" w:cs="Times New Roman"/>
          <w:sz w:val="20"/>
          <w:szCs w:val="20"/>
        </w:rPr>
        <w:t>средне-таежном</w:t>
      </w:r>
      <w:proofErr w:type="gramEnd"/>
      <w:r>
        <w:rPr>
          <w:rFonts w:ascii="Times New Roman" w:hAnsi="Times New Roman" w:cs="Times New Roman"/>
          <w:sz w:val="20"/>
          <w:szCs w:val="20"/>
        </w:rPr>
        <w:t xml:space="preserve"> лесных районах рубки, проводимые в целях ухода за лесными насаждениями, в осинниках не проводятся.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2. В чистых осинниках всех лесных районов рубки осветления не проводятся.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Травяная группа типов леса включает разнотравные,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папоротниковые, вейниковые, злаковые, </w:t>
      </w:r>
      <w:proofErr w:type="spellStart"/>
      <w:r>
        <w:rPr>
          <w:rFonts w:ascii="Times New Roman" w:hAnsi="Times New Roman" w:cs="Times New Roman"/>
          <w:sz w:val="20"/>
          <w:szCs w:val="20"/>
        </w:rPr>
        <w:t>остепненные</w:t>
      </w:r>
      <w:proofErr w:type="spellEnd"/>
      <w:r>
        <w:rPr>
          <w:rFonts w:ascii="Times New Roman" w:hAnsi="Times New Roman" w:cs="Times New Roman"/>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кедровых насаждений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Западно-Сибирского 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повторяв</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мость</w:t>
            </w:r>
            <w:proofErr w:type="spellEnd"/>
            <w:r>
              <w:rPr>
                <w:rFonts w:ascii="Times New Roman" w:hAnsi="Times New Roman" w:cs="Times New Roman"/>
                <w:sz w:val="20"/>
                <w:szCs w:val="20"/>
              </w:rPr>
              <w:t xml:space="preserve"> (лет)</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Пихтово-березово-осиновые (</w:t>
            </w:r>
            <w:proofErr w:type="gramStart"/>
            <w:r>
              <w:rPr>
                <w:rFonts w:ascii="Times New Roman" w:hAnsi="Times New Roman" w:cs="Times New Roman"/>
                <w:sz w:val="20"/>
                <w:szCs w:val="20"/>
              </w:rPr>
              <w:t>елово-пихтовые</w:t>
            </w:r>
            <w:proofErr w:type="gramEnd"/>
            <w:r>
              <w:rPr>
                <w:rFonts w:ascii="Times New Roman" w:hAnsi="Times New Roman" w:cs="Times New Roman"/>
                <w:sz w:val="20"/>
                <w:szCs w:val="20"/>
              </w:rPr>
              <w:t>) с кедром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(2 - 3)Е,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Березово-осиновые</w:t>
            </w:r>
            <w:proofErr w:type="gramEnd"/>
            <w:r>
              <w:rPr>
                <w:rFonts w:ascii="Times New Roman" w:hAnsi="Times New Roman" w:cs="Times New Roman"/>
                <w:sz w:val="20"/>
                <w:szCs w:val="20"/>
              </w:rPr>
              <w:t xml:space="preserve"> с пихтой и кедром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(3 - 5)Е,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рубок, проводимых в целях ухода за </w:t>
      </w:r>
      <w:proofErr w:type="gramStart"/>
      <w:r>
        <w:rPr>
          <w:rFonts w:ascii="Times New Roman" w:hAnsi="Times New Roman" w:cs="Times New Roman"/>
          <w:b/>
          <w:bCs/>
          <w:sz w:val="20"/>
          <w:szCs w:val="20"/>
        </w:rPr>
        <w:t>лесными</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насаждениями, при формировании </w:t>
      </w:r>
      <w:proofErr w:type="spellStart"/>
      <w:r>
        <w:rPr>
          <w:rFonts w:ascii="Times New Roman" w:hAnsi="Times New Roman" w:cs="Times New Roman"/>
          <w:b/>
          <w:bCs/>
          <w:sz w:val="20"/>
          <w:szCs w:val="20"/>
        </w:rPr>
        <w:t>кедросадов</w:t>
      </w:r>
      <w:proofErr w:type="spellEnd"/>
      <w:r>
        <w:rPr>
          <w:rFonts w:ascii="Times New Roman" w:hAnsi="Times New Roman" w:cs="Times New Roman"/>
          <w:b/>
          <w:bCs/>
          <w:sz w:val="20"/>
          <w:szCs w:val="20"/>
        </w:rPr>
        <w:t xml:space="preserve"> в </w:t>
      </w:r>
      <w:proofErr w:type="gramStart"/>
      <w:r>
        <w:rPr>
          <w:rFonts w:ascii="Times New Roman" w:hAnsi="Times New Roman" w:cs="Times New Roman"/>
          <w:b/>
          <w:bCs/>
          <w:sz w:val="20"/>
          <w:szCs w:val="20"/>
        </w:rPr>
        <w:t>равнинных</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лесах</w:t>
      </w:r>
      <w:proofErr w:type="gramEnd"/>
      <w:r>
        <w:rPr>
          <w:rFonts w:ascii="Times New Roman" w:hAnsi="Times New Roman" w:cs="Times New Roman"/>
          <w:b/>
          <w:bCs/>
          <w:sz w:val="20"/>
          <w:szCs w:val="20"/>
        </w:rPr>
        <w:t xml:space="preserve"> Западно-Сибирского южно-таежного равнинного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1349"/>
        <w:gridCol w:w="869"/>
        <w:gridCol w:w="1061"/>
        <w:gridCol w:w="737"/>
        <w:gridCol w:w="960"/>
        <w:gridCol w:w="965"/>
        <w:gridCol w:w="965"/>
        <w:gridCol w:w="1181"/>
      </w:tblGrid>
      <w:tr w:rsidR="00370FD4">
        <w:tc>
          <w:tcPr>
            <w:tcW w:w="97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Высота деревьев кедра, </w:t>
            </w:r>
            <w:proofErr w:type="gramStart"/>
            <w:r>
              <w:rPr>
                <w:rFonts w:ascii="Times New Roman" w:hAnsi="Times New Roman" w:cs="Times New Roman"/>
                <w:sz w:val="20"/>
                <w:szCs w:val="20"/>
              </w:rPr>
              <w:t>м</w:t>
            </w:r>
            <w:proofErr w:type="gramEnd"/>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в 1-й прием, % запаса</w:t>
            </w:r>
          </w:p>
        </w:tc>
        <w:tc>
          <w:tcPr>
            <w:tcW w:w="4592" w:type="dxa"/>
            <w:gridSpan w:val="5"/>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первого приема рубки</w:t>
            </w:r>
          </w:p>
        </w:tc>
        <w:tc>
          <w:tcPr>
            <w:tcW w:w="214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Повторные рубки</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3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оставляемых деревьев, экз.</w:t>
            </w:r>
          </w:p>
        </w:tc>
        <w:tc>
          <w:tcPr>
            <w:tcW w:w="169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расстояние между деревьями, </w:t>
            </w:r>
            <w:proofErr w:type="gramStart"/>
            <w:r>
              <w:rPr>
                <w:rFonts w:ascii="Times New Roman" w:hAnsi="Times New Roman" w:cs="Times New Roman"/>
                <w:sz w:val="20"/>
                <w:szCs w:val="20"/>
              </w:rPr>
              <w:t>м</w:t>
            </w:r>
            <w:proofErr w:type="gramEnd"/>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сомкнутость крон</w:t>
            </w:r>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приемов рубки</w:t>
            </w:r>
          </w:p>
        </w:tc>
        <w:tc>
          <w:tcPr>
            <w:tcW w:w="118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периодичность, лет</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всех пород</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кедра</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общее</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между кедром</w:t>
            </w: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500 - 700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300 - 600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400 - 600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13 - 16</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180 - 200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17 - 20</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140 - 170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 дренированных почвах в насаждениях полнотой до 0,7 удаление угнетающего полога может быть выполнено за один прием.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проведении последующих рубок должно обеспечиваться полное боковое освещение крон семенных деревьев кедра. Количество деревьев кедра, оставшихся после проведения рубок должно составлять 140 - 150 штук на 1 га.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Лиственно-еловые с достаточным количеством деревьев ели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(6 - 9)Е,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(6 - 9)Е,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Елово-лиственные с долей ели 3 - 5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(0 - 2)Е, К, </w:t>
            </w:r>
            <w:proofErr w:type="gramStart"/>
            <w:r>
              <w:rPr>
                <w:rFonts w:ascii="Times New Roman" w:hAnsi="Times New Roman" w:cs="Times New Roman"/>
                <w:sz w:val="20"/>
                <w:szCs w:val="20"/>
              </w:rPr>
              <w:t>П</w:t>
            </w:r>
            <w:proofErr w:type="gramEnd"/>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Еловые</w:t>
            </w:r>
            <w:proofErr w:type="gramEnd"/>
            <w:r>
              <w:rPr>
                <w:rFonts w:ascii="Times New Roman" w:hAnsi="Times New Roman" w:cs="Times New Roman"/>
                <w:sz w:val="20"/>
                <w:szCs w:val="20"/>
              </w:rPr>
              <w:t xml:space="preserve"> с примесью лиственных менее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(9 - 10)Е, К,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сосновых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w:t>
            </w:r>
            <w:r>
              <w:rPr>
                <w:rFonts w:ascii="Times New Roman" w:hAnsi="Times New Roman" w:cs="Times New Roman"/>
                <w:sz w:val="20"/>
                <w:szCs w:val="20"/>
              </w:rPr>
              <w:lastRenderedPageBreak/>
              <w:t>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Возраст </w:t>
            </w:r>
            <w:r>
              <w:rPr>
                <w:rFonts w:ascii="Times New Roman" w:hAnsi="Times New Roman" w:cs="Times New Roman"/>
                <w:sz w:val="20"/>
                <w:szCs w:val="20"/>
              </w:rPr>
              <w:lastRenderedPageBreak/>
              <w:t>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w:t>
            </w:r>
            <w:r>
              <w:rPr>
                <w:rFonts w:ascii="Times New Roman" w:hAnsi="Times New Roman" w:cs="Times New Roman"/>
                <w:sz w:val="20"/>
                <w:szCs w:val="20"/>
              </w:rPr>
              <w:lastRenderedPageBreak/>
              <w:t>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до 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Сосново-лиственные с долей сосны 4 - 6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Рубки, проводимые в целях ухода за лесными насаждениями, в сосновых насаждениях с примесью лиственных пород менее 3 единиц состава, назначаются только в том случае, если выполнены все объемы рубок, проводимых в целях ухода за лесными насаждениями, в лиственно-сосновых и сосново-лиственных насаждениях с примесью лиственных более 3 единиц состава.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 полнотой (сомкнутостью крон) 1,0. При меньших показателях полноты (сомкнутости) интенсивность рубок соответственно снижается. Уход за молодняками проводится обычно 2 раза, рубки прореживания и проходные рубки - по 1 - 2 раза.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лесостепной зоне на суглинистых почвах для предотвращения повреждения культур и молодняков сосны </w:t>
      </w:r>
      <w:proofErr w:type="spellStart"/>
      <w:r>
        <w:rPr>
          <w:rFonts w:ascii="Times New Roman" w:hAnsi="Times New Roman" w:cs="Times New Roman"/>
          <w:sz w:val="20"/>
          <w:szCs w:val="20"/>
        </w:rPr>
        <w:t>дендроктоном</w:t>
      </w:r>
      <w:proofErr w:type="spellEnd"/>
      <w:r>
        <w:rPr>
          <w:rFonts w:ascii="Times New Roman" w:hAnsi="Times New Roman" w:cs="Times New Roman"/>
          <w:sz w:val="20"/>
          <w:szCs w:val="20"/>
        </w:rPr>
        <w:t xml:space="preserve"> сомкнутость их до 30-летнего возраста поддерживается на уровне 0,9 - 1,0.</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березовых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w:t>
            </w:r>
            <w:r>
              <w:rPr>
                <w:rFonts w:ascii="Times New Roman" w:hAnsi="Times New Roman" w:cs="Times New Roman"/>
                <w:sz w:val="20"/>
                <w:szCs w:val="20"/>
              </w:rPr>
              <w:lastRenderedPageBreak/>
              <w:t>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Группы типов леса </w:t>
            </w:r>
            <w:r>
              <w:rPr>
                <w:rFonts w:ascii="Times New Roman" w:hAnsi="Times New Roman" w:cs="Times New Roman"/>
                <w:sz w:val="20"/>
                <w:szCs w:val="20"/>
              </w:rPr>
              <w:lastRenderedPageBreak/>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Возраст </w:t>
            </w:r>
            <w:r>
              <w:rPr>
                <w:rFonts w:ascii="Times New Roman" w:hAnsi="Times New Roman" w:cs="Times New Roman"/>
                <w:sz w:val="20"/>
                <w:szCs w:val="20"/>
              </w:rPr>
              <w:lastRenderedPageBreak/>
              <w:t>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w:t>
            </w:r>
            <w:r>
              <w:rPr>
                <w:rFonts w:ascii="Times New Roman" w:hAnsi="Times New Roman" w:cs="Times New Roman"/>
                <w:sz w:val="20"/>
                <w:szCs w:val="20"/>
              </w:rPr>
              <w:lastRenderedPageBreak/>
              <w:t>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с примесью осины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Е, К, </w:t>
            </w:r>
            <w:proofErr w:type="gramStart"/>
            <w:r>
              <w:rPr>
                <w:rFonts w:ascii="Times New Roman" w:hAnsi="Times New Roman" w:cs="Times New Roman"/>
                <w:sz w:val="20"/>
                <w:szCs w:val="20"/>
              </w:rPr>
              <w:t>П</w:t>
            </w:r>
            <w:proofErr w:type="gramEnd"/>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Примечание: травяная группа типов леса включает разнотравные,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папоротниковые, вейниковые, злаковые, </w:t>
      </w:r>
      <w:proofErr w:type="spellStart"/>
      <w:r>
        <w:rPr>
          <w:rFonts w:ascii="Times New Roman" w:hAnsi="Times New Roman" w:cs="Times New Roman"/>
          <w:sz w:val="20"/>
          <w:szCs w:val="20"/>
        </w:rPr>
        <w:t>остепненные</w:t>
      </w:r>
      <w:proofErr w:type="spellEnd"/>
      <w:r>
        <w:rPr>
          <w:rFonts w:ascii="Times New Roman" w:hAnsi="Times New Roman" w:cs="Times New Roman"/>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осиновых насаждениях равнинных лесов </w:t>
      </w:r>
      <w:proofErr w:type="gramStart"/>
      <w:r>
        <w:rPr>
          <w:rFonts w:ascii="Times New Roman" w:hAnsi="Times New Roman" w:cs="Times New Roman"/>
          <w:b/>
          <w:bCs/>
          <w:sz w:val="20"/>
          <w:szCs w:val="20"/>
        </w:rPr>
        <w:t>Западно-Сибирского</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Осиновые с </w:t>
            </w:r>
            <w:r>
              <w:rPr>
                <w:rFonts w:ascii="Times New Roman" w:hAnsi="Times New Roman" w:cs="Times New Roman"/>
                <w:sz w:val="20"/>
                <w:szCs w:val="20"/>
              </w:rPr>
              <w:lastRenderedPageBreak/>
              <w:t>примесью березы менее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w:t>
            </w:r>
            <w:proofErr w:type="spellStart"/>
            <w:r>
              <w:rPr>
                <w:rFonts w:ascii="Times New Roman" w:hAnsi="Times New Roman" w:cs="Times New Roman"/>
                <w:sz w:val="20"/>
                <w:szCs w:val="20"/>
              </w:rPr>
              <w:t>Ia</w:t>
            </w:r>
            <w:proofErr w:type="spellEnd"/>
            <w:r>
              <w:rPr>
                <w:rFonts w:ascii="Times New Roman" w:hAnsi="Times New Roman" w:cs="Times New Roman"/>
                <w:sz w:val="20"/>
                <w:szCs w:val="20"/>
              </w:rPr>
              <w:t xml:space="preserve">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(3 - 8)Ос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(2 - 7)Б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Осиновые с примесью </w:t>
            </w:r>
            <w:proofErr w:type="gramStart"/>
            <w:r>
              <w:rPr>
                <w:rFonts w:ascii="Times New Roman" w:hAnsi="Times New Roman" w:cs="Times New Roman"/>
                <w:sz w:val="20"/>
                <w:szCs w:val="20"/>
              </w:rPr>
              <w:t>хвойных</w:t>
            </w:r>
            <w:proofErr w:type="gramEnd"/>
            <w:r>
              <w:rPr>
                <w:rFonts w:ascii="Times New Roman" w:hAnsi="Times New Roman" w:cs="Times New Roman"/>
                <w:sz w:val="20"/>
                <w:szCs w:val="20"/>
              </w:rPr>
              <w:t xml:space="preserve"> менее 1 единицы</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Е, К,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В Западно-Сибирском северо-таежном и </w:t>
      </w:r>
      <w:proofErr w:type="gramStart"/>
      <w:r>
        <w:rPr>
          <w:rFonts w:ascii="Times New Roman" w:hAnsi="Times New Roman" w:cs="Times New Roman"/>
          <w:sz w:val="20"/>
          <w:szCs w:val="20"/>
        </w:rPr>
        <w:t>средне-таежном</w:t>
      </w:r>
      <w:proofErr w:type="gramEnd"/>
      <w:r>
        <w:rPr>
          <w:rFonts w:ascii="Times New Roman" w:hAnsi="Times New Roman" w:cs="Times New Roman"/>
          <w:sz w:val="20"/>
          <w:szCs w:val="20"/>
        </w:rPr>
        <w:t xml:space="preserve"> лесных районах рубки, проводимые в целях ухода за лесными насаждениями, в осинниках не проводятся.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чистых осинниках всех лесных районов рубки осветления не проводятся.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Травяная группа типов леса включает разнотравные, </w:t>
      </w:r>
      <w:proofErr w:type="spellStart"/>
      <w:r>
        <w:rPr>
          <w:rFonts w:ascii="Times New Roman" w:hAnsi="Times New Roman" w:cs="Times New Roman"/>
          <w:sz w:val="20"/>
          <w:szCs w:val="20"/>
        </w:rPr>
        <w:t>широкотравные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папоротниковые, вейниковые, злаковые, </w:t>
      </w:r>
      <w:proofErr w:type="spellStart"/>
      <w:r>
        <w:rPr>
          <w:rFonts w:ascii="Times New Roman" w:hAnsi="Times New Roman" w:cs="Times New Roman"/>
          <w:sz w:val="20"/>
          <w:szCs w:val="20"/>
        </w:rPr>
        <w:t>остепненные</w:t>
      </w:r>
      <w:proofErr w:type="spellEnd"/>
      <w:r>
        <w:rPr>
          <w:rFonts w:ascii="Times New Roman" w:hAnsi="Times New Roman" w:cs="Times New Roman"/>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кедровых насаждений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Западно-Сибирского </w:t>
      </w: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повторяв</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мость</w:t>
            </w:r>
            <w:proofErr w:type="spellEnd"/>
            <w:r>
              <w:rPr>
                <w:rFonts w:ascii="Times New Roman" w:hAnsi="Times New Roman" w:cs="Times New Roman"/>
                <w:sz w:val="20"/>
                <w:szCs w:val="20"/>
              </w:rPr>
              <w:t xml:space="preserve"> (лет)</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Пихтово-березово-осиновые (</w:t>
            </w:r>
            <w:proofErr w:type="gramStart"/>
            <w:r>
              <w:rPr>
                <w:rFonts w:ascii="Times New Roman" w:hAnsi="Times New Roman" w:cs="Times New Roman"/>
                <w:sz w:val="20"/>
                <w:szCs w:val="20"/>
              </w:rPr>
              <w:t>елово-пихтовые</w:t>
            </w:r>
            <w:proofErr w:type="gramEnd"/>
            <w:r>
              <w:rPr>
                <w:rFonts w:ascii="Times New Roman" w:hAnsi="Times New Roman" w:cs="Times New Roman"/>
                <w:sz w:val="20"/>
                <w:szCs w:val="20"/>
              </w:rPr>
              <w:t>) с кедром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(2 - 3)Е,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r w:rsidR="00370FD4">
        <w:tc>
          <w:tcPr>
            <w:tcW w:w="1928"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Березово-осиновые</w:t>
            </w:r>
            <w:proofErr w:type="gramEnd"/>
            <w:r>
              <w:rPr>
                <w:rFonts w:ascii="Times New Roman" w:hAnsi="Times New Roman" w:cs="Times New Roman"/>
                <w:sz w:val="20"/>
                <w:szCs w:val="20"/>
              </w:rPr>
              <w:t xml:space="preserve"> с пихтой и кедром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(3 - 5)Е,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при формировании </w:t>
      </w:r>
      <w:proofErr w:type="spellStart"/>
      <w:r>
        <w:rPr>
          <w:rFonts w:ascii="Times New Roman" w:hAnsi="Times New Roman" w:cs="Times New Roman"/>
          <w:b/>
          <w:bCs/>
          <w:sz w:val="20"/>
          <w:szCs w:val="20"/>
        </w:rPr>
        <w:t>кедросадов</w:t>
      </w:r>
      <w:proofErr w:type="spellEnd"/>
      <w:r>
        <w:rPr>
          <w:rFonts w:ascii="Times New Roman" w:hAnsi="Times New Roman" w:cs="Times New Roman"/>
          <w:b/>
          <w:bCs/>
          <w:sz w:val="20"/>
          <w:szCs w:val="20"/>
        </w:rPr>
        <w:t xml:space="preserve"> в равнинных лесах</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Западно-Сибирского </w:t>
      </w: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79"/>
        <w:gridCol w:w="1349"/>
        <w:gridCol w:w="869"/>
        <w:gridCol w:w="1061"/>
        <w:gridCol w:w="737"/>
        <w:gridCol w:w="960"/>
        <w:gridCol w:w="965"/>
        <w:gridCol w:w="965"/>
        <w:gridCol w:w="1181"/>
      </w:tblGrid>
      <w:tr w:rsidR="00370FD4">
        <w:tc>
          <w:tcPr>
            <w:tcW w:w="97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Высота деревьев кедра, </w:t>
            </w:r>
            <w:proofErr w:type="gramStart"/>
            <w:r>
              <w:rPr>
                <w:rFonts w:ascii="Times New Roman" w:hAnsi="Times New Roman" w:cs="Times New Roman"/>
                <w:sz w:val="20"/>
                <w:szCs w:val="20"/>
              </w:rPr>
              <w:t>м</w:t>
            </w:r>
            <w:proofErr w:type="gramEnd"/>
          </w:p>
        </w:tc>
        <w:tc>
          <w:tcPr>
            <w:tcW w:w="1349"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в 1-й прием, % запаса</w:t>
            </w:r>
          </w:p>
        </w:tc>
        <w:tc>
          <w:tcPr>
            <w:tcW w:w="4592" w:type="dxa"/>
            <w:gridSpan w:val="5"/>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первого приема рубки</w:t>
            </w:r>
          </w:p>
        </w:tc>
        <w:tc>
          <w:tcPr>
            <w:tcW w:w="214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Повторные рубки</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3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число оставляемых деревьев, экз.</w:t>
            </w:r>
          </w:p>
        </w:tc>
        <w:tc>
          <w:tcPr>
            <w:tcW w:w="169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расстояние между деревьями, </w:t>
            </w:r>
            <w:proofErr w:type="gramStart"/>
            <w:r>
              <w:rPr>
                <w:rFonts w:ascii="Times New Roman" w:hAnsi="Times New Roman" w:cs="Times New Roman"/>
                <w:sz w:val="20"/>
                <w:szCs w:val="20"/>
              </w:rPr>
              <w:t>м</w:t>
            </w:r>
            <w:proofErr w:type="gramEnd"/>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сомкнутость крон</w:t>
            </w:r>
          </w:p>
        </w:tc>
        <w:tc>
          <w:tcPr>
            <w:tcW w:w="965"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приемов рубки</w:t>
            </w:r>
          </w:p>
        </w:tc>
        <w:tc>
          <w:tcPr>
            <w:tcW w:w="118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периодичность, лет</w:t>
            </w:r>
          </w:p>
        </w:tc>
      </w:tr>
      <w:tr w:rsidR="00370FD4">
        <w:tc>
          <w:tcPr>
            <w:tcW w:w="97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49"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всех пород</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кедра</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общее</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между кедром</w:t>
            </w: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965"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500 - 700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300 - 600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60 - 90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400 - 600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300 - 400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9 - 12</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250 - 300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13 - 16</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180 - 200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w:t>
            </w:r>
          </w:p>
        </w:tc>
      </w:tr>
      <w:tr w:rsidR="00370FD4">
        <w:tc>
          <w:tcPr>
            <w:tcW w:w="97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17 - 20</w:t>
            </w:r>
          </w:p>
        </w:tc>
        <w:tc>
          <w:tcPr>
            <w:tcW w:w="13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86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200 - 250</w:t>
            </w:r>
          </w:p>
        </w:tc>
        <w:tc>
          <w:tcPr>
            <w:tcW w:w="10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140 - 170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96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
        </w:tc>
        <w:tc>
          <w:tcPr>
            <w:tcW w:w="118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На дренированных почвах в насаждениях полнотой до 0,7 удаление угнетающего полога может быть выполнено за один прием.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В первый прием рубки для затенения почвы, предупреждения развития злакового покрова и повышения ветроустойчивости сохраняются сопутствующие породы, не угнетающие кедр, - с высотой ниже или равной высоте кедра.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При проведении последующих рубок должно обеспечиваться полное боковое освещение крон семенных деревьев кедра. Количество деревьев кедра, оставшихся после проведения рубок должно составлять 140 - 150 штук на 1 га.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Среднесибирского </w:t>
      </w:r>
      <w:proofErr w:type="spellStart"/>
      <w:r>
        <w:rPr>
          <w:rFonts w:ascii="Times New Roman" w:hAnsi="Times New Roman" w:cs="Times New Roman"/>
          <w:b/>
          <w:bCs/>
          <w:sz w:val="20"/>
          <w:szCs w:val="20"/>
        </w:rPr>
        <w:t>подтаежно</w:t>
      </w:r>
      <w:proofErr w:type="spellEnd"/>
      <w:r>
        <w:rPr>
          <w:rFonts w:ascii="Times New Roman" w:hAnsi="Times New Roman" w:cs="Times New Roman"/>
          <w:b/>
          <w:bCs/>
          <w:sz w:val="20"/>
          <w:szCs w:val="20"/>
        </w:rPr>
        <w:t>-лесостепного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147"/>
        <w:gridCol w:w="340"/>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629" w:type="dxa"/>
            <w:gridSpan w:val="3"/>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48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48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2" w:name="Par13896"/>
            <w:bookmarkEnd w:id="32"/>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48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и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разнотравно-брусничная, злаковая, </w:t>
            </w:r>
            <w:proofErr w:type="spellStart"/>
            <w:r>
              <w:rPr>
                <w:rFonts w:ascii="Times New Roman" w:hAnsi="Times New Roman" w:cs="Times New Roman"/>
                <w:sz w:val="20"/>
                <w:szCs w:val="20"/>
              </w:rPr>
              <w:t>крупнотравная</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2629" w:type="dxa"/>
            <w:gridSpan w:val="3"/>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2629" w:type="dxa"/>
            <w:gridSpan w:val="3"/>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7Лц3БОс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сосны и лиственницы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бруснично-разнотравная,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48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47"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48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7"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48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482"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сосновые и лиственничные и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Сухие (</w:t>
            </w:r>
            <w:proofErr w:type="spellStart"/>
            <w:r>
              <w:rPr>
                <w:rFonts w:ascii="Times New Roman" w:hAnsi="Times New Roman" w:cs="Times New Roman"/>
                <w:sz w:val="20"/>
                <w:szCs w:val="20"/>
              </w:rPr>
              <w:t>сухоразнотравные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толокнянко</w:t>
            </w:r>
            <w:proofErr w:type="spellEnd"/>
            <w:r>
              <w:rPr>
                <w:rFonts w:ascii="Times New Roman" w:hAnsi="Times New Roman" w:cs="Times New Roman"/>
                <w:sz w:val="20"/>
                <w:szCs w:val="20"/>
              </w:rPr>
              <w:t xml:space="preserve">-лиственные, лишайниковые), брусничные, </w:t>
            </w:r>
            <w:proofErr w:type="spellStart"/>
            <w:r>
              <w:rPr>
                <w:rFonts w:ascii="Times New Roman" w:hAnsi="Times New Roman" w:cs="Times New Roman"/>
                <w:sz w:val="20"/>
                <w:szCs w:val="20"/>
              </w:rPr>
              <w:t>рододендроново-ольховниковая</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48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47"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48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7"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48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482"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бруснично-разнотравная, </w:t>
            </w:r>
            <w:proofErr w:type="spellStart"/>
            <w:r>
              <w:rPr>
                <w:rFonts w:ascii="Times New Roman" w:hAnsi="Times New Roman" w:cs="Times New Roman"/>
                <w:sz w:val="20"/>
                <w:szCs w:val="20"/>
              </w:rPr>
              <w:lastRenderedPageBreak/>
              <w:t>рододендроново</w:t>
            </w:r>
            <w:proofErr w:type="spellEnd"/>
            <w:r>
              <w:rPr>
                <w:rFonts w:ascii="Times New Roman" w:hAnsi="Times New Roman" w:cs="Times New Roman"/>
                <w:sz w:val="20"/>
                <w:szCs w:val="20"/>
              </w:rPr>
              <w:t>-разнотравная, злаковая,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30</w:t>
            </w:r>
          </w:p>
        </w:tc>
        <w:tc>
          <w:tcPr>
            <w:tcW w:w="4404" w:type="dxa"/>
            <w:gridSpan w:val="4"/>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48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482"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20 - 25</w:t>
            </w:r>
          </w:p>
        </w:tc>
        <w:tc>
          <w:tcPr>
            <w:tcW w:w="4404" w:type="dxa"/>
            <w:gridSpan w:val="4"/>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1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48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482"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389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группе типов леса ельники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(производные группы типов леса: березняки и осинники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рубки переформирования не ведутся, такие насаждения относятся к соответствующим лиственным хозяйственным секциям.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Среднесибирского плоскогорного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340"/>
        <w:gridCol w:w="80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3"/>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3" w:name="Par14074"/>
            <w:bookmarkEnd w:id="33"/>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Лиственные с долей сосны и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 вейниковая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2433" w:type="dxa"/>
            <w:gridSpan w:val="3"/>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2433" w:type="dxa"/>
            <w:gridSpan w:val="3"/>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433" w:type="dxa"/>
            <w:gridSpan w:val="3"/>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433" w:type="dxa"/>
            <w:gridSpan w:val="3"/>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сосны и лиственницы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-брусничная, травяно-зеленомошная,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сосновые и лиственничные и с примесью лиственных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брусничная,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-зеленомошная, сухотравная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gridSpan w:val="2"/>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03"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91"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42" w:type="dxa"/>
            <w:gridSpan w:val="2"/>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4"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03"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91"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42" w:type="dxa"/>
            <w:gridSpan w:val="2"/>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(береза и другие)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вейниковая, разнотравная,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2433" w:type="dxa"/>
            <w:gridSpan w:val="3"/>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5К5ОсБ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2433" w:type="dxa"/>
            <w:gridSpan w:val="3"/>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433" w:type="dxa"/>
            <w:gridSpan w:val="3"/>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4 - 6БОсЕ</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(береза и другие) с кедром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 травяно-зеленомошная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преобладанием кедра (5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разнотравная, </w:t>
            </w:r>
            <w:proofErr w:type="spellStart"/>
            <w:r>
              <w:rPr>
                <w:rFonts w:ascii="Times New Roman" w:hAnsi="Times New Roman" w:cs="Times New Roman"/>
                <w:sz w:val="20"/>
                <w:szCs w:val="20"/>
              </w:rPr>
              <w:t>бадановая</w:t>
            </w:r>
            <w:proofErr w:type="spellEnd"/>
            <w:r>
              <w:rPr>
                <w:rFonts w:ascii="Times New Roman" w:hAnsi="Times New Roman" w:cs="Times New Roman"/>
                <w:sz w:val="20"/>
                <w:szCs w:val="20"/>
              </w:rPr>
              <w:t>, моховая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631"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0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ЕБОс</w:t>
            </w:r>
            <w:proofErr w:type="spellEnd"/>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елью и пихтой до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 преобладанием ели и пихты (6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8 - 10ЕП</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папоротниковая, вейниковая, разнотравная, травяно-зеленомошная,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4404" w:type="dxa"/>
            <w:gridSpan w:val="4"/>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4404" w:type="dxa"/>
            <w:gridSpan w:val="4"/>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631"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0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631"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80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0 - 3Хв.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631" w:type="dxa"/>
            <w:gridSpan w:val="2"/>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0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631"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0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0 - 3Хв.</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4074"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группе типов леса ельники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(производные группы типов леса: березняки и осинники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рубки переформирования не ведутся, такие насаждения относятся к соответствующим лиственным хозяйственным секциям.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Восточно-Сибирского таежного мерзлотного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состав к возрасту рубки </w:t>
            </w:r>
            <w:r>
              <w:rPr>
                <w:rFonts w:ascii="Times New Roman" w:hAnsi="Times New Roman" w:cs="Times New Roman"/>
                <w:sz w:val="20"/>
                <w:szCs w:val="20"/>
              </w:rPr>
              <w:lastRenderedPageBreak/>
              <w:t>(спелости)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w:t>
            </w:r>
            <w:r>
              <w:rPr>
                <w:rFonts w:ascii="Times New Roman" w:hAnsi="Times New Roman" w:cs="Times New Roman"/>
                <w:sz w:val="20"/>
                <w:szCs w:val="20"/>
              </w:rPr>
              <w:lastRenderedPageBreak/>
              <w:t>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 по </w:t>
            </w:r>
            <w:r>
              <w:rPr>
                <w:rFonts w:ascii="Times New Roman" w:hAnsi="Times New Roman" w:cs="Times New Roman"/>
                <w:sz w:val="20"/>
                <w:szCs w:val="20"/>
              </w:rPr>
              <w:lastRenderedPageBreak/>
              <w:t>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сомкнутост</w:t>
            </w:r>
            <w:r>
              <w:rPr>
                <w:rFonts w:ascii="Times New Roman" w:hAnsi="Times New Roman" w:cs="Times New Roman"/>
                <w:sz w:val="20"/>
                <w:szCs w:val="20"/>
              </w:rPr>
              <w:lastRenderedPageBreak/>
              <w:t>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Интенсивность рубки, % </w:t>
            </w:r>
            <w:r>
              <w:rPr>
                <w:rFonts w:ascii="Times New Roman" w:hAnsi="Times New Roman" w:cs="Times New Roman"/>
                <w:sz w:val="20"/>
                <w:szCs w:val="20"/>
              </w:rPr>
              <w:lastRenderedPageBreak/>
              <w:t>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рубки, % </w:t>
            </w:r>
            <w:r>
              <w:rPr>
                <w:rFonts w:ascii="Times New Roman" w:hAnsi="Times New Roman" w:cs="Times New Roman"/>
                <w:sz w:val="20"/>
                <w:szCs w:val="20"/>
              </w:rPr>
              <w:lastRenderedPageBreak/>
              <w:t>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рубки, % по </w:t>
            </w:r>
            <w:r>
              <w:rPr>
                <w:rFonts w:ascii="Times New Roman" w:hAnsi="Times New Roman" w:cs="Times New Roman"/>
                <w:sz w:val="20"/>
                <w:szCs w:val="20"/>
              </w:rPr>
              <w:lastRenderedPageBreak/>
              <w:t>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4" w:name="Par14389"/>
            <w:bookmarkEnd w:id="34"/>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травяно-зеленомошная, </w:t>
            </w:r>
            <w:proofErr w:type="spellStart"/>
            <w:r>
              <w:rPr>
                <w:rFonts w:ascii="Times New Roman" w:hAnsi="Times New Roman" w:cs="Times New Roman"/>
                <w:sz w:val="20"/>
                <w:szCs w:val="20"/>
              </w:rPr>
              <w:t>багульниково</w:t>
            </w:r>
            <w:proofErr w:type="spellEnd"/>
            <w:r>
              <w:rPr>
                <w:rFonts w:ascii="Times New Roman" w:hAnsi="Times New Roman" w:cs="Times New Roman"/>
                <w:sz w:val="20"/>
                <w:szCs w:val="20"/>
              </w:rPr>
              <w:t>-зеленомошная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2433"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2433"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лиственницы до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Кустарничковая, </w:t>
            </w:r>
            <w:proofErr w:type="spellStart"/>
            <w:r>
              <w:rPr>
                <w:rFonts w:ascii="Times New Roman" w:hAnsi="Times New Roman" w:cs="Times New Roman"/>
                <w:sz w:val="20"/>
                <w:szCs w:val="20"/>
              </w:rPr>
              <w:t>багульниково</w:t>
            </w:r>
            <w:proofErr w:type="spellEnd"/>
            <w:r>
              <w:rPr>
                <w:rFonts w:ascii="Times New Roman" w:hAnsi="Times New Roman" w:cs="Times New Roman"/>
                <w:sz w:val="20"/>
                <w:szCs w:val="20"/>
              </w:rPr>
              <w:t>-зеленомошная, зеленомошная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Лиственничники</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и с примесью лиственных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Кустарничковая, </w:t>
            </w:r>
            <w:proofErr w:type="spellStart"/>
            <w:r>
              <w:rPr>
                <w:rFonts w:ascii="Times New Roman" w:hAnsi="Times New Roman" w:cs="Times New Roman"/>
                <w:sz w:val="20"/>
                <w:szCs w:val="20"/>
              </w:rPr>
              <w:t>багульниково</w:t>
            </w:r>
            <w:proofErr w:type="spellEnd"/>
            <w:r>
              <w:rPr>
                <w:rFonts w:ascii="Times New Roman" w:hAnsi="Times New Roman" w:cs="Times New Roman"/>
                <w:sz w:val="20"/>
                <w:szCs w:val="20"/>
              </w:rPr>
              <w:t>-зеленомошная, лишайниковая, моховая</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4389"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до проходных.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при необходимости и экономической возможности ведутся рубки переформирования этих насаждений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группе типов леса ельники </w:t>
      </w:r>
      <w:proofErr w:type="spellStart"/>
      <w:r>
        <w:rPr>
          <w:rFonts w:ascii="Times New Roman" w:hAnsi="Times New Roman" w:cs="Times New Roman"/>
          <w:sz w:val="20"/>
          <w:szCs w:val="20"/>
        </w:rPr>
        <w:t>приручьевые</w:t>
      </w:r>
      <w:proofErr w:type="spellEnd"/>
      <w:r>
        <w:rPr>
          <w:rFonts w:ascii="Times New Roman" w:hAnsi="Times New Roman" w:cs="Times New Roman"/>
          <w:sz w:val="20"/>
          <w:szCs w:val="20"/>
        </w:rPr>
        <w:t xml:space="preserve"> (производные группы типов леса: березняки и осинники </w:t>
      </w:r>
      <w:proofErr w:type="spellStart"/>
      <w:r>
        <w:rPr>
          <w:rFonts w:ascii="Times New Roman" w:hAnsi="Times New Roman" w:cs="Times New Roman"/>
          <w:sz w:val="20"/>
          <w:szCs w:val="20"/>
        </w:rPr>
        <w:t>приручейно-крупнотравные</w:t>
      </w:r>
      <w:proofErr w:type="spellEnd"/>
      <w:r>
        <w:rPr>
          <w:rFonts w:ascii="Times New Roman" w:hAnsi="Times New Roman" w:cs="Times New Roman"/>
          <w:sz w:val="20"/>
          <w:szCs w:val="20"/>
        </w:rPr>
        <w:t>) рубки переформирования не ведутся, такие насаждения относятся к соответствующим лиственным хозяйственным секциям.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Алтае-Саянского</w:t>
      </w:r>
      <w:proofErr w:type="gramEnd"/>
      <w:r>
        <w:rPr>
          <w:rFonts w:ascii="Times New Roman" w:hAnsi="Times New Roman" w:cs="Times New Roman"/>
          <w:b/>
          <w:bCs/>
          <w:sz w:val="20"/>
          <w:szCs w:val="20"/>
        </w:rPr>
        <w:t xml:space="preserve"> горно-лесостепного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Лиственные</w:t>
            </w:r>
            <w:proofErr w:type="gramEnd"/>
            <w:r>
              <w:rPr>
                <w:rFonts w:ascii="Times New Roman" w:hAnsi="Times New Roman" w:cs="Times New Roman"/>
                <w:sz w:val="20"/>
                <w:szCs w:val="20"/>
              </w:rPr>
              <w:t xml:space="preserve"> с долей светлохвойных (сосна и лиственница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орляковые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6 - 8С,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долей светлохвойных 4 - 6 - 7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сухоразнотравные</w:t>
            </w:r>
            <w:proofErr w:type="spellEnd"/>
            <w:r>
              <w:rPr>
                <w:rFonts w:ascii="Times New Roman" w:hAnsi="Times New Roman" w:cs="Times New Roman"/>
                <w:sz w:val="20"/>
                <w:szCs w:val="20"/>
              </w:rPr>
              <w:t>, зеленомошные, рододендроновые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7 - 9С,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и лиственничные с примесью лиственных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Лишайниково-</w:t>
            </w:r>
            <w:proofErr w:type="spellStart"/>
            <w:r>
              <w:rPr>
                <w:rFonts w:ascii="Times New Roman" w:hAnsi="Times New Roman" w:cs="Times New Roman"/>
                <w:sz w:val="20"/>
                <w:szCs w:val="20"/>
              </w:rPr>
              <w:t>толокнянковые</w:t>
            </w:r>
            <w:proofErr w:type="spellEnd"/>
            <w:r>
              <w:rPr>
                <w:rFonts w:ascii="Times New Roman" w:hAnsi="Times New Roman" w:cs="Times New Roman"/>
                <w:sz w:val="20"/>
                <w:szCs w:val="20"/>
              </w:rPr>
              <w:t xml:space="preserve">, разнотравные, </w:t>
            </w:r>
            <w:proofErr w:type="spellStart"/>
            <w:r>
              <w:rPr>
                <w:rFonts w:ascii="Times New Roman" w:hAnsi="Times New Roman" w:cs="Times New Roman"/>
                <w:sz w:val="20"/>
                <w:szCs w:val="20"/>
              </w:rPr>
              <w:t>сухоразнотравные</w:t>
            </w:r>
            <w:proofErr w:type="spellEnd"/>
            <w:r>
              <w:rPr>
                <w:rFonts w:ascii="Times New Roman" w:hAnsi="Times New Roman" w:cs="Times New Roman"/>
                <w:sz w:val="20"/>
                <w:szCs w:val="20"/>
              </w:rPr>
              <w:t>, рододендроновые, 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осиновые и березовые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разнотравные, </w:t>
            </w:r>
            <w:proofErr w:type="spellStart"/>
            <w:r>
              <w:rPr>
                <w:rFonts w:ascii="Times New Roman" w:hAnsi="Times New Roman" w:cs="Times New Roman"/>
                <w:sz w:val="20"/>
                <w:szCs w:val="20"/>
              </w:rPr>
              <w:t>орляковые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Осиновые</w:t>
            </w:r>
            <w:proofErr w:type="gramEnd"/>
            <w:r>
              <w:rPr>
                <w:rFonts w:ascii="Times New Roman" w:hAnsi="Times New Roman" w:cs="Times New Roman"/>
                <w:sz w:val="20"/>
                <w:szCs w:val="20"/>
              </w:rPr>
              <w:t xml:space="preserve"> и березовые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разнотравные,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w:t>
            </w:r>
            <w:proofErr w:type="spellStart"/>
            <w:r>
              <w:rPr>
                <w:rFonts w:ascii="Times New Roman" w:hAnsi="Times New Roman" w:cs="Times New Roman"/>
                <w:sz w:val="20"/>
                <w:szCs w:val="20"/>
              </w:rPr>
              <w:t>Лц</w:t>
            </w:r>
            <w:proofErr w:type="spellEnd"/>
            <w:r>
              <w:rPr>
                <w:rFonts w:ascii="Times New Roman" w:hAnsi="Times New Roman" w:cs="Times New Roman"/>
                <w:sz w:val="20"/>
                <w:szCs w:val="20"/>
              </w:rPr>
              <w:t>, 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Алтае-Саянского</w:t>
      </w:r>
      <w:proofErr w:type="gramEnd"/>
      <w:r>
        <w:rPr>
          <w:rFonts w:ascii="Times New Roman" w:hAnsi="Times New Roman" w:cs="Times New Roman"/>
          <w:b/>
          <w:bCs/>
          <w:sz w:val="20"/>
          <w:szCs w:val="20"/>
        </w:rPr>
        <w:t xml:space="preserve"> горно-таежного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Сложные</w:t>
            </w:r>
            <w:proofErr w:type="gramEnd"/>
            <w:r>
              <w:rPr>
                <w:rFonts w:ascii="Times New Roman" w:hAnsi="Times New Roman" w:cs="Times New Roman"/>
                <w:sz w:val="20"/>
                <w:szCs w:val="20"/>
              </w:rPr>
              <w:t xml:space="preserve"> (осина, береза, ель, пихта)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вейниковая, разнотравная, 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55 - 80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(6 - 8)К, Е,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(береза, осина, пихта, ель) с кедром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 травяно-зеленомошная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8 - 10)К</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0,3 - 0,4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0,3 - 0,4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(0 - 2)Е,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Кедровые с примесью березы и других пород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разнотравная, </w:t>
            </w:r>
            <w:proofErr w:type="spellStart"/>
            <w:r>
              <w:rPr>
                <w:rFonts w:ascii="Times New Roman" w:hAnsi="Times New Roman" w:cs="Times New Roman"/>
                <w:sz w:val="20"/>
                <w:szCs w:val="20"/>
              </w:rPr>
              <w:t>баданово</w:t>
            </w:r>
            <w:proofErr w:type="spellEnd"/>
            <w:r>
              <w:rPr>
                <w:rFonts w:ascii="Times New Roman" w:hAnsi="Times New Roman" w:cs="Times New Roman"/>
                <w:sz w:val="20"/>
                <w:szCs w:val="20"/>
              </w:rPr>
              <w:t>-моховая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0,8 0,5</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Лиственные с долей сосны до 3 единиц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-разнотравная, травяно-зеленомошная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5. Смешанные сосново-лиственные (с долей сосны 4 - 6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 xml:space="preserve">-брусничная, </w:t>
            </w:r>
            <w:proofErr w:type="spellStart"/>
            <w:r>
              <w:rPr>
                <w:rFonts w:ascii="Times New Roman" w:hAnsi="Times New Roman" w:cs="Times New Roman"/>
                <w:sz w:val="20"/>
                <w:szCs w:val="20"/>
              </w:rPr>
              <w:t>ольховная</w:t>
            </w:r>
            <w:proofErr w:type="spellEnd"/>
            <w:r>
              <w:rPr>
                <w:rFonts w:ascii="Times New Roman" w:hAnsi="Times New Roman" w:cs="Times New Roman"/>
                <w:sz w:val="20"/>
                <w:szCs w:val="20"/>
              </w:rPr>
              <w:t>, травяно-зеленомошная, 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(чистые и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брусничная,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 xml:space="preserve">-зеленомошная, </w:t>
            </w:r>
            <w:proofErr w:type="spellStart"/>
            <w:r>
              <w:rPr>
                <w:rFonts w:ascii="Times New Roman" w:hAnsi="Times New Roman" w:cs="Times New Roman"/>
                <w:sz w:val="20"/>
                <w:szCs w:val="20"/>
              </w:rPr>
              <w:t>сухоразнотравная</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(0 - 1)Б,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proofErr w:type="gramStart"/>
            <w:r>
              <w:rPr>
                <w:rFonts w:ascii="Times New Roman" w:hAnsi="Times New Roman" w:cs="Times New Roman"/>
                <w:sz w:val="20"/>
                <w:szCs w:val="20"/>
              </w:rPr>
              <w:t>Лиственные</w:t>
            </w:r>
            <w:proofErr w:type="gramEnd"/>
            <w:r>
              <w:rPr>
                <w:rFonts w:ascii="Times New Roman" w:hAnsi="Times New Roman" w:cs="Times New Roman"/>
                <w:sz w:val="20"/>
                <w:szCs w:val="20"/>
              </w:rPr>
              <w:t xml:space="preserve"> с пихтой и елью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Вейниковая, травяно-зеленомошная, 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(береза, осина, кедр) с елью и пихтой</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 разнотравная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10 - 18</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(3 - 4)Е,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 Пихтовые, еловые с примесью осины, березы, кедра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травяно-зеленомошная, </w:t>
            </w:r>
            <w:proofErr w:type="spellStart"/>
            <w:r>
              <w:rPr>
                <w:rFonts w:ascii="Times New Roman" w:hAnsi="Times New Roman" w:cs="Times New Roman"/>
                <w:sz w:val="20"/>
                <w:szCs w:val="20"/>
              </w:rPr>
              <w:t>бадановая</w:t>
            </w:r>
            <w:proofErr w:type="spellEnd"/>
            <w:r>
              <w:rPr>
                <w:rFonts w:ascii="Times New Roman" w:hAnsi="Times New Roman" w:cs="Times New Roman"/>
                <w:sz w:val="20"/>
                <w:szCs w:val="20"/>
              </w:rPr>
              <w:t>, разнотравно-зеленомошная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 </w:t>
            </w:r>
            <w:proofErr w:type="gramStart"/>
            <w:r>
              <w:rPr>
                <w:rFonts w:ascii="Times New Roman" w:hAnsi="Times New Roman" w:cs="Times New Roman"/>
                <w:sz w:val="20"/>
                <w:szCs w:val="20"/>
              </w:rPr>
              <w:t>П</w:t>
            </w:r>
            <w:proofErr w:type="gram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Чистые березовые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папоротниковая, вейниковая, разнотравная, травяно-зеленомошная, 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11. </w:t>
            </w: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xml:space="preserve">, папоротниковая, </w:t>
            </w: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вейниковая, разнотравная, травяно-зеленомошная, зеленомошная</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(5 - 6)К,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Забайкальского лесостепного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Лиственные с долей светлохвойных (сосна и</w:t>
            </w:r>
            <w:proofErr w:type="gram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лиственница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орляковые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6 - 8С,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долей светлохвойных 4 - 6 - 7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сухоразно</w:t>
            </w:r>
            <w:proofErr w:type="spellEnd"/>
            <w:r>
              <w:rPr>
                <w:rFonts w:ascii="Times New Roman" w:hAnsi="Times New Roman" w:cs="Times New Roman"/>
                <w:sz w:val="20"/>
                <w:szCs w:val="20"/>
              </w:rPr>
              <w:t>-травные, зеленомошные, рододендроновые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7 - 9С,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Сосновые</w:t>
            </w:r>
            <w:proofErr w:type="gramEnd"/>
            <w:r>
              <w:rPr>
                <w:rFonts w:ascii="Times New Roman" w:hAnsi="Times New Roman" w:cs="Times New Roman"/>
                <w:sz w:val="20"/>
                <w:szCs w:val="20"/>
              </w:rPr>
              <w:t xml:space="preserve"> и лиственничные с примесью </w:t>
            </w:r>
            <w:r>
              <w:rPr>
                <w:rFonts w:ascii="Times New Roman" w:hAnsi="Times New Roman" w:cs="Times New Roman"/>
                <w:sz w:val="20"/>
                <w:szCs w:val="20"/>
              </w:rPr>
              <w:lastRenderedPageBreak/>
              <w:t>лиственных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Лишайниково-</w:t>
            </w:r>
            <w:proofErr w:type="spellStart"/>
            <w:r>
              <w:rPr>
                <w:rFonts w:ascii="Times New Roman" w:hAnsi="Times New Roman" w:cs="Times New Roman"/>
                <w:sz w:val="20"/>
                <w:szCs w:val="20"/>
              </w:rPr>
              <w:t>толокнянковые</w:t>
            </w:r>
            <w:proofErr w:type="spellEnd"/>
            <w:r>
              <w:rPr>
                <w:rFonts w:ascii="Times New Roman" w:hAnsi="Times New Roman" w:cs="Times New Roman"/>
                <w:sz w:val="20"/>
                <w:szCs w:val="20"/>
              </w:rPr>
              <w:t xml:space="preserve">, разнотравные, </w:t>
            </w:r>
            <w:proofErr w:type="spellStart"/>
            <w:r>
              <w:rPr>
                <w:rFonts w:ascii="Times New Roman" w:hAnsi="Times New Roman" w:cs="Times New Roman"/>
                <w:sz w:val="20"/>
                <w:szCs w:val="20"/>
              </w:rPr>
              <w:lastRenderedPageBreak/>
              <w:t>сухоразнотравные</w:t>
            </w:r>
            <w:proofErr w:type="spellEnd"/>
            <w:r>
              <w:rPr>
                <w:rFonts w:ascii="Times New Roman" w:hAnsi="Times New Roman" w:cs="Times New Roman"/>
                <w:sz w:val="20"/>
                <w:szCs w:val="20"/>
              </w:rPr>
              <w:t>, рододендроновые, 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Чистые осиновые и березовые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разнотравные, </w:t>
            </w:r>
            <w:proofErr w:type="spellStart"/>
            <w:r>
              <w:rPr>
                <w:rFonts w:ascii="Times New Roman" w:hAnsi="Times New Roman" w:cs="Times New Roman"/>
                <w:sz w:val="20"/>
                <w:szCs w:val="20"/>
              </w:rPr>
              <w:t>орляковые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Осиновые</w:t>
            </w:r>
            <w:proofErr w:type="gramEnd"/>
            <w:r>
              <w:rPr>
                <w:rFonts w:ascii="Times New Roman" w:hAnsi="Times New Roman" w:cs="Times New Roman"/>
                <w:sz w:val="20"/>
                <w:szCs w:val="20"/>
              </w:rPr>
              <w:t xml:space="preserve"> и березовые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разнотравные, </w:t>
            </w:r>
            <w:proofErr w:type="spellStart"/>
            <w:r>
              <w:rPr>
                <w:rFonts w:ascii="Times New Roman" w:hAnsi="Times New Roman" w:cs="Times New Roman"/>
                <w:sz w:val="20"/>
                <w:szCs w:val="20"/>
              </w:rPr>
              <w:t>орляковые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227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7 - 90с,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1 - 3С, </w:t>
            </w:r>
            <w:proofErr w:type="spellStart"/>
            <w:r>
              <w:rPr>
                <w:rFonts w:ascii="Times New Roman" w:hAnsi="Times New Roman" w:cs="Times New Roman"/>
                <w:sz w:val="20"/>
                <w:szCs w:val="20"/>
              </w:rPr>
              <w:t>Лц</w:t>
            </w:r>
            <w:proofErr w:type="spellEnd"/>
            <w:r>
              <w:rPr>
                <w:rFonts w:ascii="Times New Roman" w:hAnsi="Times New Roman" w:cs="Times New Roman"/>
                <w:sz w:val="20"/>
                <w:szCs w:val="20"/>
              </w:rPr>
              <w:t>, Е</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Байкальского горного лесного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Лиственные</w:t>
            </w:r>
            <w:proofErr w:type="gramEnd"/>
            <w:r>
              <w:rPr>
                <w:rFonts w:ascii="Times New Roman" w:hAnsi="Times New Roman" w:cs="Times New Roman"/>
                <w:sz w:val="20"/>
                <w:szCs w:val="20"/>
              </w:rPr>
              <w:t xml:space="preserve"> с долей светлохвойных (сосна и лиственница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Брусничные, разнотравные, рододендроновые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 0,4 -</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 0,4 -</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6 - 10С,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долей светлохвойных 4 - 7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Разнотравные, травяно-зеленомошные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7 - 10С,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Сосновые и лиственничные с </w:t>
            </w:r>
            <w:r>
              <w:rPr>
                <w:rFonts w:ascii="Times New Roman" w:hAnsi="Times New Roman" w:cs="Times New Roman"/>
                <w:sz w:val="20"/>
                <w:szCs w:val="20"/>
              </w:rPr>
              <w:lastRenderedPageBreak/>
              <w:t xml:space="preserve">примесью </w:t>
            </w:r>
            <w:proofErr w:type="gramStart"/>
            <w:r>
              <w:rPr>
                <w:rFonts w:ascii="Times New Roman" w:hAnsi="Times New Roman" w:cs="Times New Roman"/>
                <w:sz w:val="20"/>
                <w:szCs w:val="20"/>
              </w:rPr>
              <w:t>лиственных</w:t>
            </w:r>
            <w:proofErr w:type="gramEnd"/>
            <w:r>
              <w:rPr>
                <w:rFonts w:ascii="Times New Roman" w:hAnsi="Times New Roman" w:cs="Times New Roman"/>
                <w:sz w:val="20"/>
                <w:szCs w:val="20"/>
              </w:rPr>
              <w:t xml:space="preserve"> до 2 - 3 единицы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Зеленомошные, брусничные, </w:t>
            </w:r>
            <w:proofErr w:type="spellStart"/>
            <w:r>
              <w:rPr>
                <w:rFonts w:ascii="Times New Roman" w:hAnsi="Times New Roman" w:cs="Times New Roman"/>
                <w:sz w:val="20"/>
                <w:szCs w:val="20"/>
              </w:rPr>
              <w:lastRenderedPageBreak/>
              <w:t>сухоразно</w:t>
            </w:r>
            <w:proofErr w:type="spellEnd"/>
            <w:r>
              <w:rPr>
                <w:rFonts w:ascii="Times New Roman" w:hAnsi="Times New Roman" w:cs="Times New Roman"/>
                <w:sz w:val="20"/>
                <w:szCs w:val="20"/>
              </w:rPr>
              <w:t>-травные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8 - 10С, </w:t>
            </w:r>
            <w:proofErr w:type="spellStart"/>
            <w:r>
              <w:rPr>
                <w:rFonts w:ascii="Times New Roman" w:hAnsi="Times New Roman" w:cs="Times New Roman"/>
                <w:sz w:val="20"/>
                <w:szCs w:val="20"/>
              </w:rPr>
              <w:t>Лц</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Сложные</w:t>
            </w:r>
            <w:proofErr w:type="gramEnd"/>
            <w:r>
              <w:rPr>
                <w:rFonts w:ascii="Times New Roman" w:hAnsi="Times New Roman" w:cs="Times New Roman"/>
                <w:sz w:val="20"/>
                <w:szCs w:val="20"/>
              </w:rPr>
              <w:t xml:space="preserve"> (осина, береза, пихта)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Разнотравные травяно-зеленомошные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50 - 80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 0,4 -</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6 - 7К, ПХ,</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0,3 - 0,4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0,3 - 0,4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(осина, береза, пихта) с кедром 2 - 4 единицы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чернично-зеленомошные,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 0,3 -</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40 - 70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0,3 - 0,4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0 - 3Пх, 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Кедровые</w:t>
            </w:r>
            <w:proofErr w:type="gramEnd"/>
            <w:r>
              <w:rPr>
                <w:rFonts w:ascii="Times New Roman" w:hAnsi="Times New Roman" w:cs="Times New Roman"/>
                <w:sz w:val="20"/>
                <w:szCs w:val="20"/>
              </w:rPr>
              <w:t xml:space="preserve"> и с преобладанием кедра (5 и более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Зеленомошные, </w:t>
            </w:r>
            <w:proofErr w:type="spellStart"/>
            <w:r>
              <w:rPr>
                <w:rFonts w:ascii="Times New Roman" w:hAnsi="Times New Roman" w:cs="Times New Roman"/>
                <w:sz w:val="20"/>
                <w:szCs w:val="20"/>
              </w:rPr>
              <w:t>бадановые</w:t>
            </w:r>
            <w:proofErr w:type="spellEnd"/>
            <w:r>
              <w:rPr>
                <w:rFonts w:ascii="Times New Roman" w:hAnsi="Times New Roman" w:cs="Times New Roman"/>
                <w:sz w:val="20"/>
                <w:szCs w:val="20"/>
              </w:rPr>
              <w:t>, моховые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0,6 - 0,8 0,5 - 0,7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0,4 - 0,5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Лиственные</w:t>
            </w:r>
            <w:proofErr w:type="gramEnd"/>
            <w:r>
              <w:rPr>
                <w:rFonts w:ascii="Times New Roman" w:hAnsi="Times New Roman" w:cs="Times New Roman"/>
                <w:sz w:val="20"/>
                <w:szCs w:val="20"/>
              </w:rPr>
              <w:t xml:space="preserve"> с пихтой и елью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Папоротниково-</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травяно-зеленомошные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 0,5 -</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2433"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5 - 6Е, </w:t>
            </w:r>
            <w:proofErr w:type="spellStart"/>
            <w:r>
              <w:rPr>
                <w:rFonts w:ascii="Times New Roman" w:hAnsi="Times New Roman" w:cs="Times New Roman"/>
                <w:sz w:val="20"/>
                <w:szCs w:val="20"/>
              </w:rPr>
              <w:t>Пх</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6 - 12</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елью и пихтой 2 - 5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7 - 8Е, </w:t>
            </w:r>
            <w:proofErr w:type="spellStart"/>
            <w:r>
              <w:rPr>
                <w:rFonts w:ascii="Times New Roman" w:hAnsi="Times New Roman" w:cs="Times New Roman"/>
                <w:sz w:val="20"/>
                <w:szCs w:val="20"/>
              </w:rPr>
              <w:t>Пх</w:t>
            </w:r>
            <w:proofErr w:type="spellEnd"/>
            <w:r>
              <w:rPr>
                <w:rFonts w:ascii="Times New Roman" w:hAnsi="Times New Roman" w:cs="Times New Roman"/>
                <w:sz w:val="20"/>
                <w:szCs w:val="20"/>
              </w:rPr>
              <w:t>, 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преобладанием пихты и ели (6 и более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Моховые, кустарничковые, </w:t>
            </w:r>
            <w:proofErr w:type="spellStart"/>
            <w:r>
              <w:rPr>
                <w:rFonts w:ascii="Times New Roman" w:hAnsi="Times New Roman" w:cs="Times New Roman"/>
                <w:sz w:val="20"/>
                <w:szCs w:val="20"/>
              </w:rPr>
              <w:t>травяноболотные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8 - 10Е, </w:t>
            </w:r>
            <w:proofErr w:type="spellStart"/>
            <w:r>
              <w:rPr>
                <w:rFonts w:ascii="Times New Roman" w:hAnsi="Times New Roman" w:cs="Times New Roman"/>
                <w:sz w:val="20"/>
                <w:szCs w:val="20"/>
              </w:rPr>
              <w:t>Пх</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злаковые, </w:t>
            </w:r>
            <w:proofErr w:type="spellStart"/>
            <w:r>
              <w:rPr>
                <w:rFonts w:ascii="Times New Roman" w:hAnsi="Times New Roman" w:cs="Times New Roman"/>
                <w:sz w:val="20"/>
                <w:szCs w:val="20"/>
              </w:rPr>
              <w:t>орляковые</w:t>
            </w:r>
            <w:proofErr w:type="spell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2272" w:type="dxa"/>
            <w:gridSpan w:val="2"/>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примесью хвойных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папоротниковые, разнотравно-зеленомошные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2272"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32"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6 - 7Е, </w:t>
            </w:r>
            <w:proofErr w:type="spellStart"/>
            <w:r>
              <w:rPr>
                <w:rFonts w:ascii="Times New Roman" w:hAnsi="Times New Roman" w:cs="Times New Roman"/>
                <w:sz w:val="20"/>
                <w:szCs w:val="20"/>
              </w:rPr>
              <w:t>Пх</w:t>
            </w:r>
            <w:proofErr w:type="spellEnd"/>
            <w:r>
              <w:rPr>
                <w:rFonts w:ascii="Times New Roman" w:hAnsi="Times New Roman" w:cs="Times New Roman"/>
                <w:sz w:val="20"/>
                <w:szCs w:val="20"/>
              </w:rPr>
              <w:t>, 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27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32"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Забайкальского горно-мерзлотного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лиственницы 5 - 7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Зеленомошные,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0,7 0,6</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Лиственничные</w:t>
            </w:r>
            <w:proofErr w:type="gramEnd"/>
            <w:r>
              <w:rPr>
                <w:rFonts w:ascii="Times New Roman" w:hAnsi="Times New Roman" w:cs="Times New Roman"/>
                <w:sz w:val="20"/>
                <w:szCs w:val="20"/>
              </w:rPr>
              <w:t xml:space="preserve"> чистые и с примесью лиственных до 2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Ольховниково</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голубично</w:t>
            </w:r>
            <w:proofErr w:type="spellEnd"/>
            <w:r>
              <w:rPr>
                <w:rFonts w:ascii="Times New Roman" w:hAnsi="Times New Roman" w:cs="Times New Roman"/>
                <w:sz w:val="20"/>
                <w:szCs w:val="20"/>
              </w:rPr>
              <w:t>-багульниковые, моховые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0,8 0,7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9Лц1Б,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Забайкальского горного лесного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Смешанные с долей лиственницы 5 - 7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Зеленомошные,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0,5 - 0,6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w:t>
            </w:r>
            <w:proofErr w:type="gramStart"/>
            <w:r>
              <w:rPr>
                <w:rFonts w:ascii="Times New Roman" w:hAnsi="Times New Roman" w:cs="Times New Roman"/>
                <w:sz w:val="20"/>
                <w:szCs w:val="20"/>
              </w:rPr>
              <w:t xml:space="preserve"> Б</w:t>
            </w:r>
            <w:proofErr w:type="gramEnd"/>
            <w:r>
              <w:rPr>
                <w:rFonts w:ascii="Times New Roman" w:hAnsi="Times New Roman" w:cs="Times New Roman"/>
                <w:sz w:val="20"/>
                <w:szCs w:val="20"/>
              </w:rPr>
              <w:t>,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Лиственничные</w:t>
            </w:r>
            <w:proofErr w:type="gramEnd"/>
            <w:r>
              <w:rPr>
                <w:rFonts w:ascii="Times New Roman" w:hAnsi="Times New Roman" w:cs="Times New Roman"/>
                <w:sz w:val="20"/>
                <w:szCs w:val="20"/>
              </w:rPr>
              <w:t xml:space="preserve"> чистые и с примесью лиственных до 2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Ольховниково-голубично-агульниковые</w:t>
            </w:r>
            <w:proofErr w:type="spellEnd"/>
            <w:r>
              <w:rPr>
                <w:rFonts w:ascii="Times New Roman" w:hAnsi="Times New Roman" w:cs="Times New Roman"/>
                <w:sz w:val="20"/>
                <w:szCs w:val="20"/>
              </w:rPr>
              <w:t>, моховые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0,9 - 0,8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0,9 - 0,8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10Лц</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9Лц1Б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Карельского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IV)</w:t>
            </w:r>
            <w:proofErr w:type="gram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 Сосново-лиственные с долей сосны в составе 3 - 4 единиц (и 6 - 7 лиственных)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 xml:space="preserve">Лиственно-сосновые </w:t>
            </w:r>
            <w:r>
              <w:rPr>
                <w:rFonts w:ascii="Times New Roman" w:hAnsi="Times New Roman" w:cs="Times New Roman"/>
                <w:sz w:val="20"/>
                <w:szCs w:val="20"/>
              </w:rPr>
              <w:lastRenderedPageBreak/>
              <w:t>(лиственных более 7 единиц, сосны менее 3 единиц при достаточном количестве деревьев</w:t>
            </w:r>
            <w:proofErr w:type="gramEnd"/>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7СЗБ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6С4Б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27"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Карельского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повторяемость </w:t>
            </w:r>
            <w:r>
              <w:rPr>
                <w:rFonts w:ascii="Times New Roman" w:hAnsi="Times New Roman" w:cs="Times New Roman"/>
                <w:sz w:val="20"/>
                <w:szCs w:val="20"/>
              </w:rPr>
              <w:lastRenderedPageBreak/>
              <w:t>(лет)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5" w:name="Par15964"/>
            <w:bookmarkEnd w:id="35"/>
            <w:r>
              <w:rPr>
                <w:rFonts w:ascii="Times New Roman" w:hAnsi="Times New Roman" w:cs="Times New Roman"/>
                <w:sz w:val="20"/>
                <w:szCs w:val="20"/>
              </w:rPr>
              <w:lastRenderedPageBreak/>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(D</w:t>
            </w:r>
            <w:proofErr w:type="gramEnd"/>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45 - 100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3Е и более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4Е6Б,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5Е5Листв.</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5964"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Карельского северо-таежного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6" w:name="Par16470"/>
            <w:bookmarkEnd w:id="36"/>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6470"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лесных насаждений, проводимых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Карельского северо-таежного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Состав лесных </w:t>
            </w:r>
            <w:r>
              <w:rPr>
                <w:rFonts w:ascii="Times New Roman" w:hAnsi="Times New Roman" w:cs="Times New Roman"/>
                <w:sz w:val="20"/>
                <w:szCs w:val="20"/>
              </w:rPr>
              <w:lastRenderedPageBreak/>
              <w:t>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Группы типов леса </w:t>
            </w:r>
            <w:r>
              <w:rPr>
                <w:rFonts w:ascii="Times New Roman" w:hAnsi="Times New Roman" w:cs="Times New Roman"/>
                <w:sz w:val="20"/>
                <w:szCs w:val="20"/>
              </w:rPr>
              <w:lastRenderedPageBreak/>
              <w:t>(класс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Возраст </w:t>
            </w:r>
            <w:r>
              <w:rPr>
                <w:rFonts w:ascii="Times New Roman" w:hAnsi="Times New Roman" w:cs="Times New Roman"/>
                <w:sz w:val="20"/>
                <w:szCs w:val="20"/>
              </w:rPr>
              <w:lastRenderedPageBreak/>
              <w:t>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Целевой </w:t>
            </w:r>
            <w:r>
              <w:rPr>
                <w:rFonts w:ascii="Times New Roman" w:hAnsi="Times New Roman" w:cs="Times New Roman"/>
                <w:sz w:val="20"/>
                <w:szCs w:val="20"/>
              </w:rPr>
              <w:lastRenderedPageBreak/>
              <w:t>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7" w:name="Par16912"/>
            <w:bookmarkEnd w:id="37"/>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Елово-лиственные с преобладанием ели в составе 5 - 7 ели и 3 - 5</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лиственных</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w:t>
            </w:r>
            <w:proofErr w:type="spellEnd"/>
            <w:r>
              <w:rPr>
                <w:rFonts w:ascii="Times New Roman" w:hAnsi="Times New Roman" w:cs="Times New Roman"/>
                <w:sz w:val="20"/>
                <w:szCs w:val="20"/>
              </w:rPr>
              <w:t>-крупно-травные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 (IV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45/100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12 - 17</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(&lt;8)Б,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(&gt;3)Е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(&lt;7)Б,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 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(&gt;2)Е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12 - 15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50/100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(&lt;8)Б,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6912"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Балтийско-Белозерского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8" w:name="Par17439"/>
            <w:bookmarkEnd w:id="38"/>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7439"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Балтийско-Белозерского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39" w:name="Par17881"/>
            <w:bookmarkEnd w:id="39"/>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w:t>
            </w:r>
            <w:proofErr w:type="spellEnd"/>
            <w:r>
              <w:rPr>
                <w:rFonts w:ascii="Times New Roman" w:hAnsi="Times New Roman" w:cs="Times New Roman"/>
                <w:sz w:val="20"/>
                <w:szCs w:val="20"/>
              </w:rPr>
              <w:t>-крупно-травные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Лиственно-еловые с наличием под </w:t>
            </w:r>
            <w:r>
              <w:rPr>
                <w:rFonts w:ascii="Times New Roman" w:hAnsi="Times New Roman" w:cs="Times New Roman"/>
                <w:sz w:val="20"/>
                <w:szCs w:val="20"/>
              </w:rPr>
              <w:lastRenderedPageBreak/>
              <w:t>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60 - 100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60 - 100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(7 - 6)Ос,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7881"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Двинско-Вычегодского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40" w:name="Par18396"/>
            <w:bookmarkEnd w:id="40"/>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Сосново-лиственные с 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(2 - 5)Б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(4 - 7)С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(3 - 6)Б</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1. Исходный состав в </w:t>
      </w:r>
      <w:hyperlink w:anchor="Par1839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прочистками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Двинско-Вычегодского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41" w:name="Par18838"/>
            <w:bookmarkEnd w:id="41"/>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Еловые насаждения: чистые 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w:t>
            </w:r>
            <w:proofErr w:type="spellEnd"/>
            <w:r>
              <w:rPr>
                <w:rFonts w:ascii="Times New Roman" w:hAnsi="Times New Roman" w:cs="Times New Roman"/>
                <w:sz w:val="20"/>
                <w:szCs w:val="20"/>
              </w:rPr>
              <w:t>-крупно-травные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(6 - 9)Е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60 - 100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60 - 100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(7 - 6)Ос,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(4 - 5)Е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(5 - 6)Б,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(3 - 4)Е</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(6 - 7)Б, Ос</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8838"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сосновых насаждениях Западно-Уральского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42" w:name="Par19354"/>
            <w:bookmarkEnd w:id="42"/>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 +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Сосново-лиственные с </w:t>
            </w:r>
            <w:r>
              <w:rPr>
                <w:rFonts w:ascii="Times New Roman" w:hAnsi="Times New Roman" w:cs="Times New Roman"/>
                <w:sz w:val="20"/>
                <w:szCs w:val="20"/>
              </w:rPr>
              <w:lastRenderedPageBreak/>
              <w:t>преобладанием сосны в составе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лишайниковый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Сосново-лиственные с долей сосны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6С4Б,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Лиственно-сосновые (лиственных более 7 единиц, сосны менее 3 при достаточном количестве деревьев)</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брусничный</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черничный</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долгомошный</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6С4Б,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9354"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 без отрицательных последствий (потери устойчивости).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Насаждения 3-й группы по составу только в молодом возрасте относятся к сосновым хозяйственным секциям, если в них имеется количество деревьев сосны, достаточное для формирования рубками осветления и рубками прочистки насаждений 1-й или 2-й групп (по составу).</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При наличии </w:t>
      </w:r>
      <w:proofErr w:type="spellStart"/>
      <w:r>
        <w:rPr>
          <w:rFonts w:ascii="Times New Roman" w:hAnsi="Times New Roman" w:cs="Times New Roman"/>
          <w:sz w:val="20"/>
          <w:szCs w:val="20"/>
        </w:rPr>
        <w:t>лесоводственной</w:t>
      </w:r>
      <w:proofErr w:type="spellEnd"/>
      <w:r>
        <w:rPr>
          <w:rFonts w:ascii="Times New Roman" w:hAnsi="Times New Roman" w:cs="Times New Roman"/>
          <w:sz w:val="20"/>
          <w:szCs w:val="20"/>
        </w:rPr>
        <w:t xml:space="preserve"> необходимости рубки, проводимые в целях ухода за лесными насаждениями, начинают проводиться в насаждениях более молодого возраста, чем указано в таблице.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еловых насаждениях Западно-Уральского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bookmarkStart w:id="43" w:name="Par19796"/>
            <w:bookmarkEnd w:id="43"/>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Еловые насаждения: чистые </w:t>
            </w:r>
            <w:r>
              <w:rPr>
                <w:rFonts w:ascii="Times New Roman" w:hAnsi="Times New Roman" w:cs="Times New Roman"/>
                <w:sz w:val="20"/>
                <w:szCs w:val="20"/>
              </w:rPr>
              <w:lastRenderedPageBreak/>
              <w:t>и с примесью лиственных до 2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Елово-лиственные с преобладанием ели в составе: 5 - 7 ели и 3 - 5 </w:t>
            </w:r>
            <w:proofErr w:type="gramStart"/>
            <w:r>
              <w:rPr>
                <w:rFonts w:ascii="Times New Roman" w:hAnsi="Times New Roman" w:cs="Times New Roman"/>
                <w:sz w:val="20"/>
                <w:szCs w:val="20"/>
              </w:rPr>
              <w:t>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30 - 45</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8 - 12</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proofErr w:type="gramStart"/>
            <w:r>
              <w:rPr>
                <w:rFonts w:ascii="Times New Roman" w:hAnsi="Times New Roman" w:cs="Times New Roman"/>
                <w:sz w:val="20"/>
                <w:szCs w:val="20"/>
              </w:rPr>
              <w:t>Елово-лиственные с долей ели в составе 3 - 4 единицы и 6 - 7 лиственных</w:t>
            </w:r>
            <w:proofErr w:type="gramEnd"/>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(II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30 - 60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20 - 45</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 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(IV - III)</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6 - 10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Лиственно-еловые с наличием под пологом лиственных достаточного количества деревьев ели</w:t>
            </w:r>
          </w:p>
        </w:tc>
        <w:tc>
          <w:tcPr>
            <w:tcW w:w="1928" w:type="dxa"/>
            <w:vMerge w:val="restart"/>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99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42"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6Е4Б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нет</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 нет</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долгомошные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5Е5Б,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приручейно-крупнотравные</w:t>
            </w:r>
            <w:proofErr w:type="spellEnd"/>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5Е5Б,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val="restart"/>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99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w:t>
            </w:r>
          </w:p>
        </w:tc>
        <w:tc>
          <w:tcPr>
            <w:tcW w:w="113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1138"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4"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50 - 100</w:t>
            </w:r>
          </w:p>
        </w:tc>
        <w:tc>
          <w:tcPr>
            <w:tcW w:w="128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03"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9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142"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361" w:type="dxa"/>
            <w:tcBorders>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5Е5Б,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1138"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огр</w:t>
            </w:r>
            <w:proofErr w:type="spellEnd"/>
            <w:r>
              <w:rPr>
                <w:rFonts w:ascii="Times New Roman" w:hAnsi="Times New Roman" w:cs="Times New Roman"/>
                <w:sz w:val="20"/>
                <w:szCs w:val="20"/>
              </w:rPr>
              <w:t>.</w:t>
            </w:r>
          </w:p>
        </w:tc>
        <w:tc>
          <w:tcPr>
            <w:tcW w:w="99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8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03"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42"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Исходный состав в </w:t>
      </w:r>
      <w:hyperlink w:anchor="Par19796" w:history="1">
        <w:r>
          <w:rPr>
            <w:rFonts w:ascii="Times New Roman" w:hAnsi="Times New Roman" w:cs="Times New Roman"/>
            <w:color w:val="0000FF"/>
            <w:sz w:val="20"/>
            <w:szCs w:val="20"/>
          </w:rPr>
          <w:t>графе 1</w:t>
        </w:r>
      </w:hyperlink>
      <w:r>
        <w:rPr>
          <w:rFonts w:ascii="Times New Roman" w:hAnsi="Times New Roman" w:cs="Times New Roman"/>
          <w:sz w:val="20"/>
          <w:szCs w:val="20"/>
        </w:rPr>
        <w:t xml:space="preserve"> для всех видов рубок, проводимых в целях ухода за лесными насаждениями, от рубок осветления до проходных рубок.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Превышение интенсивности может допускаться при прорубке технологических коридоров (на 5 - 7%), а также при хорошей устойчивости </w:t>
      </w:r>
      <w:proofErr w:type="spellStart"/>
      <w:r>
        <w:rPr>
          <w:rFonts w:ascii="Times New Roman" w:hAnsi="Times New Roman" w:cs="Times New Roman"/>
          <w:sz w:val="20"/>
          <w:szCs w:val="20"/>
        </w:rPr>
        <w:t>разреживаемых</w:t>
      </w:r>
      <w:proofErr w:type="spellEnd"/>
      <w:r>
        <w:rPr>
          <w:rFonts w:ascii="Times New Roman" w:hAnsi="Times New Roman" w:cs="Times New Roman"/>
          <w:sz w:val="20"/>
          <w:szCs w:val="20"/>
        </w:rPr>
        <w:t xml:space="preserve"> насаждений и необходимости удаления большого количества нежелательных деревьев.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 xml:space="preserve">3. В насаждениях 3-й группы по составу (лиственно-еловых), начиная с возраста прореживаний, в группах типов леса ельники кисличные и ельники черничные ведутся рубки переформирования их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хвойные.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 группах типов леса со слабодренированными почвами рубки переформирования не ведутся, и такие насаждения относятся к лиственным хозяйственным секциям.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4. Рубки, проводимые в целях ухода за лесными насаждениями, в группах типов леса: ельники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xml:space="preserve"> и ельники болотно-травяные ведутся только при благоприятных экономических условиях.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Нижнеангарского</w:t>
      </w:r>
      <w:proofErr w:type="spellEnd"/>
      <w:r>
        <w:rPr>
          <w:rFonts w:ascii="Times New Roman" w:hAnsi="Times New Roman" w:cs="Times New Roman"/>
          <w:b/>
          <w:bCs/>
          <w:sz w:val="20"/>
          <w:szCs w:val="20"/>
        </w:rPr>
        <w:t xml:space="preserve">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и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 вейниковая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8С2Б,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7Лц3Б,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сосны и лиственницы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-брусничная, 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8Лц2Ос,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сосновые и лиственничные и с примесью лиственных до 3 </w:t>
            </w:r>
            <w:r>
              <w:rPr>
                <w:rFonts w:ascii="Times New Roman" w:hAnsi="Times New Roman" w:cs="Times New Roman"/>
                <w:sz w:val="20"/>
                <w:szCs w:val="20"/>
              </w:rPr>
              <w:lastRenderedPageBreak/>
              <w:t>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Зеленомошная, брусничная,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 xml:space="preserve">-зеленомошная, </w:t>
            </w:r>
            <w:r>
              <w:rPr>
                <w:rFonts w:ascii="Times New Roman" w:hAnsi="Times New Roman" w:cs="Times New Roman"/>
                <w:sz w:val="20"/>
                <w:szCs w:val="20"/>
              </w:rPr>
              <w:lastRenderedPageBreak/>
              <w:t>сухотравная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8Лц2Ос,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Сложные (береза и другие)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вейниковая, разнотравная,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6К4Ос,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(береза и другие) с кедром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7К3Б,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преобладанием кедра (5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разнотравная, </w:t>
            </w:r>
            <w:proofErr w:type="spellStart"/>
            <w:r>
              <w:rPr>
                <w:rFonts w:ascii="Times New Roman" w:hAnsi="Times New Roman" w:cs="Times New Roman"/>
                <w:sz w:val="20"/>
                <w:szCs w:val="20"/>
              </w:rPr>
              <w:t>бадановая</w:t>
            </w:r>
            <w:proofErr w:type="spellEnd"/>
            <w:r>
              <w:rPr>
                <w:rFonts w:ascii="Times New Roman" w:hAnsi="Times New Roman" w:cs="Times New Roman"/>
                <w:sz w:val="20"/>
                <w:szCs w:val="20"/>
              </w:rPr>
              <w:t>, моховая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8К2Б,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Сложные</w:t>
            </w:r>
            <w:proofErr w:type="gramEnd"/>
            <w:r>
              <w:rPr>
                <w:rFonts w:ascii="Times New Roman" w:hAnsi="Times New Roman" w:cs="Times New Roman"/>
                <w:sz w:val="20"/>
                <w:szCs w:val="20"/>
              </w:rPr>
              <w:t xml:space="preserve"> (лиственные с елью и пихтой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Вейниковая,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 Пх3Б,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елью и пихтой до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 Пх2Б,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преобладанием ели и пихты (6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9Е, Пх1Ос,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папоротниковая, вейниковая, разнотравная, 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(0 - 3) </w:t>
            </w:r>
            <w:proofErr w:type="spellStart"/>
            <w:r>
              <w:rPr>
                <w:rFonts w:ascii="Times New Roman" w:hAnsi="Times New Roman" w:cs="Times New Roman"/>
                <w:sz w:val="20"/>
                <w:szCs w:val="20"/>
              </w:rPr>
              <w:t>Хвойн</w:t>
            </w:r>
            <w:proofErr w:type="spellEnd"/>
            <w:r>
              <w:rPr>
                <w:rFonts w:ascii="Times New Roman" w:hAnsi="Times New Roman" w:cs="Times New Roman"/>
                <w:sz w:val="20"/>
                <w:szCs w:val="20"/>
              </w:rPr>
              <w:t>.</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Среднеангарского</w:t>
      </w:r>
      <w:proofErr w:type="spellEnd"/>
      <w:r>
        <w:rPr>
          <w:rFonts w:ascii="Times New Roman" w:hAnsi="Times New Roman" w:cs="Times New Roman"/>
          <w:b/>
          <w:bCs/>
          <w:sz w:val="20"/>
          <w:szCs w:val="20"/>
        </w:rPr>
        <w:t xml:space="preserve">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(класс бонитета)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Лиственные с долей сосны и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 вейниковая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6Лц4Б,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с долей сосны и лиственницы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-брусничная, травяно-зеленомошная, зеленомошная</w:t>
            </w:r>
          </w:p>
        </w:tc>
        <w:tc>
          <w:tcPr>
            <w:tcW w:w="99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7Е3Б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8Лц2Б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сосновые и лиственничные и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брусничная,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-зеленомошная, сухотравная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(8 - 10)С (0 - 2)Б,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 </w:t>
            </w:r>
            <w:proofErr w:type="spellStart"/>
            <w:r>
              <w:rPr>
                <w:rFonts w:ascii="Times New Roman" w:hAnsi="Times New Roman" w:cs="Times New Roman"/>
                <w:sz w:val="20"/>
                <w:szCs w:val="20"/>
              </w:rPr>
              <w:t>Лц</w:t>
            </w:r>
            <w:proofErr w:type="spellEnd"/>
            <w:r>
              <w:rPr>
                <w:rFonts w:ascii="Times New Roman" w:hAnsi="Times New Roman" w:cs="Times New Roman"/>
                <w:sz w:val="20"/>
                <w:szCs w:val="20"/>
              </w:rPr>
              <w:t xml:space="preserve"> (0 - 2)Б,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Сложные (береза и другие)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вейниковая, разнотравная,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5К5Ос, Б</w:t>
            </w:r>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(4 - 6)К</w:t>
            </w:r>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(4 - 6)Е, 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Смешанные (береза и другие) с кедром </w:t>
            </w:r>
            <w:r>
              <w:rPr>
                <w:rFonts w:ascii="Times New Roman" w:hAnsi="Times New Roman" w:cs="Times New Roman"/>
                <w:sz w:val="20"/>
                <w:szCs w:val="20"/>
              </w:rPr>
              <w:lastRenderedPageBreak/>
              <w:t>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Зеленомошная, разнотравная, </w:t>
            </w:r>
            <w:r>
              <w:rPr>
                <w:rFonts w:ascii="Times New Roman" w:hAnsi="Times New Roman" w:cs="Times New Roman"/>
                <w:sz w:val="20"/>
                <w:szCs w:val="20"/>
              </w:rPr>
              <w:lastRenderedPageBreak/>
              <w:t>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 преобладанием кедра (5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разнотравная, </w:t>
            </w:r>
            <w:proofErr w:type="spellStart"/>
            <w:r>
              <w:rPr>
                <w:rFonts w:ascii="Times New Roman" w:hAnsi="Times New Roman" w:cs="Times New Roman"/>
                <w:sz w:val="20"/>
                <w:szCs w:val="20"/>
              </w:rPr>
              <w:t>бадановая</w:t>
            </w:r>
            <w:proofErr w:type="spellEnd"/>
            <w:r>
              <w:rPr>
                <w:rFonts w:ascii="Times New Roman" w:hAnsi="Times New Roman" w:cs="Times New Roman"/>
                <w:sz w:val="20"/>
                <w:szCs w:val="20"/>
              </w:rPr>
              <w:t>, моховая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(8 - 10)К</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(0 - 2)Е, Ос, Б</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Сложные</w:t>
            </w:r>
            <w:proofErr w:type="gramEnd"/>
            <w:r>
              <w:rPr>
                <w:rFonts w:ascii="Times New Roman" w:hAnsi="Times New Roman" w:cs="Times New Roman"/>
                <w:sz w:val="20"/>
                <w:szCs w:val="20"/>
              </w:rPr>
              <w:t xml:space="preserve"> (лиственные с елью и пихтой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Вейниковая,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(6 - 8)Е</w:t>
            </w:r>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roofErr w:type="spellStart"/>
            <w:r>
              <w:rPr>
                <w:rFonts w:ascii="Times New Roman" w:hAnsi="Times New Roman" w:cs="Times New Roman"/>
                <w:sz w:val="20"/>
                <w:szCs w:val="20"/>
              </w:rPr>
              <w:t>Пх</w:t>
            </w:r>
            <w:proofErr w:type="spellEnd"/>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елью и пихтой до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(7 - 9)Е, </w:t>
            </w:r>
            <w:proofErr w:type="spellStart"/>
            <w:r>
              <w:rPr>
                <w:rFonts w:ascii="Times New Roman" w:hAnsi="Times New Roman" w:cs="Times New Roman"/>
                <w:sz w:val="20"/>
                <w:szCs w:val="20"/>
              </w:rPr>
              <w:t>Пх</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(1 - 3)Б,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 преобладанием ели и пихты (6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(8 - 10)Е, </w:t>
            </w:r>
            <w:proofErr w:type="spellStart"/>
            <w:r>
              <w:rPr>
                <w:rFonts w:ascii="Times New Roman" w:hAnsi="Times New Roman" w:cs="Times New Roman"/>
                <w:sz w:val="20"/>
                <w:szCs w:val="20"/>
              </w:rPr>
              <w:t>Пх</w:t>
            </w:r>
            <w:proofErr w:type="spellEnd"/>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(0 - 2)Б,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папоротниковая, вейниковая, разнотравная, 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20 - 35</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(7 - 10)Б, Ос</w:t>
            </w:r>
          </w:p>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(0 - 3) </w:t>
            </w:r>
            <w:proofErr w:type="spellStart"/>
            <w:r>
              <w:rPr>
                <w:rFonts w:ascii="Times New Roman" w:hAnsi="Times New Roman" w:cs="Times New Roman"/>
                <w:sz w:val="20"/>
                <w:szCs w:val="20"/>
              </w:rPr>
              <w:t>Хвойн</w:t>
            </w:r>
            <w:proofErr w:type="spellEnd"/>
            <w:r>
              <w:rPr>
                <w:rFonts w:ascii="Times New Roman" w:hAnsi="Times New Roman" w:cs="Times New Roman"/>
                <w:sz w:val="20"/>
                <w:szCs w:val="20"/>
              </w:rPr>
              <w:t>.</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Верхнеленского</w:t>
      </w:r>
      <w:proofErr w:type="spellEnd"/>
      <w:r>
        <w:rPr>
          <w:rFonts w:ascii="Times New Roman" w:hAnsi="Times New Roman" w:cs="Times New Roman"/>
          <w:b/>
          <w:bCs/>
          <w:sz w:val="20"/>
          <w:szCs w:val="20"/>
        </w:rPr>
        <w:t xml:space="preserve"> таежного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1928"/>
        <w:gridCol w:w="998"/>
        <w:gridCol w:w="1134"/>
        <w:gridCol w:w="1138"/>
        <w:gridCol w:w="1138"/>
        <w:gridCol w:w="994"/>
        <w:gridCol w:w="1282"/>
        <w:gridCol w:w="1003"/>
        <w:gridCol w:w="1291"/>
        <w:gridCol w:w="1142"/>
        <w:gridCol w:w="1361"/>
      </w:tblGrid>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Состав лесных насаждений до рубки</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w:t>
            </w:r>
          </w:p>
        </w:tc>
        <w:tc>
          <w:tcPr>
            <w:tcW w:w="9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7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132"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285"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433"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рубки (спелости)</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9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9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92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3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99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8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003"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4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Лиственные с долей сосны и лиственницы до 3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Орляковая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разнотравная, травяно-зеленомошная, вейниковая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35 - 55</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7С3Б,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7Лц3Б,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Смешанные с долей сосны и лиственницы 4 - 6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-брусничная, 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8Е2Б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8Лц2Б,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сосновые и лиственничные и с примесью лиственных до 3 единиц</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брусничная, </w:t>
            </w:r>
            <w:proofErr w:type="spellStart"/>
            <w:r>
              <w:rPr>
                <w:rFonts w:ascii="Times New Roman" w:hAnsi="Times New Roman" w:cs="Times New Roman"/>
                <w:sz w:val="20"/>
                <w:szCs w:val="20"/>
              </w:rPr>
              <w:t>рододендроново</w:t>
            </w:r>
            <w:proofErr w:type="spellEnd"/>
            <w:r>
              <w:rPr>
                <w:rFonts w:ascii="Times New Roman" w:hAnsi="Times New Roman" w:cs="Times New Roman"/>
                <w:sz w:val="20"/>
                <w:szCs w:val="20"/>
              </w:rPr>
              <w:t>-зеленомошная, сухотравная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9С1Б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9Лц1Б,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Сложные (береза и другие) с кедром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вейниковая, разнотравная,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6К4Ос,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Смешанные (береза и другие) с кедром до 4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Зеленомошная, разнотравная,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7К3Б,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преобладанием кедра (5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Зеленомошная, разнотравная, </w:t>
            </w:r>
            <w:proofErr w:type="spellStart"/>
            <w:r>
              <w:rPr>
                <w:rFonts w:ascii="Times New Roman" w:hAnsi="Times New Roman" w:cs="Times New Roman"/>
                <w:sz w:val="20"/>
                <w:szCs w:val="20"/>
              </w:rPr>
              <w:t>бадановая</w:t>
            </w:r>
            <w:proofErr w:type="spellEnd"/>
            <w:r>
              <w:rPr>
                <w:rFonts w:ascii="Times New Roman" w:hAnsi="Times New Roman" w:cs="Times New Roman"/>
                <w:sz w:val="20"/>
                <w:szCs w:val="20"/>
              </w:rPr>
              <w:t>, моховая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9К1Б,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Сложные</w:t>
            </w:r>
            <w:proofErr w:type="gramEnd"/>
            <w:r>
              <w:rPr>
                <w:rFonts w:ascii="Times New Roman" w:hAnsi="Times New Roman" w:cs="Times New Roman"/>
                <w:sz w:val="20"/>
                <w:szCs w:val="20"/>
              </w:rPr>
              <w:t xml:space="preserve"> (лиственные с елью </w:t>
            </w:r>
            <w:r>
              <w:rPr>
                <w:rFonts w:ascii="Times New Roman" w:hAnsi="Times New Roman" w:cs="Times New Roman"/>
                <w:sz w:val="20"/>
                <w:szCs w:val="20"/>
              </w:rPr>
              <w:lastRenderedPageBreak/>
              <w:t>и пихтой под пологом)</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Вейниковая, </w:t>
            </w: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разнотравная, травяно-зеленомошная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10 - 15</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40 - 60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2433" w:type="dxa"/>
            <w:gridSpan w:val="2"/>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6Е4Б,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433"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7Пх3Б, 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Смешанные</w:t>
            </w:r>
            <w:proofErr w:type="gramEnd"/>
            <w:r>
              <w:rPr>
                <w:rFonts w:ascii="Times New Roman" w:hAnsi="Times New Roman" w:cs="Times New Roman"/>
                <w:sz w:val="20"/>
                <w:szCs w:val="20"/>
              </w:rPr>
              <w:t xml:space="preserve"> с елью и пихтой до 5 единиц состава</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 Пх2Б, Ос</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 преобладанием ели и пихты (6 единиц состава и более)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38"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9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8Е, Пх2Ос, 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8"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9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Чистые березовые и осиновые</w:t>
            </w:r>
          </w:p>
        </w:tc>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Крупнотравная</w:t>
            </w:r>
            <w:proofErr w:type="spellEnd"/>
            <w:r>
              <w:rPr>
                <w:rFonts w:ascii="Times New Roman" w:hAnsi="Times New Roman" w:cs="Times New Roman"/>
                <w:sz w:val="20"/>
                <w:szCs w:val="20"/>
              </w:rPr>
              <w:t>, папоротниковая, вейниковая, разнотравная, травяно-зеленомошная, зеленомошная</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10Б</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10Ос</w:t>
            </w:r>
          </w:p>
        </w:tc>
      </w:tr>
      <w:tr w:rsidR="00370FD4">
        <w:tc>
          <w:tcPr>
            <w:tcW w:w="192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Березовые</w:t>
            </w:r>
            <w:proofErr w:type="gramEnd"/>
            <w:r>
              <w:rPr>
                <w:rFonts w:ascii="Times New Roman" w:hAnsi="Times New Roman" w:cs="Times New Roman"/>
                <w:sz w:val="20"/>
                <w:szCs w:val="20"/>
              </w:rPr>
              <w:t xml:space="preserve"> и осиновые с редкой примесью хвойных</w:t>
            </w: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both"/>
              <w:rPr>
                <w:rFonts w:ascii="Times New Roman" w:hAnsi="Times New Roman" w:cs="Times New Roman"/>
                <w:sz w:val="20"/>
                <w:szCs w:val="20"/>
              </w:rPr>
            </w:pP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4404" w:type="dxa"/>
            <w:gridSpan w:val="4"/>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8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03"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42"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36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8Б2Хвойн.</w:t>
            </w:r>
          </w:p>
        </w:tc>
      </w:tr>
      <w:tr w:rsidR="00370FD4">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4404" w:type="dxa"/>
            <w:gridSpan w:val="4"/>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28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03"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42"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36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7Ос3Хвойн.</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Крымского горного района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964"/>
        <w:gridCol w:w="1077"/>
        <w:gridCol w:w="964"/>
        <w:gridCol w:w="1247"/>
        <w:gridCol w:w="1191"/>
        <w:gridCol w:w="1361"/>
        <w:gridCol w:w="1077"/>
        <w:gridCol w:w="1134"/>
        <w:gridCol w:w="1020"/>
        <w:gridCol w:w="1247"/>
      </w:tblGrid>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Группа типов леса</w:t>
            </w:r>
          </w:p>
        </w:tc>
        <w:tc>
          <w:tcPr>
            <w:tcW w:w="96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04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43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43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154"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24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Целевой состав к возрасту спелости (доля главной породы - не менее)</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по запасу</w:t>
            </w:r>
          </w:p>
        </w:tc>
        <w:tc>
          <w:tcPr>
            <w:tcW w:w="96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24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по запасу</w:t>
            </w:r>
          </w:p>
        </w:tc>
        <w:tc>
          <w:tcPr>
            <w:tcW w:w="119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после ухода</w:t>
            </w:r>
          </w:p>
        </w:tc>
        <w:tc>
          <w:tcPr>
            <w:tcW w:w="136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по запасу</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после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Интенсивность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 по запасу</w:t>
            </w:r>
          </w:p>
        </w:tc>
        <w:tc>
          <w:tcPr>
            <w:tcW w:w="1020"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после ухода</w:t>
            </w:r>
          </w:p>
        </w:tc>
        <w:tc>
          <w:tcPr>
            <w:tcW w:w="124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9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36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2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170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6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4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дуба пушистого и скального очень сухие и сухие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0,6 - 0,8</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154"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6 - 7</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54"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Дубняки дуба </w:t>
            </w:r>
            <w:r>
              <w:rPr>
                <w:rFonts w:ascii="Times New Roman" w:hAnsi="Times New Roman" w:cs="Times New Roman"/>
                <w:sz w:val="20"/>
                <w:szCs w:val="20"/>
              </w:rPr>
              <w:lastRenderedPageBreak/>
              <w:t>скального свежие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3 - 4</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15 - 30</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2154"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54"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Дубняки дуба черешчатого свежие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15 - 50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154" w:type="dxa"/>
            <w:gridSpan w:val="2"/>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54" w:type="dxa"/>
            <w:gridSpan w:val="2"/>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Дубняки дуба черешчатого влажные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Букняки</w:t>
            </w:r>
            <w:proofErr w:type="spellEnd"/>
            <w:r>
              <w:rPr>
                <w:rFonts w:ascii="Times New Roman" w:hAnsi="Times New Roman" w:cs="Times New Roman"/>
                <w:sz w:val="20"/>
                <w:szCs w:val="20"/>
              </w:rPr>
              <w:t xml:space="preserve"> свежие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Букняки</w:t>
            </w:r>
            <w:proofErr w:type="spellEnd"/>
            <w:r>
              <w:rPr>
                <w:rFonts w:ascii="Times New Roman" w:hAnsi="Times New Roman" w:cs="Times New Roman"/>
                <w:sz w:val="20"/>
                <w:szCs w:val="20"/>
              </w:rPr>
              <w:t xml:space="preserve"> влажные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3 - 4</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25 - 50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25 - 45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Сосняки сухие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5 - 8</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Сосняки свежие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3 - 6</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0,6 - 0,7</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Сосняки сосны пицундской очень сухие и сухие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2 - 4</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40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30</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0,7 - 0,8</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1701"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Буково-грабовые свежие и сухие</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15 - 45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15 - 45</w:t>
            </w:r>
          </w:p>
        </w:tc>
        <w:tc>
          <w:tcPr>
            <w:tcW w:w="119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361"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15 - 35</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10 - 25</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24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370FD4">
        <w:tc>
          <w:tcPr>
            <w:tcW w:w="1701"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19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361"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124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Максимальная интенсивность рубок приведена для насаждений с сомкнутостью крон или полнотой, равной 1,0, а также для смешанных насаждений с долей главных пород. Интенсивность указана для первого приема рубки. При меньших </w:t>
      </w:r>
      <w:proofErr w:type="spellStart"/>
      <w:r>
        <w:rPr>
          <w:rFonts w:ascii="Times New Roman" w:hAnsi="Times New Roman" w:cs="Times New Roman"/>
          <w:sz w:val="20"/>
          <w:szCs w:val="20"/>
        </w:rPr>
        <w:t>полнотах</w:t>
      </w:r>
      <w:proofErr w:type="spellEnd"/>
      <w:r>
        <w:rPr>
          <w:rFonts w:ascii="Times New Roman" w:hAnsi="Times New Roman" w:cs="Times New Roman"/>
          <w:sz w:val="20"/>
          <w:szCs w:val="20"/>
        </w:rPr>
        <w:t xml:space="preserve"> и повторных уходах интенсивность рубки соответственно снижается, за исключением смешанных молодняков с долей быстрорастущих малоценных пород.</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При выборе технологий рубок, проводимых в целях ухода за лесными насаждениями, следует учитывать крутизну склонов. На пологих и покатых склонах допускаются технологии рубок на базе специализированных тракторов, машин и механизмов.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3. На крутых склонах технологические процессы базируются на использовании ручных </w:t>
      </w:r>
      <w:proofErr w:type="spellStart"/>
      <w:r>
        <w:rPr>
          <w:rFonts w:ascii="Times New Roman" w:hAnsi="Times New Roman" w:cs="Times New Roman"/>
          <w:sz w:val="20"/>
          <w:szCs w:val="20"/>
        </w:rPr>
        <w:t>мотоинструментов</w:t>
      </w:r>
      <w:proofErr w:type="spellEnd"/>
      <w:r>
        <w:rPr>
          <w:rFonts w:ascii="Times New Roman" w:hAnsi="Times New Roman" w:cs="Times New Roman"/>
          <w:sz w:val="20"/>
          <w:szCs w:val="20"/>
        </w:rPr>
        <w:t xml:space="preserve"> для валки и раскряжевки выбираемых деревьев, с вывозкой ликвидной древесины по специально проложенным транспортным сетям, в том числе с необходимыми защитными устройствами.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На очень крутых склонах, рубки, проводимые в целях ухода за лесными насаждениями, не назначаются.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В насаждениях с преобладанием главных коренных пород проходные рубки не назначаются.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в елово-пихтовых лесах </w:t>
      </w:r>
      <w:proofErr w:type="gramStart"/>
      <w:r>
        <w:rPr>
          <w:rFonts w:ascii="Times New Roman" w:hAnsi="Times New Roman" w:cs="Times New Roman"/>
          <w:b/>
          <w:bCs/>
          <w:sz w:val="20"/>
          <w:szCs w:val="20"/>
        </w:rPr>
        <w:t>Дальневосточного</w:t>
      </w:r>
      <w:proofErr w:type="gramEnd"/>
      <w:r>
        <w:rPr>
          <w:rFonts w:ascii="Times New Roman" w:hAnsi="Times New Roman" w:cs="Times New Roman"/>
          <w:b/>
          <w:bCs/>
          <w:sz w:val="20"/>
          <w:szCs w:val="20"/>
        </w:rPr>
        <w:t xml:space="preserve"> таежного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Камчатского лесных районов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964"/>
        <w:gridCol w:w="850"/>
        <w:gridCol w:w="850"/>
        <w:gridCol w:w="988"/>
        <w:gridCol w:w="1020"/>
        <w:gridCol w:w="1744"/>
      </w:tblGrid>
      <w:tr w:rsidR="00370FD4">
        <w:tc>
          <w:tcPr>
            <w:tcW w:w="260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1700"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(сомкнутость)</w:t>
            </w:r>
          </w:p>
        </w:tc>
        <w:tc>
          <w:tcPr>
            <w:tcW w:w="200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w:t>
            </w:r>
          </w:p>
        </w:tc>
        <w:tc>
          <w:tcPr>
            <w:tcW w:w="17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260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ухода</w:t>
            </w:r>
          </w:p>
        </w:tc>
        <w:tc>
          <w:tcPr>
            <w:tcW w:w="85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запаса</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числа стволов</w:t>
            </w:r>
          </w:p>
        </w:tc>
        <w:tc>
          <w:tcPr>
            <w:tcW w:w="17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024"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Малоценные</w:t>
            </w:r>
            <w:proofErr w:type="gramEnd"/>
            <w:r>
              <w:rPr>
                <w:rFonts w:ascii="Times New Roman" w:hAnsi="Times New Roman" w:cs="Times New Roman"/>
                <w:sz w:val="20"/>
                <w:szCs w:val="20"/>
              </w:rPr>
              <w:t xml:space="preserve"> лиственные с елью и другими хвойными породами во втором ярусе</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переформирования</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9024"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лиственными в одном пологе (примесь лиственных 4 - 6 единиц)</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9024"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пород до 2 единиц</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5452" w:type="dxa"/>
            <w:gridSpan w:val="5"/>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 не проводятся</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60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85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74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r>
      <w:tr w:rsidR="00370FD4">
        <w:tc>
          <w:tcPr>
            <w:tcW w:w="9024"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Примечание: в насаждениях, ранее пройденных уходами, а также произрастающих на склонах южной и юго-восточной экспозиций, на влажных и сырых почвах интенсивность рубок снижают на 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лиственничных и сосновых насаждений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Дальневосточного таежного и Камчатского лесных районов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4"/>
        <w:gridCol w:w="1456"/>
        <w:gridCol w:w="964"/>
        <w:gridCol w:w="680"/>
        <w:gridCol w:w="907"/>
        <w:gridCol w:w="907"/>
        <w:gridCol w:w="1020"/>
        <w:gridCol w:w="964"/>
      </w:tblGrid>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рубок лесных насаждений, проводимых в целях ухода за лесными насаждениями</w:t>
            </w:r>
          </w:p>
        </w:tc>
        <w:tc>
          <w:tcPr>
            <w:tcW w:w="145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ухода, лет</w:t>
            </w:r>
          </w:p>
        </w:tc>
        <w:tc>
          <w:tcPr>
            <w:tcW w:w="158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(сомкнутость)</w:t>
            </w:r>
          </w:p>
        </w:tc>
        <w:tc>
          <w:tcPr>
            <w:tcW w:w="192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w:t>
            </w:r>
          </w:p>
        </w:tc>
        <w:tc>
          <w:tcPr>
            <w:tcW w:w="96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5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ухода</w:t>
            </w:r>
          </w:p>
        </w:tc>
        <w:tc>
          <w:tcPr>
            <w:tcW w:w="90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0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запаса</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числа стволов</w:t>
            </w:r>
          </w:p>
        </w:tc>
        <w:tc>
          <w:tcPr>
            <w:tcW w:w="96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Чистые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Чистые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11 - 20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Чистые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21 - 40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r>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Чистые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41 - 100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15 - 25</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41 - 100</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20 - 40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переформирования</w:t>
            </w:r>
          </w:p>
        </w:tc>
        <w:tc>
          <w:tcPr>
            <w:tcW w:w="145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Смешанные</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101 и более</w:t>
            </w:r>
          </w:p>
        </w:tc>
        <w:tc>
          <w:tcPr>
            <w:tcW w:w="68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07"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20"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roofErr w:type="gramStart"/>
      <w:r>
        <w:rPr>
          <w:rFonts w:ascii="Times New Roman" w:hAnsi="Times New Roman" w:cs="Times New Roman"/>
          <w:sz w:val="20"/>
          <w:szCs w:val="20"/>
        </w:rPr>
        <w:t>Примечание: в перегущенных насаждениях снижение полноты (сомкнутости) за один прием рубок, проводимых в целях ухода за лесными насаждениями, не должно превышать 0,3, а интенсивность рубок снижается в сравнении с табличными на 10 - 15%. Соответственно сокращается срок повторяемости рубок на 2 - 3 года.</w:t>
      </w:r>
      <w:proofErr w:type="gram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1905" w:h="16838"/>
          <w:pgMar w:top="567" w:right="565" w:bottom="283" w:left="1133" w:header="0" w:footer="0" w:gutter="0"/>
          <w:cols w:space="720"/>
          <w:noEndnote/>
        </w:sect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кедрово-широколиственных насаждений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Приамурско</w:t>
      </w:r>
      <w:proofErr w:type="spellEnd"/>
      <w:r>
        <w:rPr>
          <w:rFonts w:ascii="Times New Roman" w:hAnsi="Times New Roman" w:cs="Times New Roman"/>
          <w:b/>
          <w:bCs/>
          <w:sz w:val="20"/>
          <w:szCs w:val="20"/>
        </w:rPr>
        <w:t>-Приморского хвойно-широколиственного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Дальневосточного лесостепного лесных районов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98"/>
        <w:gridCol w:w="1077"/>
        <w:gridCol w:w="988"/>
        <w:gridCol w:w="964"/>
        <w:gridCol w:w="964"/>
        <w:gridCol w:w="1077"/>
        <w:gridCol w:w="1134"/>
        <w:gridCol w:w="964"/>
        <w:gridCol w:w="1077"/>
        <w:gridCol w:w="1134"/>
        <w:gridCol w:w="1020"/>
      </w:tblGrid>
      <w:tr w:rsidR="00370FD4">
        <w:tc>
          <w:tcPr>
            <w:tcW w:w="20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насаждений</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9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192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04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154"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20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Молодняки с главными породами под пологом </w:t>
            </w:r>
            <w:proofErr w:type="gramStart"/>
            <w:r>
              <w:rPr>
                <w:rFonts w:ascii="Times New Roman" w:hAnsi="Times New Roman" w:cs="Times New Roman"/>
                <w:sz w:val="20"/>
                <w:szCs w:val="20"/>
              </w:rPr>
              <w:t>второстепенных</w:t>
            </w:r>
            <w:proofErr w:type="gramEnd"/>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2041"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20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 Культуры кедра, в том числе созданные путем реконструкции малоценных древостоев</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20"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20"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20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 Молодняки с хвойными породами в составе верхнего полога</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5 - 10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209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Молодняки хвойные и хвойно-лиственные с примесью 2 - 3 единиц второстепенных пород</w:t>
            </w:r>
          </w:p>
        </w:tc>
        <w:tc>
          <w:tcPr>
            <w:tcW w:w="107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98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96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077"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4" w:type="dxa"/>
            <w:tcBorders>
              <w:top w:val="single" w:sz="4" w:space="0" w:color="auto"/>
              <w:left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2041"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c>
          <w:tcPr>
            <w:tcW w:w="2154" w:type="dxa"/>
            <w:gridSpan w:val="2"/>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 проводятся</w:t>
            </w:r>
          </w:p>
        </w:tc>
      </w:tr>
      <w:tr w:rsidR="00370FD4">
        <w:tc>
          <w:tcPr>
            <w:tcW w:w="209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8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6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2041"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c>
          <w:tcPr>
            <w:tcW w:w="2154" w:type="dxa"/>
            <w:gridSpan w:val="2"/>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lastRenderedPageBreak/>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 формировании хвойно-широколиственных насаждений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Приамурско</w:t>
      </w:r>
      <w:proofErr w:type="spellEnd"/>
      <w:r>
        <w:rPr>
          <w:rFonts w:ascii="Times New Roman" w:hAnsi="Times New Roman" w:cs="Times New Roman"/>
          <w:b/>
          <w:bCs/>
          <w:sz w:val="20"/>
          <w:szCs w:val="20"/>
        </w:rPr>
        <w:t>-Приморского хвойно-широколиственного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Дальневосточного лесостепного лесных районов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16"/>
        <w:gridCol w:w="844"/>
        <w:gridCol w:w="1480"/>
        <w:gridCol w:w="1077"/>
        <w:gridCol w:w="1134"/>
        <w:gridCol w:w="1077"/>
        <w:gridCol w:w="1134"/>
        <w:gridCol w:w="1020"/>
        <w:gridCol w:w="1077"/>
        <w:gridCol w:w="1077"/>
        <w:gridCol w:w="1191"/>
      </w:tblGrid>
      <w:tr w:rsidR="00370FD4">
        <w:tc>
          <w:tcPr>
            <w:tcW w:w="21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насаждений</w:t>
            </w:r>
          </w:p>
        </w:tc>
        <w:tc>
          <w:tcPr>
            <w:tcW w:w="84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Класс бонитета</w:t>
            </w:r>
          </w:p>
        </w:tc>
        <w:tc>
          <w:tcPr>
            <w:tcW w:w="1480"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1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2211"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2097"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2268"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Проходные рубки</w:t>
            </w:r>
          </w:p>
        </w:tc>
      </w:tr>
      <w:tr w:rsidR="00370FD4">
        <w:tc>
          <w:tcPr>
            <w:tcW w:w="21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сомкнутость крон до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до ухода</w:t>
            </w:r>
          </w:p>
        </w:tc>
        <w:tc>
          <w:tcPr>
            <w:tcW w:w="11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 по запасу</w:t>
            </w:r>
          </w:p>
        </w:tc>
      </w:tr>
      <w:tr w:rsidR="00370FD4">
        <w:tc>
          <w:tcPr>
            <w:tcW w:w="21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2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c>
          <w:tcPr>
            <w:tcW w:w="107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1191"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2116" w:type="dxa"/>
            <w:vMerge w:val="restart"/>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Хвойно-широколиственные</w:t>
            </w:r>
            <w:proofErr w:type="gramEnd"/>
            <w:r>
              <w:rPr>
                <w:rFonts w:ascii="Times New Roman" w:hAnsi="Times New Roman" w:cs="Times New Roman"/>
                <w:sz w:val="20"/>
                <w:szCs w:val="20"/>
              </w:rPr>
              <w:t xml:space="preserve"> древостой с долей бархата амурского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5 - 20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30 - 50</w:t>
            </w:r>
          </w:p>
        </w:tc>
        <w:tc>
          <w:tcPr>
            <w:tcW w:w="1020"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11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r>
      <w:tr w:rsidR="00370FD4">
        <w:tc>
          <w:tcPr>
            <w:tcW w:w="21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3 - 5</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7 - 10</w:t>
            </w:r>
          </w:p>
        </w:tc>
        <w:tc>
          <w:tcPr>
            <w:tcW w:w="1020"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1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Хвойно-широколиственные</w:t>
            </w:r>
            <w:proofErr w:type="gramEnd"/>
            <w:r>
              <w:rPr>
                <w:rFonts w:ascii="Times New Roman" w:hAnsi="Times New Roman" w:cs="Times New Roman"/>
                <w:sz w:val="20"/>
                <w:szCs w:val="20"/>
              </w:rPr>
              <w:t xml:space="preserve"> древостой с долей ясеня маньчжурского и ореха маньчжурского</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25 - 35</w:t>
            </w:r>
          </w:p>
        </w:tc>
        <w:tc>
          <w:tcPr>
            <w:tcW w:w="1020"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r>
      <w:tr w:rsidR="00370FD4">
        <w:tc>
          <w:tcPr>
            <w:tcW w:w="21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5 - 7</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20"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11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Хвойно-широколиственные древостой с долей дуба, желтой березы, липы</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I - IV</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10 - 20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34"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020"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077"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191" w:type="dxa"/>
            <w:tcBorders>
              <w:top w:val="single" w:sz="4" w:space="0" w:color="auto"/>
              <w:left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r>
      <w:tr w:rsidR="00370FD4">
        <w:tc>
          <w:tcPr>
            <w:tcW w:w="211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84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4 - 6</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134"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6 - 8</w:t>
            </w:r>
          </w:p>
        </w:tc>
        <w:tc>
          <w:tcPr>
            <w:tcW w:w="1020"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1077"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1191" w:type="dxa"/>
            <w:tcBorders>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sectPr w:rsidR="00370FD4">
          <w:pgSz w:w="16838" w:h="11905" w:orient="landscape"/>
          <w:pgMar w:top="1133" w:right="567" w:bottom="565" w:left="283" w:header="0" w:footer="0" w:gutter="0"/>
          <w:cols w:space="720"/>
          <w:noEndnote/>
        </w:sect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рубок, проводимых в целях ухода за лесными насаждениями,</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насаждениях с долей и преобладанием ели и пихты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Приамурско</w:t>
      </w:r>
      <w:proofErr w:type="spellEnd"/>
      <w:r>
        <w:rPr>
          <w:rFonts w:ascii="Times New Roman" w:hAnsi="Times New Roman" w:cs="Times New Roman"/>
          <w:b/>
          <w:bCs/>
          <w:sz w:val="20"/>
          <w:szCs w:val="20"/>
        </w:rPr>
        <w:t>-Приморского хвойно-широколиственного</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Дальневосточного лесостепного лесных районов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04"/>
        <w:gridCol w:w="1480"/>
        <w:gridCol w:w="964"/>
        <w:gridCol w:w="1252"/>
        <w:gridCol w:w="988"/>
        <w:gridCol w:w="1248"/>
        <w:gridCol w:w="976"/>
      </w:tblGrid>
      <w:tr w:rsidR="00370FD4">
        <w:tc>
          <w:tcPr>
            <w:tcW w:w="2104"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насаждений</w:t>
            </w:r>
          </w:p>
        </w:tc>
        <w:tc>
          <w:tcPr>
            <w:tcW w:w="1480"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Возраст начала ухода, лет</w:t>
            </w:r>
          </w:p>
        </w:tc>
        <w:tc>
          <w:tcPr>
            <w:tcW w:w="221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Минимальная полнота (сомкнутость)</w:t>
            </w:r>
          </w:p>
        </w:tc>
        <w:tc>
          <w:tcPr>
            <w:tcW w:w="2236" w:type="dxa"/>
            <w:gridSpan w:val="2"/>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 %</w:t>
            </w:r>
          </w:p>
        </w:tc>
        <w:tc>
          <w:tcPr>
            <w:tcW w:w="976"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Повторяемость, лет</w:t>
            </w:r>
          </w:p>
        </w:tc>
      </w:tr>
      <w:tr w:rsidR="00370FD4">
        <w:tc>
          <w:tcPr>
            <w:tcW w:w="2104"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 ухода</w:t>
            </w:r>
          </w:p>
        </w:tc>
        <w:tc>
          <w:tcPr>
            <w:tcW w:w="1252"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после ухода</w:t>
            </w:r>
          </w:p>
        </w:tc>
        <w:tc>
          <w:tcPr>
            <w:tcW w:w="98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запаса</w:t>
            </w:r>
          </w:p>
        </w:tc>
        <w:tc>
          <w:tcPr>
            <w:tcW w:w="124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числа стволов</w:t>
            </w:r>
          </w:p>
        </w:tc>
        <w:tc>
          <w:tcPr>
            <w:tcW w:w="976"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p>
        </w:tc>
      </w:tr>
      <w:tr w:rsidR="00370FD4">
        <w:tc>
          <w:tcPr>
            <w:tcW w:w="9012"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1. </w:t>
            </w:r>
            <w:proofErr w:type="gramStart"/>
            <w:r>
              <w:rPr>
                <w:rFonts w:ascii="Times New Roman" w:hAnsi="Times New Roman" w:cs="Times New Roman"/>
                <w:sz w:val="20"/>
                <w:szCs w:val="20"/>
              </w:rPr>
              <w:t>Малоценные</w:t>
            </w:r>
            <w:proofErr w:type="gramEnd"/>
            <w:r>
              <w:rPr>
                <w:rFonts w:ascii="Times New Roman" w:hAnsi="Times New Roman" w:cs="Times New Roman"/>
                <w:sz w:val="20"/>
                <w:szCs w:val="20"/>
              </w:rPr>
              <w:t xml:space="preserve"> лиственные с елью и другими хвойными породами во втором ярусе</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50 - 70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50 - 60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переформирования</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9012"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Смешанные</w:t>
            </w:r>
            <w:proofErr w:type="gramEnd"/>
            <w:r>
              <w:rPr>
                <w:rFonts w:ascii="Times New Roman" w:hAnsi="Times New Roman" w:cs="Times New Roman"/>
                <w:sz w:val="20"/>
                <w:szCs w:val="20"/>
              </w:rPr>
              <w:t xml:space="preserve"> с лиственными в одном пологе (примесь лиственных 4 - 6 единиц)</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30 - 35</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370FD4">
        <w:tc>
          <w:tcPr>
            <w:tcW w:w="9012"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outlineLvl w:val="3"/>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Чистые</w:t>
            </w:r>
            <w:proofErr w:type="gramEnd"/>
            <w:r>
              <w:rPr>
                <w:rFonts w:ascii="Times New Roman" w:hAnsi="Times New Roman" w:cs="Times New Roman"/>
                <w:sz w:val="20"/>
                <w:szCs w:val="20"/>
              </w:rPr>
              <w:t xml:space="preserve"> с примесью лиственных пород до 2 единиц</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осветления</w:t>
            </w:r>
          </w:p>
        </w:tc>
        <w:tc>
          <w:tcPr>
            <w:tcW w:w="1480" w:type="dxa"/>
            <w:vMerge w:val="restart"/>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20 - 25</w:t>
            </w:r>
          </w:p>
        </w:tc>
        <w:tc>
          <w:tcPr>
            <w:tcW w:w="5428" w:type="dxa"/>
            <w:gridSpan w:val="5"/>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осветления не проводятся</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прочистки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40 - 50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rPr>
                <w:rFonts w:ascii="Times New Roman" w:hAnsi="Times New Roman" w:cs="Times New Roman"/>
                <w:sz w:val="20"/>
                <w:szCs w:val="20"/>
              </w:rPr>
            </w:pP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Рубки прореживания</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0,9</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0,7</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30 - 40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10 - 15</w:t>
            </w:r>
          </w:p>
        </w:tc>
      </w:tr>
      <w:tr w:rsidR="00370FD4">
        <w:tc>
          <w:tcPr>
            <w:tcW w:w="210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Проходные рубки</w:t>
            </w:r>
          </w:p>
        </w:tc>
        <w:tc>
          <w:tcPr>
            <w:tcW w:w="1480"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w:t>
            </w:r>
          </w:p>
        </w:tc>
        <w:tc>
          <w:tcPr>
            <w:tcW w:w="1252"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0,6</w:t>
            </w:r>
          </w:p>
        </w:tc>
        <w:tc>
          <w:tcPr>
            <w:tcW w:w="98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1248"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20 - 30</w:t>
            </w:r>
          </w:p>
        </w:tc>
        <w:tc>
          <w:tcPr>
            <w:tcW w:w="976" w:type="dxa"/>
            <w:tcBorders>
              <w:top w:val="single" w:sz="4" w:space="0" w:color="auto"/>
              <w:left w:val="single" w:sz="4" w:space="0" w:color="auto"/>
              <w:bottom w:val="single" w:sz="4" w:space="0" w:color="auto"/>
              <w:right w:val="single" w:sz="4" w:space="0" w:color="auto"/>
            </w:tcBorders>
            <w:vAlign w:val="center"/>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15 - 20</w:t>
            </w:r>
          </w:p>
        </w:tc>
      </w:tr>
      <w:tr w:rsidR="00370FD4">
        <w:tc>
          <w:tcPr>
            <w:tcW w:w="9012" w:type="dxa"/>
            <w:gridSpan w:val="7"/>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283"/>
              <w:jc w:val="both"/>
              <w:rPr>
                <w:rFonts w:ascii="Times New Roman" w:hAnsi="Times New Roman" w:cs="Times New Roman"/>
                <w:sz w:val="20"/>
                <w:szCs w:val="20"/>
              </w:rPr>
            </w:pPr>
            <w:r>
              <w:rPr>
                <w:rFonts w:ascii="Times New Roman" w:hAnsi="Times New Roman" w:cs="Times New Roman"/>
                <w:sz w:val="20"/>
                <w:szCs w:val="20"/>
              </w:rPr>
              <w:t>Примечание: в насаждениях, ранее пройденных уходами, а также произрастающих на склонах южной и юго-восточной экспозиций, на влажных и сырых почвах интенсивность рубок снижают на 10 - 15%.</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bookmarkStart w:id="44" w:name="Par21686"/>
      <w:bookmarkEnd w:id="44"/>
      <w:r>
        <w:rPr>
          <w:rFonts w:ascii="Times New Roman" w:hAnsi="Times New Roman" w:cs="Times New Roman"/>
          <w:sz w:val="20"/>
          <w:szCs w:val="20"/>
        </w:rPr>
        <w:lastRenderedPageBreak/>
        <w:t>Приложение N 3</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Требования к количеству оставляемых деревьев целевых пород при рубках осветления и рубках прочистки в Двинско-Вычегодском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58"/>
        <w:gridCol w:w="1649"/>
        <w:gridCol w:w="1667"/>
      </w:tblGrid>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Порода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или лесорастительных условий</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целевых пород, не менее тыс. шт. на 1 га</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всех пород, не более тыс. шт. на 1 га</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Береза </w:t>
            </w:r>
            <w:proofErr w:type="spellStart"/>
            <w:r>
              <w:rPr>
                <w:rFonts w:ascii="Times New Roman" w:hAnsi="Times New Roman" w:cs="Times New Roman"/>
                <w:sz w:val="20"/>
                <w:szCs w:val="20"/>
              </w:rPr>
              <w:t>повислая</w:t>
            </w:r>
            <w:proofErr w:type="spellEnd"/>
            <w:r>
              <w:rPr>
                <w:rFonts w:ascii="Times New Roman" w:hAnsi="Times New Roman" w:cs="Times New Roman"/>
                <w:sz w:val="20"/>
                <w:szCs w:val="20"/>
              </w:rPr>
              <w:t xml:space="preserve"> (бородавчатая)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черничные, лишайниковые, 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Ели сибирская и европейская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Лиственницы Сукачева и сибирская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370FD4">
        <w:tc>
          <w:tcPr>
            <w:tcW w:w="226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Лишайниковые, сфагновые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Брусничные,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1649" w:type="dxa"/>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67" w:type="dxa"/>
            <w:tcBorders>
              <w:top w:val="single" w:sz="4" w:space="0" w:color="auto"/>
              <w:left w:val="single" w:sz="4" w:space="0" w:color="auto"/>
              <w:bottom w:val="single" w:sz="4" w:space="0" w:color="auto"/>
              <w:right w:val="single" w:sz="4" w:space="0" w:color="auto"/>
            </w:tcBorders>
            <w:vAlign w:val="bottom"/>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Осина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Требования к количеству оставляемых деревьев целевых пород при рубках осветления и рубках прочистки в Балтийско-Белозерском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58"/>
        <w:gridCol w:w="1649"/>
        <w:gridCol w:w="1667"/>
      </w:tblGrid>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Порода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или лесорастительных условий</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целевых пород, не менее тыс. шт. на 1 га</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всех пород, не более тыс. шт. на 1 га</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Береза </w:t>
            </w:r>
            <w:proofErr w:type="spellStart"/>
            <w:r>
              <w:rPr>
                <w:rFonts w:ascii="Times New Roman" w:hAnsi="Times New Roman" w:cs="Times New Roman"/>
                <w:sz w:val="20"/>
                <w:szCs w:val="20"/>
              </w:rPr>
              <w:t>повислая</w:t>
            </w:r>
            <w:proofErr w:type="spellEnd"/>
            <w:r>
              <w:rPr>
                <w:rFonts w:ascii="Times New Roman" w:hAnsi="Times New Roman" w:cs="Times New Roman"/>
                <w:sz w:val="20"/>
                <w:szCs w:val="20"/>
              </w:rPr>
              <w:t xml:space="preserve"> (бородавчатая)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 черничные, лишайниковые, 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Ели сибирская и европейская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Брусничные, 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Долгмошные</w:t>
            </w:r>
            <w:proofErr w:type="spellEnd"/>
            <w:r>
              <w:rPr>
                <w:rFonts w:ascii="Times New Roman" w:hAnsi="Times New Roman" w:cs="Times New Roman"/>
                <w:sz w:val="20"/>
                <w:szCs w:val="20"/>
              </w:rPr>
              <w:t>, 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Лишайниковые, вересковые, сфагновые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Брусничные, </w:t>
            </w:r>
            <w:proofErr w:type="spellStart"/>
            <w:r>
              <w:rPr>
                <w:rFonts w:ascii="Times New Roman" w:hAnsi="Times New Roman" w:cs="Times New Roman"/>
                <w:sz w:val="20"/>
                <w:szCs w:val="20"/>
              </w:rPr>
              <w:t>долгомошные</w:t>
            </w:r>
            <w:proofErr w:type="spellEnd"/>
            <w:r>
              <w:rPr>
                <w:rFonts w:ascii="Times New Roman" w:hAnsi="Times New Roman" w:cs="Times New Roman"/>
                <w:sz w:val="20"/>
                <w:szCs w:val="20"/>
              </w:rPr>
              <w:t>, травяно-болотные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Осина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Черничные, кисличные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lastRenderedPageBreak/>
        <w:t xml:space="preserve">Требования к количеству оставляемых деревьев целевых пород при рубках осветления и рубках прочистки в </w:t>
      </w:r>
      <w:proofErr w:type="spellStart"/>
      <w:r>
        <w:rPr>
          <w:rFonts w:ascii="Times New Roman" w:hAnsi="Times New Roman" w:cs="Times New Roman"/>
          <w:b/>
          <w:bCs/>
          <w:sz w:val="20"/>
          <w:szCs w:val="20"/>
        </w:rPr>
        <w:t>Среднеангарском</w:t>
      </w:r>
      <w:proofErr w:type="spellEnd"/>
      <w:r>
        <w:rPr>
          <w:rFonts w:ascii="Times New Roman" w:hAnsi="Times New Roman" w:cs="Times New Roman"/>
          <w:b/>
          <w:bCs/>
          <w:sz w:val="20"/>
          <w:szCs w:val="20"/>
        </w:rPr>
        <w:t xml:space="preserve">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58"/>
        <w:gridCol w:w="1649"/>
        <w:gridCol w:w="1667"/>
      </w:tblGrid>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Порода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Группы типов леса или лесорастительных условий</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целевых пород, не менее тыс. шт. на 1 га</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 деревьев всех пород, не более тыс. шт. на 1 га</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Ель сибирская, пихта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Лиственницы </w:t>
            </w:r>
            <w:proofErr w:type="gramStart"/>
            <w:r>
              <w:rPr>
                <w:rFonts w:ascii="Times New Roman" w:hAnsi="Times New Roman" w:cs="Times New Roman"/>
                <w:sz w:val="20"/>
                <w:szCs w:val="20"/>
              </w:rPr>
              <w:t>сибирская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Чекановского</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Гмелина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даурская</w:t>
            </w:r>
            <w:proofErr w:type="spellEnd"/>
            <w:r>
              <w:rPr>
                <w:rFonts w:ascii="Times New Roman" w:hAnsi="Times New Roman" w:cs="Times New Roman"/>
                <w:sz w:val="20"/>
                <w:szCs w:val="20"/>
              </w:rPr>
              <w:t>)</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ольховниковые</w:t>
            </w:r>
            <w:proofErr w:type="spellEnd"/>
            <w:r>
              <w:rPr>
                <w:rFonts w:ascii="Times New Roman" w:hAnsi="Times New Roman" w:cs="Times New Roman"/>
                <w:sz w:val="20"/>
                <w:szCs w:val="20"/>
              </w:rPr>
              <w:t xml:space="preserve">, рододендроновые, зеленомошные, </w:t>
            </w:r>
            <w:proofErr w:type="spellStart"/>
            <w:r>
              <w:rPr>
                <w:rFonts w:ascii="Times New Roman" w:hAnsi="Times New Roman" w:cs="Times New Roman"/>
                <w:sz w:val="20"/>
                <w:szCs w:val="20"/>
              </w:rPr>
              <w:t>приручейные</w:t>
            </w:r>
            <w:proofErr w:type="spellEnd"/>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кедровая сибирская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ольховниковые</w:t>
            </w:r>
            <w:proofErr w:type="spellEnd"/>
            <w:r>
              <w:rPr>
                <w:rFonts w:ascii="Times New Roman" w:hAnsi="Times New Roman" w:cs="Times New Roman"/>
                <w:sz w:val="20"/>
                <w:szCs w:val="20"/>
              </w:rPr>
              <w:t xml:space="preserve">, рододендроновые, зеленомошные, </w:t>
            </w:r>
            <w:proofErr w:type="spellStart"/>
            <w:r>
              <w:rPr>
                <w:rFonts w:ascii="Times New Roman" w:hAnsi="Times New Roman" w:cs="Times New Roman"/>
                <w:sz w:val="20"/>
                <w:szCs w:val="20"/>
              </w:rPr>
              <w:t>приручейные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кустраничково</w:t>
            </w:r>
            <w:proofErr w:type="spellEnd"/>
            <w:r>
              <w:rPr>
                <w:rFonts w:ascii="Times New Roman" w:hAnsi="Times New Roman" w:cs="Times New Roman"/>
                <w:sz w:val="20"/>
                <w:szCs w:val="20"/>
              </w:rPr>
              <w:t xml:space="preserve">-моховые, травяно-болотные, лишайниковые, </w:t>
            </w:r>
            <w:proofErr w:type="spellStart"/>
            <w:r>
              <w:rPr>
                <w:rFonts w:ascii="Times New Roman" w:hAnsi="Times New Roman" w:cs="Times New Roman"/>
                <w:sz w:val="20"/>
                <w:szCs w:val="20"/>
              </w:rPr>
              <w:t>бадановые</w:t>
            </w:r>
            <w:proofErr w:type="spellEnd"/>
            <w:r>
              <w:rPr>
                <w:rFonts w:ascii="Times New Roman" w:hAnsi="Times New Roman" w:cs="Times New Roman"/>
                <w:sz w:val="20"/>
                <w:szCs w:val="20"/>
              </w:rPr>
              <w:t>, сфагновые, мохово-болотные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ольховниковые</w:t>
            </w:r>
            <w:proofErr w:type="spellEnd"/>
            <w:r>
              <w:rPr>
                <w:rFonts w:ascii="Times New Roman" w:hAnsi="Times New Roman" w:cs="Times New Roman"/>
                <w:sz w:val="20"/>
                <w:szCs w:val="20"/>
              </w:rPr>
              <w:t xml:space="preserve">, рододендроновые, зеленомошные, </w:t>
            </w:r>
            <w:proofErr w:type="spellStart"/>
            <w:r>
              <w:rPr>
                <w:rFonts w:ascii="Times New Roman" w:hAnsi="Times New Roman" w:cs="Times New Roman"/>
                <w:sz w:val="20"/>
                <w:szCs w:val="20"/>
              </w:rPr>
              <w:t>приручейные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кустраничково</w:t>
            </w:r>
            <w:proofErr w:type="spellEnd"/>
            <w:r>
              <w:rPr>
                <w:rFonts w:ascii="Times New Roman" w:hAnsi="Times New Roman" w:cs="Times New Roman"/>
                <w:sz w:val="20"/>
                <w:szCs w:val="20"/>
              </w:rPr>
              <w:t xml:space="preserve">-моховые, лишайниковые, </w:t>
            </w:r>
            <w:proofErr w:type="spellStart"/>
            <w:r>
              <w:rPr>
                <w:rFonts w:ascii="Times New Roman" w:hAnsi="Times New Roman" w:cs="Times New Roman"/>
                <w:sz w:val="20"/>
                <w:szCs w:val="20"/>
              </w:rPr>
              <w:t>бадановые</w:t>
            </w:r>
            <w:proofErr w:type="spellEnd"/>
            <w:r>
              <w:rPr>
                <w:rFonts w:ascii="Times New Roman" w:hAnsi="Times New Roman" w:cs="Times New Roman"/>
                <w:sz w:val="20"/>
                <w:szCs w:val="20"/>
              </w:rPr>
              <w:t>, сфагновые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обыкновенная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 мохово-болотные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Береза </w:t>
            </w:r>
            <w:proofErr w:type="spellStart"/>
            <w:r>
              <w:rPr>
                <w:rFonts w:ascii="Times New Roman" w:hAnsi="Times New Roman" w:cs="Times New Roman"/>
                <w:sz w:val="20"/>
                <w:szCs w:val="20"/>
              </w:rPr>
              <w:t>повислая</w:t>
            </w:r>
            <w:proofErr w:type="spellEnd"/>
            <w:r>
              <w:rPr>
                <w:rFonts w:ascii="Times New Roman" w:hAnsi="Times New Roman" w:cs="Times New Roman"/>
                <w:sz w:val="20"/>
                <w:szCs w:val="20"/>
              </w:rPr>
              <w:t xml:space="preserve"> (бородавчатая)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Береза </w:t>
            </w:r>
            <w:proofErr w:type="spellStart"/>
            <w:r>
              <w:rPr>
                <w:rFonts w:ascii="Times New Roman" w:hAnsi="Times New Roman" w:cs="Times New Roman"/>
                <w:sz w:val="20"/>
                <w:szCs w:val="20"/>
              </w:rPr>
              <w:t>повислая</w:t>
            </w:r>
            <w:proofErr w:type="spellEnd"/>
            <w:r>
              <w:rPr>
                <w:rFonts w:ascii="Times New Roman" w:hAnsi="Times New Roman" w:cs="Times New Roman"/>
                <w:sz w:val="20"/>
                <w:szCs w:val="20"/>
              </w:rPr>
              <w:t xml:space="preserve"> (бородавчатая)</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Травяно-болотные, мохово-болотные</w:t>
            </w:r>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370FD4">
        <w:tc>
          <w:tcPr>
            <w:tcW w:w="226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Осина</w:t>
            </w:r>
          </w:p>
        </w:tc>
        <w:tc>
          <w:tcPr>
            <w:tcW w:w="3458"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Разнотравные, </w:t>
            </w:r>
            <w:proofErr w:type="spellStart"/>
            <w:r>
              <w:rPr>
                <w:rFonts w:ascii="Times New Roman" w:hAnsi="Times New Roman" w:cs="Times New Roman"/>
                <w:sz w:val="20"/>
                <w:szCs w:val="20"/>
              </w:rPr>
              <w:t>крупнотравные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ольховниковые</w:t>
            </w:r>
            <w:proofErr w:type="spellEnd"/>
          </w:p>
        </w:tc>
        <w:tc>
          <w:tcPr>
            <w:tcW w:w="1649"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166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N 4</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bookmarkStart w:id="45" w:name="Par21815"/>
      <w:bookmarkEnd w:id="45"/>
      <w:r>
        <w:rPr>
          <w:rFonts w:ascii="Times New Roman" w:hAnsi="Times New Roman" w:cs="Times New Roman"/>
          <w:b/>
          <w:bCs/>
          <w:sz w:val="20"/>
          <w:szCs w:val="20"/>
        </w:rPr>
        <w:t>НОРМАТИВЫ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ПРОВЕДЕНИЯ РУБОК ПРОРЕЖИВАНИЯ, ПРОХОДНЫХ РУБОК, РУБОК</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ОБНОВЛЕНИЯ И ПЕРЕФОРМИРОВАНИЯ: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1. В Двинско-</w:t>
      </w:r>
      <w:proofErr w:type="spellStart"/>
      <w:r>
        <w:rPr>
          <w:rFonts w:ascii="Times New Roman" w:hAnsi="Times New Roman" w:cs="Times New Roman"/>
          <w:b/>
          <w:bCs/>
          <w:sz w:val="20"/>
          <w:szCs w:val="20"/>
        </w:rPr>
        <w:t>Вычегодеком</w:t>
      </w:r>
      <w:proofErr w:type="spellEnd"/>
      <w:r>
        <w:rPr>
          <w:rFonts w:ascii="Times New Roman" w:hAnsi="Times New Roman" w:cs="Times New Roman"/>
          <w:b/>
          <w:bCs/>
          <w:sz w:val="20"/>
          <w:szCs w:val="20"/>
        </w:rPr>
        <w:t xml:space="preserve">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супесях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брусничники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местопроизрастания - </w:t>
      </w:r>
      <w:proofErr w:type="spellStart"/>
      <w:r>
        <w:rPr>
          <w:rFonts w:ascii="Times New Roman" w:hAnsi="Times New Roman" w:cs="Times New Roman"/>
          <w:b/>
          <w:bCs/>
          <w:sz w:val="20"/>
          <w:szCs w:val="20"/>
        </w:rPr>
        <w:t>долгомошники</w:t>
      </w:r>
      <w:proofErr w:type="spell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лишайники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лесообразующей</w:t>
      </w:r>
      <w:proofErr w:type="gramEnd"/>
      <w:r>
        <w:rPr>
          <w:rFonts w:ascii="Times New Roman" w:hAnsi="Times New Roman" w:cs="Times New Roman"/>
          <w:b/>
          <w:bCs/>
          <w:sz w:val="20"/>
          <w:szCs w:val="20"/>
        </w:rPr>
        <w:t xml:space="preserve">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местопроизрастания - </w:t>
      </w:r>
      <w:proofErr w:type="spellStart"/>
      <w:r>
        <w:rPr>
          <w:rFonts w:ascii="Times New Roman" w:hAnsi="Times New Roman" w:cs="Times New Roman"/>
          <w:b/>
          <w:bCs/>
          <w:sz w:val="20"/>
          <w:szCs w:val="20"/>
        </w:rPr>
        <w:t>долгомошники</w:t>
      </w:r>
      <w:proofErr w:type="spell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местопроизрастания - </w:t>
      </w:r>
      <w:proofErr w:type="spellStart"/>
      <w:r>
        <w:rPr>
          <w:rFonts w:ascii="Times New Roman" w:hAnsi="Times New Roman" w:cs="Times New Roman"/>
          <w:b/>
          <w:bCs/>
          <w:sz w:val="20"/>
          <w:szCs w:val="20"/>
        </w:rPr>
        <w:t>долгомошники</w:t>
      </w:r>
      <w:proofErr w:type="spell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осина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и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2. В Балтийско-Белозерском таежном лесном районе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Нормативы для проведения рубок лесных насаждений, осуществляемых в ходе мероприятий, направленных на повышение продуктивности лесов, сохранение их полезных функций, по абсолютной полноте по основным лесообразующим породам и типам условий местопроизрастания.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 по кисличникам применяется к насаждениям типов леса кисличник, травяно-дубравный, травяно-таволговый.</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 по черничникам на суглинках применяется к насаждениям типов леса черничник, черничник свежий, черничник влажный, черничник влажный осушенный на супесчаных и песчаных почвообразующих породах.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 по черничникам на супесях применяется к насаждениям типов леса черничник, черничник свежий, черничник влажный, черничник влажный осушенный на суглинистых и глинистых почвообразующих породах.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 по брусничникам применяется к насаждениям типов леса брусничник.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Норматив по </w:t>
      </w:r>
      <w:proofErr w:type="spellStart"/>
      <w:r>
        <w:rPr>
          <w:rFonts w:ascii="Times New Roman" w:hAnsi="Times New Roman" w:cs="Times New Roman"/>
          <w:sz w:val="20"/>
          <w:szCs w:val="20"/>
        </w:rPr>
        <w:t>долгомошникам</w:t>
      </w:r>
      <w:proofErr w:type="spellEnd"/>
      <w:r>
        <w:rPr>
          <w:rFonts w:ascii="Times New Roman" w:hAnsi="Times New Roman" w:cs="Times New Roman"/>
          <w:sz w:val="20"/>
          <w:szCs w:val="20"/>
        </w:rPr>
        <w:t xml:space="preserve"> применяется к насаждениям типов леса </w:t>
      </w:r>
      <w:proofErr w:type="spellStart"/>
      <w:r>
        <w:rPr>
          <w:rFonts w:ascii="Times New Roman" w:hAnsi="Times New Roman" w:cs="Times New Roman"/>
          <w:sz w:val="20"/>
          <w:szCs w:val="20"/>
        </w:rPr>
        <w:t>долгомошник</w:t>
      </w:r>
      <w:proofErr w:type="spellEnd"/>
      <w:r>
        <w:rPr>
          <w:rFonts w:ascii="Times New Roman" w:hAnsi="Times New Roman" w:cs="Times New Roman"/>
          <w:sz w:val="20"/>
          <w:szCs w:val="20"/>
        </w:rPr>
        <w:t>, багульниковый и багульниковый осушенный.</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супесях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брусничники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местопроизрастания - </w:t>
      </w:r>
      <w:proofErr w:type="spellStart"/>
      <w:r>
        <w:rPr>
          <w:rFonts w:ascii="Times New Roman" w:hAnsi="Times New Roman" w:cs="Times New Roman"/>
          <w:b/>
          <w:bCs/>
          <w:sz w:val="20"/>
          <w:szCs w:val="20"/>
        </w:rPr>
        <w:t>долгомошники</w:t>
      </w:r>
      <w:proofErr w:type="spell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супесях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местопроизрастания - </w:t>
      </w:r>
      <w:proofErr w:type="spellStart"/>
      <w:r>
        <w:rPr>
          <w:rFonts w:ascii="Times New Roman" w:hAnsi="Times New Roman" w:cs="Times New Roman"/>
          <w:b/>
          <w:bCs/>
          <w:sz w:val="20"/>
          <w:szCs w:val="20"/>
        </w:rPr>
        <w:t>долгомошники</w:t>
      </w:r>
      <w:proofErr w:type="spell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суглинках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на супесях</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осина и типу условий</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местопроизрастания - черничники и кисличники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 xml:space="preserve">3. </w:t>
      </w:r>
      <w:proofErr w:type="spellStart"/>
      <w:r>
        <w:rPr>
          <w:rFonts w:ascii="Times New Roman" w:hAnsi="Times New Roman" w:cs="Times New Roman"/>
          <w:b/>
          <w:bCs/>
          <w:sz w:val="20"/>
          <w:szCs w:val="20"/>
        </w:rPr>
        <w:t>Среднеангарском</w:t>
      </w:r>
      <w:proofErr w:type="spellEnd"/>
      <w:r>
        <w:rPr>
          <w:rFonts w:ascii="Times New Roman" w:hAnsi="Times New Roman" w:cs="Times New Roman"/>
          <w:b/>
          <w:bCs/>
          <w:sz w:val="20"/>
          <w:szCs w:val="20"/>
        </w:rPr>
        <w:t xml:space="preserve"> таежном лесном </w:t>
      </w:r>
      <w:proofErr w:type="gramStart"/>
      <w:r>
        <w:rPr>
          <w:rFonts w:ascii="Times New Roman" w:hAnsi="Times New Roman" w:cs="Times New Roman"/>
          <w:b/>
          <w:bCs/>
          <w:sz w:val="20"/>
          <w:szCs w:val="20"/>
        </w:rPr>
        <w:t>районе</w:t>
      </w:r>
      <w:proofErr w:type="gramEnd"/>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Нормативы для проведения рубок лесных насаждений, осуществляемых в ходе мероприятий, направленных на повышение продуктивности лесов, сохранение их полезных функций, по абсолютной полноте по основным лесообразующим породам и типам условий местопроизрастания.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Выскопроизводительные</w:t>
      </w:r>
      <w:proofErr w:type="spellEnd"/>
      <w:r>
        <w:rPr>
          <w:rFonts w:ascii="Times New Roman" w:hAnsi="Times New Roman" w:cs="Times New Roman"/>
          <w:sz w:val="20"/>
          <w:szCs w:val="20"/>
        </w:rPr>
        <w:t xml:space="preserve"> типы леса включают </w:t>
      </w:r>
      <w:proofErr w:type="spellStart"/>
      <w:r>
        <w:rPr>
          <w:rFonts w:ascii="Times New Roman" w:hAnsi="Times New Roman" w:cs="Times New Roman"/>
          <w:sz w:val="20"/>
          <w:szCs w:val="20"/>
        </w:rPr>
        <w:t>ольховниковый</w:t>
      </w:r>
      <w:proofErr w:type="spellEnd"/>
      <w:r>
        <w:rPr>
          <w:rFonts w:ascii="Times New Roman" w:hAnsi="Times New Roman" w:cs="Times New Roman"/>
          <w:sz w:val="20"/>
          <w:szCs w:val="20"/>
        </w:rPr>
        <w:t>, черничный, чернично-зеленомошный типы леса.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Среднепроизводительные</w:t>
      </w:r>
      <w:proofErr w:type="spellEnd"/>
      <w:r>
        <w:rPr>
          <w:rFonts w:ascii="Times New Roman" w:hAnsi="Times New Roman" w:cs="Times New Roman"/>
          <w:sz w:val="20"/>
          <w:szCs w:val="20"/>
        </w:rPr>
        <w:t xml:space="preserve"> типы леса включают разнотравный, бруснично-разнотравный, </w:t>
      </w:r>
      <w:proofErr w:type="spellStart"/>
      <w:r>
        <w:rPr>
          <w:rFonts w:ascii="Times New Roman" w:hAnsi="Times New Roman" w:cs="Times New Roman"/>
          <w:sz w:val="20"/>
          <w:szCs w:val="20"/>
        </w:rPr>
        <w:t>крупнотравный</w:t>
      </w:r>
      <w:proofErr w:type="spellEnd"/>
      <w:r>
        <w:rPr>
          <w:rFonts w:ascii="Times New Roman" w:hAnsi="Times New Roman" w:cs="Times New Roman"/>
          <w:sz w:val="20"/>
          <w:szCs w:val="20"/>
        </w:rPr>
        <w:t>, зеленомошный, брусничный, бруснично-зеленомошный, разнотравно-зеленомошный типы леса.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Низкопроизводительные</w:t>
      </w:r>
      <w:proofErr w:type="spellEnd"/>
      <w:r>
        <w:rPr>
          <w:rFonts w:ascii="Times New Roman" w:hAnsi="Times New Roman" w:cs="Times New Roman"/>
          <w:sz w:val="20"/>
          <w:szCs w:val="20"/>
        </w:rPr>
        <w:t xml:space="preserve"> типы леса включают рододендроновый, </w:t>
      </w:r>
      <w:proofErr w:type="spellStart"/>
      <w:r>
        <w:rPr>
          <w:rFonts w:ascii="Times New Roman" w:hAnsi="Times New Roman" w:cs="Times New Roman"/>
          <w:sz w:val="20"/>
          <w:szCs w:val="20"/>
        </w:rPr>
        <w:t>приручейный</w:t>
      </w:r>
      <w:proofErr w:type="spellEnd"/>
      <w:r>
        <w:rPr>
          <w:rFonts w:ascii="Times New Roman" w:hAnsi="Times New Roman" w:cs="Times New Roman"/>
          <w:sz w:val="20"/>
          <w:szCs w:val="20"/>
        </w:rPr>
        <w:t>, лишайниковый типы леса.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В голубичном, багульниковом, осоковом, </w:t>
      </w:r>
      <w:proofErr w:type="spellStart"/>
      <w:r>
        <w:rPr>
          <w:rFonts w:ascii="Times New Roman" w:hAnsi="Times New Roman" w:cs="Times New Roman"/>
          <w:sz w:val="20"/>
          <w:szCs w:val="20"/>
        </w:rPr>
        <w:t>бадановом</w:t>
      </w:r>
      <w:proofErr w:type="spellEnd"/>
      <w:r>
        <w:rPr>
          <w:rFonts w:ascii="Times New Roman" w:hAnsi="Times New Roman" w:cs="Times New Roman"/>
          <w:sz w:val="20"/>
          <w:szCs w:val="20"/>
        </w:rPr>
        <w:t>, сфагновом, мохово-болотном типах леса рубки прореживания и проходные рубки не проводятся.</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насаждениям класса производительности 1 относятся насаждения высокопроизводительных типов леса IA и I класса бонитетов.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 насаждениям класса производительности 2 относятся насаждения высокопроизводительных типов леса II - IV класса бонитетов.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 насаждениям класса производительности 3 относятся насаждения </w:t>
      </w:r>
      <w:proofErr w:type="spellStart"/>
      <w:r>
        <w:rPr>
          <w:rFonts w:ascii="Times New Roman" w:hAnsi="Times New Roman" w:cs="Times New Roman"/>
          <w:sz w:val="20"/>
          <w:szCs w:val="20"/>
        </w:rPr>
        <w:t>среднепроизводительных</w:t>
      </w:r>
      <w:proofErr w:type="spellEnd"/>
      <w:r>
        <w:rPr>
          <w:rFonts w:ascii="Times New Roman" w:hAnsi="Times New Roman" w:cs="Times New Roman"/>
          <w:sz w:val="20"/>
          <w:szCs w:val="20"/>
        </w:rPr>
        <w:t xml:space="preserve"> типов леса IA - III класса бонитетов.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 насаждениям класса производительности 4 относятся насаждения </w:t>
      </w:r>
      <w:proofErr w:type="spellStart"/>
      <w:r>
        <w:rPr>
          <w:rFonts w:ascii="Times New Roman" w:hAnsi="Times New Roman" w:cs="Times New Roman"/>
          <w:sz w:val="20"/>
          <w:szCs w:val="20"/>
        </w:rPr>
        <w:t>среднепроизводительных</w:t>
      </w:r>
      <w:proofErr w:type="spellEnd"/>
      <w:r>
        <w:rPr>
          <w:rFonts w:ascii="Times New Roman" w:hAnsi="Times New Roman" w:cs="Times New Roman"/>
          <w:sz w:val="20"/>
          <w:szCs w:val="20"/>
        </w:rPr>
        <w:t xml:space="preserve"> типов леса IV - V класса бонитетов.</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 насаждениям класса производительности 5 относятся насаждения </w:t>
      </w:r>
      <w:proofErr w:type="spellStart"/>
      <w:r>
        <w:rPr>
          <w:rFonts w:ascii="Times New Roman" w:hAnsi="Times New Roman" w:cs="Times New Roman"/>
          <w:sz w:val="20"/>
          <w:szCs w:val="20"/>
        </w:rPr>
        <w:t>низкопроизводительных</w:t>
      </w:r>
      <w:proofErr w:type="spellEnd"/>
      <w:r>
        <w:rPr>
          <w:rFonts w:ascii="Times New Roman" w:hAnsi="Times New Roman" w:cs="Times New Roman"/>
          <w:sz w:val="20"/>
          <w:szCs w:val="20"/>
        </w:rPr>
        <w:t xml:space="preserve"> типов леса всех бонитетов.</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(класс производительности 1)</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(класс производительности 2)</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(класс производительности 3)</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(класс производительности 4)</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сосна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(класс производительности 5)</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лесообразующей породе - ель, пихта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высокопроизводительные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ель, пихта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среднепроизводительные</w:t>
      </w:r>
      <w:proofErr w:type="spellEnd"/>
      <w:r>
        <w:rPr>
          <w:rFonts w:ascii="Times New Roman" w:hAnsi="Times New Roman" w:cs="Times New Roman"/>
          <w:b/>
          <w:bCs/>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лиственница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(высокопроизводительные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лиственница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среднепроизводительные</w:t>
      </w:r>
      <w:proofErr w:type="spellEnd"/>
      <w:r>
        <w:rPr>
          <w:rFonts w:ascii="Times New Roman" w:hAnsi="Times New Roman" w:cs="Times New Roman"/>
          <w:b/>
          <w:bCs/>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(высокопроизводительные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среднепроизводительные</w:t>
      </w:r>
      <w:proofErr w:type="spellEnd"/>
      <w:r>
        <w:rPr>
          <w:rFonts w:ascii="Times New Roman" w:hAnsi="Times New Roman" w:cs="Times New Roman"/>
          <w:b/>
          <w:bCs/>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proofErr w:type="gramStart"/>
      <w:r>
        <w:rPr>
          <w:rFonts w:ascii="Times New Roman" w:hAnsi="Times New Roman" w:cs="Times New Roman"/>
          <w:b/>
          <w:bCs/>
          <w:sz w:val="20"/>
          <w:szCs w:val="20"/>
        </w:rPr>
        <w:t>за лесными насаждениями, по абсолютной полноте по основной</w:t>
      </w:r>
      <w:proofErr w:type="gramEnd"/>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лесообразующей породе - береза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низкопроизводительные</w:t>
      </w:r>
      <w:proofErr w:type="spellEnd"/>
      <w:r>
        <w:rPr>
          <w:rFonts w:ascii="Times New Roman" w:hAnsi="Times New Roman" w:cs="Times New Roman"/>
          <w:b/>
          <w:bCs/>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 лесными насаждениями, по абсолютной полноте</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 основной лесообразующей породе - осина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(высокопроизводительные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Нормативы для проведения рубок, проводимых в целях ухода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 лесными насаждениями, по абсолютной полноте</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по основной лесообразующей породе - осина</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w:t>
      </w:r>
      <w:proofErr w:type="spellStart"/>
      <w:r>
        <w:rPr>
          <w:rFonts w:ascii="Times New Roman" w:hAnsi="Times New Roman" w:cs="Times New Roman"/>
          <w:b/>
          <w:bCs/>
          <w:sz w:val="20"/>
          <w:szCs w:val="20"/>
        </w:rPr>
        <w:t>среднепроизводительные</w:t>
      </w:r>
      <w:proofErr w:type="spellEnd"/>
      <w:r>
        <w:rPr>
          <w:rFonts w:ascii="Times New Roman" w:hAnsi="Times New Roman" w:cs="Times New Roman"/>
          <w:b/>
          <w:bCs/>
          <w:sz w:val="20"/>
          <w:szCs w:val="20"/>
        </w:rPr>
        <w:t xml:space="preserve"> типы леса)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lastRenderedPageBreak/>
        <w:t>4. Таблицы определения среднего диаметра древостоя после рубки по целевым породам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both"/>
        <w:outlineLvl w:val="3"/>
        <w:rPr>
          <w:rFonts w:ascii="Times New Roman" w:hAnsi="Times New Roman" w:cs="Times New Roman"/>
          <w:b/>
          <w:bCs/>
          <w:sz w:val="20"/>
          <w:szCs w:val="20"/>
        </w:rPr>
      </w:pPr>
      <w:r>
        <w:rPr>
          <w:rFonts w:ascii="Times New Roman" w:hAnsi="Times New Roman" w:cs="Times New Roman"/>
          <w:b/>
          <w:bCs/>
          <w:sz w:val="20"/>
          <w:szCs w:val="20"/>
        </w:rPr>
        <w:t>Сосна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737"/>
        <w:gridCol w:w="737"/>
        <w:gridCol w:w="737"/>
        <w:gridCol w:w="680"/>
        <w:gridCol w:w="737"/>
        <w:gridCol w:w="737"/>
        <w:gridCol w:w="737"/>
        <w:gridCol w:w="737"/>
        <w:gridCol w:w="737"/>
        <w:gridCol w:w="737"/>
      </w:tblGrid>
      <w:tr w:rsidR="00370FD4">
        <w:tc>
          <w:tcPr>
            <w:tcW w:w="175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до рубки, </w:t>
            </w:r>
            <w:proofErr w:type="gramStart"/>
            <w:r>
              <w:rPr>
                <w:rFonts w:ascii="Times New Roman" w:hAnsi="Times New Roman" w:cs="Times New Roman"/>
                <w:sz w:val="20"/>
                <w:szCs w:val="20"/>
              </w:rPr>
              <w:t>см</w:t>
            </w:r>
            <w:proofErr w:type="gramEnd"/>
          </w:p>
        </w:tc>
        <w:tc>
          <w:tcPr>
            <w:tcW w:w="7313" w:type="dxa"/>
            <w:gridSpan w:val="10"/>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91"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созданием системы волоков</w:t>
            </w:r>
          </w:p>
        </w:tc>
        <w:tc>
          <w:tcPr>
            <w:tcW w:w="4422" w:type="dxa"/>
            <w:gridSpan w:val="6"/>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Без создания системы волоков</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10,2</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19,5</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30,1</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31,9</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33,9</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36,8</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40,7</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both"/>
        <w:outlineLvl w:val="3"/>
        <w:rPr>
          <w:rFonts w:ascii="Times New Roman" w:hAnsi="Times New Roman" w:cs="Times New Roman"/>
          <w:b/>
          <w:bCs/>
          <w:sz w:val="20"/>
          <w:szCs w:val="20"/>
        </w:rPr>
      </w:pPr>
      <w:r>
        <w:rPr>
          <w:rFonts w:ascii="Times New Roman" w:hAnsi="Times New Roman" w:cs="Times New Roman"/>
          <w:b/>
          <w:bCs/>
          <w:sz w:val="20"/>
          <w:szCs w:val="20"/>
        </w:rPr>
        <w:t>Ель</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737"/>
        <w:gridCol w:w="737"/>
        <w:gridCol w:w="737"/>
        <w:gridCol w:w="680"/>
        <w:gridCol w:w="737"/>
        <w:gridCol w:w="737"/>
        <w:gridCol w:w="737"/>
        <w:gridCol w:w="737"/>
        <w:gridCol w:w="737"/>
        <w:gridCol w:w="737"/>
      </w:tblGrid>
      <w:tr w:rsidR="00370FD4">
        <w:tc>
          <w:tcPr>
            <w:tcW w:w="175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до рубки,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w:t>
            </w:r>
          </w:p>
        </w:tc>
        <w:tc>
          <w:tcPr>
            <w:tcW w:w="7313" w:type="dxa"/>
            <w:gridSpan w:val="10"/>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91"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созданием системы волоков</w:t>
            </w:r>
          </w:p>
        </w:tc>
        <w:tc>
          <w:tcPr>
            <w:tcW w:w="4422" w:type="dxa"/>
            <w:gridSpan w:val="6"/>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Без создания системы волоков</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25,9</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33,8</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35,8</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40,8</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42,6</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both"/>
        <w:outlineLvl w:val="3"/>
        <w:rPr>
          <w:rFonts w:ascii="Times New Roman" w:hAnsi="Times New Roman" w:cs="Times New Roman"/>
          <w:b/>
          <w:bCs/>
          <w:sz w:val="20"/>
          <w:szCs w:val="20"/>
        </w:rPr>
      </w:pPr>
      <w:r>
        <w:rPr>
          <w:rFonts w:ascii="Times New Roman" w:hAnsi="Times New Roman" w:cs="Times New Roman"/>
          <w:b/>
          <w:bCs/>
          <w:sz w:val="20"/>
          <w:szCs w:val="20"/>
        </w:rPr>
        <w:t>Береза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737"/>
        <w:gridCol w:w="737"/>
        <w:gridCol w:w="737"/>
        <w:gridCol w:w="680"/>
        <w:gridCol w:w="737"/>
        <w:gridCol w:w="737"/>
        <w:gridCol w:w="737"/>
        <w:gridCol w:w="737"/>
        <w:gridCol w:w="737"/>
        <w:gridCol w:w="737"/>
      </w:tblGrid>
      <w:tr w:rsidR="00370FD4">
        <w:tc>
          <w:tcPr>
            <w:tcW w:w="175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до рубки,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w:t>
            </w:r>
          </w:p>
        </w:tc>
        <w:tc>
          <w:tcPr>
            <w:tcW w:w="7313" w:type="dxa"/>
            <w:gridSpan w:val="10"/>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91"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созданием системы волоков</w:t>
            </w:r>
          </w:p>
        </w:tc>
        <w:tc>
          <w:tcPr>
            <w:tcW w:w="4422" w:type="dxa"/>
            <w:gridSpan w:val="6"/>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Без создания системы волоков</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13,7</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16,1</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19,5</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21,1</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24,2</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32,7</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33,4</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40,9</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both"/>
        <w:outlineLvl w:val="3"/>
        <w:rPr>
          <w:rFonts w:ascii="Times New Roman" w:hAnsi="Times New Roman" w:cs="Times New Roman"/>
          <w:b/>
          <w:bCs/>
          <w:sz w:val="20"/>
          <w:szCs w:val="20"/>
        </w:rPr>
      </w:pPr>
      <w:r>
        <w:rPr>
          <w:rFonts w:ascii="Times New Roman" w:hAnsi="Times New Roman" w:cs="Times New Roman"/>
          <w:b/>
          <w:bCs/>
          <w:sz w:val="20"/>
          <w:szCs w:val="20"/>
        </w:rPr>
        <w:t>Осина</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737"/>
        <w:gridCol w:w="737"/>
        <w:gridCol w:w="737"/>
        <w:gridCol w:w="680"/>
        <w:gridCol w:w="737"/>
        <w:gridCol w:w="737"/>
        <w:gridCol w:w="737"/>
        <w:gridCol w:w="737"/>
        <w:gridCol w:w="737"/>
        <w:gridCol w:w="737"/>
      </w:tblGrid>
      <w:tr w:rsidR="00370FD4">
        <w:tc>
          <w:tcPr>
            <w:tcW w:w="1757" w:type="dxa"/>
            <w:vMerge w:val="restart"/>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Диаметр до рубки, </w:t>
            </w:r>
            <w:proofErr w:type="gramStart"/>
            <w:r>
              <w:rPr>
                <w:rFonts w:ascii="Times New Roman" w:hAnsi="Times New Roman" w:cs="Times New Roman"/>
                <w:sz w:val="20"/>
                <w:szCs w:val="20"/>
              </w:rPr>
              <w:t>см</w:t>
            </w:r>
            <w:proofErr w:type="gramEnd"/>
            <w:r>
              <w:rPr>
                <w:rFonts w:ascii="Times New Roman" w:hAnsi="Times New Roman" w:cs="Times New Roman"/>
                <w:sz w:val="20"/>
                <w:szCs w:val="20"/>
              </w:rPr>
              <w:t>.</w:t>
            </w:r>
          </w:p>
        </w:tc>
        <w:tc>
          <w:tcPr>
            <w:tcW w:w="7313" w:type="dxa"/>
            <w:gridSpan w:val="10"/>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Интенсивность рубки</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2891" w:type="dxa"/>
            <w:gridSpan w:val="4"/>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созданием системы волоков</w:t>
            </w:r>
          </w:p>
        </w:tc>
        <w:tc>
          <w:tcPr>
            <w:tcW w:w="4422" w:type="dxa"/>
            <w:gridSpan w:val="6"/>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Без создания системы волоков</w:t>
            </w:r>
          </w:p>
        </w:tc>
      </w:tr>
      <w:tr w:rsidR="00370FD4">
        <w:tc>
          <w:tcPr>
            <w:tcW w:w="1757" w:type="dxa"/>
            <w:vMerge/>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ind w:firstLine="540"/>
              <w:jc w:val="both"/>
              <w:rPr>
                <w:rFonts w:ascii="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12,0</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16,2</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19,1</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20,7</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23,9</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25,3</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29,6</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30,7</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31,8</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32,5</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35,2</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36,5</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37,0</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37,6</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36,7</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38,1</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38,8</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39,3</w:t>
            </w:r>
          </w:p>
        </w:tc>
      </w:tr>
      <w:tr w:rsidR="00370FD4">
        <w:tc>
          <w:tcPr>
            <w:tcW w:w="175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40,0</w:t>
            </w:r>
          </w:p>
        </w:tc>
        <w:tc>
          <w:tcPr>
            <w:tcW w:w="680"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38,9</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39,5</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40,2</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40,6</w:t>
            </w:r>
          </w:p>
        </w:tc>
        <w:tc>
          <w:tcPr>
            <w:tcW w:w="737"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41,1</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Примечание: для технологии с созданием системы волоков при интенсивности рубки 20% и менее средний диаметр после рубки равен среднему диаметру до рубки.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outlineLvl w:val="2"/>
        <w:rPr>
          <w:rFonts w:ascii="Times New Roman" w:hAnsi="Times New Roman" w:cs="Times New Roman"/>
          <w:b/>
          <w:bCs/>
          <w:sz w:val="20"/>
          <w:szCs w:val="20"/>
        </w:rPr>
      </w:pPr>
      <w:r>
        <w:rPr>
          <w:rFonts w:ascii="Times New Roman" w:hAnsi="Times New Roman" w:cs="Times New Roman"/>
          <w:b/>
          <w:bCs/>
          <w:sz w:val="20"/>
          <w:szCs w:val="20"/>
        </w:rPr>
        <w:t>5. Норматив для определения числа оставляемых стволов в зависимости от абсолютной полноты и среднего диаметра после рубки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Рисунок (не приводится)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5</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bookmarkStart w:id="46" w:name="Par22863"/>
      <w:bookmarkEnd w:id="46"/>
      <w:r>
        <w:rPr>
          <w:rFonts w:ascii="Times New Roman" w:hAnsi="Times New Roman" w:cs="Times New Roman"/>
          <w:b/>
          <w:bCs/>
          <w:sz w:val="20"/>
          <w:szCs w:val="20"/>
        </w:rPr>
        <w:t>ПОРЯДОК</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ПРИМЕНЕНИЯ НОРМАТИВОВ ДЛЯ РУБОК ПРОРЕЖИВАНИЯ,</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ПРОХОДНЫХ РУБОК, РУБОК ОБНОВЛЕНИЯ И ПЕРЕФОРМИРОВАНИЯ</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В ДВИНСКО-ВЫЧЕГОДСКОМ ТАЕЖНОМ ЛЕСНОМ РАЙОНЕ,</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БАЛТИЙСКО-БЕЛОЗЕРСКОМ ТАЕЖНОМ ЛЕСНОМ </w:t>
      </w:r>
      <w:proofErr w:type="gramStart"/>
      <w:r>
        <w:rPr>
          <w:rFonts w:ascii="Times New Roman" w:hAnsi="Times New Roman" w:cs="Times New Roman"/>
          <w:b/>
          <w:bCs/>
          <w:sz w:val="20"/>
          <w:szCs w:val="20"/>
        </w:rPr>
        <w:t>РАЙОНЕ</w:t>
      </w:r>
      <w:proofErr w:type="gramEnd"/>
      <w:r>
        <w:rPr>
          <w:rFonts w:ascii="Times New Roman" w:hAnsi="Times New Roman" w:cs="Times New Roman"/>
          <w:b/>
          <w:bCs/>
          <w:sz w:val="20"/>
          <w:szCs w:val="20"/>
        </w:rPr>
        <w:t>,</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СРЕДНЕАНГАРСКОМ ТАЕЖНОМ ЛЕСНОМ </w:t>
      </w:r>
      <w:proofErr w:type="gramStart"/>
      <w:r>
        <w:rPr>
          <w:rFonts w:ascii="Times New Roman" w:hAnsi="Times New Roman" w:cs="Times New Roman"/>
          <w:b/>
          <w:bCs/>
          <w:sz w:val="20"/>
          <w:szCs w:val="20"/>
        </w:rPr>
        <w:t>РАЙОНЕ</w:t>
      </w:r>
      <w:proofErr w:type="gramEnd"/>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1. Нормативы включают два вида графиков и таблицы: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1) Графические нормативы для проведения рубок, проводимых в целях ухода за лесными насаждениями, по абсолютной полноте по основным лесообразующим породам и типам условий местопроизрастания. Они предназначены для определения предела </w:t>
      </w:r>
      <w:proofErr w:type="spellStart"/>
      <w:r>
        <w:rPr>
          <w:rFonts w:ascii="Times New Roman" w:hAnsi="Times New Roman" w:cs="Times New Roman"/>
          <w:sz w:val="20"/>
          <w:szCs w:val="20"/>
        </w:rPr>
        <w:t>изреживания</w:t>
      </w:r>
      <w:proofErr w:type="spellEnd"/>
      <w:r>
        <w:rPr>
          <w:rFonts w:ascii="Times New Roman" w:hAnsi="Times New Roman" w:cs="Times New Roman"/>
          <w:sz w:val="20"/>
          <w:szCs w:val="20"/>
        </w:rPr>
        <w:t xml:space="preserve"> древостоя после рубки на основании показателя абсолютной полноты. Абсолютная полнота древостоя рассчитывается как общая сумма площадей поперечных сечений на высоте 1,3 м всех деревьев древостоя в пересчете на 1 га и выражается в м</w:t>
      </w:r>
      <w:proofErr w:type="gramStart"/>
      <w:r>
        <w:rPr>
          <w:rFonts w:ascii="Times New Roman" w:hAnsi="Times New Roman" w:cs="Times New Roman"/>
          <w:sz w:val="20"/>
          <w:szCs w:val="20"/>
          <w:vertAlign w:val="superscript"/>
        </w:rPr>
        <w:t>2</w:t>
      </w:r>
      <w:proofErr w:type="gramEnd"/>
      <w:r>
        <w:rPr>
          <w:rFonts w:ascii="Times New Roman" w:hAnsi="Times New Roman" w:cs="Times New Roman"/>
          <w:sz w:val="20"/>
          <w:szCs w:val="20"/>
        </w:rPr>
        <w:t xml:space="preserve">/га. Определяется по данным перечета древостоя или путем закладки </w:t>
      </w:r>
      <w:proofErr w:type="spellStart"/>
      <w:r>
        <w:rPr>
          <w:rFonts w:ascii="Times New Roman" w:hAnsi="Times New Roman" w:cs="Times New Roman"/>
          <w:sz w:val="20"/>
          <w:szCs w:val="20"/>
        </w:rPr>
        <w:t>реласкопических</w:t>
      </w:r>
      <w:proofErr w:type="spellEnd"/>
      <w:r>
        <w:rPr>
          <w:rFonts w:ascii="Times New Roman" w:hAnsi="Times New Roman" w:cs="Times New Roman"/>
          <w:sz w:val="20"/>
          <w:szCs w:val="20"/>
        </w:rPr>
        <w:t xml:space="preserve"> пробных площадок.</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Также графические нормативы содержат кривые естественного хода роста и кривые восстановления абсолютной полноты после рубки. На основании этих показателей проводится определение срока повторяемости рубки, проводимой в целях ухода за лесными насаждениями.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Таблица определения среднего диаметра древостоя после рубки по целевым породам;</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Графический норматив для определения числа оставляемых стволов в зависимости от абсолютной полноты и среднего диаметра после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2. Описание норматива для определения системы рубок, проводимых в целях ухода за лесными насаждениями, по абсолютной полноте.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Нормативы для проведения рубок, проводимых в целях ухода за лесными насаждениями, по абсолютной полноте включают ряд линий и зон.</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Нижняя сплошная толстая линия, обозначенная буквой М, указывает минимально допустимую абсолютную полноту древостоя после </w:t>
      </w:r>
      <w:proofErr w:type="spellStart"/>
      <w:r>
        <w:rPr>
          <w:rFonts w:ascii="Times New Roman" w:hAnsi="Times New Roman" w:cs="Times New Roman"/>
          <w:sz w:val="20"/>
          <w:szCs w:val="20"/>
        </w:rPr>
        <w:t>изреживания</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Изреживание</w:t>
      </w:r>
      <w:proofErr w:type="spellEnd"/>
      <w:r>
        <w:rPr>
          <w:rFonts w:ascii="Times New Roman" w:hAnsi="Times New Roman" w:cs="Times New Roman"/>
          <w:sz w:val="20"/>
          <w:szCs w:val="20"/>
        </w:rPr>
        <w:t xml:space="preserve"> до этой полноты обеспечивает максимальный прирост древостоя. На основе минимально допустимого значения абсолютной полноты проводится контроль </w:t>
      </w:r>
      <w:proofErr w:type="spellStart"/>
      <w:r>
        <w:rPr>
          <w:rFonts w:ascii="Times New Roman" w:hAnsi="Times New Roman" w:cs="Times New Roman"/>
          <w:sz w:val="20"/>
          <w:szCs w:val="20"/>
        </w:rPr>
        <w:t>изреживания</w:t>
      </w:r>
      <w:proofErr w:type="spellEnd"/>
      <w:r>
        <w:rPr>
          <w:rFonts w:ascii="Times New Roman" w:hAnsi="Times New Roman" w:cs="Times New Roman"/>
          <w:sz w:val="20"/>
          <w:szCs w:val="20"/>
        </w:rPr>
        <w:t xml:space="preserve"> по абсолютной полноте.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Сплошные тонкие линии черного цвета показывают динамику абсолютной полноты древостоя в зависимости от возраста. Одна из них выделена и соответствует среднему значению абсолютной полноты для указанного типа леса и породы.</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lastRenderedPageBreak/>
        <w:t>Штриховые тонкие линии показывают динамику восстановления абсолютной полноты после проведения рубки, проводимой в целях ухода за лесными насаждениями.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Зона, выделенная серым цветом, указывает область, в которой прием рубки оценивается как экономически оправданный, то есть при рубке до минимально допустимой полноты вырубаемый запас превышает 40 куб. м на 1 га.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3. Выбор норматива по абсолютной полноте.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По преобладающей породе древостоя и типу леса (группе типов леса) выбирается графический норматив по абсолютной полноте.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4. Оценка целесообразности проведения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 возрасту породы и измеренной абсолютной полноте определяется точка на графике, которая соответствует текущему состоянию древостоя. Если она находится ниже линии М, то есть абсолютная полнота древостоя ниже минимально допустимой, то рубка недопустима. В других случаях допустимо </w:t>
      </w:r>
      <w:proofErr w:type="spellStart"/>
      <w:r>
        <w:rPr>
          <w:rFonts w:ascii="Times New Roman" w:hAnsi="Times New Roman" w:cs="Times New Roman"/>
          <w:sz w:val="20"/>
          <w:szCs w:val="20"/>
        </w:rPr>
        <w:t>изреживание</w:t>
      </w:r>
      <w:proofErr w:type="spellEnd"/>
      <w:r>
        <w:rPr>
          <w:rFonts w:ascii="Times New Roman" w:hAnsi="Times New Roman" w:cs="Times New Roman"/>
          <w:sz w:val="20"/>
          <w:szCs w:val="20"/>
        </w:rPr>
        <w:t xml:space="preserve"> от текущего значения абсолютной полноты до значения линии М в этом возрасте. Если эта точка находится ниже серой зоны, то рубка возможна, но для средних условий она будет убыточна. Если точка находится в серой зоне, то для средних условий рубка будет экономически оправдана.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Прием рубки оценивается как экономически и </w:t>
      </w:r>
      <w:proofErr w:type="spellStart"/>
      <w:r>
        <w:rPr>
          <w:rFonts w:ascii="Times New Roman" w:hAnsi="Times New Roman" w:cs="Times New Roman"/>
          <w:sz w:val="20"/>
          <w:szCs w:val="20"/>
        </w:rPr>
        <w:t>лесоводственно</w:t>
      </w:r>
      <w:proofErr w:type="spellEnd"/>
      <w:r>
        <w:rPr>
          <w:rFonts w:ascii="Times New Roman" w:hAnsi="Times New Roman" w:cs="Times New Roman"/>
          <w:sz w:val="20"/>
          <w:szCs w:val="20"/>
        </w:rPr>
        <w:t xml:space="preserve"> оправданный, если при рубке до минимально допустимой полноты вырубаемый запас превышает 40 м</w:t>
      </w:r>
      <w:r>
        <w:rPr>
          <w:rFonts w:ascii="Times New Roman" w:hAnsi="Times New Roman" w:cs="Times New Roman"/>
          <w:sz w:val="20"/>
          <w:szCs w:val="20"/>
          <w:vertAlign w:val="superscript"/>
        </w:rPr>
        <w:t>3</w:t>
      </w:r>
      <w:r>
        <w:rPr>
          <w:rFonts w:ascii="Times New Roman" w:hAnsi="Times New Roman" w:cs="Times New Roman"/>
          <w:sz w:val="20"/>
          <w:szCs w:val="20"/>
        </w:rPr>
        <w:t xml:space="preserve"> с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5. Расчет плановых показателей, включая число стволов после рубки. Интенсивность выборки по абсолютной полноте рассчитывается по формуле: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Инт</w:t>
      </w:r>
      <w:proofErr w:type="spellEnd"/>
      <w:r>
        <w:rPr>
          <w:rFonts w:ascii="Times New Roman" w:hAnsi="Times New Roman" w:cs="Times New Roman"/>
          <w:sz w:val="20"/>
          <w:szCs w:val="20"/>
        </w:rPr>
        <w:t>. = (1 - (</w:t>
      </w:r>
      <w:proofErr w:type="spellStart"/>
      <w:proofErr w:type="gramStart"/>
      <w:r>
        <w:rPr>
          <w:rFonts w:ascii="Times New Roman" w:hAnsi="Times New Roman" w:cs="Times New Roman"/>
          <w:sz w:val="20"/>
          <w:szCs w:val="20"/>
        </w:rPr>
        <w:t>G</w:t>
      </w:r>
      <w:proofErr w:type="gramEnd"/>
      <w:r>
        <w:rPr>
          <w:rFonts w:ascii="Times New Roman" w:hAnsi="Times New Roman" w:cs="Times New Roman"/>
          <w:sz w:val="20"/>
          <w:szCs w:val="20"/>
        </w:rPr>
        <w:t>после</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Gдо</w:t>
      </w:r>
      <w:proofErr w:type="spellEnd"/>
      <w:r>
        <w:rPr>
          <w:rFonts w:ascii="Times New Roman" w:hAnsi="Times New Roman" w:cs="Times New Roman"/>
          <w:sz w:val="20"/>
          <w:szCs w:val="20"/>
        </w:rPr>
        <w:t>)) * 100,</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G</w:t>
      </w:r>
      <w:proofErr w:type="gramEnd"/>
      <w:r>
        <w:rPr>
          <w:rFonts w:ascii="Times New Roman" w:hAnsi="Times New Roman" w:cs="Times New Roman"/>
          <w:sz w:val="20"/>
          <w:szCs w:val="20"/>
        </w:rPr>
        <w:t>после</w:t>
      </w:r>
      <w:proofErr w:type="spellEnd"/>
      <w:r>
        <w:rPr>
          <w:rFonts w:ascii="Times New Roman" w:hAnsi="Times New Roman" w:cs="Times New Roman"/>
          <w:sz w:val="20"/>
          <w:szCs w:val="20"/>
        </w:rPr>
        <w:t xml:space="preserve"> - планируемая абсолютная полнота после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G</w:t>
      </w:r>
      <w:proofErr w:type="gramEnd"/>
      <w:r>
        <w:rPr>
          <w:rFonts w:ascii="Times New Roman" w:hAnsi="Times New Roman" w:cs="Times New Roman"/>
          <w:sz w:val="20"/>
          <w:szCs w:val="20"/>
        </w:rPr>
        <w:t>до</w:t>
      </w:r>
      <w:proofErr w:type="spellEnd"/>
      <w:r>
        <w:rPr>
          <w:rFonts w:ascii="Times New Roman" w:hAnsi="Times New Roman" w:cs="Times New Roman"/>
          <w:sz w:val="20"/>
          <w:szCs w:val="20"/>
        </w:rPr>
        <w:t xml:space="preserve"> - начальная абсолютная полнота;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Инт</w:t>
      </w:r>
      <w:proofErr w:type="spellEnd"/>
      <w:r>
        <w:rPr>
          <w:rFonts w:ascii="Times New Roman" w:hAnsi="Times New Roman" w:cs="Times New Roman"/>
          <w:sz w:val="20"/>
          <w:szCs w:val="20"/>
        </w:rPr>
        <w:t xml:space="preserve"> - интенсивность выборки по абсолютной полноте в процентах.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 таблице средних диаметров до и после рубки в зависимости от преобладающей породы, технологии рубки (с созданием или без создания системы волоков), интенсивности рубки по абсолютной полноте и среднего диаметра до рубки определяется прогнозируемый средний диаметр после рубки. При необходимости значения диаметра до рубки и интенсивности выборки интерполируются. Допускается отклонение фактического среднего диаметра после рубки </w:t>
      </w:r>
      <w:proofErr w:type="gramStart"/>
      <w:r>
        <w:rPr>
          <w:rFonts w:ascii="Times New Roman" w:hAnsi="Times New Roman" w:cs="Times New Roman"/>
          <w:sz w:val="20"/>
          <w:szCs w:val="20"/>
        </w:rPr>
        <w:t>от</w:t>
      </w:r>
      <w:proofErr w:type="gramEnd"/>
      <w:r>
        <w:rPr>
          <w:rFonts w:ascii="Times New Roman" w:hAnsi="Times New Roman" w:cs="Times New Roman"/>
          <w:sz w:val="20"/>
          <w:szCs w:val="20"/>
        </w:rPr>
        <w:t xml:space="preserve"> прогнозного в пределах (+/- 8%). При этом средний диаметр после рубки должен быть не ниже среднего диаметра до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По нормативу для определения числа оставляемых стволов в зависимости от абсолютной полноты и среднего диаметра после рубки на основании планируемой абсолютной полноты после рубки и прогнозируемого среднего диаметра после рубки определяется число оставляемых стволов на </w:t>
      </w:r>
      <w:proofErr w:type="gramStart"/>
      <w:r>
        <w:rPr>
          <w:rFonts w:ascii="Times New Roman" w:hAnsi="Times New Roman" w:cs="Times New Roman"/>
          <w:sz w:val="20"/>
          <w:szCs w:val="20"/>
        </w:rPr>
        <w:t>га</w:t>
      </w:r>
      <w:proofErr w:type="gramEnd"/>
      <w:r>
        <w:rPr>
          <w:rFonts w:ascii="Times New Roman" w:hAnsi="Times New Roman" w:cs="Times New Roman"/>
          <w:sz w:val="20"/>
          <w:szCs w:val="20"/>
        </w:rPr>
        <w:t>.</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Число стволов является технологическим показателем при планировании и выполнении рубки. При контроле выполнения рубки допускается отклонение по числу стволов до 15%.</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При планировании рубки оценка вырубаемого запаса проводится по следующей формуле: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выр</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Vдо</w:t>
      </w:r>
      <w:proofErr w:type="spellEnd"/>
      <w:r>
        <w:rPr>
          <w:rFonts w:ascii="Times New Roman" w:hAnsi="Times New Roman" w:cs="Times New Roman"/>
          <w:sz w:val="20"/>
          <w:szCs w:val="20"/>
        </w:rPr>
        <w:t xml:space="preserve"> * </w:t>
      </w:r>
      <w:proofErr w:type="spellStart"/>
      <w:r>
        <w:rPr>
          <w:rFonts w:ascii="Times New Roman" w:hAnsi="Times New Roman" w:cs="Times New Roman"/>
          <w:sz w:val="20"/>
          <w:szCs w:val="20"/>
        </w:rPr>
        <w:t>Инт</w:t>
      </w:r>
      <w:proofErr w:type="spellEnd"/>
      <w:r>
        <w:rPr>
          <w:rFonts w:ascii="Times New Roman" w:hAnsi="Times New Roman" w:cs="Times New Roman"/>
          <w:sz w:val="20"/>
          <w:szCs w:val="20"/>
        </w:rPr>
        <w:t xml:space="preserve"> / 100 * 0,95,</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где: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выр</w:t>
      </w:r>
      <w:proofErr w:type="spellEnd"/>
      <w:r>
        <w:rPr>
          <w:rFonts w:ascii="Times New Roman" w:hAnsi="Times New Roman" w:cs="Times New Roman"/>
          <w:sz w:val="20"/>
          <w:szCs w:val="20"/>
        </w:rPr>
        <w:t xml:space="preserve"> - вырубаемый запас;</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V</w:t>
      </w:r>
      <w:proofErr w:type="gramEnd"/>
      <w:r>
        <w:rPr>
          <w:rFonts w:ascii="Times New Roman" w:hAnsi="Times New Roman" w:cs="Times New Roman"/>
          <w:sz w:val="20"/>
          <w:szCs w:val="20"/>
        </w:rPr>
        <w:t>до</w:t>
      </w:r>
      <w:proofErr w:type="spellEnd"/>
      <w:r>
        <w:rPr>
          <w:rFonts w:ascii="Times New Roman" w:hAnsi="Times New Roman" w:cs="Times New Roman"/>
          <w:sz w:val="20"/>
          <w:szCs w:val="20"/>
        </w:rPr>
        <w:t xml:space="preserve"> - запас до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proofErr w:type="spellStart"/>
      <w:r>
        <w:rPr>
          <w:rFonts w:ascii="Times New Roman" w:hAnsi="Times New Roman" w:cs="Times New Roman"/>
          <w:sz w:val="20"/>
          <w:szCs w:val="20"/>
        </w:rPr>
        <w:t>Инт</w:t>
      </w:r>
      <w:proofErr w:type="spellEnd"/>
      <w:r>
        <w:rPr>
          <w:rFonts w:ascii="Times New Roman" w:hAnsi="Times New Roman" w:cs="Times New Roman"/>
          <w:sz w:val="20"/>
          <w:szCs w:val="20"/>
        </w:rPr>
        <w:t xml:space="preserve"> - интенсивность выборки по абсолютной полноте в процентах.</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Оценка запаса может быть уточнена при отводе лесосеки на основании разницы между запасом древостоя до рубки и запасом оставляемых на выращивание насаждений.</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Окончательный учет вырубленной древесины проводится по фактически заготовленной древесине.</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6. Оценка сроков проведения последующих приемов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Кривые восстановления абсолютной полноты древостоя используются для определения срока повторяемости рубок, проводимых в целях ухода за лесными насаждениями. Для этого от точки, соответствующей минимально </w:t>
      </w:r>
      <w:r>
        <w:rPr>
          <w:rFonts w:ascii="Times New Roman" w:hAnsi="Times New Roman" w:cs="Times New Roman"/>
          <w:sz w:val="20"/>
          <w:szCs w:val="20"/>
        </w:rPr>
        <w:lastRenderedPageBreak/>
        <w:t>допустимому значению абсолютной полноты после рубки в момент проведения рубки, проводится линия, параллельная ближайшей линии восстановления запаса.</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Точка пересечения этой линии с серой зоной определяет минимально возможный возраст проведения следующего приема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Точка пересечения этой линии со сплошной черной линией, которая соответствует начальному измеренному значению абсолютной полноты в возрасте древостоя до рубки, определяет максимально возможный возраст проведения следующего приема рубки.</w:t>
      </w:r>
    </w:p>
    <w:p w:rsidR="00370FD4" w:rsidRDefault="00370FD4" w:rsidP="00370FD4">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Конкретное значение возраста проведения следующего приема рубки в указанном диапазоне определяется, исходя из экономических условий (приоритета более частой заготовки древесины, но меньшего объема за один прием, или более редкого повторения приемов, но большей выборки за один прием).</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N 6</w:t>
      </w:r>
    </w:p>
    <w:p w:rsidR="00370FD4" w:rsidRDefault="00370FD4" w:rsidP="00370FD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Правилам ухода за лесами</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bookmarkStart w:id="47" w:name="Par22920"/>
      <w:bookmarkEnd w:id="47"/>
      <w:r>
        <w:rPr>
          <w:rFonts w:ascii="Times New Roman" w:hAnsi="Times New Roman" w:cs="Times New Roman"/>
          <w:b/>
          <w:bCs/>
          <w:sz w:val="20"/>
          <w:szCs w:val="20"/>
        </w:rPr>
        <w:t>ВИДЫ</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НАСАЖДЕНИЙ ДЛЯ ПРОВЕДЕНИЯ РУБОК ОБНОВЛЕНИЯ</w:t>
      </w:r>
    </w:p>
    <w:p w:rsidR="00370FD4" w:rsidRDefault="00370FD4" w:rsidP="00370F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 ПЕРЕФОРМИРОВАНИЯ:</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 В Двинско-Вычегодском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370FD4">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насаждений</w:t>
            </w:r>
          </w:p>
        </w:tc>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Целевые породы</w:t>
            </w:r>
          </w:p>
        </w:tc>
      </w:tr>
      <w:tr w:rsidR="00370FD4">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лиственные с долей хвойных в составе менее 1 единицы</w:t>
            </w:r>
          </w:p>
        </w:tc>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w:t>
            </w:r>
          </w:p>
        </w:tc>
      </w:tr>
      <w:tr w:rsidR="00370FD4">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лиственные с долей хвойных в составе 1 - 2 единицы</w:t>
            </w:r>
          </w:p>
        </w:tc>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 Ель, Сосна</w:t>
            </w:r>
          </w:p>
        </w:tc>
      </w:tr>
      <w:tr w:rsidR="00370FD4">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Лиственно-хвойные с долей хвойных в составе 3 - 4 единицы</w:t>
            </w:r>
          </w:p>
        </w:tc>
        <w:tc>
          <w:tcPr>
            <w:tcW w:w="4534"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Ель, Лиственница, Береза</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2. В Балтийско-Белозерском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насаждений</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Целевые породы</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лиственные с долей хвойных в составе менее 1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лиственные с долей хвойных в составе 1 - 2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 Ель, Сосна</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Лиственно-хвойные с долей хвойных в составе 3 - 4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Ель, Береза</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 xml:space="preserve">3. В </w:t>
      </w:r>
      <w:proofErr w:type="spellStart"/>
      <w:r>
        <w:rPr>
          <w:rFonts w:ascii="Times New Roman" w:hAnsi="Times New Roman" w:cs="Times New Roman"/>
          <w:b/>
          <w:bCs/>
          <w:sz w:val="20"/>
          <w:szCs w:val="20"/>
        </w:rPr>
        <w:t>Среднеангарском</w:t>
      </w:r>
      <w:proofErr w:type="spellEnd"/>
      <w:r>
        <w:rPr>
          <w:rFonts w:ascii="Times New Roman" w:hAnsi="Times New Roman" w:cs="Times New Roman"/>
          <w:b/>
          <w:bCs/>
          <w:sz w:val="20"/>
          <w:szCs w:val="20"/>
        </w:rPr>
        <w:t xml:space="preserve"> таежном лесном районе</w:t>
      </w: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Виды насаждений</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Целевые породы</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Чистые лиственные с долей хвойных в составе менее 1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Смешанные лиственные с долей хвойных в составе 1 - 2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Береза, Ель, Сосна</w:t>
            </w:r>
          </w:p>
        </w:tc>
      </w:tr>
      <w:tr w:rsidR="00370FD4">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Лиственно-хвойные с долей хвойных в составе 3 - 4 единицы</w:t>
            </w:r>
          </w:p>
        </w:tc>
        <w:tc>
          <w:tcPr>
            <w:tcW w:w="4535" w:type="dxa"/>
            <w:tcBorders>
              <w:top w:val="single" w:sz="4" w:space="0" w:color="auto"/>
              <w:left w:val="single" w:sz="4" w:space="0" w:color="auto"/>
              <w:bottom w:val="single" w:sz="4" w:space="0" w:color="auto"/>
              <w:right w:val="single" w:sz="4" w:space="0" w:color="auto"/>
            </w:tcBorders>
          </w:tcPr>
          <w:p w:rsidR="00370FD4" w:rsidRDefault="00370F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Сосна, Ель, Лиственница, Береза</w:t>
            </w:r>
          </w:p>
        </w:tc>
      </w:tr>
    </w:tbl>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autoSpaceDE w:val="0"/>
        <w:autoSpaceDN w:val="0"/>
        <w:adjustRightInd w:val="0"/>
        <w:spacing w:after="0" w:line="240" w:lineRule="auto"/>
        <w:ind w:firstLine="540"/>
        <w:jc w:val="both"/>
        <w:rPr>
          <w:rFonts w:ascii="Times New Roman" w:hAnsi="Times New Roman" w:cs="Times New Roman"/>
          <w:sz w:val="20"/>
          <w:szCs w:val="20"/>
        </w:rPr>
      </w:pPr>
    </w:p>
    <w:p w:rsidR="00370FD4" w:rsidRDefault="00370FD4" w:rsidP="00370FD4">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D20F62" w:rsidRDefault="00D20F62"/>
    <w:sectPr w:rsidR="00D20F62" w:rsidSect="008F7E8A">
      <w:pgSz w:w="11905" w:h="16838"/>
      <w:pgMar w:top="567" w:right="565" w:bottom="283"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FD4"/>
    <w:rsid w:val="00370FD4"/>
    <w:rsid w:val="00D20F62"/>
    <w:rsid w:val="00F63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0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35CF2AC97AFFF26F18ECCD10F27F2175E15C62F432832A2F1D91601020BDFDCA54C16FCEA5A43EB0q2G" TargetMode="External"/><Relationship Id="rId13" Type="http://schemas.openxmlformats.org/officeDocument/2006/relationships/hyperlink" Target="consultantplus://offline/ref=9935CF2AC97AFFF26F18ECCD10F27F2175E85C61F230832A2F1D91601020BDFDCA54C16FCEA5A73BB0q0G" TargetMode="External"/><Relationship Id="rId18" Type="http://schemas.openxmlformats.org/officeDocument/2006/relationships/hyperlink" Target="consultantplus://offline/ref=9935CF2AC97AFFF26F18ECCD10F27F2175E15C62F432832A2F1D91601020BDFDCA54C16FCEA5A23CB0q3G" TargetMode="External"/><Relationship Id="rId26" Type="http://schemas.openxmlformats.org/officeDocument/2006/relationships/hyperlink" Target="consultantplus://offline/ref=9935CF2AC97AFFF26F18ECCD10F27F2175E85962FB36832A2F1D91601020BDFDCA54C16FCEA5A73BB0q1G" TargetMode="External"/><Relationship Id="rId3" Type="http://schemas.openxmlformats.org/officeDocument/2006/relationships/settings" Target="settings.xml"/><Relationship Id="rId21" Type="http://schemas.openxmlformats.org/officeDocument/2006/relationships/hyperlink" Target="consultantplus://offline/ref=9935CF2AC97AFFF26F18ECCD10F27F2175E85B67FA32832A2F1D91601020BDFDCA54C16FCEA5A538B0q3G" TargetMode="External"/><Relationship Id="rId34" Type="http://schemas.openxmlformats.org/officeDocument/2006/relationships/hyperlink" Target="consultantplus://offline/ref=9935CF2AC97AFFF26F18ECCD10F27F2175E15C62F432832A2F1D91601020BDFDCA54C16FCEA4A73EB0q7G" TargetMode="External"/><Relationship Id="rId7" Type="http://schemas.openxmlformats.org/officeDocument/2006/relationships/hyperlink" Target="consultantplus://offline/ref=9935CF2AC97AFFF26F18ECCD10F27F2170E85862FB3EDE2027449D62B1q7G" TargetMode="External"/><Relationship Id="rId12" Type="http://schemas.openxmlformats.org/officeDocument/2006/relationships/hyperlink" Target="consultantplus://offline/ref=9935CF2AC97AFFF26F18ECCD10F27F2175E85C61F230832A2F1D91601020BDFDCA54C16FCEA5A73BB0q0G" TargetMode="External"/><Relationship Id="rId17" Type="http://schemas.openxmlformats.org/officeDocument/2006/relationships/hyperlink" Target="consultantplus://offline/ref=9935CF2AC97AFFF26F18ECCD10F27F2175E15C62F432832A2F1D91601020BDFDCA54C16FCEA5A33DB0q9G" TargetMode="External"/><Relationship Id="rId25" Type="http://schemas.openxmlformats.org/officeDocument/2006/relationships/hyperlink" Target="consultantplus://offline/ref=9935CF2AC97AFFF26F18ECCD10F27F2175E85A61F535832A2F1D91601020BDFDCA54C16FCEA5A73BB0q0G" TargetMode="External"/><Relationship Id="rId33" Type="http://schemas.openxmlformats.org/officeDocument/2006/relationships/hyperlink" Target="consultantplus://offline/ref=9935CF2AC97AFFF26F18ECCD10F27F2175E85B67FA32832A2F1D91601020BDFDCA54C16FCEA5A73BB0q2G" TargetMode="External"/><Relationship Id="rId2" Type="http://schemas.microsoft.com/office/2007/relationships/stylesWithEffects" Target="stylesWithEffects.xml"/><Relationship Id="rId16" Type="http://schemas.openxmlformats.org/officeDocument/2006/relationships/hyperlink" Target="consultantplus://offline/ref=9935CF2AC97AFFF26F18ECCD10F27F2175E15C62F432832A2F1D91601020BDFDCA54C16FCEA5A43EB0q1G" TargetMode="External"/><Relationship Id="rId20" Type="http://schemas.openxmlformats.org/officeDocument/2006/relationships/hyperlink" Target="consultantplus://offline/ref=9935CF2AC97AFFF26F18ECCD10F27F2176E05D61F532832A2F1D91601020BDFDCA54C16FCEA5A73BB0q4G" TargetMode="External"/><Relationship Id="rId29" Type="http://schemas.openxmlformats.org/officeDocument/2006/relationships/hyperlink" Target="consultantplus://offline/ref=9935CF2AC97AFFF26F18ECCD10F27F2175E85962FB36832A2F1D91601020BDFDCA54C16FCEA5A73BB0q1G" TargetMode="External"/><Relationship Id="rId1" Type="http://schemas.openxmlformats.org/officeDocument/2006/relationships/styles" Target="styles.xml"/><Relationship Id="rId6" Type="http://schemas.openxmlformats.org/officeDocument/2006/relationships/hyperlink" Target="consultantplus://offline/ref=9935CF2AC97AFFF26F18ECCD10F27F2175EE526BF136832A2F1D91601020BDFDCA54C16FCEA5A63FB0q2G" TargetMode="External"/><Relationship Id="rId11" Type="http://schemas.openxmlformats.org/officeDocument/2006/relationships/hyperlink" Target="consultantplus://offline/ref=9935CF2AC97AFFF26F18ECCD10F27F2175E85A61F535832A2F1D91601020BDFDCA54C16FCEA5A73BB0q0G" TargetMode="External"/><Relationship Id="rId24" Type="http://schemas.openxmlformats.org/officeDocument/2006/relationships/hyperlink" Target="consultantplus://offline/ref=9935CF2AC97AFFF26F18ECCD10F27F2175E85C61F230832A2F1D91601020BDFDCA54C16FCEA5A73BB0q0G" TargetMode="External"/><Relationship Id="rId32" Type="http://schemas.openxmlformats.org/officeDocument/2006/relationships/hyperlink" Target="consultantplus://offline/ref=9935CF2AC97AFFF26F18ECCD10F27F2175E85962FB36832A2F1D91601020BDFDCA54C16FCEA5A73BB0q1G" TargetMode="External"/><Relationship Id="rId5" Type="http://schemas.openxmlformats.org/officeDocument/2006/relationships/hyperlink" Target="consultantplus://offline/ref=9935CF2AC97AFFF26F18ECCD10F27F2175E15C62F432832A2F1D91601020BDFDCA54C16FCEA5A43EB0q2G" TargetMode="External"/><Relationship Id="rId15" Type="http://schemas.openxmlformats.org/officeDocument/2006/relationships/hyperlink" Target="consultantplus://offline/ref=9935CF2AC97AFFF26F18ECCD10F27F2176E95261F232832A2F1D91601020BDFDCA54C16FCEA5A73AB0q8G" TargetMode="External"/><Relationship Id="rId23" Type="http://schemas.openxmlformats.org/officeDocument/2006/relationships/hyperlink" Target="consultantplus://offline/ref=9935CF2AC97AFFF26F18ECCD10F27F2175E95C60FB30832A2F1D91601020BDFDCA54C16FCEA5A73BB0q3G" TargetMode="External"/><Relationship Id="rId28" Type="http://schemas.openxmlformats.org/officeDocument/2006/relationships/hyperlink" Target="consultantplus://offline/ref=9935CF2AC97AFFF26F18ECCD10F27F2175E15C62F432832A2F1D916010B2q0G" TargetMode="External"/><Relationship Id="rId36" Type="http://schemas.openxmlformats.org/officeDocument/2006/relationships/theme" Target="theme/theme1.xml"/><Relationship Id="rId10" Type="http://schemas.openxmlformats.org/officeDocument/2006/relationships/hyperlink" Target="consultantplus://offline/ref=9935CF2AC97AFFF26F18ECCD10F27F2175E85B67FA32832A2F1D91601020BDFDCA54C16FCEA5A73BB0q2G" TargetMode="External"/><Relationship Id="rId19" Type="http://schemas.openxmlformats.org/officeDocument/2006/relationships/hyperlink" Target="consultantplus://offline/ref=9935CF2AC97AFFF26F18ECCD10F27F2175E15C62F432832A2F1D91601020BDFDCA54C16FCEA4A73EB0q7G" TargetMode="External"/><Relationship Id="rId31" Type="http://schemas.openxmlformats.org/officeDocument/2006/relationships/hyperlink" Target="consultantplus://offline/ref=9935CF2AC97AFFF26F18ECCD10F27F2175E95C60FB30832A2F1D91601020BDFDCA54C16FCEA5A73BB0q3G" TargetMode="External"/><Relationship Id="rId4" Type="http://schemas.openxmlformats.org/officeDocument/2006/relationships/webSettings" Target="webSettings.xml"/><Relationship Id="rId9" Type="http://schemas.openxmlformats.org/officeDocument/2006/relationships/hyperlink" Target="consultantplus://offline/ref=9935CF2AC97AFFF26F18ECCD10F27F2175E85962FB36832A2F1D91601020BDFDCA54C16FCEA5A73BB0q1G" TargetMode="External"/><Relationship Id="rId14" Type="http://schemas.openxmlformats.org/officeDocument/2006/relationships/hyperlink" Target="consultantplus://offline/ref=9935CF2AC97AFFF26F18ECCD10F27F2170EC5261F03EDE2027449D62172FE2EACD1DCD6ECEA5A7B3q3G" TargetMode="External"/><Relationship Id="rId22" Type="http://schemas.openxmlformats.org/officeDocument/2006/relationships/hyperlink" Target="consultantplus://offline/ref=9935CF2AC97AFFF26F18ECCD10F27F2175E15C65FB30832A2F1D916010B2q0G" TargetMode="External"/><Relationship Id="rId27" Type="http://schemas.openxmlformats.org/officeDocument/2006/relationships/hyperlink" Target="consultantplus://offline/ref=9935CF2AC97AFFF26F18ECCD10F27F2175E95C60FB30832A2F1D91601020BDFDCA54C16FCEA5A73BB0q3G" TargetMode="External"/><Relationship Id="rId30" Type="http://schemas.openxmlformats.org/officeDocument/2006/relationships/hyperlink" Target="consultantplus://offline/ref=9935CF2AC97AFFF26F18ECCD10F27F2175E85B67FA32832A2F1D91601020BDFDCA54C16FCEA5A73BB0q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175</Pages>
  <Words>49569</Words>
  <Characters>282546</Characters>
  <Application>Microsoft Office Word</Application>
  <DocSecurity>0</DocSecurity>
  <Lines>2354</Lines>
  <Paragraphs>662</Paragraphs>
  <ScaleCrop>false</ScaleCrop>
  <Company/>
  <LinksUpToDate>false</LinksUpToDate>
  <CharactersWithSpaces>331453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Тутыгина Марина Витальевна</dc:creator>
  <cp:lastModifiedBy>Тутыгина Марина Витальевна</cp:lastModifiedBy>
  <cp:revision>1</cp:revision>
  <cp:lastPrinted>2018-02-08T06:42:00Z</cp:lastPrinted>
  <dcterms:created xsi:type="dcterms:W3CDTF">2018-02-08T06:42:00Z</dcterms:created>
  <dcterms:modified xsi:type="dcterms:W3CDTF">2018-02-08T06:50:00Z</dcterms:modified>
</cp:coreProperties>
</file>