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3B888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ЗАКЛЮЧЕНИЕ</w:t>
      </w:r>
    </w:p>
    <w:p w14:paraId="1D2B13D9" w14:textId="77777777" w:rsidR="003B15A9" w:rsidRPr="00E92E3D" w:rsidRDefault="00E92E3D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92E3D">
        <w:rPr>
          <w:rFonts w:ascii="Times New Roman" w:hAnsi="Times New Roman" w:cs="Times New Roman"/>
          <w:sz w:val="24"/>
          <w:szCs w:val="22"/>
        </w:rPr>
        <w:t xml:space="preserve">о результатах </w:t>
      </w:r>
      <w:r w:rsidR="00C05AEF" w:rsidRPr="00E92E3D">
        <w:rPr>
          <w:rFonts w:ascii="Times New Roman" w:hAnsi="Times New Roman" w:cs="Times New Roman"/>
          <w:sz w:val="24"/>
          <w:szCs w:val="22"/>
        </w:rPr>
        <w:t>общественных обсуждений</w:t>
      </w:r>
    </w:p>
    <w:p w14:paraId="18A52887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13107B78" w14:textId="4B765F82" w:rsidR="00DD3205" w:rsidRPr="00755A40" w:rsidRDefault="00FA6CD3" w:rsidP="00DD3205">
      <w:pPr>
        <w:pStyle w:val="ConsPlusNonformat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_________________________________</w:t>
      </w:r>
    </w:p>
    <w:p w14:paraId="7A5D5573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3B15A9">
        <w:rPr>
          <w:rFonts w:ascii="Times New Roman" w:hAnsi="Times New Roman" w:cs="Times New Roman"/>
          <w:sz w:val="28"/>
          <w:szCs w:val="28"/>
          <w:vertAlign w:val="superscript"/>
        </w:rPr>
        <w:t>дата оформления заключения</w:t>
      </w:r>
    </w:p>
    <w:p w14:paraId="69A41915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576321A7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445F2C">
        <w:rPr>
          <w:rFonts w:ascii="Times New Roman" w:hAnsi="Times New Roman" w:cs="Times New Roman"/>
          <w:sz w:val="24"/>
          <w:szCs w:val="28"/>
        </w:rPr>
        <w:t>I. Общие сведения об общественных обсуждениях</w:t>
      </w:r>
    </w:p>
    <w:p w14:paraId="110EFA82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1"/>
        <w:gridCol w:w="4483"/>
      </w:tblGrid>
      <w:tr w:rsidR="003B15A9" w:rsidRPr="003B15A9" w14:paraId="6F085D9B" w14:textId="77777777" w:rsidTr="003B15A9">
        <w:tc>
          <w:tcPr>
            <w:tcW w:w="4531" w:type="dxa"/>
          </w:tcPr>
          <w:p w14:paraId="06AD03DA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проекта, рассмотренного на общественных обсуждениях</w:t>
            </w:r>
          </w:p>
        </w:tc>
        <w:tc>
          <w:tcPr>
            <w:tcW w:w="4483" w:type="dxa"/>
          </w:tcPr>
          <w:p w14:paraId="367985A2" w14:textId="7610EAE4" w:rsidR="003B15A9" w:rsidRPr="00445F2C" w:rsidRDefault="00335FAB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CE6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4AF" w:rsidRPr="00A874AF">
              <w:rPr>
                <w:rFonts w:ascii="Times New Roman" w:hAnsi="Times New Roman" w:cs="Times New Roman"/>
                <w:sz w:val="24"/>
                <w:szCs w:val="24"/>
              </w:rPr>
              <w:t>правил землепользования и застройки населенного пункта поселок Соловецкий Приморского муниципального округа Архангельской области</w:t>
            </w:r>
            <w:r w:rsidR="002D0806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проект Правил землепользования и застройки)</w:t>
            </w:r>
            <w:r w:rsidR="00DA3C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15A9" w:rsidRPr="003B15A9" w14:paraId="272E8575" w14:textId="77777777" w:rsidTr="003B15A9">
        <w:tc>
          <w:tcPr>
            <w:tcW w:w="4531" w:type="dxa"/>
          </w:tcPr>
          <w:p w14:paraId="2EFC07A2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2. Организатор общественных обсуждений</w:t>
            </w:r>
          </w:p>
        </w:tc>
        <w:tc>
          <w:tcPr>
            <w:tcW w:w="4483" w:type="dxa"/>
          </w:tcPr>
          <w:p w14:paraId="15BDA34D" w14:textId="02102CE2" w:rsidR="003B15A9" w:rsidRPr="003B15A9" w:rsidRDefault="00445F2C" w:rsidP="00C70D0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F2C">
              <w:rPr>
                <w:rFonts w:ascii="Times New Roman" w:hAnsi="Times New Roman" w:cs="Times New Roman"/>
                <w:sz w:val="24"/>
              </w:rPr>
              <w:t>Комиссия по подготовке проект</w:t>
            </w:r>
            <w:r w:rsidR="00C70D0B">
              <w:rPr>
                <w:rFonts w:ascii="Times New Roman" w:hAnsi="Times New Roman" w:cs="Times New Roman"/>
                <w:sz w:val="24"/>
              </w:rPr>
              <w:t>ов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правил землепользования и застройки муниципальн</w:t>
            </w:r>
            <w:r w:rsidR="00C70D0B">
              <w:rPr>
                <w:rFonts w:ascii="Times New Roman" w:hAnsi="Times New Roman" w:cs="Times New Roman"/>
                <w:sz w:val="24"/>
              </w:rPr>
              <w:t>ых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образовани</w:t>
            </w:r>
            <w:r w:rsidR="00C70D0B">
              <w:rPr>
                <w:rFonts w:ascii="Times New Roman" w:hAnsi="Times New Roman" w:cs="Times New Roman"/>
                <w:sz w:val="24"/>
              </w:rPr>
              <w:t>й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Архангельской области</w:t>
            </w:r>
            <w:r w:rsidR="00DA3CAC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3B15A9" w:rsidRPr="003B15A9" w14:paraId="3E9A9E59" w14:textId="77777777" w:rsidTr="003B15A9">
        <w:tc>
          <w:tcPr>
            <w:tcW w:w="4531" w:type="dxa"/>
          </w:tcPr>
          <w:p w14:paraId="3EC2B418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3. Информация о территории, в пределах которой проводились общественные обсуждения, и сроке проведения общественных обсуждений</w:t>
            </w:r>
          </w:p>
        </w:tc>
        <w:tc>
          <w:tcPr>
            <w:tcW w:w="4483" w:type="dxa"/>
          </w:tcPr>
          <w:p w14:paraId="072BBAE7" w14:textId="37A5D9C5" w:rsidR="00215412" w:rsidRDefault="00215412" w:rsidP="00335F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412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A874AF" w:rsidRPr="00A874AF">
              <w:rPr>
                <w:rFonts w:ascii="Times New Roman" w:hAnsi="Times New Roman" w:cs="Times New Roman"/>
                <w:sz w:val="24"/>
                <w:szCs w:val="24"/>
              </w:rPr>
              <w:t>населенного пункта поселок Соловецкий Приморского муниципального округа Архангельской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7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8377E0" w14:textId="58BA703B" w:rsidR="003B15A9" w:rsidRPr="003B15A9" w:rsidRDefault="00335FAB" w:rsidP="00EC4F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DBD">
              <w:rPr>
                <w:rFonts w:ascii="Times New Roman" w:hAnsi="Times New Roman" w:cs="Times New Roman"/>
                <w:sz w:val="24"/>
                <w:szCs w:val="24"/>
              </w:rPr>
              <w:t>Срок проведения общественных</w:t>
            </w:r>
            <w:r w:rsidR="00FE6B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обсуждений по </w:t>
            </w:r>
            <w:r w:rsidR="00A874AF">
              <w:rPr>
                <w:rFonts w:ascii="Times New Roman" w:hAnsi="Times New Roman" w:cs="Times New Roman"/>
                <w:sz w:val="24"/>
                <w:szCs w:val="24"/>
              </w:rPr>
              <w:t xml:space="preserve">проекту </w:t>
            </w:r>
            <w:r w:rsidR="00EC4F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874AF" w:rsidRPr="00A874AF">
              <w:rPr>
                <w:rFonts w:ascii="Times New Roman" w:hAnsi="Times New Roman" w:cs="Times New Roman"/>
                <w:sz w:val="24"/>
                <w:szCs w:val="24"/>
              </w:rPr>
              <w:t>равил землепользования и застройки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F7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(с </w:t>
            </w:r>
            <w:r w:rsidR="000569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4A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B2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CF7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69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4A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г.).</w:t>
            </w:r>
          </w:p>
        </w:tc>
      </w:tr>
      <w:tr w:rsidR="003B15A9" w:rsidRPr="003B15A9" w14:paraId="1A158D63" w14:textId="77777777" w:rsidTr="003B15A9">
        <w:tc>
          <w:tcPr>
            <w:tcW w:w="4531" w:type="dxa"/>
          </w:tcPr>
          <w:p w14:paraId="4CB98B3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4. Сведения о количестве участников общественных обсуждений, принявших участие в общественных обсуждениях</w:t>
            </w:r>
          </w:p>
        </w:tc>
        <w:tc>
          <w:tcPr>
            <w:tcW w:w="4483" w:type="dxa"/>
          </w:tcPr>
          <w:p w14:paraId="051F3A8B" w14:textId="51280C96" w:rsidR="003B15A9" w:rsidRPr="00030996" w:rsidRDefault="009D2FF5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28F5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участников.</w:t>
            </w:r>
          </w:p>
        </w:tc>
      </w:tr>
      <w:tr w:rsidR="003B15A9" w:rsidRPr="008F7342" w14:paraId="230A2367" w14:textId="77777777" w:rsidTr="003B15A9">
        <w:tc>
          <w:tcPr>
            <w:tcW w:w="4531" w:type="dxa"/>
          </w:tcPr>
          <w:p w14:paraId="47DDCCDB" w14:textId="77777777" w:rsidR="003B15A9" w:rsidRPr="008F7342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>5. Реквизиты протокола общественных обсуждений</w:t>
            </w:r>
          </w:p>
        </w:tc>
        <w:tc>
          <w:tcPr>
            <w:tcW w:w="4483" w:type="dxa"/>
          </w:tcPr>
          <w:p w14:paraId="2308C8C0" w14:textId="037062C6" w:rsidR="003B15A9" w:rsidRPr="008F7342" w:rsidRDefault="003B15A9" w:rsidP="00FA6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>Протокол общественных обсуждений</w:t>
            </w:r>
            <w:r w:rsidR="00703451" w:rsidRPr="008F734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  <w:r w:rsidR="00AE7640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79CA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Правил землепользования 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579CA" w:rsidRPr="008F7342">
              <w:rPr>
                <w:rFonts w:ascii="Times New Roman" w:hAnsi="Times New Roman" w:cs="Times New Roman"/>
                <w:sz w:val="24"/>
                <w:szCs w:val="24"/>
              </w:rPr>
              <w:t>и застройки</w:t>
            </w:r>
            <w:r w:rsidR="000D1FB3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B94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B2AFE" w:rsidRPr="008F7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7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D1FB3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2AFE" w:rsidRPr="008F7342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423B94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9F787C" w:rsidRPr="008F7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44EA" w:rsidRPr="008F73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3B94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E92E3D" w:rsidRPr="008F73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6FCDBFE" w14:textId="77777777" w:rsidR="003B15A9" w:rsidRPr="008F7342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p w14:paraId="3D90743E" w14:textId="77777777" w:rsidR="003B15A9" w:rsidRPr="008F7342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8F7342">
        <w:rPr>
          <w:rFonts w:ascii="Times New Roman" w:hAnsi="Times New Roman" w:cs="Times New Roman"/>
          <w:sz w:val="24"/>
          <w:szCs w:val="28"/>
        </w:rPr>
        <w:t>II. Предложения и замечания, касающиеся проекта, внесенные</w:t>
      </w:r>
    </w:p>
    <w:p w14:paraId="69C8479C" w14:textId="77777777" w:rsidR="00074E43" w:rsidRPr="008F7342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8F7342">
        <w:rPr>
          <w:rFonts w:ascii="Times New Roman" w:hAnsi="Times New Roman" w:cs="Times New Roman"/>
          <w:sz w:val="24"/>
          <w:szCs w:val="28"/>
        </w:rPr>
        <w:t>участниками общественных обсуждений</w:t>
      </w:r>
      <w:r w:rsidR="00061657" w:rsidRPr="008F7342">
        <w:rPr>
          <w:rFonts w:ascii="Times New Roman" w:hAnsi="Times New Roman" w:cs="Times New Roman"/>
          <w:sz w:val="24"/>
          <w:szCs w:val="28"/>
        </w:rPr>
        <w:t xml:space="preserve">; аргументированные рекомендации </w:t>
      </w:r>
    </w:p>
    <w:p w14:paraId="43702AC0" w14:textId="77777777" w:rsidR="00074E43" w:rsidRPr="008F7342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8F7342">
        <w:rPr>
          <w:rFonts w:ascii="Times New Roman" w:hAnsi="Times New Roman" w:cs="Times New Roman"/>
          <w:sz w:val="24"/>
          <w:szCs w:val="28"/>
        </w:rPr>
        <w:t xml:space="preserve">комиссии по подготовке проектов правил землепользования и застройки </w:t>
      </w:r>
    </w:p>
    <w:p w14:paraId="4124E3FD" w14:textId="77777777" w:rsidR="003B15A9" w:rsidRPr="008F7342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8F7342">
        <w:rPr>
          <w:rFonts w:ascii="Times New Roman" w:hAnsi="Times New Roman" w:cs="Times New Roman"/>
          <w:sz w:val="24"/>
          <w:szCs w:val="28"/>
        </w:rPr>
        <w:t>муниципальных образований Архангельской области</w:t>
      </w:r>
    </w:p>
    <w:p w14:paraId="3F4B2B64" w14:textId="77777777" w:rsidR="003B15A9" w:rsidRPr="008F7342" w:rsidRDefault="003B15A9" w:rsidP="003B15A9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07"/>
        <w:gridCol w:w="24"/>
        <w:gridCol w:w="4483"/>
      </w:tblGrid>
      <w:tr w:rsidR="00F92AFD" w:rsidRPr="00445F2C" w14:paraId="20AF27C9" w14:textId="77777777" w:rsidTr="00EA03A7">
        <w:tc>
          <w:tcPr>
            <w:tcW w:w="4531" w:type="dxa"/>
            <w:gridSpan w:val="2"/>
          </w:tcPr>
          <w:p w14:paraId="41CC63EF" w14:textId="77777777" w:rsidR="00F92AFD" w:rsidRPr="008F7342" w:rsidRDefault="00F92AFD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>Предложения и замечания, касающиеся проекта, внесенные участниками общественных обсуждений</w:t>
            </w:r>
          </w:p>
        </w:tc>
        <w:tc>
          <w:tcPr>
            <w:tcW w:w="4483" w:type="dxa"/>
          </w:tcPr>
          <w:p w14:paraId="5922A209" w14:textId="77777777" w:rsidR="00F92AFD" w:rsidRPr="008F7342" w:rsidRDefault="00F92AFD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>Аргументированные рекомендации комиссии по подготовке проектов правил землепользования и застройки</w:t>
            </w:r>
            <w:r w:rsidR="008308D3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образований Архангельской области о целесообразности или нецелесообразности учета внесенных </w:t>
            </w:r>
            <w:r w:rsidR="008308D3" w:rsidRPr="008F73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участниками общественных обсуждений предложений и замечаний</w:t>
            </w:r>
          </w:p>
        </w:tc>
      </w:tr>
      <w:tr w:rsidR="00321051" w:rsidRPr="00445F2C" w14:paraId="46B2A5CA" w14:textId="77777777" w:rsidTr="00A34E25">
        <w:tc>
          <w:tcPr>
            <w:tcW w:w="4507" w:type="dxa"/>
            <w:tcBorders>
              <w:bottom w:val="nil"/>
            </w:tcBorders>
          </w:tcPr>
          <w:p w14:paraId="77FED4DE" w14:textId="0F5EF60E" w:rsidR="00321051" w:rsidRPr="008F7342" w:rsidRDefault="00321051" w:rsidP="00321051">
            <w:pPr>
              <w:pStyle w:val="ConsPlusNormal"/>
              <w:numPr>
                <w:ilvl w:val="0"/>
                <w:numId w:val="8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3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предложений и замечаний, касающихся проекта, внесенных участниками, постоянно проживающими на территории,</w:t>
            </w:r>
            <w:r w:rsidR="00204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>в пределах которой проведены общественные обсуждения:</w:t>
            </w:r>
          </w:p>
          <w:p w14:paraId="4ADA7209" w14:textId="28AFF522" w:rsidR="008B781F" w:rsidRPr="008F7342" w:rsidRDefault="00204BE3" w:rsidP="00854AAF">
            <w:pPr>
              <w:pStyle w:val="ConsPlusNormal"/>
              <w:numPr>
                <w:ilvl w:val="1"/>
                <w:numId w:val="10"/>
              </w:numPr>
              <w:ind w:left="0" w:firstLine="4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отношении з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с кадастровым номером 29:17:010101:1228 оставить без изменения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зонирования, а именно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указанный земельный участок отнести к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территориальной зоне многофункциональной жилой застройки (кодовое обозначение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Ж1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507" w:type="dxa"/>
            <w:gridSpan w:val="2"/>
            <w:tcBorders>
              <w:bottom w:val="nil"/>
            </w:tcBorders>
          </w:tcPr>
          <w:p w14:paraId="775F77DF" w14:textId="77777777" w:rsidR="00321051" w:rsidRPr="008F7342" w:rsidRDefault="00321051" w:rsidP="00321051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DFF7B" w14:textId="77777777" w:rsidR="00854AAF" w:rsidRPr="008F7342" w:rsidRDefault="00854AAF" w:rsidP="00321051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B33D3" w14:textId="77777777" w:rsidR="00854AAF" w:rsidRPr="008F7342" w:rsidRDefault="00854AAF" w:rsidP="00321051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682E0" w14:textId="77777777" w:rsidR="00854AAF" w:rsidRPr="008F7342" w:rsidRDefault="00854AAF" w:rsidP="00321051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48139" w14:textId="77777777" w:rsidR="00854AAF" w:rsidRPr="008F7342" w:rsidRDefault="00854AAF" w:rsidP="00321051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B8EF2" w14:textId="77777777" w:rsidR="00854AAF" w:rsidRPr="008F7342" w:rsidRDefault="00854AAF" w:rsidP="00321051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5E817" w14:textId="0E51680F" w:rsidR="00DF1575" w:rsidRDefault="00510F94" w:rsidP="00DF1575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</w:t>
            </w:r>
            <w:r w:rsidR="00753CCC"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отклонить предложение </w:t>
            </w:r>
            <w:r w:rsidR="00DF1575">
              <w:rPr>
                <w:rFonts w:ascii="Times New Roman" w:hAnsi="Times New Roman" w:cs="Times New Roman"/>
                <w:sz w:val="24"/>
                <w:szCs w:val="24"/>
              </w:rPr>
              <w:t>по причине отсутствия необходимости внесения изменений в связи с тем, что на основании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пункта 8 статьи 36 Градостроительног</w:t>
            </w:r>
            <w:r w:rsidR="005F7A32">
              <w:rPr>
                <w:rFonts w:ascii="Times New Roman" w:hAnsi="Times New Roman" w:cs="Times New Roman"/>
                <w:sz w:val="24"/>
                <w:szCs w:val="24"/>
              </w:rPr>
              <w:t>о кодекса Российской Федерации,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земельные участки и объекты капитального строительства, </w:t>
            </w:r>
            <w:r w:rsidRPr="002A1C8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</w:t>
            </w:r>
            <w:r w:rsidR="00DF15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09E567" w14:textId="5F00BE14" w:rsidR="00510F94" w:rsidRPr="008F7342" w:rsidRDefault="00DF1575" w:rsidP="005F7A32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так же в связи с тем, что градостроительным регламентом территориальной зоны 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многофункциональной жилой застройки (кодовое обозначение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Ж1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предусмотрена предельная высота зданий, строений, сооружений «7,2 м», а согласно</w:t>
            </w:r>
            <w:r w:rsidR="00A31CCE">
              <w:rPr>
                <w:rFonts w:ascii="Times New Roman" w:hAnsi="Times New Roman" w:cs="Times New Roman"/>
                <w:sz w:val="24"/>
                <w:szCs w:val="24"/>
              </w:rPr>
              <w:t xml:space="preserve"> 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31CCE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культуры Российской Федерации от 24 декабря 2013 г. № 2333 «Об утверждении границ зон охраны объекта культурного наследия федерального значения «Ансамбль Соловецкого монастыря и отдельные сооружения островов Соловецкого архипелага </w:t>
            </w:r>
            <w:r w:rsidR="00A31C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="00A31CCE">
              <w:rPr>
                <w:rFonts w:ascii="Times New Roman" w:hAnsi="Times New Roman" w:cs="Times New Roman"/>
                <w:sz w:val="24"/>
                <w:szCs w:val="24"/>
              </w:rPr>
              <w:t xml:space="preserve"> век – первая половина </w:t>
            </w:r>
            <w:r w:rsidR="00A31C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A31CCE">
              <w:rPr>
                <w:rFonts w:ascii="Times New Roman" w:hAnsi="Times New Roman" w:cs="Times New Roman"/>
                <w:sz w:val="24"/>
                <w:szCs w:val="24"/>
              </w:rPr>
              <w:t xml:space="preserve"> века» (далее – Приказ)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относится к </w:t>
            </w:r>
            <w:r w:rsidR="005F7A32">
              <w:rPr>
                <w:rFonts w:ascii="Times New Roman" w:hAnsi="Times New Roman" w:cs="Times New Roman"/>
                <w:sz w:val="24"/>
                <w:szCs w:val="24"/>
              </w:rPr>
              <w:t>зоне охраняемого природного ландшафта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подзон</w:t>
            </w:r>
            <w:r w:rsidR="005F7A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ЗОЛ-1</w:t>
            </w:r>
            <w:r w:rsidR="005F7A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границах которой</w:t>
            </w:r>
            <w:r w:rsidR="00A31CCE">
              <w:rPr>
                <w:rFonts w:ascii="Times New Roman" w:hAnsi="Times New Roman" w:cs="Times New Roman"/>
                <w:sz w:val="24"/>
                <w:szCs w:val="24"/>
              </w:rPr>
              <w:t xml:space="preserve"> разрешается строительство одноэтажных жилых зданий высотой до конька двухскатной крыши до 6 метров.</w:t>
            </w:r>
          </w:p>
        </w:tc>
      </w:tr>
      <w:tr w:rsidR="002A6D30" w:rsidRPr="00445F2C" w14:paraId="0937B991" w14:textId="77777777" w:rsidTr="00A34E25">
        <w:tc>
          <w:tcPr>
            <w:tcW w:w="4507" w:type="dxa"/>
            <w:tcBorders>
              <w:bottom w:val="nil"/>
            </w:tcBorders>
          </w:tcPr>
          <w:p w14:paraId="0332B9BD" w14:textId="1D497043" w:rsidR="002A6D30" w:rsidRPr="008F7342" w:rsidRDefault="002A6D30" w:rsidP="00A05C1D">
            <w:pPr>
              <w:pStyle w:val="ConsPlusNormal"/>
              <w:numPr>
                <w:ilvl w:val="1"/>
                <w:numId w:val="10"/>
              </w:numPr>
              <w:ind w:left="0" w:firstLine="4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территориальную зону жилой застройки (кодовое обозначение </w:t>
            </w:r>
            <w:r w:rsidR="00020A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t>Ж1.1</w:t>
            </w:r>
            <w:r w:rsidR="00020A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t xml:space="preserve">) на зону многофункциональной жилой застройки </w:t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(кодовое обозначение </w:t>
            </w:r>
            <w:r w:rsidR="00020A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t>Ж1</w:t>
            </w:r>
            <w:r w:rsidR="00020A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t xml:space="preserve">), в связи </w:t>
            </w:r>
            <w:r w:rsidR="00020A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t xml:space="preserve">с наличием в этой зоне частных жилых владений в районе </w:t>
            </w:r>
            <w:proofErr w:type="spellStart"/>
            <w:r w:rsidR="00084030">
              <w:rPr>
                <w:rFonts w:ascii="Times New Roman" w:hAnsi="Times New Roman" w:cs="Times New Roman"/>
                <w:sz w:val="24"/>
                <w:szCs w:val="24"/>
              </w:rPr>
              <w:t>Хета</w:t>
            </w:r>
            <w:proofErr w:type="spellEnd"/>
            <w:r w:rsidR="00084030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</w:t>
            </w:r>
            <w:r w:rsidR="00A05C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020A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t xml:space="preserve">и дома по адресу: п. Соловецкий, </w:t>
            </w:r>
            <w:r w:rsidR="00020A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84030">
              <w:rPr>
                <w:rFonts w:ascii="Times New Roman" w:hAnsi="Times New Roman" w:cs="Times New Roman"/>
                <w:sz w:val="24"/>
                <w:szCs w:val="24"/>
              </w:rPr>
              <w:t>ул. Северная, д. 1 корп. 1.</w:t>
            </w:r>
          </w:p>
        </w:tc>
        <w:tc>
          <w:tcPr>
            <w:tcW w:w="4507" w:type="dxa"/>
            <w:gridSpan w:val="2"/>
            <w:tcBorders>
              <w:bottom w:val="nil"/>
            </w:tcBorders>
          </w:tcPr>
          <w:p w14:paraId="3ACC8CC6" w14:textId="6F151B65" w:rsidR="002A6D30" w:rsidRDefault="00AC18D4" w:rsidP="00321051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Рекомендовать отклонить предложение по причине отсутствия необходимости внесения изменений в связи с тем, что согласно пункту</w:t>
            </w:r>
            <w:r w:rsidR="00510F94">
              <w:rPr>
                <w:rFonts w:ascii="Times New Roman" w:hAnsi="Times New Roman" w:cs="Times New Roman"/>
                <w:sz w:val="24"/>
                <w:szCs w:val="24"/>
              </w:rPr>
              <w:t xml:space="preserve"> 8 статьи 36 </w:t>
            </w:r>
            <w:r w:rsidR="00510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Градостроительног</w:t>
            </w:r>
            <w:r w:rsidR="005F7A32">
              <w:rPr>
                <w:rFonts w:ascii="Times New Roman" w:hAnsi="Times New Roman" w:cs="Times New Roman"/>
                <w:sz w:val="24"/>
                <w:szCs w:val="24"/>
              </w:rPr>
              <w:t>о кодекса Российской Федерации,</w:t>
            </w:r>
            <w:r w:rsidR="00510F94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земельные участки и объекты капитального строительства, </w:t>
            </w:r>
            <w:r w:rsidR="00510F94" w:rsidRPr="002A1C8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</w:t>
            </w:r>
            <w:r w:rsidR="00510F94" w:rsidRPr="008F73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0C26C2" w14:textId="32BE26AD" w:rsidR="005D6FD8" w:rsidRPr="008F7342" w:rsidRDefault="005D6FD8" w:rsidP="00A31CCE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отклонить предложение</w:t>
            </w:r>
            <w:r w:rsidR="002511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1187">
              <w:rPr>
                <w:rFonts w:ascii="Times New Roman" w:hAnsi="Times New Roman" w:cs="Times New Roman"/>
                <w:sz w:val="24"/>
                <w:szCs w:val="24"/>
              </w:rPr>
              <w:br/>
              <w:t>в отношении территории в границах которой 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 по адресу: </w:t>
            </w:r>
            <w:r w:rsidR="0025118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п. Соловецкий, ул. Северная, д. 1 корп. 1</w:t>
            </w:r>
            <w:r w:rsidR="00B90658" w:rsidRPr="00B90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t>по причине того</w:t>
            </w:r>
            <w:r w:rsidR="00B90658">
              <w:rPr>
                <w:rFonts w:ascii="Times New Roman" w:hAnsi="Times New Roman" w:cs="Times New Roman"/>
                <w:sz w:val="24"/>
                <w:szCs w:val="24"/>
              </w:rPr>
              <w:t>, что</w:t>
            </w:r>
            <w:r w:rsidR="00297414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указанные изменения</w:t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t xml:space="preserve"> не позволят проводить заявленные в предложении действия, </w:t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br/>
              <w:t>а именно проводить капитальный ремонт и реконструкцию объекта недвижимости, расположенного в границ</w:t>
            </w:r>
            <w:r w:rsidR="00194FF0">
              <w:rPr>
                <w:rFonts w:ascii="Times New Roman" w:hAnsi="Times New Roman" w:cs="Times New Roman"/>
                <w:sz w:val="24"/>
                <w:szCs w:val="24"/>
              </w:rPr>
              <w:t>ах рассматриваемой территории,</w:t>
            </w:r>
            <w:r w:rsidR="002974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t xml:space="preserve">в связи </w:t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тем, что </w:t>
            </w:r>
            <w:r w:rsidR="00B9065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="00A31C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90658">
              <w:rPr>
                <w:rFonts w:ascii="Times New Roman" w:hAnsi="Times New Roman" w:cs="Times New Roman"/>
                <w:sz w:val="24"/>
                <w:szCs w:val="24"/>
              </w:rPr>
              <w:t xml:space="preserve">риказу, </w:t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t xml:space="preserve">объект расположенный в границах рассматриваемой территории относится </w:t>
            </w:r>
            <w:r w:rsidR="00A05C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05C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t xml:space="preserve">диссонирующим объектам, рассматриваемая </w:t>
            </w:r>
            <w:r w:rsidR="00B90658">
              <w:rPr>
                <w:rFonts w:ascii="Times New Roman" w:hAnsi="Times New Roman" w:cs="Times New Roman"/>
                <w:sz w:val="24"/>
                <w:szCs w:val="24"/>
              </w:rPr>
              <w:t>территория относится к охранной зоне (</w:t>
            </w:r>
            <w:proofErr w:type="spellStart"/>
            <w:r w:rsidR="00B90658">
              <w:rPr>
                <w:rFonts w:ascii="Times New Roman" w:hAnsi="Times New Roman" w:cs="Times New Roman"/>
                <w:sz w:val="24"/>
                <w:szCs w:val="24"/>
              </w:rPr>
              <w:t>подзона</w:t>
            </w:r>
            <w:proofErr w:type="spellEnd"/>
            <w:r w:rsidR="00B90658">
              <w:rPr>
                <w:rFonts w:ascii="Times New Roman" w:hAnsi="Times New Roman" w:cs="Times New Roman"/>
                <w:sz w:val="24"/>
                <w:szCs w:val="24"/>
              </w:rPr>
              <w:t xml:space="preserve"> ОЗ-1) объекта культурного наследия федерального значения «Ансамбль Соловецкого монастыря и отдельные сооружения островов Соловецкого архипелага </w:t>
            </w:r>
            <w:r w:rsidR="00B906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="00B90658">
              <w:rPr>
                <w:rFonts w:ascii="Times New Roman" w:hAnsi="Times New Roman" w:cs="Times New Roman"/>
                <w:sz w:val="24"/>
                <w:szCs w:val="24"/>
              </w:rPr>
              <w:t xml:space="preserve"> век – первая половина </w:t>
            </w:r>
            <w:r w:rsidR="00B906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B90658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  <w:r w:rsidR="00194F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запрещены капитальный ремонт </w:t>
            </w:r>
            <w:r w:rsidR="00D951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FEC">
              <w:rPr>
                <w:rFonts w:ascii="Times New Roman" w:hAnsi="Times New Roman" w:cs="Times New Roman"/>
                <w:sz w:val="24"/>
                <w:szCs w:val="24"/>
              </w:rPr>
              <w:t xml:space="preserve">и реконструкция </w:t>
            </w:r>
            <w:r w:rsidR="00A05C1D">
              <w:rPr>
                <w:rFonts w:ascii="Times New Roman" w:hAnsi="Times New Roman" w:cs="Times New Roman"/>
                <w:sz w:val="24"/>
                <w:szCs w:val="24"/>
              </w:rPr>
              <w:t>диссонирующих объектов.</w:t>
            </w:r>
          </w:p>
        </w:tc>
      </w:tr>
      <w:tr w:rsidR="00321051" w:rsidRPr="00445F2C" w14:paraId="4B8375F7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08D1DF60" w14:textId="77777777" w:rsidR="00321051" w:rsidRPr="008F7342" w:rsidRDefault="00321051" w:rsidP="00321051">
            <w:pPr>
              <w:pStyle w:val="ConsPlusNormal"/>
              <w:numPr>
                <w:ilvl w:val="0"/>
                <w:numId w:val="8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3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предложений и замечаний, касающихся проекта, внесенных иными участниками общественных обсуждений:</w:t>
            </w:r>
          </w:p>
          <w:p w14:paraId="3D1A3636" w14:textId="77777777" w:rsidR="00204BE3" w:rsidRPr="009A380D" w:rsidRDefault="00333672" w:rsidP="00204BE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="00204BE3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Учесть, что земельный участок с кадастровым номером 29:17:010101:1629 отнесен к территориальной общественно-деловой зоне (кодовое обозначение </w:t>
            </w:r>
            <w:r w:rsidR="00204B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04BE3" w:rsidRPr="009A380D">
              <w:rPr>
                <w:rFonts w:ascii="Times New Roman" w:hAnsi="Times New Roman" w:cs="Times New Roman"/>
                <w:sz w:val="24"/>
                <w:szCs w:val="24"/>
              </w:rPr>
              <w:t>О2</w:t>
            </w:r>
            <w:r w:rsidR="00204B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04BE3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), в которой в соответствии с градостроительным регламентом нет вида разрешенного использования «Общественное питание» (код 4.6), что не соответствует пункту 1 статьи 34 Градостроительного кодекса Российской </w:t>
            </w:r>
            <w:r w:rsidR="00204BE3" w:rsidRPr="009A3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Федерации.</w:t>
            </w:r>
          </w:p>
          <w:p w14:paraId="1038C5EA" w14:textId="2B82E4FA" w:rsidR="00333672" w:rsidRPr="008F7342" w:rsidRDefault="00204BE3" w:rsidP="00204BE3">
            <w:pPr>
              <w:pStyle w:val="ConsPlusNormal"/>
              <w:ind w:firstLine="3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Прошу или дополнить территориальную общественно-деловую зону (кодовое обозначение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О2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) видом разрешенного использования «Общественное питание» (код 4.6),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или отнести земельный участок 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br/>
              <w:t>к другой территориальной зоне, в которой есть испрашиваемый вид разрешенного использования.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FAD6C3" w14:textId="77777777" w:rsidR="00321051" w:rsidRPr="008F7342" w:rsidRDefault="00321051" w:rsidP="003336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08EA3" w14:textId="77777777" w:rsidR="00BD3061" w:rsidRPr="008F7342" w:rsidRDefault="00BD3061" w:rsidP="003336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2D247" w14:textId="77777777" w:rsidR="00BD3061" w:rsidRPr="008F7342" w:rsidRDefault="00BD3061" w:rsidP="003336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08D05" w14:textId="77777777" w:rsidR="00BD3061" w:rsidRPr="008F7342" w:rsidRDefault="00BD3061" w:rsidP="003336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534B1" w14:textId="3919BCCD" w:rsidR="00BD3061" w:rsidRPr="008F7342" w:rsidRDefault="00AC18D4" w:rsidP="002B1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отклонить предложение по причине отсутствия необходимости внесения изменений в связи с тем, что согласно пункту</w:t>
            </w:r>
            <w:r w:rsidR="00A31CCE">
              <w:rPr>
                <w:rFonts w:ascii="Times New Roman" w:hAnsi="Times New Roman" w:cs="Times New Roman"/>
                <w:sz w:val="24"/>
                <w:szCs w:val="24"/>
              </w:rPr>
              <w:t xml:space="preserve"> 8 статьи 36 Градостроительног</w:t>
            </w:r>
            <w:r w:rsidR="005F7A32">
              <w:rPr>
                <w:rFonts w:ascii="Times New Roman" w:hAnsi="Times New Roman" w:cs="Times New Roman"/>
                <w:sz w:val="24"/>
                <w:szCs w:val="24"/>
              </w:rPr>
              <w:t>о кодекса Российской Федерации,</w:t>
            </w:r>
            <w:r w:rsidR="00A31CCE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земельные участки и объекты капитального строительства, </w:t>
            </w:r>
            <w:r w:rsidR="00A31CCE" w:rsidRPr="002A1C86">
              <w:rPr>
                <w:rFonts w:ascii="Times New Roman" w:hAnsi="Times New Roman" w:cs="Times New Roman"/>
                <w:sz w:val="24"/>
                <w:szCs w:val="24"/>
              </w:rPr>
              <w:t xml:space="preserve">виды разрешенного использования, предельные (минимальные и (или) максимальные) размеры и предельные параметры которых </w:t>
            </w:r>
            <w:r w:rsidR="00A31CCE" w:rsidRPr="002A1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</w:t>
            </w:r>
            <w:r w:rsidR="00A31CCE" w:rsidRPr="008F73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3AAF" w:rsidRPr="00445F2C" w14:paraId="196CA2BD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4082B4EA" w14:textId="1951570A" w:rsidR="004E2CE1" w:rsidRPr="009A380D" w:rsidRDefault="007D3AAF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3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  <w:r w:rsidR="008F7342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территориальную коммунально-складскую зону (кодовое обозначение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П1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) на новую территориальную коммунально-складскую зону (кодовое обозначение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П5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территории, 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прилагаемой к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предложению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схеме (приложение </w:t>
            </w:r>
            <w:r w:rsidR="00A05C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), с теми же видами разрешенного использования со следующими предельными размерами земельных участков и предельными параметрами разрешённого строительства, реконструкции объектов капитального строительства:</w:t>
            </w:r>
          </w:p>
          <w:p w14:paraId="71634807" w14:textId="77777777" w:rsidR="004E2CE1" w:rsidRPr="009A380D" w:rsidRDefault="004E2CE1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минимальная площадь земельного участка – 600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</w:p>
          <w:p w14:paraId="08CF1847" w14:textId="77777777" w:rsidR="004E2CE1" w:rsidRPr="009A380D" w:rsidRDefault="004E2CE1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максимальная площадь земельного участка – 30000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</w:p>
          <w:p w14:paraId="0BE30648" w14:textId="77777777" w:rsidR="004E2CE1" w:rsidRPr="009A380D" w:rsidRDefault="004E2CE1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от границы территорий общего пользования – не подлежит установлению;</w:t>
            </w:r>
          </w:p>
          <w:p w14:paraId="1F74AB42" w14:textId="77777777" w:rsidR="004E2CE1" w:rsidRPr="009A380D" w:rsidRDefault="004E2CE1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от соседнего земельного участка – не подлежит установлению;</w:t>
            </w:r>
          </w:p>
          <w:p w14:paraId="59DAD82B" w14:textId="77777777" w:rsidR="004E2CE1" w:rsidRPr="009A380D" w:rsidRDefault="004E2CE1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предельное количество надземных этажей – 2 этажа;</w:t>
            </w:r>
          </w:p>
          <w:p w14:paraId="3BA3D79E" w14:textId="77777777" w:rsidR="004E2CE1" w:rsidRPr="009A380D" w:rsidRDefault="004E2CE1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предельная высота зданий, строений, сооружений – 15 м;</w:t>
            </w:r>
          </w:p>
          <w:p w14:paraId="179394C1" w14:textId="77777777" w:rsidR="004E2CE1" w:rsidRPr="009A380D" w:rsidRDefault="004E2CE1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максимальный процент застройки в границах земельного участка – 70 %.</w:t>
            </w:r>
          </w:p>
          <w:p w14:paraId="2A5176C2" w14:textId="13BE671D" w:rsidR="007D3AAF" w:rsidRPr="008F7342" w:rsidRDefault="004E2CE1" w:rsidP="004E2CE1">
            <w:pPr>
              <w:pStyle w:val="ConsPlusNormal"/>
              <w:ind w:left="-60" w:firstLine="3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Дополнительно просим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указанной территории 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привести территориальное зонирование в соответствие функциональному зонированию.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45C393" w14:textId="3B2ADF14" w:rsidR="007D3AAF" w:rsidRPr="008F7342" w:rsidRDefault="004E2CE1" w:rsidP="003336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Рекомендовать</w:t>
            </w:r>
            <w:r w:rsidR="008F7342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учесть предложение.</w:t>
            </w:r>
          </w:p>
        </w:tc>
      </w:tr>
      <w:tr w:rsidR="00286C31" w:rsidRPr="00445F2C" w14:paraId="0EC46AED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7B91D8D8" w14:textId="73485AE8" w:rsidR="00286C31" w:rsidRPr="008F7342" w:rsidRDefault="00286C31" w:rsidP="00286C31">
            <w:pPr>
              <w:pStyle w:val="ConsPlusNormal"/>
              <w:ind w:firstLine="3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Убрать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условное обозначение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«береговая полоса», расположенн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в общественно-деловой территориальн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зоне (кодовое обозначение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О1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территориальной 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зоне малоэтажной многоквартирной жилой застройки (кодовое обозначение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Ж2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38CAAF" w14:textId="40278CF4" w:rsidR="00286C31" w:rsidRPr="008F7342" w:rsidRDefault="004E2CE1" w:rsidP="00286C3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</w:t>
            </w: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учесть предложение.</w:t>
            </w:r>
          </w:p>
        </w:tc>
      </w:tr>
      <w:tr w:rsidR="00286C31" w:rsidRPr="00445F2C" w14:paraId="6F95E93C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4F3C2802" w14:textId="77777777" w:rsidR="004E2CE1" w:rsidRPr="009A380D" w:rsidRDefault="008B0A0E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A0E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Дополнить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градостроительные регламенты 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территориальны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зон религиозного использования (кодовое обозначение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) и многофункциональн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общественно-делов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(кодовое обозначение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О6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) вспомогательн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видом разрешенного использования «связь» (код 6.8) 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с установлением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для испрашиваемого вида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разрешенного использования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</w:t>
            </w:r>
            <w:r w:rsidR="004E2CE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4E2CE1" w:rsidRPr="009A38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1D7AE7D" w14:textId="77777777" w:rsidR="004E2CE1" w:rsidRPr="009A380D" w:rsidRDefault="004E2CE1" w:rsidP="004E2CE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максимальная площадь земельного участка – 20000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</w:p>
          <w:p w14:paraId="0C607A49" w14:textId="5A4DE27A" w:rsidR="00286C31" w:rsidRPr="008F7342" w:rsidRDefault="004E2CE1" w:rsidP="004E2CE1">
            <w:pPr>
              <w:pStyle w:val="ConsPlusNormal"/>
              <w:ind w:firstLine="3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от границы территорий общего пользования – 1 м.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400893" w14:textId="48ED29E1" w:rsidR="00286C31" w:rsidRPr="008F7342" w:rsidRDefault="00A43565" w:rsidP="00286C3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</w:t>
            </w: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учесть предложение.</w:t>
            </w:r>
          </w:p>
        </w:tc>
      </w:tr>
      <w:tr w:rsidR="0054606B" w:rsidRPr="00445F2C" w14:paraId="36048FEB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731E0E0F" w14:textId="5F9EEC3E" w:rsidR="0054606B" w:rsidRPr="008B0A0E" w:rsidRDefault="0054606B" w:rsidP="008B0A0E">
            <w:pPr>
              <w:pStyle w:val="ConsPlusNormal"/>
              <w:ind w:firstLine="3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Дополнить 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градостроительные регламенты 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территориальны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зон основным видом разрешенного использования «Благоустройство территории» (код 12.0.2).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0E489D" w14:textId="52D4B70B" w:rsidR="0054606B" w:rsidRPr="008F7342" w:rsidRDefault="00A43565" w:rsidP="00286C3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</w:t>
            </w: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учесть предложение.</w:t>
            </w:r>
          </w:p>
        </w:tc>
      </w:tr>
      <w:tr w:rsidR="0054606B" w:rsidRPr="00445F2C" w14:paraId="3205B8A0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4904C32D" w14:textId="5FC29D4C" w:rsidR="0054606B" w:rsidRDefault="00A05D28" w:rsidP="00A05C1D">
            <w:pPr>
              <w:pStyle w:val="ConsPlusNormal"/>
              <w:ind w:firstLine="3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территориальную зону исторической застройки (кодовое обозначение 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) на новую территориальную зону исторической застройки (кодовое обозначение 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>ИЗ1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территории 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>в районе улицы Приморской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прилагаемой </w:t>
            </w:r>
            <w:r w:rsidR="00D951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предложению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схеме (приложение </w:t>
            </w:r>
            <w:r w:rsidR="00A05C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>), с градостроительным регламентом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соответствующим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градостроительному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регламент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территориальной зоны исторической застройки (кодовое обозначение 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 xml:space="preserve"> дополненному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видом разрешенного использования «Малоэтажная многоквартирная жилая застройка» (код 2.1.1) 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с установлением для указанного вида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разрешенного использования предельн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высот</w:t>
            </w:r>
            <w:r w:rsidR="00A4356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A43565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зданий, строений, сооружений – 11 м.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C08045" w14:textId="34E52458" w:rsidR="0054606B" w:rsidRPr="008F7342" w:rsidRDefault="00A43565" w:rsidP="00286C3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Рекомендовать</w:t>
            </w:r>
            <w:r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учесть предложение.</w:t>
            </w:r>
          </w:p>
        </w:tc>
      </w:tr>
      <w:tr w:rsidR="0062475D" w:rsidRPr="00445F2C" w14:paraId="1DFBBA0A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284E8BBF" w14:textId="77777777" w:rsidR="00C96AFE" w:rsidRPr="009A380D" w:rsidRDefault="0062475D" w:rsidP="00C96AF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75D">
              <w:rPr>
                <w:rFonts w:ascii="Times New Roman" w:hAnsi="Times New Roman" w:cs="Times New Roman"/>
                <w:sz w:val="24"/>
                <w:szCs w:val="24"/>
              </w:rPr>
              <w:t xml:space="preserve">2.7 </w:t>
            </w:r>
            <w:proofErr w:type="gramStart"/>
            <w:r w:rsidR="00C96AFE" w:rsidRPr="009A38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C96AFE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градостроительном регламенте территориальной зоны специального центра (кодовое обозначение </w:t>
            </w:r>
            <w:r w:rsidR="00C96AF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96AFE" w:rsidRPr="009A380D">
              <w:rPr>
                <w:rFonts w:ascii="Times New Roman" w:hAnsi="Times New Roman" w:cs="Times New Roman"/>
                <w:sz w:val="24"/>
                <w:szCs w:val="24"/>
              </w:rPr>
              <w:t>СЦ</w:t>
            </w:r>
            <w:r w:rsidR="00C96A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96AFE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C96AFE">
              <w:rPr>
                <w:rFonts w:ascii="Times New Roman" w:hAnsi="Times New Roman" w:cs="Times New Roman"/>
                <w:sz w:val="24"/>
                <w:szCs w:val="24"/>
              </w:rPr>
              <w:t xml:space="preserve">для всех видов разрешенного использования </w:t>
            </w:r>
            <w:r w:rsidR="00C96AFE" w:rsidRPr="009A380D">
              <w:rPr>
                <w:rFonts w:ascii="Times New Roman" w:hAnsi="Times New Roman" w:cs="Times New Roman"/>
                <w:sz w:val="24"/>
                <w:szCs w:val="24"/>
              </w:rPr>
              <w:t>изменить следующие параметры:</w:t>
            </w:r>
          </w:p>
          <w:p w14:paraId="6853DD2D" w14:textId="77777777" w:rsidR="00C96AFE" w:rsidRPr="009A380D" w:rsidRDefault="00C96AFE" w:rsidP="00C96AF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минимальная площадь земельного участка с «900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м» на «150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м»;</w:t>
            </w:r>
          </w:p>
          <w:p w14:paraId="0C243385" w14:textId="7458E96D" w:rsidR="0062475D" w:rsidRDefault="00C96AFE" w:rsidP="00C96AFE">
            <w:pPr>
              <w:pStyle w:val="ConsPlusNormal"/>
              <w:ind w:firstLine="3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- предельная высота зданий, строений, сооружений с «12 м» на «13 м».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D92F62" w14:textId="2FF9CD37" w:rsidR="0062475D" w:rsidRPr="008F7342" w:rsidRDefault="00A43565" w:rsidP="005F7A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</w:t>
            </w:r>
            <w:r w:rsidR="0062475D" w:rsidRPr="008F7342">
              <w:rPr>
                <w:rFonts w:ascii="Times New Roman" w:hAnsi="Times New Roman" w:cs="Times New Roman"/>
                <w:sz w:val="24"/>
                <w:szCs w:val="24"/>
              </w:rPr>
              <w:t xml:space="preserve"> учесть предложение</w:t>
            </w:r>
            <w:r w:rsidR="00562417">
              <w:rPr>
                <w:rFonts w:ascii="Times New Roman" w:hAnsi="Times New Roman" w:cs="Times New Roman"/>
                <w:sz w:val="24"/>
                <w:szCs w:val="24"/>
              </w:rPr>
              <w:t xml:space="preserve"> путем установления в</w:t>
            </w:r>
            <w:r w:rsidR="00562417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территориальной зон</w:t>
            </w:r>
            <w:r w:rsidR="00B728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62417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специального центра (кодовое обозначение </w:t>
            </w:r>
            <w:r w:rsidR="005624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62417" w:rsidRPr="009A380D">
              <w:rPr>
                <w:rFonts w:ascii="Times New Roman" w:hAnsi="Times New Roman" w:cs="Times New Roman"/>
                <w:sz w:val="24"/>
                <w:szCs w:val="24"/>
              </w:rPr>
              <w:t>СЦ</w:t>
            </w:r>
            <w:r w:rsidR="00562417">
              <w:rPr>
                <w:rFonts w:ascii="Times New Roman" w:hAnsi="Times New Roman" w:cs="Times New Roman"/>
                <w:sz w:val="24"/>
                <w:szCs w:val="24"/>
              </w:rPr>
              <w:t xml:space="preserve">») предельной высоты зданий, строений, сооружений – 14 м 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62417">
              <w:rPr>
                <w:rFonts w:ascii="Times New Roman" w:hAnsi="Times New Roman" w:cs="Times New Roman"/>
                <w:sz w:val="24"/>
                <w:szCs w:val="24"/>
              </w:rPr>
              <w:t xml:space="preserve">в связи с тем, что 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>рассматриваемая территория, согласно Приказу, входит в границы</w:t>
            </w:r>
            <w:r w:rsidR="00562417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62417">
              <w:rPr>
                <w:rFonts w:ascii="Times New Roman" w:hAnsi="Times New Roman" w:cs="Times New Roman"/>
                <w:sz w:val="24"/>
                <w:szCs w:val="24"/>
              </w:rPr>
              <w:t xml:space="preserve"> регулирования застройки и хозяйственной деятельности 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F7A32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bookmarkStart w:id="0" w:name="_GoBack"/>
            <w:bookmarkEnd w:id="0"/>
            <w:r w:rsidR="005F7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417">
              <w:rPr>
                <w:rFonts w:ascii="Times New Roman" w:hAnsi="Times New Roman" w:cs="Times New Roman"/>
                <w:sz w:val="24"/>
                <w:szCs w:val="24"/>
              </w:rPr>
              <w:t>ЗРЗ 1-3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 xml:space="preserve">), характеристиками которой предусмотрено </w:t>
            </w:r>
            <w:r w:rsidR="002B16C8" w:rsidRPr="002B16C8">
              <w:rPr>
                <w:rFonts w:ascii="Times New Roman" w:hAnsi="Times New Roman" w:cs="Times New Roman"/>
                <w:sz w:val="24"/>
                <w:szCs w:val="24"/>
              </w:rPr>
              <w:t>строительство объектов общественной и коммунальной инфраструктуры, торговых, лечебных, учебных объектов, объектов общественного питания и гостеприимства высотой до 14 метров</w:t>
            </w:r>
            <w:r w:rsidR="0062475D" w:rsidRPr="008F73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2417" w:rsidRPr="00445F2C" w14:paraId="47AF3DBC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1CEAF500" w14:textId="21AB02B8" w:rsidR="00562417" w:rsidRPr="0062475D" w:rsidRDefault="009F4584" w:rsidP="00662B8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="00476B41">
              <w:rPr>
                <w:rFonts w:ascii="Times New Roman" w:hAnsi="Times New Roman" w:cs="Times New Roman"/>
                <w:sz w:val="24"/>
                <w:szCs w:val="24"/>
              </w:rPr>
              <w:t xml:space="preserve"> Отнести земельный участок в соответствии со схемой, утвержденной постановлением администрации муниципального образования «Приморский муниципальный район» от 3 мая 2023 г. № 918 (приложение </w:t>
            </w:r>
            <w:r w:rsidR="00662B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76B41">
              <w:rPr>
                <w:rFonts w:ascii="Times New Roman" w:hAnsi="Times New Roman" w:cs="Times New Roman"/>
                <w:sz w:val="24"/>
                <w:szCs w:val="24"/>
              </w:rPr>
              <w:t>), к территориальной многофункциональной жилой зоне в связи с тем, что на испрашиваемом земельном участке располагается объект капитального строительства с кадастровым номером 29:17:010101:503.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C5B49F" w14:textId="211BE3C8" w:rsidR="00562417" w:rsidRDefault="00753CCC" w:rsidP="00AC18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отклонить предложение в связи с отсутствием позиции правообладателя объекта недвижимости, во избежание нарушений прав третьих лиц.</w:t>
            </w:r>
          </w:p>
        </w:tc>
      </w:tr>
      <w:tr w:rsidR="00562417" w:rsidRPr="00445F2C" w14:paraId="6F504877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52DB6B09" w14:textId="68DA7D70" w:rsidR="00562417" w:rsidRPr="0062475D" w:rsidRDefault="00476B41" w:rsidP="00C96AF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 Изменить территориальную зону природных ландшафтов (кодовое обозначение ПЛ1) на коммунально-складскую зону (кодовое обозначение П1) в границах земельных участков с кадастровыми номерами 29:17:010101:260 и 29:17:010101:261.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A627C3" w14:textId="05A56092" w:rsidR="00562417" w:rsidRDefault="00753CCC" w:rsidP="00AC18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Рекомендовать отклонить предложение 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связи с отсутствием позици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правообладател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t>земельных участков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избежание нарушений прав третьих лиц.</w:t>
            </w:r>
          </w:p>
        </w:tc>
      </w:tr>
      <w:tr w:rsidR="00562417" w:rsidRPr="00445F2C" w14:paraId="209C63CA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0C4B3D04" w14:textId="7FFD03E0" w:rsidR="00562417" w:rsidRPr="0062475D" w:rsidRDefault="00476B41" w:rsidP="008E408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2.10 </w:t>
            </w:r>
            <w:r w:rsidR="008E408D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территориальную зону природных ландшафтов (кодовое обозначение ПЛ1) на зону </w:t>
            </w:r>
            <w:r w:rsidR="008E4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многофункциональной жилой застройки (кодовое обозначение Ж1) в границах земельных участков с кадастровыми номерами 29:17:010101:157 и 29:17:010101:50.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70849E" w14:textId="70185EF3" w:rsidR="00562417" w:rsidRDefault="00AC18D4" w:rsidP="006247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Рекомендовать отклонить предложение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связи с отсутствием позиций правообладателей земельных участков,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 избежание нарушений прав третьих лиц.</w:t>
            </w:r>
          </w:p>
        </w:tc>
      </w:tr>
      <w:tr w:rsidR="00562417" w:rsidRPr="00445F2C" w14:paraId="34290AC3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207C3C54" w14:textId="09D67015" w:rsidR="00562417" w:rsidRPr="0062475D" w:rsidRDefault="008E408D" w:rsidP="009D40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2.11 Изменить </w:t>
            </w:r>
            <w:r w:rsidR="009D40D8">
              <w:rPr>
                <w:rFonts w:ascii="Times New Roman" w:hAnsi="Times New Roman" w:cs="Times New Roman"/>
                <w:sz w:val="24"/>
                <w:szCs w:val="24"/>
              </w:rPr>
              <w:t>территориальную зону жилой застройки и монастырского хозяйства (кодовое обозначение Ж2.2)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9D40D8">
              <w:rPr>
                <w:rFonts w:ascii="Times New Roman" w:hAnsi="Times New Roman" w:cs="Times New Roman"/>
                <w:sz w:val="24"/>
                <w:szCs w:val="24"/>
              </w:rPr>
              <w:t>коммунально-складскую зону (кодовое обозначение П1)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земельного участка с кадастровым номером 29:17:010101:7.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232400" w14:textId="507BE2DF" w:rsidR="00562417" w:rsidRDefault="00753CCC" w:rsidP="00AC18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Рекомендовать отклонить предложение 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связи с отсутствием позиции правообладателя 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избежание нарушений прав третьих лиц.</w:t>
            </w:r>
          </w:p>
        </w:tc>
      </w:tr>
      <w:tr w:rsidR="009D40D8" w:rsidRPr="00445F2C" w14:paraId="1F42AAAD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6A0FC711" w14:textId="126B1F81" w:rsidR="009D40D8" w:rsidRPr="0062475D" w:rsidRDefault="009D40D8" w:rsidP="009D40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 Изменить территориальную зону природных ландшафтов (кодовое обозначение ПЛ1) на коммунально-складскую зону (кодовое обозначение П1) в границах земельного участка с кадастровым номером 29:17:010101:117.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54B8CE" w14:textId="6DB148A8" w:rsidR="009D40D8" w:rsidRDefault="00AC18D4" w:rsidP="009D40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Рекомендовать отклонить предложение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связи с отсутствием позиции правообладателя земельного участка,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во избежание нарушений прав третьих лиц.</w:t>
            </w:r>
          </w:p>
        </w:tc>
      </w:tr>
      <w:tr w:rsidR="009D40D8" w:rsidRPr="00445F2C" w14:paraId="22AF5071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2315C11F" w14:textId="28E414BE" w:rsidR="009D40D8" w:rsidRPr="0062475D" w:rsidRDefault="009D40D8" w:rsidP="009D40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 Изменить территориальную общественно-деловую зону (кодовое обозначение О5) на зону многофункциональной жилой застройки (кодовое обозначение «Ж1») в границах земельного участка с кадастровым номером 29:17:010101:27.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9E9463" w14:textId="5C213A5F" w:rsidR="009D40D8" w:rsidRDefault="00AC18D4" w:rsidP="009D40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Рекомендовать отклонить предложение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связи с отсутствием позиции правообладателя земельного участка,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во избежание нарушений прав третьих лиц.</w:t>
            </w:r>
          </w:p>
        </w:tc>
      </w:tr>
      <w:tr w:rsidR="009D40D8" w:rsidRPr="00445F2C" w14:paraId="6F6846AF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17AC3E0F" w14:textId="16D3A417" w:rsidR="009D40D8" w:rsidRPr="009A380D" w:rsidRDefault="009D40D8" w:rsidP="009D40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 З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емельный участок с кадастровым номером 29:17:010101:1629 отнесен к территориальной общественно-деловой зоне (кодовое обозначение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О2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), в которой в соответствии с градостроительным регламентом нет вида разрешенного использования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питание» (код 4.6)</w:t>
            </w:r>
            <w:r w:rsidRPr="009A3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A1CEA8" w14:textId="65A42580" w:rsidR="009D40D8" w:rsidRDefault="00485802" w:rsidP="009D40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</w:t>
            </w:r>
            <w:r w:rsidR="009D40D8" w:rsidRPr="009A380D">
              <w:rPr>
                <w:rFonts w:ascii="Times New Roman" w:hAnsi="Times New Roman" w:cs="Times New Roman"/>
                <w:sz w:val="24"/>
                <w:szCs w:val="24"/>
              </w:rPr>
              <w:t xml:space="preserve"> отнести земельный участок </w:t>
            </w:r>
            <w:r w:rsidR="009D40D8" w:rsidRPr="009A380D">
              <w:rPr>
                <w:rFonts w:ascii="Times New Roman" w:hAnsi="Times New Roman" w:cs="Times New Roman"/>
                <w:sz w:val="24"/>
                <w:szCs w:val="24"/>
              </w:rPr>
              <w:br/>
              <w:t>к другой территориальной зоне, в которой есть испрашиваемый вид разрешенного использования.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81CB7C" w14:textId="2DF60AF1" w:rsidR="009D40D8" w:rsidRDefault="00AC18D4" w:rsidP="002B1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отклонить предложение по причине отсутствия необходимости внесения изменений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согласно пункту </w:t>
            </w:r>
            <w:r w:rsidR="00485802">
              <w:rPr>
                <w:rFonts w:ascii="Times New Roman" w:hAnsi="Times New Roman" w:cs="Times New Roman"/>
                <w:sz w:val="24"/>
                <w:szCs w:val="24"/>
              </w:rPr>
              <w:t xml:space="preserve">8 статьи 36 Градостроительного кодекса Российской Федерации, что земельные участки и объекты капитального строительства, </w:t>
            </w:r>
            <w:r w:rsidR="00485802" w:rsidRPr="002A1C8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</w:t>
            </w:r>
            <w:r w:rsidR="00485802" w:rsidRPr="008F73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3BC9" w:rsidRPr="00445F2C" w14:paraId="6558E08E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13213ED4" w14:textId="1A64C715" w:rsidR="002A3BC9" w:rsidRDefault="002A3BC9" w:rsidP="009D40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 Внести изменения в состав жилых зон и их градостроительные регламенты ввиду наличия территориальных жилых зон, не допускающих никакого строительства и реконструкции объектов.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73FA5E" w14:textId="403F0AEC" w:rsidR="002A3BC9" w:rsidRPr="008F7342" w:rsidRDefault="002A3BC9" w:rsidP="009D40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отклонить предложение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отсутствием перечня вносимых изменений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10CC" w:rsidRPr="00445F2C" w14:paraId="5F8ED16C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17E3EA2A" w14:textId="773F184C" w:rsidR="009D10CC" w:rsidRDefault="009D10CC" w:rsidP="00B204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2.16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градостроительных регламентах территориальных зон многофункциональной жилой застройки (кодов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обозначени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«Ж1»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«Ж1.5») изменить максимальный размер земельного участка с «6000 кв.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м» на 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«1500 кв.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м».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9B0801" w14:textId="13420C3A" w:rsidR="009D10CC" w:rsidRPr="008F7342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9E5"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9D10CC" w:rsidRPr="00445F2C" w14:paraId="5517A996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419D26FA" w14:textId="530E8DDA" w:rsidR="009D10CC" w:rsidRDefault="009D10CC" w:rsidP="00B204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2.17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градостроительном регламенте территориальной зоны многофункциональной жилой застройки (кодовое обозначение «Ж1.6») изменить максимальный размер земельного участка с «3000 кв.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м» на «1500 кв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м».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ED0CFA" w14:textId="67DBD4ED" w:rsidR="009D10CC" w:rsidRPr="008F7342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9E5"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9D10CC" w:rsidRPr="00445F2C" w14:paraId="530A2A93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32BBD789" w14:textId="1527AC6B" w:rsidR="009D10CC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градостроительном регламенте территориальной зоны многофункциональной жилой застройки (кодовое обозначение «Ж1.7») изменить максимальный размер земельного участка с «10 кв.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м» на «20 кв.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м».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4862FB" w14:textId="6434E5B1" w:rsidR="009D10CC" w:rsidRPr="008F7342" w:rsidRDefault="009D10CC" w:rsidP="005B6E9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отклонить предложение</w:t>
            </w:r>
            <w:r w:rsidR="00AC1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6E9B">
              <w:rPr>
                <w:rFonts w:ascii="Times New Roman" w:hAnsi="Times New Roman" w:cs="Times New Roman"/>
                <w:sz w:val="24"/>
                <w:szCs w:val="24"/>
              </w:rPr>
              <w:t xml:space="preserve">в связи с 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 w:rsidR="005B6E9B">
              <w:rPr>
                <w:rFonts w:ascii="Times New Roman" w:hAnsi="Times New Roman" w:cs="Times New Roman"/>
                <w:sz w:val="24"/>
                <w:szCs w:val="24"/>
              </w:rPr>
              <w:t>несоответствием пункту 21 порядка деятельности комиссии по подготовке проектов правил землепользования и застройки муниципальных образований Архангельской области, утвержденного постановлением министерства строительства и архитектуры Архангельской области от 2 декабря 2019 года № 20-п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Порядок)</w:t>
            </w:r>
            <w:r w:rsidR="005B6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10CC" w:rsidRPr="00445F2C" w14:paraId="5A3F369A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2D4505D5" w14:textId="754FEF27" w:rsidR="009D10CC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2.19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градостроительном регламенте территориальной общественно-деловой зоны (кодовое обозначение «О2») пересмотреть параметры: предельное количество надземных этажей, предельная высота зданий, строений, сооружений, максимальный процент застройки в границах земельного участка.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FD94B8" w14:textId="648DB6F4" w:rsidR="009D10CC" w:rsidRDefault="002B16C8" w:rsidP="005B6E9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отклонить предложение на основании пункта 13 Порядка, в связи с направлением предложения в объеме недостаточном для его рассмотрения по существу, а именно отсутствует информация о параметрах, которые необходимо отразить в градостроительном регламенте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территориальной общественно-деловой зоны (кодовое обозначение «О2»)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10CC" w:rsidRPr="00445F2C" w14:paraId="0C4133FE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0C5B8FA6" w14:textId="299E76D9" w:rsidR="009D10CC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градостроительном регламенте территориальной коммунально-складской зоны (кодовое обозначение «П1») разделить параметры в зависимости от разрешенных видов.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A29BD6" w14:textId="15FF766C" w:rsidR="009D10CC" w:rsidRDefault="009D10CC" w:rsidP="002B1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отклонить предложение</w:t>
            </w:r>
            <w:r w:rsidR="005B6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пункта 13 Порядка, в связи с направлением предложения в объеме недостаточном для его рассмотрения по существу, а именно отсутствует информация о параметрах, которые необходимо отразить в градостроительном регламенте 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>территориальной коммунально-складской зоны (кодовое обозначение «П1»)</w:t>
            </w:r>
            <w:r w:rsidR="002B16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10CC" w:rsidRPr="00445F2C" w14:paraId="5FE39D2D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2BCB36AB" w14:textId="752F61FF" w:rsidR="009D10CC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градостроительном регламенте территориальной зоны сельскохозяйственного использования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(кодовое обозначение «СХ2») изменить максимальный размер земельного участка с «не подлежит установлению» на 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«500 кв.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м».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FD0CDF" w14:textId="15E891BE" w:rsidR="009D10CC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Рекомендовать учесть предложение.</w:t>
            </w:r>
          </w:p>
        </w:tc>
      </w:tr>
      <w:tr w:rsidR="009D10CC" w:rsidRPr="00445F2C" w14:paraId="149B0678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58AE3FC7" w14:textId="35CF7663" w:rsidR="009D10CC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градостроительном регламенте территориальной зоны природных ландшафтов (кодовое обозначение «ПЛ») изменить максимальный размер земельного участка с «не подлежит установлению» на «500 кв.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м».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D189AA" w14:textId="18C272E5" w:rsidR="009D10CC" w:rsidRPr="006539E5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9E5"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9D10CC" w:rsidRPr="00445F2C" w14:paraId="7754D74A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3C636D85" w14:textId="04022BD7" w:rsidR="009D10CC" w:rsidRDefault="009D10CC" w:rsidP="00B204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2.23 На карте градостроительного зонирования, на выделенном участке (приложение 5)</w:t>
            </w:r>
            <w:r w:rsidR="00582B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невозможно определить территориальную зону поскольку отсутствует </w:t>
            </w:r>
            <w:r w:rsidR="00B204C1">
              <w:rPr>
                <w:rFonts w:ascii="Times New Roman" w:hAnsi="Times New Roman" w:cs="Times New Roman"/>
                <w:sz w:val="24"/>
                <w:szCs w:val="24"/>
              </w:rPr>
              <w:t>кодовое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обозначение, а цветовое обозначение одинаково для двух территориальных зон: для зоны сельскохозяйственного использования (кодовое обозначение «СХ1») и зоны сельскохозяйственного использования (кодовое обозначение «СХ2»).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6D5B4F" w14:textId="410FDDF2" w:rsidR="009D10CC" w:rsidRPr="006539E5" w:rsidRDefault="009D10CC" w:rsidP="009D10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9E5"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</w:tbl>
    <w:p w14:paraId="08F8B26F" w14:textId="77777777" w:rsidR="00082F52" w:rsidRDefault="00082F52" w:rsidP="003B1EDB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14:paraId="47E20725" w14:textId="77777777" w:rsidR="00074E43" w:rsidRPr="00423B94" w:rsidRDefault="003B15A9" w:rsidP="00074E43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23B94">
        <w:rPr>
          <w:rFonts w:ascii="Times New Roman" w:hAnsi="Times New Roman" w:cs="Times New Roman"/>
          <w:sz w:val="24"/>
          <w:szCs w:val="28"/>
        </w:rPr>
        <w:t xml:space="preserve">III. </w:t>
      </w:r>
      <w:r w:rsidR="00074E43">
        <w:rPr>
          <w:rFonts w:ascii="Times New Roman" w:hAnsi="Times New Roman" w:cs="Times New Roman"/>
          <w:sz w:val="24"/>
          <w:szCs w:val="28"/>
        </w:rPr>
        <w:t>Выводы по результатам общественных обсуждений</w:t>
      </w:r>
    </w:p>
    <w:p w14:paraId="4538E078" w14:textId="77777777" w:rsidR="00AE3B74" w:rsidRPr="002B16C8" w:rsidRDefault="00AE3B74" w:rsidP="003B1ED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208471E" w14:textId="3351443C" w:rsidR="00D64ADD" w:rsidRDefault="00734627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9341D">
        <w:rPr>
          <w:rFonts w:ascii="Times New Roman" w:hAnsi="Times New Roman" w:cs="Times New Roman"/>
          <w:sz w:val="24"/>
          <w:szCs w:val="28"/>
        </w:rPr>
        <w:t>Общественные обсуждения по проекту</w:t>
      </w:r>
      <w:r w:rsidR="00AE7640" w:rsidRPr="0039341D">
        <w:rPr>
          <w:rFonts w:ascii="Times New Roman" w:hAnsi="Times New Roman" w:cs="Times New Roman"/>
          <w:sz w:val="24"/>
          <w:szCs w:val="28"/>
        </w:rPr>
        <w:t xml:space="preserve"> </w:t>
      </w:r>
      <w:bookmarkStart w:id="1" w:name="_Hlk145939931"/>
      <w:r w:rsidR="00A05C1D">
        <w:rPr>
          <w:rFonts w:ascii="Times New Roman" w:hAnsi="Times New Roman" w:cs="Times New Roman"/>
          <w:sz w:val="24"/>
          <w:szCs w:val="24"/>
        </w:rPr>
        <w:t>П</w:t>
      </w:r>
      <w:r w:rsidR="00A874AF" w:rsidRPr="00A874AF">
        <w:rPr>
          <w:rFonts w:ascii="Times New Roman" w:hAnsi="Times New Roman" w:cs="Times New Roman"/>
          <w:sz w:val="24"/>
          <w:szCs w:val="24"/>
        </w:rPr>
        <w:t xml:space="preserve">равил землепользования и застройки </w:t>
      </w:r>
      <w:r w:rsidRPr="0039341D">
        <w:rPr>
          <w:rFonts w:ascii="Times New Roman" w:hAnsi="Times New Roman" w:cs="Times New Roman"/>
          <w:sz w:val="24"/>
          <w:szCs w:val="28"/>
        </w:rPr>
        <w:t>проведены в соответствии</w:t>
      </w:r>
      <w:r w:rsidR="00765841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с законодательством</w:t>
      </w:r>
      <w:r w:rsidR="00AE7640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о градостроительной деятельности.</w:t>
      </w:r>
      <w:bookmarkEnd w:id="1"/>
    </w:p>
    <w:p w14:paraId="71B9E428" w14:textId="77777777" w:rsidR="006B0688" w:rsidRPr="00C135E3" w:rsidRDefault="006B0688" w:rsidP="006B068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35E3">
        <w:rPr>
          <w:rFonts w:ascii="Times New Roman" w:hAnsi="Times New Roman" w:cs="Times New Roman"/>
          <w:sz w:val="24"/>
          <w:szCs w:val="28"/>
        </w:rPr>
        <w:t>Полученные предложения рассмотрены комиссией, рекомендации по учету (отклонению от учета) рассмотренных предложений сформированы.</w:t>
      </w:r>
    </w:p>
    <w:p w14:paraId="029D167B" w14:textId="6BA476A0" w:rsidR="00734627" w:rsidRPr="002962D4" w:rsidRDefault="00C135E3" w:rsidP="00C135E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35E3">
        <w:rPr>
          <w:rFonts w:ascii="Times New Roman" w:hAnsi="Times New Roman" w:cs="Times New Roman"/>
          <w:sz w:val="24"/>
          <w:szCs w:val="28"/>
        </w:rPr>
        <w:t xml:space="preserve">Общественные обсуждения по проекту </w:t>
      </w:r>
      <w:r w:rsidR="00A05C1D">
        <w:rPr>
          <w:rFonts w:ascii="Times New Roman" w:hAnsi="Times New Roman" w:cs="Times New Roman"/>
          <w:sz w:val="24"/>
          <w:szCs w:val="28"/>
        </w:rPr>
        <w:t>П</w:t>
      </w:r>
      <w:r w:rsidR="00A874AF" w:rsidRPr="00A874AF">
        <w:rPr>
          <w:rFonts w:ascii="Times New Roman" w:hAnsi="Times New Roman" w:cs="Times New Roman"/>
          <w:sz w:val="24"/>
          <w:szCs w:val="28"/>
        </w:rPr>
        <w:t xml:space="preserve">равил землепользования и застройки </w:t>
      </w:r>
      <w:r w:rsidRPr="00C135E3">
        <w:rPr>
          <w:rFonts w:ascii="Times New Roman" w:hAnsi="Times New Roman" w:cs="Times New Roman"/>
          <w:sz w:val="24"/>
          <w:szCs w:val="28"/>
        </w:rPr>
        <w:t>признать состоявшимися.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1EDB" w14:paraId="02EBEEA1" w14:textId="77777777" w:rsidTr="003B1EDB">
        <w:tc>
          <w:tcPr>
            <w:tcW w:w="9345" w:type="dxa"/>
            <w:tcBorders>
              <w:top w:val="single" w:sz="4" w:space="0" w:color="auto"/>
              <w:bottom w:val="nil"/>
            </w:tcBorders>
          </w:tcPr>
          <w:p w14:paraId="5F741239" w14:textId="77777777" w:rsidR="003B1EDB" w:rsidRPr="00DF5743" w:rsidRDefault="003B1EDB" w:rsidP="003B1E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F5743">
              <w:rPr>
                <w:rFonts w:ascii="Times New Roman" w:hAnsi="Times New Roman" w:cs="Times New Roman"/>
              </w:rPr>
              <w:t>(аргументированные рекомендации комиссии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обсуждений)</w:t>
            </w:r>
          </w:p>
        </w:tc>
      </w:tr>
    </w:tbl>
    <w:p w14:paraId="302E3968" w14:textId="77777777" w:rsidR="003B15A9" w:rsidRDefault="003B15A9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106E5351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0320576"/>
      <w:r w:rsidRPr="00D60023">
        <w:rPr>
          <w:rFonts w:ascii="Times New Roman" w:hAnsi="Times New Roman" w:cs="Times New Roman"/>
          <w:sz w:val="24"/>
          <w:szCs w:val="24"/>
        </w:rPr>
        <w:t>Председатель комиссии при министерстве</w:t>
      </w:r>
    </w:p>
    <w:p w14:paraId="737EF582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строительства и архитектуры Архангельской области</w:t>
      </w:r>
    </w:p>
    <w:p w14:paraId="689D6712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по организации и проведению общественных</w:t>
      </w:r>
    </w:p>
    <w:p w14:paraId="79881EA3" w14:textId="79EDF7C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обсуждений и публичных слушаний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_______________</w:t>
      </w:r>
      <w:r>
        <w:rPr>
          <w:rFonts w:ascii="Times New Roman" w:hAnsi="Times New Roman" w:cs="Times New Roman"/>
          <w:sz w:val="24"/>
          <w:szCs w:val="24"/>
        </w:rPr>
        <w:t xml:space="preserve"> С.Ю. Строганова</w:t>
      </w:r>
    </w:p>
    <w:bookmarkEnd w:id="2"/>
    <w:p w14:paraId="760C5224" w14:textId="77777777" w:rsidR="00215412" w:rsidRPr="00805F7D" w:rsidRDefault="00215412" w:rsidP="00215412">
      <w:pPr>
        <w:pStyle w:val="ConsPlusNonformat"/>
        <w:jc w:val="both"/>
        <w:rPr>
          <w:rFonts w:ascii="Times New Roman" w:hAnsi="Times New Roman" w:cs="Times New Roman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5F7D">
        <w:rPr>
          <w:rFonts w:ascii="Times New Roman" w:hAnsi="Times New Roman" w:cs="Times New Roman"/>
        </w:rPr>
        <w:t>(подпись, инициалы и фамилия)</w:t>
      </w:r>
    </w:p>
    <w:p w14:paraId="2DCD232E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CB6BA9" w14:textId="7422B4EF" w:rsidR="00917E81" w:rsidRDefault="002E32C6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</w:t>
      </w:r>
      <w:r w:rsidR="00917E81">
        <w:rPr>
          <w:rFonts w:ascii="Times New Roman" w:hAnsi="Times New Roman" w:cs="Times New Roman"/>
          <w:sz w:val="24"/>
          <w:szCs w:val="24"/>
        </w:rPr>
        <w:t>по подготовке</w:t>
      </w:r>
    </w:p>
    <w:p w14:paraId="63EE04F7" w14:textId="77777777" w:rsidR="00917E81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проектов правил землепользования</w:t>
      </w:r>
    </w:p>
    <w:p w14:paraId="3D415804" w14:textId="72842F7B" w:rsidR="00917E81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застройки муниципальных образований </w:t>
      </w:r>
    </w:p>
    <w:p w14:paraId="0EDA5498" w14:textId="32B31F72" w:rsidR="002E32C6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Архангельской области</w:t>
      </w:r>
      <w:r w:rsidR="002E32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_________________ </w:t>
      </w:r>
      <w:r w:rsidR="002E32C6" w:rsidRPr="00FE6B68">
        <w:rPr>
          <w:rFonts w:ascii="Times New Roman" w:hAnsi="Times New Roman" w:cs="Times New Roman"/>
          <w:sz w:val="24"/>
          <w:szCs w:val="24"/>
        </w:rPr>
        <w:t>Е.</w:t>
      </w:r>
      <w:r w:rsidR="00215412">
        <w:rPr>
          <w:rFonts w:ascii="Times New Roman" w:hAnsi="Times New Roman" w:cs="Times New Roman"/>
          <w:sz w:val="24"/>
          <w:szCs w:val="24"/>
        </w:rPr>
        <w:t>В</w:t>
      </w:r>
      <w:r w:rsidR="002E32C6" w:rsidRPr="00FE6B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15412">
        <w:rPr>
          <w:rFonts w:ascii="Times New Roman" w:hAnsi="Times New Roman" w:cs="Times New Roman"/>
          <w:sz w:val="24"/>
          <w:szCs w:val="24"/>
        </w:rPr>
        <w:t>Самчук</w:t>
      </w:r>
      <w:proofErr w:type="spellEnd"/>
    </w:p>
    <w:p w14:paraId="68EBF51A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(подпись, инициалы и фамилия)</w:t>
      </w:r>
    </w:p>
    <w:p w14:paraId="3F26D4E4" w14:textId="77777777" w:rsidR="008325BB" w:rsidRDefault="008325B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14657" w14:textId="77777777" w:rsidR="00F3270A" w:rsidRPr="0019547D" w:rsidRDefault="00F3270A" w:rsidP="00F327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81390631"/>
      <w:bookmarkStart w:id="4" w:name="_Hlk100323837"/>
      <w:r w:rsidRPr="0019547D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9547D">
        <w:rPr>
          <w:rFonts w:ascii="Times New Roman" w:hAnsi="Times New Roman" w:cs="Times New Roman"/>
          <w:sz w:val="24"/>
          <w:szCs w:val="24"/>
        </w:rPr>
        <w:t xml:space="preserve">: </w:t>
      </w:r>
    </w:p>
    <w:bookmarkEnd w:id="3"/>
    <w:bookmarkEnd w:id="4"/>
    <w:p w14:paraId="6ADFA5FA" w14:textId="163C5CD0" w:rsidR="00F3270A" w:rsidRDefault="00F3270A" w:rsidP="00F3270A">
      <w:pPr>
        <w:pStyle w:val="ConsPlusNonformat"/>
        <w:numPr>
          <w:ilvl w:val="0"/>
          <w:numId w:val="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к вопросу </w:t>
      </w:r>
      <w:r w:rsidR="00A05C1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.2;</w:t>
      </w:r>
    </w:p>
    <w:p w14:paraId="58491E7B" w14:textId="14B07FAE" w:rsidR="00A05C1D" w:rsidRDefault="00A05C1D" w:rsidP="00A05C1D">
      <w:pPr>
        <w:pStyle w:val="ConsPlusNonformat"/>
        <w:numPr>
          <w:ilvl w:val="0"/>
          <w:numId w:val="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56572897"/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62B8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 вопросу 2.2;</w:t>
      </w:r>
    </w:p>
    <w:p w14:paraId="08233A5D" w14:textId="07035619" w:rsidR="00A05C1D" w:rsidRDefault="00A05C1D" w:rsidP="00A05C1D">
      <w:pPr>
        <w:pStyle w:val="ConsPlusNonformat"/>
        <w:numPr>
          <w:ilvl w:val="0"/>
          <w:numId w:val="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62B8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 вопросу 2.6;</w:t>
      </w:r>
    </w:p>
    <w:p w14:paraId="59291AB3" w14:textId="260A9FA0" w:rsidR="00662B86" w:rsidRDefault="00662B86" w:rsidP="00A05C1D">
      <w:pPr>
        <w:pStyle w:val="ConsPlusNonformat"/>
        <w:numPr>
          <w:ilvl w:val="0"/>
          <w:numId w:val="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 w:rsidRPr="003D79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D7933">
        <w:rPr>
          <w:rFonts w:ascii="Times New Roman" w:hAnsi="Times New Roman" w:cs="Times New Roman"/>
          <w:sz w:val="24"/>
          <w:szCs w:val="24"/>
        </w:rPr>
        <w:t xml:space="preserve"> «Схема расположения земельного участка на кадастровом плане территории, утвержденная постановлением администрации муниципального образования «Приморский муниципальный район» от 3 мая 2023 г. № 918»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09A8CDA" w14:textId="568D28BF" w:rsidR="00662B86" w:rsidRDefault="00662B86" w:rsidP="00A05C1D">
      <w:pPr>
        <w:pStyle w:val="ConsPlusNonformat"/>
        <w:numPr>
          <w:ilvl w:val="0"/>
          <w:numId w:val="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 к вопросу 2.23.</w:t>
      </w:r>
    </w:p>
    <w:p w14:paraId="1726B197" w14:textId="77777777" w:rsidR="00F3270A" w:rsidRDefault="00F3270A" w:rsidP="00F3270A">
      <w:pPr>
        <w:pStyle w:val="ConsPlusNonformat"/>
        <w:ind w:left="415"/>
        <w:jc w:val="both"/>
        <w:rPr>
          <w:rFonts w:ascii="Times New Roman" w:hAnsi="Times New Roman" w:cs="Times New Roman"/>
          <w:sz w:val="24"/>
          <w:szCs w:val="24"/>
        </w:rPr>
      </w:pPr>
    </w:p>
    <w:p w14:paraId="4277B171" w14:textId="77777777" w:rsidR="00F3270A" w:rsidRDefault="00F3270A" w:rsidP="00F3270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66DB8F09" w14:textId="0B2EB0E1" w:rsidR="00A05C1D" w:rsidRDefault="00A05C1D" w:rsidP="00A05C1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 к вопросу 1.2</w:t>
      </w:r>
    </w:p>
    <w:p w14:paraId="2B57EAE8" w14:textId="56826112" w:rsidR="00A05C1D" w:rsidRDefault="00BE0590" w:rsidP="00F3270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7DBDF3" wp14:editId="151D9051">
            <wp:extent cx="4996281" cy="2900337"/>
            <wp:effectExtent l="0" t="0" r="0" b="0"/>
            <wp:docPr id="1" name="Рисунок 1" descr="https://mail-mo.dvinaland.ru/files/inline/a3cd22626c2d3479078561d027a4c97d?type=b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-mo.dvinaland.ru/files/inline/a3cd22626c2d3479078561d027a4c97d?type=bin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67" cy="29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0FC0" w14:textId="27CA2066" w:rsidR="00F3270A" w:rsidRDefault="00F3270A" w:rsidP="00F3270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A05C1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вопросу 2.2</w:t>
      </w:r>
    </w:p>
    <w:p w14:paraId="7C6BE81A" w14:textId="77777777" w:rsidR="00F3270A" w:rsidRDefault="00F3270A" w:rsidP="00F3270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9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1CD73" wp14:editId="4CB156E9">
            <wp:extent cx="5022051" cy="4447642"/>
            <wp:effectExtent l="0" t="0" r="7620" b="0"/>
            <wp:docPr id="648243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434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3524" cy="44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8F56" w14:textId="77777777" w:rsidR="00BE0590" w:rsidRDefault="00BE0590" w:rsidP="00F3270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B3980CD" w14:textId="77777777" w:rsidR="00BE0590" w:rsidRDefault="00BE0590" w:rsidP="00F3270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A5FF406" w14:textId="77777777" w:rsidR="00BE0590" w:rsidRDefault="00BE0590" w:rsidP="00F3270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E2159AD" w14:textId="77777777" w:rsidR="00BE0590" w:rsidRDefault="00BE0590" w:rsidP="00F3270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2B425DB" w14:textId="777C0BBC" w:rsidR="00F3270A" w:rsidRDefault="00F3270A" w:rsidP="00F3270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05C1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 вопросу 2.6</w:t>
      </w:r>
    </w:p>
    <w:p w14:paraId="22389D27" w14:textId="59EB4A2B" w:rsidR="00586ED9" w:rsidRPr="00E97B68" w:rsidRDefault="00F3270A" w:rsidP="00A874A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36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802F0D" wp14:editId="0999C8CA">
            <wp:extent cx="5172075" cy="3093293"/>
            <wp:effectExtent l="0" t="0" r="0" b="0"/>
            <wp:docPr id="831135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357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6481" cy="30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09B19A76" w14:textId="7D7F4E58" w:rsidR="00E97B68" w:rsidRPr="00E97B68" w:rsidRDefault="00E97B6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7B68">
        <w:rPr>
          <w:rFonts w:ascii="Times New Roman" w:hAnsi="Times New Roman" w:cs="Times New Roman"/>
          <w:sz w:val="24"/>
          <w:szCs w:val="24"/>
        </w:rPr>
        <w:br w:type="page"/>
      </w:r>
    </w:p>
    <w:p w14:paraId="651D4C6E" w14:textId="01933D63" w:rsidR="00E97B68" w:rsidRDefault="00E97B68" w:rsidP="00E97B6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4 </w:t>
      </w:r>
    </w:p>
    <w:p w14:paraId="3009F2C7" w14:textId="77777777" w:rsidR="00E97B68" w:rsidRDefault="00E97B68" w:rsidP="00E97B6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2098B4" wp14:editId="5C8F2BAC">
            <wp:extent cx="8305766" cy="6008030"/>
            <wp:effectExtent l="5715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3500" cy="60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8C78" w14:textId="77777777" w:rsidR="00E97B68" w:rsidRDefault="00E97B68" w:rsidP="00E97B6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7ED8FFD" w14:textId="0FB9A6DE" w:rsidR="00E97B68" w:rsidRPr="00E97B68" w:rsidRDefault="00E97B6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7B68">
        <w:rPr>
          <w:rFonts w:ascii="Times New Roman" w:hAnsi="Times New Roman" w:cs="Times New Roman"/>
          <w:sz w:val="24"/>
          <w:szCs w:val="24"/>
        </w:rPr>
        <w:br w:type="page"/>
      </w:r>
    </w:p>
    <w:p w14:paraId="604350D6" w14:textId="6A476738" w:rsidR="00E97B68" w:rsidRPr="00E97B68" w:rsidRDefault="00E97B68" w:rsidP="00A874A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7B68">
        <w:rPr>
          <w:rFonts w:ascii="Times New Roman" w:hAnsi="Times New Roman" w:cs="Times New Roman"/>
          <w:sz w:val="24"/>
          <w:szCs w:val="24"/>
        </w:rPr>
        <w:lastRenderedPageBreak/>
        <w:t>Приложение 5 к вопросу 2.23</w:t>
      </w:r>
    </w:p>
    <w:p w14:paraId="20A1625E" w14:textId="150A8259" w:rsidR="00E97B68" w:rsidRPr="00E97B68" w:rsidRDefault="00E97B68" w:rsidP="00A874A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7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7509F" wp14:editId="3F8ACFCB">
            <wp:extent cx="5940425" cy="57550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B68" w:rsidRPr="00E97B68" w:rsidSect="002B16C8">
      <w:headerReference w:type="default" r:id="rId12"/>
      <w:pgSz w:w="11906" w:h="16838"/>
      <w:pgMar w:top="1276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D58D8A" w14:textId="77777777" w:rsidR="00845E02" w:rsidRDefault="00845E02" w:rsidP="00CE75ED">
      <w:pPr>
        <w:spacing w:after="0" w:line="240" w:lineRule="auto"/>
      </w:pPr>
      <w:r>
        <w:separator/>
      </w:r>
    </w:p>
  </w:endnote>
  <w:endnote w:type="continuationSeparator" w:id="0">
    <w:p w14:paraId="46577757" w14:textId="77777777" w:rsidR="00845E02" w:rsidRDefault="00845E02" w:rsidP="00CE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EB0FB" w14:textId="77777777" w:rsidR="00845E02" w:rsidRDefault="00845E02" w:rsidP="00CE75ED">
      <w:pPr>
        <w:spacing w:after="0" w:line="240" w:lineRule="auto"/>
      </w:pPr>
      <w:r>
        <w:separator/>
      </w:r>
    </w:p>
  </w:footnote>
  <w:footnote w:type="continuationSeparator" w:id="0">
    <w:p w14:paraId="2FDA0F32" w14:textId="77777777" w:rsidR="00845E02" w:rsidRDefault="00845E02" w:rsidP="00CE7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730604"/>
      <w:docPartObj>
        <w:docPartGallery w:val="Page Numbers (Top of Page)"/>
        <w:docPartUnique/>
      </w:docPartObj>
    </w:sdtPr>
    <w:sdtEndPr/>
    <w:sdtContent>
      <w:p w14:paraId="0293D036" w14:textId="31D6F6A7" w:rsidR="00CE75ED" w:rsidRDefault="00A8345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7A3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BA766EE" w14:textId="77777777" w:rsidR="00CE75ED" w:rsidRDefault="00CE75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0845"/>
    <w:multiLevelType w:val="hybridMultilevel"/>
    <w:tmpl w:val="E9FC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84DAC"/>
    <w:multiLevelType w:val="hybridMultilevel"/>
    <w:tmpl w:val="E668AC4E"/>
    <w:lvl w:ilvl="0" w:tplc="12CA2D8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204C3"/>
    <w:multiLevelType w:val="hybridMultilevel"/>
    <w:tmpl w:val="C0A04E3A"/>
    <w:lvl w:ilvl="0" w:tplc="4D0631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66E03"/>
    <w:multiLevelType w:val="hybridMultilevel"/>
    <w:tmpl w:val="F2EE508C"/>
    <w:lvl w:ilvl="0" w:tplc="66765C34">
      <w:start w:val="6"/>
      <w:numFmt w:val="decimal"/>
      <w:suff w:val="space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5F3B1643"/>
    <w:multiLevelType w:val="hybridMultilevel"/>
    <w:tmpl w:val="5D0612E6"/>
    <w:lvl w:ilvl="0" w:tplc="041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35E9A"/>
    <w:multiLevelType w:val="hybridMultilevel"/>
    <w:tmpl w:val="1C346A24"/>
    <w:lvl w:ilvl="0" w:tplc="4D3ED68C">
      <w:start w:val="7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27C9"/>
    <w:multiLevelType w:val="hybridMultilevel"/>
    <w:tmpl w:val="0BC49CC2"/>
    <w:lvl w:ilvl="0" w:tplc="F1C0155E">
      <w:start w:val="1"/>
      <w:numFmt w:val="russianLower"/>
      <w:lvlText w:val="%1)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71FA5A1B"/>
    <w:multiLevelType w:val="hybridMultilevel"/>
    <w:tmpl w:val="B27827CE"/>
    <w:lvl w:ilvl="0" w:tplc="224079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A4329050">
      <w:start w:val="1"/>
      <w:numFmt w:val="decimal"/>
      <w:suff w:val="space"/>
      <w:lvlText w:val="%2.1"/>
      <w:lvlJc w:val="left"/>
      <w:pPr>
        <w:ind w:left="1440" w:hanging="360"/>
      </w:pPr>
      <w:rPr>
        <w:rFonts w:hint="default"/>
      </w:rPr>
    </w:lvl>
    <w:lvl w:ilvl="2" w:tplc="23642EC2">
      <w:start w:val="1"/>
      <w:numFmt w:val="decimal"/>
      <w:suff w:val="space"/>
      <w:lvlText w:val="2.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DB57C4"/>
    <w:multiLevelType w:val="hybridMultilevel"/>
    <w:tmpl w:val="F23CA0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9854EE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0024C"/>
    <w:multiLevelType w:val="hybridMultilevel"/>
    <w:tmpl w:val="C3341666"/>
    <w:lvl w:ilvl="0" w:tplc="91F2895A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A9"/>
    <w:rsid w:val="000031EC"/>
    <w:rsid w:val="00016DFF"/>
    <w:rsid w:val="00020ABC"/>
    <w:rsid w:val="00023652"/>
    <w:rsid w:val="00024406"/>
    <w:rsid w:val="0003039E"/>
    <w:rsid w:val="00030996"/>
    <w:rsid w:val="00031DA4"/>
    <w:rsid w:val="00033EB9"/>
    <w:rsid w:val="000409F6"/>
    <w:rsid w:val="000569C2"/>
    <w:rsid w:val="00061657"/>
    <w:rsid w:val="00072D9B"/>
    <w:rsid w:val="00074E43"/>
    <w:rsid w:val="000765D5"/>
    <w:rsid w:val="00082F52"/>
    <w:rsid w:val="00084030"/>
    <w:rsid w:val="00092B9F"/>
    <w:rsid w:val="000A3B83"/>
    <w:rsid w:val="000A44EA"/>
    <w:rsid w:val="000B7453"/>
    <w:rsid w:val="000B7E4E"/>
    <w:rsid w:val="000C2D6F"/>
    <w:rsid w:val="000D1FB3"/>
    <w:rsid w:val="000E1CDC"/>
    <w:rsid w:val="000F182A"/>
    <w:rsid w:val="00101F9C"/>
    <w:rsid w:val="0010549D"/>
    <w:rsid w:val="00112F18"/>
    <w:rsid w:val="00133373"/>
    <w:rsid w:val="00133F02"/>
    <w:rsid w:val="00155854"/>
    <w:rsid w:val="00166AF2"/>
    <w:rsid w:val="0017103E"/>
    <w:rsid w:val="00194FF0"/>
    <w:rsid w:val="001A3794"/>
    <w:rsid w:val="001A532B"/>
    <w:rsid w:val="001B2B8E"/>
    <w:rsid w:val="001B349F"/>
    <w:rsid w:val="001C1C6C"/>
    <w:rsid w:val="001C54E8"/>
    <w:rsid w:val="001C651D"/>
    <w:rsid w:val="001D1AE5"/>
    <w:rsid w:val="001D392D"/>
    <w:rsid w:val="001D7E6A"/>
    <w:rsid w:val="001E31AD"/>
    <w:rsid w:val="001E542A"/>
    <w:rsid w:val="001F5141"/>
    <w:rsid w:val="001F79EA"/>
    <w:rsid w:val="002007E5"/>
    <w:rsid w:val="00203B6C"/>
    <w:rsid w:val="00204BE3"/>
    <w:rsid w:val="00215412"/>
    <w:rsid w:val="00231727"/>
    <w:rsid w:val="0023534E"/>
    <w:rsid w:val="002422C0"/>
    <w:rsid w:val="002455FF"/>
    <w:rsid w:val="00251187"/>
    <w:rsid w:val="002615E2"/>
    <w:rsid w:val="00274791"/>
    <w:rsid w:val="00282A4B"/>
    <w:rsid w:val="002837DB"/>
    <w:rsid w:val="00286C31"/>
    <w:rsid w:val="00286EAE"/>
    <w:rsid w:val="002962D4"/>
    <w:rsid w:val="00297414"/>
    <w:rsid w:val="002A2630"/>
    <w:rsid w:val="002A3BC9"/>
    <w:rsid w:val="002A6D30"/>
    <w:rsid w:val="002B16C8"/>
    <w:rsid w:val="002B3EE3"/>
    <w:rsid w:val="002C1A2A"/>
    <w:rsid w:val="002C20F2"/>
    <w:rsid w:val="002C351E"/>
    <w:rsid w:val="002D0806"/>
    <w:rsid w:val="002D0BED"/>
    <w:rsid w:val="002E32C6"/>
    <w:rsid w:val="002F2F12"/>
    <w:rsid w:val="002F4CDD"/>
    <w:rsid w:val="002F7FE5"/>
    <w:rsid w:val="00302DAC"/>
    <w:rsid w:val="00304A0C"/>
    <w:rsid w:val="00305CE7"/>
    <w:rsid w:val="003203F6"/>
    <w:rsid w:val="00321051"/>
    <w:rsid w:val="0032327A"/>
    <w:rsid w:val="00326786"/>
    <w:rsid w:val="00326C0B"/>
    <w:rsid w:val="00333672"/>
    <w:rsid w:val="00335FAB"/>
    <w:rsid w:val="003633C4"/>
    <w:rsid w:val="00366129"/>
    <w:rsid w:val="00376368"/>
    <w:rsid w:val="003818CA"/>
    <w:rsid w:val="003900E7"/>
    <w:rsid w:val="00390A27"/>
    <w:rsid w:val="0039341D"/>
    <w:rsid w:val="00394CC0"/>
    <w:rsid w:val="003A0DFF"/>
    <w:rsid w:val="003B15A9"/>
    <w:rsid w:val="003B1EDB"/>
    <w:rsid w:val="003D07F3"/>
    <w:rsid w:val="003D7F59"/>
    <w:rsid w:val="003F3A6A"/>
    <w:rsid w:val="003F4308"/>
    <w:rsid w:val="00401E0A"/>
    <w:rsid w:val="00413179"/>
    <w:rsid w:val="00420B8D"/>
    <w:rsid w:val="0042140B"/>
    <w:rsid w:val="00423B94"/>
    <w:rsid w:val="00423DA1"/>
    <w:rsid w:val="004421D5"/>
    <w:rsid w:val="0044356F"/>
    <w:rsid w:val="00445F2C"/>
    <w:rsid w:val="0044679A"/>
    <w:rsid w:val="00471C5D"/>
    <w:rsid w:val="00476B41"/>
    <w:rsid w:val="00476B7F"/>
    <w:rsid w:val="00485802"/>
    <w:rsid w:val="0049735B"/>
    <w:rsid w:val="004C33C4"/>
    <w:rsid w:val="004D23D2"/>
    <w:rsid w:val="004E2CE1"/>
    <w:rsid w:val="004F7B28"/>
    <w:rsid w:val="00510F94"/>
    <w:rsid w:val="005249B1"/>
    <w:rsid w:val="005271D1"/>
    <w:rsid w:val="005302EB"/>
    <w:rsid w:val="0054606B"/>
    <w:rsid w:val="00553F88"/>
    <w:rsid w:val="005576DE"/>
    <w:rsid w:val="00562417"/>
    <w:rsid w:val="005674F7"/>
    <w:rsid w:val="00567C0E"/>
    <w:rsid w:val="005761C6"/>
    <w:rsid w:val="00582907"/>
    <w:rsid w:val="00582B92"/>
    <w:rsid w:val="00582DA7"/>
    <w:rsid w:val="0058627E"/>
    <w:rsid w:val="00586ED9"/>
    <w:rsid w:val="005907D8"/>
    <w:rsid w:val="005951D7"/>
    <w:rsid w:val="005A459B"/>
    <w:rsid w:val="005A7DF3"/>
    <w:rsid w:val="005B108D"/>
    <w:rsid w:val="005B3D49"/>
    <w:rsid w:val="005B6E9B"/>
    <w:rsid w:val="005C4BD7"/>
    <w:rsid w:val="005C7098"/>
    <w:rsid w:val="005D2EEE"/>
    <w:rsid w:val="005D6FD8"/>
    <w:rsid w:val="005E23A0"/>
    <w:rsid w:val="005F0F1E"/>
    <w:rsid w:val="005F7A32"/>
    <w:rsid w:val="00600429"/>
    <w:rsid w:val="0060230B"/>
    <w:rsid w:val="006077EA"/>
    <w:rsid w:val="00611AC1"/>
    <w:rsid w:val="00615D5D"/>
    <w:rsid w:val="00617F73"/>
    <w:rsid w:val="0062475D"/>
    <w:rsid w:val="0062605E"/>
    <w:rsid w:val="00627E2B"/>
    <w:rsid w:val="0063382B"/>
    <w:rsid w:val="00640BD6"/>
    <w:rsid w:val="00653BCE"/>
    <w:rsid w:val="00662B86"/>
    <w:rsid w:val="0066355F"/>
    <w:rsid w:val="00670065"/>
    <w:rsid w:val="00681FEC"/>
    <w:rsid w:val="00692908"/>
    <w:rsid w:val="006A125A"/>
    <w:rsid w:val="006A510D"/>
    <w:rsid w:val="006B0688"/>
    <w:rsid w:val="006B20F5"/>
    <w:rsid w:val="006C0174"/>
    <w:rsid w:val="006C0499"/>
    <w:rsid w:val="006C1315"/>
    <w:rsid w:val="006C26BA"/>
    <w:rsid w:val="006D3801"/>
    <w:rsid w:val="006F680D"/>
    <w:rsid w:val="00703451"/>
    <w:rsid w:val="00707745"/>
    <w:rsid w:val="00710DCA"/>
    <w:rsid w:val="007136B6"/>
    <w:rsid w:val="00716BD4"/>
    <w:rsid w:val="00724B1E"/>
    <w:rsid w:val="00725F8B"/>
    <w:rsid w:val="00734627"/>
    <w:rsid w:val="00735370"/>
    <w:rsid w:val="0073738D"/>
    <w:rsid w:val="00740234"/>
    <w:rsid w:val="00741BFD"/>
    <w:rsid w:val="0074277A"/>
    <w:rsid w:val="0074298B"/>
    <w:rsid w:val="00753CCC"/>
    <w:rsid w:val="00757D41"/>
    <w:rsid w:val="00765841"/>
    <w:rsid w:val="00765AC5"/>
    <w:rsid w:val="007744FB"/>
    <w:rsid w:val="007936E2"/>
    <w:rsid w:val="00793821"/>
    <w:rsid w:val="007A63C7"/>
    <w:rsid w:val="007B07FA"/>
    <w:rsid w:val="007B1BF1"/>
    <w:rsid w:val="007C58E3"/>
    <w:rsid w:val="007D3AAF"/>
    <w:rsid w:val="007D55DC"/>
    <w:rsid w:val="007E341E"/>
    <w:rsid w:val="007F05F4"/>
    <w:rsid w:val="00825AD8"/>
    <w:rsid w:val="008308D3"/>
    <w:rsid w:val="008325BB"/>
    <w:rsid w:val="00842296"/>
    <w:rsid w:val="00845E02"/>
    <w:rsid w:val="00854AAF"/>
    <w:rsid w:val="00861F9A"/>
    <w:rsid w:val="008637E9"/>
    <w:rsid w:val="00873721"/>
    <w:rsid w:val="00875468"/>
    <w:rsid w:val="00887CD7"/>
    <w:rsid w:val="008975F7"/>
    <w:rsid w:val="008B0A0E"/>
    <w:rsid w:val="008B781F"/>
    <w:rsid w:val="008C0929"/>
    <w:rsid w:val="008D39C9"/>
    <w:rsid w:val="008E408D"/>
    <w:rsid w:val="008E6B79"/>
    <w:rsid w:val="008F5B61"/>
    <w:rsid w:val="008F7342"/>
    <w:rsid w:val="00900F78"/>
    <w:rsid w:val="009027AC"/>
    <w:rsid w:val="00917E81"/>
    <w:rsid w:val="009214D0"/>
    <w:rsid w:val="009235F0"/>
    <w:rsid w:val="00931164"/>
    <w:rsid w:val="009339A8"/>
    <w:rsid w:val="00933CEF"/>
    <w:rsid w:val="009358A1"/>
    <w:rsid w:val="00951D9F"/>
    <w:rsid w:val="009579CA"/>
    <w:rsid w:val="00957F3B"/>
    <w:rsid w:val="00964A7E"/>
    <w:rsid w:val="0097575B"/>
    <w:rsid w:val="009914E7"/>
    <w:rsid w:val="00992959"/>
    <w:rsid w:val="009A6F92"/>
    <w:rsid w:val="009B6054"/>
    <w:rsid w:val="009B7404"/>
    <w:rsid w:val="009C3CBC"/>
    <w:rsid w:val="009C713C"/>
    <w:rsid w:val="009D10CC"/>
    <w:rsid w:val="009D2FF5"/>
    <w:rsid w:val="009D40D8"/>
    <w:rsid w:val="009E0E02"/>
    <w:rsid w:val="009E490F"/>
    <w:rsid w:val="009F0B59"/>
    <w:rsid w:val="009F4030"/>
    <w:rsid w:val="009F4584"/>
    <w:rsid w:val="009F787C"/>
    <w:rsid w:val="00A05C1D"/>
    <w:rsid w:val="00A05D28"/>
    <w:rsid w:val="00A107ED"/>
    <w:rsid w:val="00A31CCE"/>
    <w:rsid w:val="00A32C37"/>
    <w:rsid w:val="00A43565"/>
    <w:rsid w:val="00A436ED"/>
    <w:rsid w:val="00A506D6"/>
    <w:rsid w:val="00A53213"/>
    <w:rsid w:val="00A56A34"/>
    <w:rsid w:val="00A63019"/>
    <w:rsid w:val="00A6555D"/>
    <w:rsid w:val="00A83455"/>
    <w:rsid w:val="00A874AF"/>
    <w:rsid w:val="00AB330F"/>
    <w:rsid w:val="00AC18D4"/>
    <w:rsid w:val="00AE3B74"/>
    <w:rsid w:val="00AE5AAE"/>
    <w:rsid w:val="00AE7640"/>
    <w:rsid w:val="00AF124F"/>
    <w:rsid w:val="00AF222D"/>
    <w:rsid w:val="00AF30EB"/>
    <w:rsid w:val="00AF7E3F"/>
    <w:rsid w:val="00B1030B"/>
    <w:rsid w:val="00B11C15"/>
    <w:rsid w:val="00B1570D"/>
    <w:rsid w:val="00B204C1"/>
    <w:rsid w:val="00B23658"/>
    <w:rsid w:val="00B31A48"/>
    <w:rsid w:val="00B33B80"/>
    <w:rsid w:val="00B4340C"/>
    <w:rsid w:val="00B439C0"/>
    <w:rsid w:val="00B54DF9"/>
    <w:rsid w:val="00B55826"/>
    <w:rsid w:val="00B728F5"/>
    <w:rsid w:val="00B901E1"/>
    <w:rsid w:val="00B90658"/>
    <w:rsid w:val="00B94F67"/>
    <w:rsid w:val="00BC0B2A"/>
    <w:rsid w:val="00BC54A6"/>
    <w:rsid w:val="00BD1EE0"/>
    <w:rsid w:val="00BD3061"/>
    <w:rsid w:val="00BE0590"/>
    <w:rsid w:val="00BE6A7A"/>
    <w:rsid w:val="00C00B35"/>
    <w:rsid w:val="00C05AEF"/>
    <w:rsid w:val="00C135E3"/>
    <w:rsid w:val="00C20BF5"/>
    <w:rsid w:val="00C21391"/>
    <w:rsid w:val="00C3377A"/>
    <w:rsid w:val="00C3448F"/>
    <w:rsid w:val="00C42D5C"/>
    <w:rsid w:val="00C57EB8"/>
    <w:rsid w:val="00C61783"/>
    <w:rsid w:val="00C62022"/>
    <w:rsid w:val="00C62645"/>
    <w:rsid w:val="00C70D0B"/>
    <w:rsid w:val="00C81D67"/>
    <w:rsid w:val="00C84801"/>
    <w:rsid w:val="00C96AFE"/>
    <w:rsid w:val="00CA27AF"/>
    <w:rsid w:val="00CA3AE7"/>
    <w:rsid w:val="00CB073E"/>
    <w:rsid w:val="00CB0D40"/>
    <w:rsid w:val="00CB2AFE"/>
    <w:rsid w:val="00CC3E75"/>
    <w:rsid w:val="00CC5EF6"/>
    <w:rsid w:val="00CD7136"/>
    <w:rsid w:val="00CD7795"/>
    <w:rsid w:val="00CE2976"/>
    <w:rsid w:val="00CE75ED"/>
    <w:rsid w:val="00CF6A9C"/>
    <w:rsid w:val="00CF7E22"/>
    <w:rsid w:val="00D0402D"/>
    <w:rsid w:val="00D07E56"/>
    <w:rsid w:val="00D2286A"/>
    <w:rsid w:val="00D24AC6"/>
    <w:rsid w:val="00D4151A"/>
    <w:rsid w:val="00D44A49"/>
    <w:rsid w:val="00D6072F"/>
    <w:rsid w:val="00D621B6"/>
    <w:rsid w:val="00D64ADD"/>
    <w:rsid w:val="00D72301"/>
    <w:rsid w:val="00D86334"/>
    <w:rsid w:val="00D86D3B"/>
    <w:rsid w:val="00D95188"/>
    <w:rsid w:val="00D95D02"/>
    <w:rsid w:val="00DA3CAC"/>
    <w:rsid w:val="00DA44E5"/>
    <w:rsid w:val="00DA5FE7"/>
    <w:rsid w:val="00DB38F1"/>
    <w:rsid w:val="00DC5B21"/>
    <w:rsid w:val="00DD1CC6"/>
    <w:rsid w:val="00DD3205"/>
    <w:rsid w:val="00DE1C8B"/>
    <w:rsid w:val="00DE7626"/>
    <w:rsid w:val="00DF1575"/>
    <w:rsid w:val="00DF5743"/>
    <w:rsid w:val="00DF6D65"/>
    <w:rsid w:val="00E15EA1"/>
    <w:rsid w:val="00E260EF"/>
    <w:rsid w:val="00E272C0"/>
    <w:rsid w:val="00E347AB"/>
    <w:rsid w:val="00E40AAF"/>
    <w:rsid w:val="00E43948"/>
    <w:rsid w:val="00E47226"/>
    <w:rsid w:val="00E57D6E"/>
    <w:rsid w:val="00E61A2E"/>
    <w:rsid w:val="00E671C4"/>
    <w:rsid w:val="00E90906"/>
    <w:rsid w:val="00E92E3D"/>
    <w:rsid w:val="00E97B68"/>
    <w:rsid w:val="00EA00CF"/>
    <w:rsid w:val="00EA360A"/>
    <w:rsid w:val="00EB7D20"/>
    <w:rsid w:val="00EC07DF"/>
    <w:rsid w:val="00EC1874"/>
    <w:rsid w:val="00EC4FD8"/>
    <w:rsid w:val="00EC5A78"/>
    <w:rsid w:val="00EF0BC9"/>
    <w:rsid w:val="00F042FB"/>
    <w:rsid w:val="00F07D11"/>
    <w:rsid w:val="00F11A23"/>
    <w:rsid w:val="00F1769B"/>
    <w:rsid w:val="00F20F30"/>
    <w:rsid w:val="00F21243"/>
    <w:rsid w:val="00F32037"/>
    <w:rsid w:val="00F3270A"/>
    <w:rsid w:val="00F33997"/>
    <w:rsid w:val="00F35357"/>
    <w:rsid w:val="00F43507"/>
    <w:rsid w:val="00F712EC"/>
    <w:rsid w:val="00F81B43"/>
    <w:rsid w:val="00F823A6"/>
    <w:rsid w:val="00F9229D"/>
    <w:rsid w:val="00F92AFD"/>
    <w:rsid w:val="00F951BC"/>
    <w:rsid w:val="00FA6CD3"/>
    <w:rsid w:val="00FB1BC0"/>
    <w:rsid w:val="00FB786C"/>
    <w:rsid w:val="00FC040D"/>
    <w:rsid w:val="00FC3602"/>
    <w:rsid w:val="00FC4573"/>
    <w:rsid w:val="00FC7798"/>
    <w:rsid w:val="00FD1852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8A811"/>
  <w15:docId w15:val="{27E1F548-B553-4A03-89A1-178D272E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A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B15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B15A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3B1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75ED"/>
  </w:style>
  <w:style w:type="paragraph" w:styleId="a6">
    <w:name w:val="footer"/>
    <w:basedOn w:val="a"/>
    <w:link w:val="a7"/>
    <w:uiPriority w:val="99"/>
    <w:semiHidden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E75ED"/>
  </w:style>
  <w:style w:type="paragraph" w:styleId="a8">
    <w:name w:val="List Paragraph"/>
    <w:basedOn w:val="a"/>
    <w:uiPriority w:val="34"/>
    <w:qFormat/>
    <w:rsid w:val="005249B1"/>
    <w:pPr>
      <w:ind w:left="720"/>
      <w:contextualSpacing/>
    </w:pPr>
  </w:style>
  <w:style w:type="paragraph" w:customStyle="1" w:styleId="ConsNormal">
    <w:name w:val="ConsNormal"/>
    <w:link w:val="ConsNormal0"/>
    <w:rsid w:val="005249B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5249B1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F951B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951B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951B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51B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951B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95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951BC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rsid w:val="0062605E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6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2839</Words>
  <Characters>16184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Антуфьева Полина</dc:creator>
  <cp:keywords/>
  <dc:description/>
  <cp:lastModifiedBy>Овсянников Александр Владимирович</cp:lastModifiedBy>
  <cp:revision>12</cp:revision>
  <cp:lastPrinted>2024-03-20T11:12:00Z</cp:lastPrinted>
  <dcterms:created xsi:type="dcterms:W3CDTF">2024-03-19T10:59:00Z</dcterms:created>
  <dcterms:modified xsi:type="dcterms:W3CDTF">2024-03-20T11:20:00Z</dcterms:modified>
</cp:coreProperties>
</file>