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Муниципальное образование</w:t>
            </w: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«Приморский муниципальный район»</w:t>
            </w:r>
          </w:p>
          <w:p w:rsidR="003A79AD" w:rsidRPr="00A3387E" w:rsidRDefault="003A79AD" w:rsidP="009515CC">
            <w:pPr>
              <w:spacing w:after="120"/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Архангельской области</w:t>
            </w:r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Администрация муниципального образования «</w:t>
            </w:r>
            <w:proofErr w:type="gramStart"/>
            <w:r w:rsidRPr="00A3387E">
              <w:rPr>
                <w:b/>
                <w:caps/>
                <w:sz w:val="24"/>
                <w:szCs w:val="24"/>
              </w:rPr>
              <w:t>Приморский</w:t>
            </w:r>
            <w:proofErr w:type="gramEnd"/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муниципальный район»</w:t>
            </w:r>
          </w:p>
          <w:p w:rsidR="003A79AD" w:rsidRPr="00A3387E" w:rsidRDefault="003A79AD" w:rsidP="009515CC">
            <w:pPr>
              <w:spacing w:line="360" w:lineRule="exact"/>
              <w:rPr>
                <w:sz w:val="28"/>
                <w:szCs w:val="28"/>
              </w:rPr>
            </w:pP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просп. Ломоносова, 30, г. Архангельск, 163002,</w:t>
            </w: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тел. (8182) 68-22-17, тел./факс (8182) 68-20-19,</w:t>
            </w:r>
          </w:p>
          <w:p w:rsidR="003A79AD" w:rsidRPr="00432C17" w:rsidRDefault="003A79AD" w:rsidP="009515CC">
            <w:pPr>
              <w:spacing w:line="200" w:lineRule="exact"/>
              <w:jc w:val="center"/>
              <w:rPr>
                <w:lang w:val="en-US"/>
              </w:rPr>
            </w:pPr>
            <w:r w:rsidRPr="00A3387E">
              <w:rPr>
                <w:lang w:val="en-US"/>
              </w:rPr>
              <w:t>e</w:t>
            </w:r>
            <w:r w:rsidRPr="00432C17">
              <w:rPr>
                <w:lang w:val="en-US"/>
              </w:rPr>
              <w:t>-</w:t>
            </w:r>
            <w:r w:rsidRPr="00A3387E">
              <w:rPr>
                <w:lang w:val="en-US"/>
              </w:rPr>
              <w:t>mail</w:t>
            </w:r>
            <w:r w:rsidRPr="00432C17">
              <w:rPr>
                <w:lang w:val="en-US"/>
              </w:rPr>
              <w:t xml:space="preserve">: </w:t>
            </w:r>
            <w:r w:rsidRPr="00A3387E">
              <w:rPr>
                <w:lang w:val="en-US"/>
              </w:rPr>
              <w:t>amo</w:t>
            </w:r>
            <w:r w:rsidRPr="00432C17">
              <w:rPr>
                <w:lang w:val="en-US"/>
              </w:rPr>
              <w:t>@</w:t>
            </w:r>
            <w:r w:rsidRPr="00A3387E">
              <w:rPr>
                <w:lang w:val="en-US"/>
              </w:rPr>
              <w:t>primadm</w:t>
            </w:r>
            <w:r w:rsidRPr="00432C17">
              <w:rPr>
                <w:lang w:val="en-US"/>
              </w:rPr>
              <w:t>.</w:t>
            </w:r>
            <w:r w:rsidRPr="00A3387E">
              <w:rPr>
                <w:lang w:val="en-US"/>
              </w:rPr>
              <w:t>ru</w:t>
            </w:r>
            <w:r w:rsidRPr="00432C17">
              <w:rPr>
                <w:lang w:val="en-US"/>
              </w:rPr>
              <w:t>,</w:t>
            </w:r>
          </w:p>
          <w:p w:rsidR="003A79AD" w:rsidRPr="00A3387E" w:rsidRDefault="00E2642E" w:rsidP="009515CC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3A79AD" w:rsidRPr="00A3387E">
                <w:rPr>
                  <w:rStyle w:val="a3"/>
                  <w:lang w:val="en-US"/>
                </w:rPr>
                <w:t>http</w:t>
              </w:r>
              <w:r w:rsidR="003A79AD" w:rsidRPr="00A3387E">
                <w:rPr>
                  <w:rStyle w:val="a3"/>
                </w:rPr>
                <w:t>://</w:t>
              </w:r>
              <w:r w:rsidR="003A79AD" w:rsidRPr="00A3387E">
                <w:rPr>
                  <w:rStyle w:val="a3"/>
                  <w:lang w:val="en-US"/>
                </w:rPr>
                <w:t>www</w:t>
              </w:r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primadm</w:t>
              </w:r>
              <w:proofErr w:type="spellEnd"/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A79AD" w:rsidRPr="00A3387E" w:rsidRDefault="003A79AD" w:rsidP="009515CC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3A79AD" w:rsidRPr="00A3387E" w:rsidRDefault="00E2642E" w:rsidP="0095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01.11.2023</w:t>
            </w:r>
            <w:r w:rsidR="003A79AD" w:rsidRPr="00A3387E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01-20/575а</w:t>
            </w:r>
            <w:bookmarkStart w:id="0" w:name="_GoBack"/>
            <w:bookmarkEnd w:id="0"/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  <w:r w:rsidRPr="00A3387E">
              <w:rPr>
                <w:sz w:val="28"/>
                <w:szCs w:val="28"/>
              </w:rPr>
              <w:t>На № 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Default="00D45ED5" w:rsidP="00D45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</w:r>
            <w:r w:rsidR="00432C17">
              <w:rPr>
                <w:sz w:val="28"/>
                <w:szCs w:val="28"/>
              </w:rPr>
              <w:t>Собрани</w:t>
            </w:r>
            <w:r>
              <w:rPr>
                <w:sz w:val="28"/>
                <w:szCs w:val="28"/>
              </w:rPr>
              <w:t>я</w:t>
            </w:r>
            <w:r w:rsidR="00432C17">
              <w:rPr>
                <w:sz w:val="28"/>
                <w:szCs w:val="28"/>
              </w:rPr>
              <w:t xml:space="preserve"> депутатов Приморского муниципального округа</w:t>
            </w:r>
          </w:p>
          <w:p w:rsidR="00D45ED5" w:rsidRDefault="00D45ED5" w:rsidP="00D45ED5">
            <w:pPr>
              <w:jc w:val="center"/>
              <w:rPr>
                <w:sz w:val="28"/>
                <w:szCs w:val="28"/>
              </w:rPr>
            </w:pPr>
          </w:p>
          <w:p w:rsidR="00D45ED5" w:rsidRPr="003A79AD" w:rsidRDefault="00D45ED5" w:rsidP="00D45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432C17" w:rsidRPr="00432C17" w:rsidRDefault="00432C17" w:rsidP="00E65857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432C17">
        <w:rPr>
          <w:kern w:val="28"/>
          <w:sz w:val="28"/>
          <w:szCs w:val="28"/>
          <w:lang w:eastAsia="ru-RU"/>
        </w:rPr>
        <w:t xml:space="preserve">            В соответствии </w:t>
      </w:r>
      <w:r w:rsidR="00680914" w:rsidRPr="00680914">
        <w:rPr>
          <w:kern w:val="28"/>
          <w:sz w:val="28"/>
          <w:szCs w:val="28"/>
          <w:lang w:eastAsia="ru-RU"/>
        </w:rPr>
        <w:t xml:space="preserve">с областным законом от 2 мая 2023 года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="00680914"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 w:rsidR="00D45ED5"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E65857" w:rsidRPr="00E65857">
        <w:rPr>
          <w:sz w:val="28"/>
          <w:szCs w:val="28"/>
        </w:rPr>
        <w:t>Об административной комиссии</w:t>
      </w:r>
      <w:r w:rsidR="00E65857">
        <w:rPr>
          <w:sz w:val="28"/>
          <w:szCs w:val="28"/>
        </w:rPr>
        <w:t xml:space="preserve"> </w:t>
      </w:r>
      <w:r w:rsidR="00E65857" w:rsidRPr="00E65857">
        <w:rPr>
          <w:sz w:val="28"/>
          <w:szCs w:val="28"/>
        </w:rPr>
        <w:t>Приморского муниципального округа Архангельской области</w:t>
      </w:r>
      <w:r w:rsidRPr="00432C17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</w:p>
    <w:p w:rsidR="00432C17" w:rsidRPr="00432C17" w:rsidRDefault="00432C17" w:rsidP="00432C17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E65857">
        <w:rPr>
          <w:rFonts w:cs="Tahoma"/>
          <w:bCs/>
          <w:kern w:val="1"/>
          <w:sz w:val="28"/>
          <w:szCs w:val="28"/>
        </w:rPr>
        <w:t>заместитель главы местной администрации, начальник</w:t>
      </w:r>
      <w:r w:rsidR="00D45ED5">
        <w:rPr>
          <w:rFonts w:cs="Tahoma"/>
          <w:bCs/>
          <w:kern w:val="1"/>
          <w:sz w:val="28"/>
          <w:szCs w:val="28"/>
        </w:rPr>
        <w:t xml:space="preserve"> </w:t>
      </w:r>
      <w:r w:rsidRPr="00432C17">
        <w:rPr>
          <w:rFonts w:cs="Tahoma"/>
          <w:bCs/>
          <w:kern w:val="1"/>
          <w:sz w:val="28"/>
          <w:szCs w:val="28"/>
        </w:rPr>
        <w:t xml:space="preserve">управления по развитию местного самоуправления и социальной политике </w:t>
      </w:r>
      <w:r w:rsidR="00E65857">
        <w:rPr>
          <w:rFonts w:cs="Tahoma"/>
          <w:bCs/>
          <w:kern w:val="1"/>
          <w:sz w:val="28"/>
          <w:szCs w:val="28"/>
        </w:rPr>
        <w:t>В.М. Мигунов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="00680914"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7F4A21" w:rsidRDefault="00432C17" w:rsidP="00680914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7F4A21" w:rsidRDefault="007F4A21" w:rsidP="00680914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proofErr w:type="gramStart"/>
      <w:r>
        <w:rPr>
          <w:rFonts w:eastAsia="Lucida Sans Unicode" w:cs="Tahoma"/>
          <w:kern w:val="1"/>
          <w:sz w:val="28"/>
          <w:szCs w:val="28"/>
        </w:rPr>
        <w:t>Исполняющий</w:t>
      </w:r>
      <w:proofErr w:type="gramEnd"/>
      <w:r>
        <w:rPr>
          <w:rFonts w:eastAsia="Lucida Sans Unicode" w:cs="Tahoma"/>
          <w:kern w:val="1"/>
          <w:sz w:val="28"/>
          <w:szCs w:val="28"/>
        </w:rPr>
        <w:t xml:space="preserve"> полномочия</w:t>
      </w:r>
    </w:p>
    <w:p w:rsidR="00917E14" w:rsidRDefault="007F4A21" w:rsidP="00680914">
      <w:pPr>
        <w:widowControl w:val="0"/>
        <w:overflowPunct/>
        <w:autoSpaceDE/>
        <w:jc w:val="both"/>
        <w:textAlignment w:val="auto"/>
      </w:pPr>
      <w:r>
        <w:rPr>
          <w:rFonts w:eastAsia="Lucida Sans Unicode" w:cs="Tahoma"/>
          <w:kern w:val="1"/>
          <w:sz w:val="28"/>
          <w:szCs w:val="28"/>
        </w:rPr>
        <w:t>г</w:t>
      </w:r>
      <w:r w:rsidR="00432C17" w:rsidRPr="00432C17">
        <w:rPr>
          <w:rFonts w:eastAsia="Lucida Sans Unicode" w:cs="Tahoma"/>
          <w:kern w:val="1"/>
          <w:sz w:val="28"/>
          <w:szCs w:val="28"/>
        </w:rPr>
        <w:t>лав</w:t>
      </w:r>
      <w:r>
        <w:rPr>
          <w:rFonts w:eastAsia="Lucida Sans Unicode" w:cs="Tahoma"/>
          <w:kern w:val="1"/>
          <w:sz w:val="28"/>
          <w:szCs w:val="28"/>
        </w:rPr>
        <w:t>ы</w:t>
      </w:r>
      <w:r w:rsidR="00432C17" w:rsidRPr="00432C17">
        <w:rPr>
          <w:rFonts w:eastAsia="Lucida Sans Unicode" w:cs="Tahoma"/>
          <w:kern w:val="1"/>
          <w:sz w:val="28"/>
          <w:szCs w:val="28"/>
        </w:rPr>
        <w:t xml:space="preserve"> муниципального образования                                       </w:t>
      </w:r>
      <w:r>
        <w:rPr>
          <w:rFonts w:eastAsia="Lucida Sans Unicode" w:cs="Tahoma"/>
          <w:kern w:val="1"/>
          <w:sz w:val="28"/>
          <w:szCs w:val="28"/>
        </w:rPr>
        <w:t>Ю.А. Елфимов</w:t>
      </w:r>
    </w:p>
    <w:sectPr w:rsidR="00917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0609F1"/>
    <w:rsid w:val="002439C1"/>
    <w:rsid w:val="00244096"/>
    <w:rsid w:val="002E67BA"/>
    <w:rsid w:val="003A79AD"/>
    <w:rsid w:val="00432C17"/>
    <w:rsid w:val="00680914"/>
    <w:rsid w:val="006F536B"/>
    <w:rsid w:val="007F4A21"/>
    <w:rsid w:val="00917E14"/>
    <w:rsid w:val="00AB1045"/>
    <w:rsid w:val="00D2760F"/>
    <w:rsid w:val="00D45ED5"/>
    <w:rsid w:val="00E2642E"/>
    <w:rsid w:val="00E6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4</cp:revision>
  <cp:lastPrinted>2023-10-04T13:07:00Z</cp:lastPrinted>
  <dcterms:created xsi:type="dcterms:W3CDTF">2023-11-01T08:56:00Z</dcterms:created>
  <dcterms:modified xsi:type="dcterms:W3CDTF">2023-11-02T11:23:00Z</dcterms:modified>
</cp:coreProperties>
</file>