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FF03FA" w:rsidTr="00794F4B">
        <w:tc>
          <w:tcPr>
            <w:tcW w:w="4536" w:type="dxa"/>
          </w:tcPr>
          <w:p w:rsidR="00FF03FA" w:rsidRDefault="00FF03FA" w:rsidP="00794F4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47700" cy="80772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03FA" w:rsidRDefault="00FF03FA" w:rsidP="00FF03FA">
      <w:pPr>
        <w:jc w:val="center"/>
        <w:rPr>
          <w:b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7"/>
        <w:gridCol w:w="4779"/>
      </w:tblGrid>
      <w:tr w:rsidR="00FF03FA" w:rsidTr="00CC7963">
        <w:tc>
          <w:tcPr>
            <w:tcW w:w="5427" w:type="dxa"/>
          </w:tcPr>
          <w:p w:rsidR="00FF03FA" w:rsidRDefault="00FF03FA" w:rsidP="00794F4B">
            <w:pPr>
              <w:rPr>
                <w:b/>
                <w:sz w:val="22"/>
                <w:szCs w:val="22"/>
              </w:rPr>
            </w:pPr>
          </w:p>
          <w:p w:rsidR="00FF03FA" w:rsidRPr="005A3862" w:rsidRDefault="00FF03FA" w:rsidP="00794F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СОБРАНИЕ ДЕПУТАТОВ</w:t>
            </w:r>
          </w:p>
          <w:p w:rsidR="00FF03FA" w:rsidRDefault="00FF03FA" w:rsidP="00794F4B">
            <w:pPr>
              <w:ind w:right="-7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МУНИЦИПАЛЬНОГО ОБРАЗОВАНИЯ </w:t>
            </w:r>
          </w:p>
          <w:p w:rsidR="00FF03FA" w:rsidRDefault="00FF03FA" w:rsidP="00794F4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“ПРИМОРСКИЙ </w:t>
            </w:r>
          </w:p>
          <w:p w:rsidR="00FF03FA" w:rsidRDefault="00FF03FA" w:rsidP="00794F4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МУНИЦИПАЛЬНЫЙ РАЙОН”</w:t>
            </w:r>
          </w:p>
          <w:p w:rsidR="00FF03FA" w:rsidRDefault="00FF03FA" w:rsidP="00794F4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АРХАНГЕЛЬСКОЙ ОБЛАСТИ</w:t>
            </w:r>
          </w:p>
          <w:p w:rsidR="00FF03FA" w:rsidRDefault="00FF03FA" w:rsidP="00794F4B">
            <w:pPr>
              <w:jc w:val="center"/>
            </w:pPr>
          </w:p>
          <w:p w:rsidR="00FF03FA" w:rsidRDefault="00FF03FA" w:rsidP="00794F4B">
            <w:pPr>
              <w:jc w:val="center"/>
            </w:pPr>
            <w:smartTag w:uri="urn:schemas-microsoft-com:office:smarttags" w:element="metricconverter">
              <w:smartTagPr>
                <w:attr w:name="ProductID" w:val="163002, г"/>
              </w:smartTagPr>
              <w:r>
                <w:t>163002, г</w:t>
              </w:r>
            </w:smartTag>
            <w:r>
              <w:t>. Архангельск,</w:t>
            </w:r>
          </w:p>
          <w:p w:rsidR="00FF03FA" w:rsidRDefault="00FF03FA" w:rsidP="00794F4B">
            <w:pPr>
              <w:jc w:val="center"/>
            </w:pPr>
            <w:r>
              <w:t>просп. Ломоносова, д.30,</w:t>
            </w:r>
          </w:p>
          <w:p w:rsidR="00FF03FA" w:rsidRDefault="00FF03FA" w:rsidP="00794F4B">
            <w:pPr>
              <w:jc w:val="center"/>
            </w:pPr>
            <w:r>
              <w:t>тел</w:t>
            </w:r>
            <w:r w:rsidRPr="001A426E">
              <w:t>.</w:t>
            </w:r>
            <w:r>
              <w:t>/факс:(8182)</w:t>
            </w:r>
            <w:r w:rsidRPr="005F586C">
              <w:t xml:space="preserve"> </w:t>
            </w:r>
            <w:r>
              <w:t>68-30-69</w:t>
            </w:r>
          </w:p>
          <w:p w:rsidR="00FF03FA" w:rsidRPr="00BE0FB9" w:rsidRDefault="00FF03FA" w:rsidP="00794F4B">
            <w:pPr>
              <w:jc w:val="center"/>
            </w:pPr>
            <w:r>
              <w:rPr>
                <w:lang w:val="en-US"/>
              </w:rPr>
              <w:t>e</w:t>
            </w:r>
            <w:r w:rsidRPr="001A426E">
              <w:t>-</w:t>
            </w:r>
            <w:r>
              <w:rPr>
                <w:lang w:val="en-US"/>
              </w:rPr>
              <w:t>mail</w:t>
            </w:r>
            <w:r w:rsidRPr="001A426E">
              <w:t xml:space="preserve">: </w:t>
            </w:r>
            <w:hyperlink r:id="rId6" w:history="1">
              <w:r w:rsidRPr="00FF51D6">
                <w:rPr>
                  <w:rStyle w:val="a3"/>
                  <w:lang w:val="en-US"/>
                </w:rPr>
                <w:t>prdeput</w:t>
              </w:r>
              <w:r w:rsidRPr="00FF51D6">
                <w:rPr>
                  <w:rStyle w:val="a3"/>
                </w:rPr>
                <w:t>@</w:t>
              </w:r>
              <w:r w:rsidRPr="00FF51D6">
                <w:rPr>
                  <w:rStyle w:val="a3"/>
                  <w:lang w:val="en-US"/>
                </w:rPr>
                <w:t>primadm</w:t>
              </w:r>
              <w:r w:rsidRPr="00FF51D6">
                <w:rPr>
                  <w:rStyle w:val="a3"/>
                </w:rPr>
                <w:t>.</w:t>
              </w:r>
              <w:proofErr w:type="spellStart"/>
              <w:r w:rsidRPr="00FF51D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FF03FA" w:rsidRPr="005A3862" w:rsidRDefault="00FF03FA" w:rsidP="00794F4B">
            <w:pPr>
              <w:jc w:val="center"/>
              <w:rPr>
                <w:color w:val="0000FF"/>
                <w:u w:val="single"/>
              </w:rPr>
            </w:pPr>
          </w:p>
          <w:p w:rsidR="00FF03FA" w:rsidRPr="00CC7963" w:rsidRDefault="00FF03FA" w:rsidP="00794F4B">
            <w:pPr>
              <w:rPr>
                <w:sz w:val="24"/>
                <w:szCs w:val="24"/>
              </w:rPr>
            </w:pPr>
            <w:r w:rsidRPr="00CC7963">
              <w:rPr>
                <w:b/>
                <w:sz w:val="24"/>
                <w:szCs w:val="24"/>
              </w:rPr>
              <w:t xml:space="preserve">                 </w:t>
            </w:r>
            <w:r w:rsidRPr="00CC7963">
              <w:rPr>
                <w:sz w:val="24"/>
                <w:szCs w:val="24"/>
              </w:rPr>
              <w:t xml:space="preserve">от </w:t>
            </w:r>
            <w:r w:rsidR="00CC7963" w:rsidRPr="00CC7963">
              <w:rPr>
                <w:sz w:val="24"/>
                <w:szCs w:val="24"/>
              </w:rPr>
              <w:t>19 сентября</w:t>
            </w:r>
            <w:r w:rsidRPr="00CC7963">
              <w:rPr>
                <w:sz w:val="24"/>
                <w:szCs w:val="24"/>
              </w:rPr>
              <w:t xml:space="preserve"> 2023</w:t>
            </w:r>
            <w:r w:rsidR="00CC7963" w:rsidRPr="00CC7963">
              <w:rPr>
                <w:sz w:val="24"/>
                <w:szCs w:val="24"/>
              </w:rPr>
              <w:t xml:space="preserve"> </w:t>
            </w:r>
            <w:r w:rsidRPr="00CC7963">
              <w:rPr>
                <w:sz w:val="24"/>
                <w:szCs w:val="24"/>
              </w:rPr>
              <w:t xml:space="preserve">г. № </w:t>
            </w:r>
            <w:r w:rsidR="00E1546A">
              <w:rPr>
                <w:sz w:val="24"/>
                <w:szCs w:val="24"/>
              </w:rPr>
              <w:t>01-24/126</w:t>
            </w:r>
          </w:p>
          <w:p w:rsidR="00FF03FA" w:rsidRPr="00CC7963" w:rsidRDefault="00FF03FA" w:rsidP="00794F4B">
            <w:pPr>
              <w:tabs>
                <w:tab w:val="left" w:pos="1168"/>
              </w:tabs>
              <w:rPr>
                <w:b/>
                <w:sz w:val="24"/>
                <w:szCs w:val="24"/>
              </w:rPr>
            </w:pPr>
            <w:r w:rsidRPr="00CC7963">
              <w:rPr>
                <w:sz w:val="24"/>
                <w:szCs w:val="24"/>
              </w:rPr>
              <w:tab/>
              <w:t>Н</w:t>
            </w:r>
            <w:bookmarkStart w:id="0" w:name="_GoBack"/>
            <w:bookmarkEnd w:id="0"/>
            <w:r w:rsidRPr="00CC7963">
              <w:rPr>
                <w:sz w:val="24"/>
                <w:szCs w:val="24"/>
              </w:rPr>
              <w:t>а №____________от__________</w:t>
            </w:r>
          </w:p>
          <w:p w:rsidR="00FF03FA" w:rsidRDefault="00FF03FA" w:rsidP="00794F4B">
            <w:pPr>
              <w:jc w:val="center"/>
              <w:rPr>
                <w:b/>
              </w:rPr>
            </w:pPr>
          </w:p>
        </w:tc>
        <w:tc>
          <w:tcPr>
            <w:tcW w:w="4779" w:type="dxa"/>
          </w:tcPr>
          <w:p w:rsidR="00FF03FA" w:rsidRDefault="00FF03FA" w:rsidP="00794F4B">
            <w:pPr>
              <w:rPr>
                <w:b/>
                <w:sz w:val="26"/>
              </w:rPr>
            </w:pPr>
          </w:p>
          <w:p w:rsidR="00FF03FA" w:rsidRDefault="00FF03FA" w:rsidP="00794F4B">
            <w:pPr>
              <w:rPr>
                <w:b/>
                <w:sz w:val="26"/>
              </w:rPr>
            </w:pPr>
          </w:p>
          <w:p w:rsidR="00FF03FA" w:rsidRPr="00CC7963" w:rsidRDefault="00FF03FA" w:rsidP="00CC7963">
            <w:pPr>
              <w:jc w:val="center"/>
              <w:rPr>
                <w:sz w:val="28"/>
                <w:szCs w:val="28"/>
              </w:rPr>
            </w:pPr>
            <w:r w:rsidRPr="00CC7963">
              <w:rPr>
                <w:sz w:val="28"/>
                <w:szCs w:val="28"/>
              </w:rPr>
              <w:t>Главе муниципального образования</w:t>
            </w:r>
          </w:p>
          <w:p w:rsidR="00FF03FA" w:rsidRPr="00CC7963" w:rsidRDefault="00FF03FA" w:rsidP="00CC7963">
            <w:pPr>
              <w:jc w:val="center"/>
              <w:rPr>
                <w:sz w:val="28"/>
                <w:szCs w:val="28"/>
              </w:rPr>
            </w:pPr>
            <w:r w:rsidRPr="00CC7963">
              <w:rPr>
                <w:sz w:val="28"/>
                <w:szCs w:val="28"/>
              </w:rPr>
              <w:t>«Приморский муниципальный район»</w:t>
            </w:r>
          </w:p>
          <w:p w:rsidR="00FF03FA" w:rsidRPr="00CC7963" w:rsidRDefault="00FF03FA" w:rsidP="00CC7963">
            <w:pPr>
              <w:tabs>
                <w:tab w:val="left" w:pos="928"/>
              </w:tabs>
              <w:jc w:val="center"/>
              <w:rPr>
                <w:sz w:val="28"/>
                <w:szCs w:val="28"/>
              </w:rPr>
            </w:pPr>
            <w:proofErr w:type="spellStart"/>
            <w:r w:rsidRPr="00CC7963">
              <w:rPr>
                <w:sz w:val="28"/>
                <w:szCs w:val="28"/>
              </w:rPr>
              <w:t>Рудкиной</w:t>
            </w:r>
            <w:proofErr w:type="spellEnd"/>
            <w:r w:rsidRPr="00CC7963">
              <w:rPr>
                <w:sz w:val="28"/>
                <w:szCs w:val="28"/>
              </w:rPr>
              <w:t xml:space="preserve"> В.А.</w:t>
            </w:r>
          </w:p>
          <w:p w:rsidR="00FF03FA" w:rsidRPr="00CC7963" w:rsidRDefault="00FF03FA" w:rsidP="00CC7963">
            <w:pPr>
              <w:tabs>
                <w:tab w:val="left" w:pos="928"/>
              </w:tabs>
              <w:jc w:val="center"/>
              <w:rPr>
                <w:b/>
                <w:sz w:val="28"/>
                <w:szCs w:val="28"/>
              </w:rPr>
            </w:pPr>
          </w:p>
          <w:p w:rsidR="00FF03FA" w:rsidRPr="00CC7963" w:rsidRDefault="00FF03FA" w:rsidP="00CC7963">
            <w:pPr>
              <w:tabs>
                <w:tab w:val="left" w:pos="928"/>
              </w:tabs>
              <w:jc w:val="center"/>
              <w:rPr>
                <w:b/>
                <w:sz w:val="28"/>
                <w:szCs w:val="28"/>
              </w:rPr>
            </w:pPr>
          </w:p>
          <w:p w:rsidR="00FF03FA" w:rsidRDefault="00FF03FA" w:rsidP="00794F4B">
            <w:pPr>
              <w:tabs>
                <w:tab w:val="left" w:pos="928"/>
              </w:tabs>
              <w:rPr>
                <w:b/>
                <w:sz w:val="26"/>
              </w:rPr>
            </w:pPr>
          </w:p>
          <w:p w:rsidR="00FF03FA" w:rsidRDefault="00FF03FA" w:rsidP="00794F4B">
            <w:pPr>
              <w:tabs>
                <w:tab w:val="left" w:pos="928"/>
              </w:tabs>
              <w:rPr>
                <w:b/>
                <w:sz w:val="26"/>
              </w:rPr>
            </w:pPr>
          </w:p>
          <w:p w:rsidR="00FF03FA" w:rsidRDefault="00FF03FA" w:rsidP="00794F4B">
            <w:pPr>
              <w:tabs>
                <w:tab w:val="left" w:pos="928"/>
              </w:tabs>
              <w:rPr>
                <w:b/>
                <w:sz w:val="26"/>
              </w:rPr>
            </w:pPr>
          </w:p>
          <w:p w:rsidR="00FF03FA" w:rsidRPr="001A426E" w:rsidRDefault="00FF03FA" w:rsidP="00794F4B">
            <w:pPr>
              <w:tabs>
                <w:tab w:val="left" w:pos="928"/>
              </w:tabs>
              <w:rPr>
                <w:b/>
                <w:sz w:val="26"/>
              </w:rPr>
            </w:pPr>
          </w:p>
        </w:tc>
      </w:tr>
      <w:tr w:rsidR="00FF03FA" w:rsidTr="00CC7963">
        <w:trPr>
          <w:trHeight w:val="163"/>
        </w:trPr>
        <w:tc>
          <w:tcPr>
            <w:tcW w:w="5427" w:type="dxa"/>
          </w:tcPr>
          <w:p w:rsidR="00FF03FA" w:rsidRPr="00CC7963" w:rsidRDefault="00FF03FA" w:rsidP="00794F4B">
            <w:pPr>
              <w:ind w:left="497" w:right="-421"/>
              <w:rPr>
                <w:sz w:val="24"/>
                <w:szCs w:val="24"/>
              </w:rPr>
            </w:pPr>
            <w:r w:rsidRPr="00CC7963">
              <w:rPr>
                <w:sz w:val="24"/>
                <w:szCs w:val="24"/>
              </w:rPr>
              <w:t>О финансовом заключении</w:t>
            </w:r>
            <w:r w:rsidR="00C17564" w:rsidRPr="00CC7963">
              <w:rPr>
                <w:sz w:val="24"/>
                <w:szCs w:val="24"/>
              </w:rPr>
              <w:t xml:space="preserve"> на проект решения</w:t>
            </w:r>
          </w:p>
        </w:tc>
        <w:tc>
          <w:tcPr>
            <w:tcW w:w="4779" w:type="dxa"/>
          </w:tcPr>
          <w:p w:rsidR="00FF03FA" w:rsidRDefault="00FF03FA" w:rsidP="00794F4B">
            <w:pPr>
              <w:rPr>
                <w:sz w:val="24"/>
              </w:rPr>
            </w:pPr>
          </w:p>
        </w:tc>
      </w:tr>
      <w:tr w:rsidR="00FF03FA" w:rsidTr="00CC7963">
        <w:trPr>
          <w:trHeight w:val="163"/>
        </w:trPr>
        <w:tc>
          <w:tcPr>
            <w:tcW w:w="5427" w:type="dxa"/>
          </w:tcPr>
          <w:p w:rsidR="00FF03FA" w:rsidRDefault="00FF03FA" w:rsidP="00794F4B">
            <w:pPr>
              <w:jc w:val="center"/>
              <w:rPr>
                <w:b/>
              </w:rPr>
            </w:pPr>
          </w:p>
        </w:tc>
        <w:tc>
          <w:tcPr>
            <w:tcW w:w="4779" w:type="dxa"/>
          </w:tcPr>
          <w:p w:rsidR="00FF03FA" w:rsidRDefault="00FF03FA" w:rsidP="00794F4B">
            <w:pPr>
              <w:rPr>
                <w:sz w:val="24"/>
              </w:rPr>
            </w:pPr>
          </w:p>
        </w:tc>
      </w:tr>
    </w:tbl>
    <w:p w:rsidR="00FF03FA" w:rsidRDefault="00FF03FA" w:rsidP="00FF03F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FF03FA" w:rsidRPr="00F42812" w:rsidRDefault="00FF03FA" w:rsidP="00FF03FA">
      <w:pPr>
        <w:pStyle w:val="2"/>
        <w:jc w:val="both"/>
      </w:pPr>
      <w:r w:rsidRPr="00F4281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</w:t>
      </w:r>
      <w:r w:rsidRPr="00F42812">
        <w:rPr>
          <w:sz w:val="28"/>
          <w:szCs w:val="28"/>
        </w:rPr>
        <w:t>Уважаемая Валентина Алексеевна!</w:t>
      </w:r>
    </w:p>
    <w:p w:rsidR="00FF03FA" w:rsidRDefault="00FF03FA" w:rsidP="00FF03FA">
      <w:pPr>
        <w:ind w:firstLine="540"/>
        <w:jc w:val="both"/>
        <w:rPr>
          <w:snapToGrid w:val="0"/>
          <w:sz w:val="28"/>
          <w:szCs w:val="28"/>
        </w:rPr>
      </w:pPr>
    </w:p>
    <w:p w:rsidR="00FF03FA" w:rsidRDefault="00FF03FA" w:rsidP="00FF03FA">
      <w:pPr>
        <w:ind w:firstLine="54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В соответствии с Порядком внесения, рассмотрения, и вступления в силу нормативных правовых актов (решений) Собрания депутатов МО «Приморский муниципальный район» проекты решений, </w:t>
      </w:r>
      <w:r w:rsidRPr="00C63DF1">
        <w:rPr>
          <w:sz w:val="28"/>
          <w:szCs w:val="28"/>
        </w:rPr>
        <w:t>предусматривающие расходы, покрываемые за счет районного бюджета</w:t>
      </w:r>
      <w:r>
        <w:rPr>
          <w:sz w:val="28"/>
          <w:szCs w:val="28"/>
        </w:rPr>
        <w:t>,</w:t>
      </w:r>
      <w:r w:rsidRPr="00C63DF1">
        <w:rPr>
          <w:sz w:val="28"/>
          <w:szCs w:val="28"/>
        </w:rPr>
        <w:t xml:space="preserve"> могут быть внесены на рассмотр</w:t>
      </w:r>
      <w:r w:rsidR="00CC7963">
        <w:rPr>
          <w:sz w:val="28"/>
          <w:szCs w:val="28"/>
        </w:rPr>
        <w:t>ение Собрания депутатов только г</w:t>
      </w:r>
      <w:r w:rsidRPr="00C63DF1">
        <w:rPr>
          <w:sz w:val="28"/>
          <w:szCs w:val="28"/>
        </w:rPr>
        <w:t xml:space="preserve">лавой муниципального образования или при наличии заключения </w:t>
      </w:r>
      <w:r w:rsidR="00CC7963">
        <w:rPr>
          <w:sz w:val="28"/>
          <w:szCs w:val="28"/>
        </w:rPr>
        <w:t>г</w:t>
      </w:r>
      <w:r w:rsidRPr="00C63DF1">
        <w:rPr>
          <w:sz w:val="28"/>
          <w:szCs w:val="28"/>
        </w:rPr>
        <w:t>лавы муниципального образования.</w:t>
      </w:r>
    </w:p>
    <w:p w:rsidR="00FF03FA" w:rsidRPr="00FF03FA" w:rsidRDefault="00FF03FA" w:rsidP="00FF03FA">
      <w:pPr>
        <w:jc w:val="both"/>
        <w:rPr>
          <w:sz w:val="28"/>
        </w:rPr>
      </w:pPr>
      <w:r>
        <w:rPr>
          <w:sz w:val="28"/>
          <w:szCs w:val="28"/>
        </w:rPr>
        <w:tab/>
        <w:t>Разработан проект решения «</w:t>
      </w:r>
      <w:r w:rsidRPr="00FF03FA">
        <w:rPr>
          <w:sz w:val="28"/>
        </w:rPr>
        <w:t>О переименовании  Собрания депутатов муниципального образования  «Приморский муниципальный район» и утверждении положения о Собрании депутатов Приморского муниципального округа Архангельской области»</w:t>
      </w:r>
      <w:r>
        <w:rPr>
          <w:sz w:val="28"/>
        </w:rPr>
        <w:t>.</w:t>
      </w:r>
    </w:p>
    <w:p w:rsidR="00FF03FA" w:rsidRDefault="00FF03FA" w:rsidP="00C17564">
      <w:pPr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Указанный проект решения планируется для  внесения</w:t>
      </w:r>
      <w:r w:rsidRPr="00565F12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на рассмотрение 1 очередной  сессии  Собрания депутатов Приморского муниципального округа Архангельской области </w:t>
      </w:r>
      <w:r w:rsidR="00C17564">
        <w:rPr>
          <w:snapToGrid w:val="0"/>
          <w:sz w:val="28"/>
          <w:szCs w:val="28"/>
        </w:rPr>
        <w:t xml:space="preserve"> депутатом </w:t>
      </w:r>
      <w:r>
        <w:rPr>
          <w:snapToGrid w:val="0"/>
          <w:sz w:val="28"/>
          <w:szCs w:val="28"/>
        </w:rPr>
        <w:t>Авиловым А.Н.</w:t>
      </w:r>
    </w:p>
    <w:p w:rsidR="00FF03FA" w:rsidRDefault="00FF03FA" w:rsidP="00FF03FA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C17564">
        <w:rPr>
          <w:snapToGrid w:val="0"/>
          <w:sz w:val="28"/>
          <w:szCs w:val="28"/>
        </w:rPr>
        <w:t>Прошу направить в  адрес Собрания депутатов</w:t>
      </w:r>
      <w:r w:rsidR="0085624A">
        <w:rPr>
          <w:snapToGrid w:val="0"/>
          <w:sz w:val="28"/>
          <w:szCs w:val="28"/>
        </w:rPr>
        <w:t xml:space="preserve"> финансовое  заключение г</w:t>
      </w:r>
      <w:r>
        <w:rPr>
          <w:snapToGrid w:val="0"/>
          <w:sz w:val="28"/>
          <w:szCs w:val="28"/>
        </w:rPr>
        <w:t>лавы муниципального образования на проект решения.</w:t>
      </w:r>
    </w:p>
    <w:p w:rsidR="00FF03FA" w:rsidRDefault="00FF03FA" w:rsidP="00FF03FA">
      <w:pPr>
        <w:jc w:val="both"/>
        <w:rPr>
          <w:snapToGrid w:val="0"/>
          <w:sz w:val="28"/>
          <w:szCs w:val="28"/>
        </w:rPr>
      </w:pPr>
    </w:p>
    <w:p w:rsidR="00FF03FA" w:rsidRDefault="00FF03FA" w:rsidP="00FF03FA">
      <w:pPr>
        <w:jc w:val="both"/>
        <w:rPr>
          <w:snapToGrid w:val="0"/>
          <w:sz w:val="28"/>
          <w:szCs w:val="28"/>
        </w:rPr>
      </w:pPr>
    </w:p>
    <w:p w:rsidR="00FF03FA" w:rsidRDefault="00FF03FA" w:rsidP="00FF03FA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Председатель Собрания депутатов                                         </w:t>
      </w:r>
      <w:r w:rsidR="00C17564">
        <w:rPr>
          <w:snapToGrid w:val="0"/>
          <w:sz w:val="28"/>
          <w:szCs w:val="28"/>
        </w:rPr>
        <w:t xml:space="preserve">        </w:t>
      </w:r>
      <w:r>
        <w:rPr>
          <w:snapToGrid w:val="0"/>
          <w:sz w:val="28"/>
          <w:szCs w:val="28"/>
        </w:rPr>
        <w:t>А.Н. Авилов</w:t>
      </w:r>
    </w:p>
    <w:p w:rsidR="00FF03FA" w:rsidRPr="00C63DF1" w:rsidRDefault="00FF03FA" w:rsidP="00FF03FA">
      <w:pPr>
        <w:ind w:firstLine="54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</w:r>
    </w:p>
    <w:p w:rsidR="00FF03FA" w:rsidRPr="00EC7452" w:rsidRDefault="00C17564" w:rsidP="00FF03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80"/>
        </w:tabs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Приложение: </w:t>
      </w:r>
      <w:r w:rsidR="00CC7963">
        <w:rPr>
          <w:snapToGrid w:val="0"/>
          <w:sz w:val="28"/>
          <w:szCs w:val="28"/>
        </w:rPr>
        <w:t>п</w:t>
      </w:r>
      <w:r>
        <w:rPr>
          <w:snapToGrid w:val="0"/>
          <w:sz w:val="28"/>
          <w:szCs w:val="28"/>
        </w:rPr>
        <w:t xml:space="preserve">роект решения на </w:t>
      </w:r>
      <w:r w:rsidR="00E1546A">
        <w:rPr>
          <w:snapToGrid w:val="0"/>
          <w:sz w:val="28"/>
          <w:szCs w:val="28"/>
        </w:rPr>
        <w:t xml:space="preserve">12 </w:t>
      </w:r>
      <w:r w:rsidR="00FF03FA">
        <w:rPr>
          <w:snapToGrid w:val="0"/>
          <w:sz w:val="28"/>
          <w:szCs w:val="28"/>
        </w:rPr>
        <w:t>л.</w:t>
      </w:r>
    </w:p>
    <w:p w:rsidR="00E901D8" w:rsidRDefault="00E901D8"/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9D"/>
    <w:rsid w:val="00457A9D"/>
    <w:rsid w:val="0085624A"/>
    <w:rsid w:val="00C17564"/>
    <w:rsid w:val="00CC7963"/>
    <w:rsid w:val="00E1546A"/>
    <w:rsid w:val="00E901D8"/>
    <w:rsid w:val="00EF3512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3FA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03FA"/>
    <w:rPr>
      <w:color w:val="0000FF"/>
      <w:u w:val="single"/>
    </w:rPr>
  </w:style>
  <w:style w:type="paragraph" w:styleId="2">
    <w:name w:val="Body Text 2"/>
    <w:basedOn w:val="a"/>
    <w:link w:val="20"/>
    <w:rsid w:val="00FF03FA"/>
    <w:rPr>
      <w:sz w:val="26"/>
    </w:rPr>
  </w:style>
  <w:style w:type="character" w:customStyle="1" w:styleId="20">
    <w:name w:val="Основной текст 2 Знак"/>
    <w:basedOn w:val="a0"/>
    <w:link w:val="2"/>
    <w:rsid w:val="00FF03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3FA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03FA"/>
    <w:rPr>
      <w:color w:val="0000FF"/>
      <w:u w:val="single"/>
    </w:rPr>
  </w:style>
  <w:style w:type="paragraph" w:styleId="2">
    <w:name w:val="Body Text 2"/>
    <w:basedOn w:val="a"/>
    <w:link w:val="20"/>
    <w:rsid w:val="00FF03FA"/>
    <w:rPr>
      <w:sz w:val="26"/>
    </w:rPr>
  </w:style>
  <w:style w:type="character" w:customStyle="1" w:styleId="20">
    <w:name w:val="Основной текст 2 Знак"/>
    <w:basedOn w:val="a0"/>
    <w:link w:val="2"/>
    <w:rsid w:val="00FF03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deput@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3</cp:revision>
  <cp:lastPrinted>2023-09-19T12:25:00Z</cp:lastPrinted>
  <dcterms:created xsi:type="dcterms:W3CDTF">2023-09-19T11:50:00Z</dcterms:created>
  <dcterms:modified xsi:type="dcterms:W3CDTF">2023-09-19T12:25:00Z</dcterms:modified>
</cp:coreProperties>
</file>