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D67" w:rsidRDefault="00705D67" w:rsidP="00B601D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Проект</w:t>
      </w:r>
    </w:p>
    <w:p w:rsidR="00E2740B" w:rsidRPr="00994EA6" w:rsidRDefault="009C6734" w:rsidP="00B601D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E2740B" w:rsidRPr="00994EA6">
        <w:rPr>
          <w:b/>
          <w:sz w:val="26"/>
          <w:szCs w:val="26"/>
        </w:rPr>
        <w:t>МУНИЦИПАЛЬНАЯ ПРОГРАММА</w:t>
      </w:r>
    </w:p>
    <w:p w:rsidR="00E2740B" w:rsidRPr="00994EA6" w:rsidRDefault="00B07F06" w:rsidP="00B601D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Приморского муниципального округа Архангельской области </w:t>
      </w:r>
    </w:p>
    <w:p w:rsidR="00E2740B" w:rsidRPr="00994EA6" w:rsidRDefault="00E2740B" w:rsidP="00B601D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E2740B">
        <w:rPr>
          <w:b/>
          <w:bCs/>
          <w:sz w:val="26"/>
          <w:szCs w:val="26"/>
        </w:rPr>
        <w:t>Профилактика преступлений и правонарушений, противодействие преступности</w:t>
      </w:r>
      <w:r w:rsidRPr="00994EA6">
        <w:rPr>
          <w:b/>
          <w:sz w:val="26"/>
          <w:szCs w:val="26"/>
        </w:rPr>
        <w:t>»</w:t>
      </w:r>
    </w:p>
    <w:p w:rsidR="00E2740B" w:rsidRDefault="00D15101" w:rsidP="00B601D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374BA3" w:rsidRPr="001B3C96" w:rsidRDefault="00374BA3" w:rsidP="00B601D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B3C96">
        <w:rPr>
          <w:b/>
          <w:sz w:val="26"/>
          <w:szCs w:val="26"/>
        </w:rPr>
        <w:t>ПАСПОРТ</w:t>
      </w:r>
    </w:p>
    <w:p w:rsidR="00374BA3" w:rsidRDefault="00374BA3" w:rsidP="00B601D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B3C96">
        <w:rPr>
          <w:b/>
          <w:sz w:val="26"/>
          <w:szCs w:val="26"/>
        </w:rPr>
        <w:t>муниципальной программы</w:t>
      </w:r>
    </w:p>
    <w:p w:rsidR="00374BA3" w:rsidRPr="00374BA3" w:rsidRDefault="00374BA3" w:rsidP="00374BA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374BA3" w:rsidRPr="00374BA3" w:rsidTr="009A2773">
        <w:trPr>
          <w:trHeight w:val="600"/>
          <w:tblCellSpacing w:w="5" w:type="nil"/>
        </w:trPr>
        <w:tc>
          <w:tcPr>
            <w:tcW w:w="2268" w:type="dxa"/>
          </w:tcPr>
          <w:p w:rsidR="00374BA3" w:rsidRPr="00374BA3" w:rsidRDefault="00B07F06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Наименование </w:t>
            </w:r>
          </w:p>
          <w:p w:rsidR="00374BA3" w:rsidRPr="00374BA3" w:rsidRDefault="00374BA3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374BA3" w:rsidRPr="004569B9" w:rsidRDefault="004569B9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9B9">
              <w:rPr>
                <w:bCs/>
              </w:rPr>
              <w:t>Профилактика преступлений и правонарушений, противодействие преступности</w:t>
            </w:r>
          </w:p>
        </w:tc>
      </w:tr>
      <w:tr w:rsidR="00374BA3" w:rsidRPr="00374BA3" w:rsidTr="009A2773">
        <w:trPr>
          <w:trHeight w:val="800"/>
          <w:tblCellSpacing w:w="5" w:type="nil"/>
        </w:trPr>
        <w:tc>
          <w:tcPr>
            <w:tcW w:w="2268" w:type="dxa"/>
          </w:tcPr>
          <w:p w:rsidR="00374BA3" w:rsidRPr="00374BA3" w:rsidRDefault="00B07F06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Ответственный </w:t>
            </w:r>
          </w:p>
          <w:p w:rsidR="00374BA3" w:rsidRPr="00374BA3" w:rsidRDefault="00B07F06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исполнитель </w:t>
            </w:r>
          </w:p>
          <w:p w:rsidR="00374BA3" w:rsidRPr="00374BA3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374BA3" w:rsidRPr="00374BA3" w:rsidRDefault="008720CA" w:rsidP="008720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</w:t>
            </w:r>
            <w:r w:rsidR="00B07F06" w:rsidRPr="00B07F06">
              <w:t>Приморского муниципального округа Архангельской области</w:t>
            </w:r>
          </w:p>
        </w:tc>
      </w:tr>
      <w:tr w:rsidR="00374BA3" w:rsidRPr="00374BA3" w:rsidTr="009A2773">
        <w:trPr>
          <w:trHeight w:val="600"/>
          <w:tblCellSpacing w:w="5" w:type="nil"/>
        </w:trPr>
        <w:tc>
          <w:tcPr>
            <w:tcW w:w="2268" w:type="dxa"/>
          </w:tcPr>
          <w:p w:rsidR="00374BA3" w:rsidRPr="00374BA3" w:rsidRDefault="00B07F06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Соисполнители </w:t>
            </w:r>
          </w:p>
          <w:p w:rsidR="00374BA3" w:rsidRPr="00374BA3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374BA3" w:rsidRPr="00374BA3" w:rsidRDefault="008720CA" w:rsidP="008720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187A0E" w:rsidRPr="00374BA3" w:rsidTr="009A2773">
        <w:trPr>
          <w:trHeight w:val="600"/>
          <w:tblCellSpacing w:w="5" w:type="nil"/>
        </w:trPr>
        <w:tc>
          <w:tcPr>
            <w:tcW w:w="2268" w:type="dxa"/>
          </w:tcPr>
          <w:p w:rsidR="00187A0E" w:rsidRPr="00374BA3" w:rsidRDefault="00187A0E" w:rsidP="00187A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Участники</w:t>
            </w:r>
            <w:r w:rsidR="00B07F06">
              <w:t xml:space="preserve"> </w:t>
            </w:r>
          </w:p>
          <w:p w:rsidR="00187A0E" w:rsidRDefault="00C54FED" w:rsidP="00B07F06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9A2773" w:rsidRDefault="009A2773" w:rsidP="00B07F0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832EE">
              <w:t xml:space="preserve">Управление культуры </w:t>
            </w:r>
            <w:r>
              <w:rPr>
                <w:bCs/>
              </w:rPr>
              <w:t>администрации Приморского муниципального округа Архангельской области (далее – Управление культуры)</w:t>
            </w:r>
            <w:r w:rsidR="00B601D8">
              <w:rPr>
                <w:bCs/>
              </w:rPr>
              <w:t>;</w:t>
            </w:r>
          </w:p>
          <w:p w:rsidR="009A2773" w:rsidRPr="001832EE" w:rsidRDefault="009A2773" w:rsidP="009A27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Управление образования </w:t>
            </w:r>
            <w:r>
              <w:rPr>
                <w:bCs/>
              </w:rPr>
              <w:t>администрации Приморского муниципального округа Архангельской области (далее – Управление образования)</w:t>
            </w:r>
            <w:r w:rsidR="00B601D8">
              <w:rPr>
                <w:bCs/>
              </w:rPr>
              <w:t>;</w:t>
            </w:r>
          </w:p>
          <w:p w:rsidR="00B07F06" w:rsidRPr="00374BA3" w:rsidRDefault="00B07F06" w:rsidP="00B07F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по молодежной, социальной политике и спорту</w:t>
            </w:r>
            <w:r w:rsidR="009A2773">
              <w:t xml:space="preserve"> </w:t>
            </w:r>
            <w:r w:rsidR="009A2773">
              <w:rPr>
                <w:bCs/>
              </w:rPr>
              <w:t xml:space="preserve">администрации Приморского муниципального округа Архангельской области (далее – </w:t>
            </w:r>
            <w:r w:rsidR="009A2773">
              <w:t>Управление по молодежной, социальной политике и спорту)</w:t>
            </w:r>
            <w:r w:rsidR="00B601D8">
              <w:t>.</w:t>
            </w:r>
          </w:p>
        </w:tc>
      </w:tr>
      <w:tr w:rsidR="00374BA3" w:rsidRPr="00374BA3" w:rsidTr="009A2773">
        <w:trPr>
          <w:trHeight w:val="600"/>
          <w:tblCellSpacing w:w="5" w:type="nil"/>
        </w:trPr>
        <w:tc>
          <w:tcPr>
            <w:tcW w:w="2268" w:type="dxa"/>
          </w:tcPr>
          <w:p w:rsidR="00FC4603" w:rsidRDefault="00F56B25" w:rsidP="00807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</w:t>
            </w:r>
            <w:r w:rsidR="00FC4603">
              <w:t>,</w:t>
            </w:r>
          </w:p>
          <w:p w:rsidR="00374BA3" w:rsidRPr="00374BA3" w:rsidRDefault="00FC4603" w:rsidP="00B07F06">
            <w:pPr>
              <w:widowControl w:val="0"/>
              <w:autoSpaceDE w:val="0"/>
              <w:autoSpaceDN w:val="0"/>
              <w:adjustRightInd w:val="0"/>
            </w:pPr>
            <w:r>
              <w:t>в том числе ведомственные целевые программы</w:t>
            </w:r>
          </w:p>
        </w:tc>
        <w:tc>
          <w:tcPr>
            <w:tcW w:w="7230" w:type="dxa"/>
          </w:tcPr>
          <w:p w:rsidR="00F27224" w:rsidRPr="00374BA3" w:rsidRDefault="004569B9" w:rsidP="00BA11AE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374BA3" w:rsidRPr="00374BA3" w:rsidTr="009A2773">
        <w:trPr>
          <w:trHeight w:val="600"/>
          <w:tblCellSpacing w:w="5" w:type="nil"/>
        </w:trPr>
        <w:tc>
          <w:tcPr>
            <w:tcW w:w="2268" w:type="dxa"/>
          </w:tcPr>
          <w:p w:rsidR="00374BA3" w:rsidRPr="00374BA3" w:rsidRDefault="00374BA3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Цели</w:t>
            </w:r>
            <w:r w:rsidRPr="00374BA3">
              <w:t xml:space="preserve"> </w:t>
            </w:r>
          </w:p>
          <w:p w:rsidR="00374BA3" w:rsidRPr="00374BA3" w:rsidRDefault="00C54FED" w:rsidP="00B07F06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  <w:r w:rsidR="00374BA3" w:rsidRPr="00374BA3">
              <w:t xml:space="preserve"> </w:t>
            </w:r>
          </w:p>
        </w:tc>
        <w:tc>
          <w:tcPr>
            <w:tcW w:w="7230" w:type="dxa"/>
          </w:tcPr>
          <w:p w:rsidR="00374BA3" w:rsidRPr="001053C0" w:rsidRDefault="001053C0" w:rsidP="00B07F0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53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569B9" w:rsidRPr="001053C0">
              <w:rPr>
                <w:rFonts w:ascii="Times New Roman" w:hAnsi="Times New Roman" w:cs="Times New Roman"/>
                <w:sz w:val="24"/>
                <w:szCs w:val="24"/>
              </w:rPr>
              <w:t>нижение уров</w:t>
            </w:r>
            <w:r w:rsidRPr="001053C0">
              <w:rPr>
                <w:rFonts w:ascii="Times New Roman" w:hAnsi="Times New Roman" w:cs="Times New Roman"/>
                <w:sz w:val="24"/>
                <w:szCs w:val="24"/>
              </w:rPr>
              <w:t>ня преступности и</w:t>
            </w:r>
            <w:r w:rsidR="004569B9" w:rsidRPr="001053C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граждан на территории Приморского </w:t>
            </w:r>
            <w:r w:rsidR="00B07F0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374BA3" w:rsidRPr="00374BA3" w:rsidTr="009A2773">
        <w:trPr>
          <w:trHeight w:val="600"/>
          <w:tblCellSpacing w:w="5" w:type="nil"/>
        </w:trPr>
        <w:tc>
          <w:tcPr>
            <w:tcW w:w="2268" w:type="dxa"/>
          </w:tcPr>
          <w:p w:rsidR="00374BA3" w:rsidRPr="00374BA3" w:rsidRDefault="00B07F06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Задачи </w:t>
            </w:r>
          </w:p>
          <w:p w:rsidR="00374BA3" w:rsidRPr="00374BA3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417114" w:rsidRDefault="00111EDB" w:rsidP="00111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1053C0">
              <w:t xml:space="preserve">1. </w:t>
            </w:r>
            <w:r w:rsidR="00417114" w:rsidRPr="00417114">
              <w:t>П</w:t>
            </w:r>
            <w:r w:rsidR="00417114" w:rsidRPr="00417114">
              <w:rPr>
                <w:color w:val="000000"/>
              </w:rPr>
              <w:t xml:space="preserve">овышение эффективности охраны общественного порядка </w:t>
            </w:r>
            <w:r w:rsidR="00B07F06">
              <w:rPr>
                <w:color w:val="000000"/>
              </w:rPr>
              <w:br/>
            </w:r>
            <w:r w:rsidR="00417114" w:rsidRPr="00417114">
              <w:rPr>
                <w:color w:val="000000"/>
              </w:rPr>
              <w:t>и обеспечения общественной безопасности</w:t>
            </w:r>
          </w:p>
          <w:p w:rsidR="001053C0" w:rsidRDefault="00417114" w:rsidP="00111ED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="001053C0">
              <w:t>П</w:t>
            </w:r>
            <w:r w:rsidR="001053C0" w:rsidRPr="001053C0">
              <w:t>рофила</w:t>
            </w:r>
            <w:r>
              <w:t xml:space="preserve">ктика терроризма и экстремизма </w:t>
            </w:r>
          </w:p>
          <w:p w:rsidR="00E516BF" w:rsidRPr="001053C0" w:rsidRDefault="00417114" w:rsidP="00B07F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  <w:r w:rsidR="00111EDB" w:rsidRPr="001053C0">
              <w:t xml:space="preserve">. </w:t>
            </w:r>
            <w:r w:rsidR="003103F6">
              <w:t>П</w:t>
            </w:r>
            <w:r w:rsidR="001053C0">
              <w:rPr>
                <w:color w:val="000000"/>
              </w:rPr>
              <w:t>рофилактик</w:t>
            </w:r>
            <w:r w:rsidR="003103F6">
              <w:rPr>
                <w:color w:val="000000"/>
              </w:rPr>
              <w:t>а</w:t>
            </w:r>
            <w:r w:rsidR="001053C0">
              <w:rPr>
                <w:color w:val="000000"/>
              </w:rPr>
              <w:t xml:space="preserve"> правонарушений среди несовершеннолетних</w:t>
            </w:r>
          </w:p>
        </w:tc>
      </w:tr>
      <w:tr w:rsidR="00374BA3" w:rsidRPr="00374BA3" w:rsidTr="009A2773">
        <w:trPr>
          <w:trHeight w:val="800"/>
          <w:tblCellSpacing w:w="5" w:type="nil"/>
        </w:trPr>
        <w:tc>
          <w:tcPr>
            <w:tcW w:w="2268" w:type="dxa"/>
          </w:tcPr>
          <w:p w:rsidR="00374BA3" w:rsidRPr="00374BA3" w:rsidRDefault="00B07F06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Целевые </w:t>
            </w:r>
          </w:p>
          <w:p w:rsidR="00374BA3" w:rsidRPr="00374BA3" w:rsidRDefault="00B07F06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показатели </w:t>
            </w:r>
          </w:p>
          <w:p w:rsidR="00374BA3" w:rsidRPr="00374BA3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644121" w:rsidRPr="00386EA4" w:rsidRDefault="00E516BF" w:rsidP="00BE4622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6BF">
              <w:t>1</w:t>
            </w:r>
            <w:r w:rsidRPr="00386EA4">
              <w:t xml:space="preserve">. </w:t>
            </w:r>
            <w:r w:rsidR="00386EA4" w:rsidRPr="00386EA4">
              <w:t>Количество граждан, вовлеченных в охрану общественного порядка</w:t>
            </w:r>
          </w:p>
          <w:p w:rsidR="00BA11AE" w:rsidRPr="00386EA4" w:rsidRDefault="00E516BF" w:rsidP="00BA11AE">
            <w:pPr>
              <w:widowControl w:val="0"/>
              <w:autoSpaceDE w:val="0"/>
              <w:autoSpaceDN w:val="0"/>
              <w:adjustRightInd w:val="0"/>
              <w:jc w:val="both"/>
            </w:pPr>
            <w:r w:rsidRPr="00386EA4">
              <w:t xml:space="preserve">2. </w:t>
            </w:r>
            <w:r w:rsidR="00386EA4" w:rsidRPr="00386EA4">
              <w:t xml:space="preserve">Количество граждан, принявших участие в мероприятиях </w:t>
            </w:r>
            <w:r w:rsidR="00B07F06">
              <w:br/>
            </w:r>
            <w:r w:rsidR="00386EA4" w:rsidRPr="00386EA4">
              <w:t>по профилактике терроризма и экстремизма</w:t>
            </w:r>
          </w:p>
          <w:p w:rsidR="0065746C" w:rsidRPr="00E516BF" w:rsidRDefault="00644121" w:rsidP="00B07F06">
            <w:pPr>
              <w:widowControl w:val="0"/>
              <w:autoSpaceDE w:val="0"/>
              <w:autoSpaceDN w:val="0"/>
              <w:adjustRightInd w:val="0"/>
              <w:jc w:val="both"/>
            </w:pPr>
            <w:r w:rsidRPr="00386EA4">
              <w:t>3</w:t>
            </w:r>
            <w:r w:rsidR="00E516BF" w:rsidRPr="00386EA4">
              <w:t xml:space="preserve">. </w:t>
            </w:r>
            <w:r w:rsidR="0065746C" w:rsidRPr="0065746C">
              <w:t xml:space="preserve">Доля несовершеннолетних, состоящих на учете в подразделении по делам несовершеннолетних по Приморскому </w:t>
            </w:r>
            <w:r w:rsidR="00B07F06">
              <w:t>муниципальному округу</w:t>
            </w:r>
          </w:p>
        </w:tc>
      </w:tr>
      <w:tr w:rsidR="00374BA3" w:rsidRPr="00374BA3" w:rsidTr="009A2773">
        <w:trPr>
          <w:trHeight w:val="800"/>
          <w:tblCellSpacing w:w="5" w:type="nil"/>
        </w:trPr>
        <w:tc>
          <w:tcPr>
            <w:tcW w:w="2268" w:type="dxa"/>
          </w:tcPr>
          <w:p w:rsidR="00374BA3" w:rsidRPr="00374BA3" w:rsidRDefault="00B07F06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Сроки и этапы </w:t>
            </w:r>
          </w:p>
          <w:p w:rsidR="00374BA3" w:rsidRPr="00374BA3" w:rsidRDefault="00B07F06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реализации </w:t>
            </w:r>
          </w:p>
          <w:p w:rsidR="00374BA3" w:rsidRPr="00374BA3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374BA3" w:rsidRDefault="00A557C6" w:rsidP="00A557C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2020 - 2026 годы</w:t>
            </w:r>
          </w:p>
          <w:p w:rsidR="00A557C6" w:rsidRPr="00374BA3" w:rsidRDefault="00A557C6" w:rsidP="00A557C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программа реализуется в один этап</w:t>
            </w:r>
          </w:p>
        </w:tc>
      </w:tr>
      <w:tr w:rsidR="00D635FC" w:rsidRPr="00374BA3" w:rsidTr="009A2773">
        <w:trPr>
          <w:trHeight w:val="1000"/>
          <w:tblCellSpacing w:w="5" w:type="nil"/>
        </w:trPr>
        <w:tc>
          <w:tcPr>
            <w:tcW w:w="2268" w:type="dxa"/>
          </w:tcPr>
          <w:p w:rsidR="00D635FC" w:rsidRPr="00374BA3" w:rsidRDefault="00B07F06" w:rsidP="00D635F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Объемы </w:t>
            </w:r>
          </w:p>
          <w:p w:rsidR="00D635FC" w:rsidRPr="00374BA3" w:rsidRDefault="00BE4622" w:rsidP="00BA11AE">
            <w:pPr>
              <w:widowControl w:val="0"/>
              <w:autoSpaceDE w:val="0"/>
              <w:autoSpaceDN w:val="0"/>
              <w:adjustRightInd w:val="0"/>
            </w:pPr>
            <w:r>
              <w:t>и источники финансирования</w:t>
            </w:r>
          </w:p>
          <w:p w:rsidR="00D635FC" w:rsidRPr="00374BA3" w:rsidRDefault="00C54FED" w:rsidP="00BA11AE">
            <w:pPr>
              <w:widowControl w:val="0"/>
              <w:autoSpaceDE w:val="0"/>
              <w:autoSpaceDN w:val="0"/>
              <w:adjustRightInd w:val="0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721F56" w:rsidRPr="00721F56" w:rsidRDefault="00721F56" w:rsidP="00721F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F5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 w:rsidR="00115969">
              <w:rPr>
                <w:rFonts w:ascii="Times New Roman" w:hAnsi="Times New Roman" w:cs="Times New Roman"/>
                <w:sz w:val="24"/>
                <w:szCs w:val="24"/>
              </w:rPr>
              <w:t>2 686,5</w:t>
            </w:r>
            <w:r w:rsidRPr="00721F5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B07F06" w:rsidRDefault="00721F56" w:rsidP="00721F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F56">
              <w:rPr>
                <w:rFonts w:ascii="Times New Roman" w:hAnsi="Times New Roman" w:cs="Times New Roman"/>
                <w:sz w:val="24"/>
                <w:szCs w:val="24"/>
              </w:rPr>
              <w:t>в то</w:t>
            </w:r>
            <w:r w:rsidR="00B07F06">
              <w:rPr>
                <w:rFonts w:ascii="Times New Roman" w:hAnsi="Times New Roman" w:cs="Times New Roman"/>
                <w:sz w:val="24"/>
                <w:szCs w:val="24"/>
              </w:rPr>
              <w:t>м числе:</w:t>
            </w:r>
          </w:p>
          <w:p w:rsidR="00B07F06" w:rsidRDefault="00721F56" w:rsidP="00721F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F56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0,0 тыс. рублей;</w:t>
            </w:r>
          </w:p>
          <w:p w:rsidR="00B07F06" w:rsidRDefault="00721F56" w:rsidP="00721F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F5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115969">
              <w:rPr>
                <w:rFonts w:ascii="Times New Roman" w:hAnsi="Times New Roman" w:cs="Times New Roman"/>
                <w:sz w:val="24"/>
                <w:szCs w:val="24"/>
              </w:rPr>
              <w:t>1 322,1</w:t>
            </w:r>
            <w:r w:rsidRPr="00721F5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21F56" w:rsidRPr="00721F56" w:rsidRDefault="00084402" w:rsidP="00721F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="00BD3F56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="00115969">
              <w:rPr>
                <w:rFonts w:ascii="Times New Roman" w:hAnsi="Times New Roman" w:cs="Times New Roman"/>
                <w:sz w:val="24"/>
                <w:szCs w:val="24"/>
              </w:rPr>
              <w:t>1 364,4</w:t>
            </w:r>
            <w:r w:rsidR="00721F56" w:rsidRPr="00721F5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60595" w:rsidRPr="00E15023" w:rsidRDefault="00721F56" w:rsidP="001E30CA">
            <w:pPr>
              <w:pStyle w:val="ConsPlusNormal"/>
              <w:widowControl/>
              <w:ind w:firstLine="0"/>
            </w:pPr>
            <w:r w:rsidRPr="00721F56">
              <w:rPr>
                <w:rFonts w:ascii="Times New Roman" w:hAnsi="Times New Roman" w:cs="Times New Roman"/>
                <w:sz w:val="24"/>
                <w:szCs w:val="24"/>
              </w:rPr>
              <w:t>иные источники – 0,0 тыс. рублей.</w:t>
            </w:r>
          </w:p>
        </w:tc>
      </w:tr>
    </w:tbl>
    <w:p w:rsidR="00374BA3" w:rsidRDefault="00374BA3" w:rsidP="00374BA3">
      <w:pPr>
        <w:widowControl w:val="0"/>
        <w:autoSpaceDE w:val="0"/>
        <w:autoSpaceDN w:val="0"/>
        <w:adjustRightInd w:val="0"/>
        <w:ind w:firstLine="540"/>
        <w:jc w:val="both"/>
      </w:pPr>
    </w:p>
    <w:sectPr w:rsidR="00374BA3" w:rsidSect="00C3447A">
      <w:pgSz w:w="11906" w:h="16838"/>
      <w:pgMar w:top="993" w:right="926" w:bottom="993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39" w:rsidRDefault="00B17339">
      <w:r>
        <w:separator/>
      </w:r>
    </w:p>
  </w:endnote>
  <w:endnote w:type="continuationSeparator" w:id="0">
    <w:p w:rsidR="00B17339" w:rsidRDefault="00B1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39" w:rsidRDefault="00B17339">
      <w:r>
        <w:separator/>
      </w:r>
    </w:p>
  </w:footnote>
  <w:footnote w:type="continuationSeparator" w:id="0">
    <w:p w:rsidR="00B17339" w:rsidRDefault="00B17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641C3"/>
    <w:multiLevelType w:val="multilevel"/>
    <w:tmpl w:val="2D08D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52751ECC"/>
    <w:multiLevelType w:val="hybridMultilevel"/>
    <w:tmpl w:val="3C1202AC"/>
    <w:lvl w:ilvl="0" w:tplc="AA8ADA6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FED"/>
    <w:rsid w:val="00006405"/>
    <w:rsid w:val="00006E29"/>
    <w:rsid w:val="000102FE"/>
    <w:rsid w:val="00013703"/>
    <w:rsid w:val="000140A1"/>
    <w:rsid w:val="00014D4A"/>
    <w:rsid w:val="00015019"/>
    <w:rsid w:val="0001711F"/>
    <w:rsid w:val="00022E1B"/>
    <w:rsid w:val="00023022"/>
    <w:rsid w:val="000334EC"/>
    <w:rsid w:val="00033FB1"/>
    <w:rsid w:val="00035111"/>
    <w:rsid w:val="000355D3"/>
    <w:rsid w:val="00035B0B"/>
    <w:rsid w:val="00042511"/>
    <w:rsid w:val="00043058"/>
    <w:rsid w:val="000477B8"/>
    <w:rsid w:val="0005048C"/>
    <w:rsid w:val="0005271E"/>
    <w:rsid w:val="000543AA"/>
    <w:rsid w:val="0006080B"/>
    <w:rsid w:val="00063AA0"/>
    <w:rsid w:val="00064203"/>
    <w:rsid w:val="000646E0"/>
    <w:rsid w:val="000651D4"/>
    <w:rsid w:val="000655E6"/>
    <w:rsid w:val="00073CA3"/>
    <w:rsid w:val="00080854"/>
    <w:rsid w:val="000839EF"/>
    <w:rsid w:val="00084402"/>
    <w:rsid w:val="0008577A"/>
    <w:rsid w:val="00090EE2"/>
    <w:rsid w:val="00094CB8"/>
    <w:rsid w:val="0009663A"/>
    <w:rsid w:val="00097C29"/>
    <w:rsid w:val="00097C35"/>
    <w:rsid w:val="000A18C6"/>
    <w:rsid w:val="000A4B35"/>
    <w:rsid w:val="000A50DC"/>
    <w:rsid w:val="000A6C04"/>
    <w:rsid w:val="000B0D80"/>
    <w:rsid w:val="000B30C4"/>
    <w:rsid w:val="000B457D"/>
    <w:rsid w:val="000B4B3C"/>
    <w:rsid w:val="000B54D3"/>
    <w:rsid w:val="000B6620"/>
    <w:rsid w:val="000C4FFB"/>
    <w:rsid w:val="000C6AE0"/>
    <w:rsid w:val="000D14D0"/>
    <w:rsid w:val="000D3DD5"/>
    <w:rsid w:val="000D6413"/>
    <w:rsid w:val="000D7EFF"/>
    <w:rsid w:val="000E1FC9"/>
    <w:rsid w:val="000E37A9"/>
    <w:rsid w:val="000E3922"/>
    <w:rsid w:val="000F619A"/>
    <w:rsid w:val="000F6BC7"/>
    <w:rsid w:val="00100131"/>
    <w:rsid w:val="00101C88"/>
    <w:rsid w:val="001053C0"/>
    <w:rsid w:val="00111EDB"/>
    <w:rsid w:val="001141C3"/>
    <w:rsid w:val="0011427D"/>
    <w:rsid w:val="00114322"/>
    <w:rsid w:val="00115969"/>
    <w:rsid w:val="001175EE"/>
    <w:rsid w:val="00120029"/>
    <w:rsid w:val="00126C7B"/>
    <w:rsid w:val="001278BE"/>
    <w:rsid w:val="00130583"/>
    <w:rsid w:val="001311B0"/>
    <w:rsid w:val="00136424"/>
    <w:rsid w:val="0013756F"/>
    <w:rsid w:val="00140EF5"/>
    <w:rsid w:val="00144C78"/>
    <w:rsid w:val="001457C3"/>
    <w:rsid w:val="00147123"/>
    <w:rsid w:val="00152AC5"/>
    <w:rsid w:val="00157EE5"/>
    <w:rsid w:val="00161E1A"/>
    <w:rsid w:val="00162B2D"/>
    <w:rsid w:val="00171A1C"/>
    <w:rsid w:val="00171A40"/>
    <w:rsid w:val="00172B48"/>
    <w:rsid w:val="001731D5"/>
    <w:rsid w:val="00174498"/>
    <w:rsid w:val="00175AB9"/>
    <w:rsid w:val="00175F9D"/>
    <w:rsid w:val="0018511C"/>
    <w:rsid w:val="00186072"/>
    <w:rsid w:val="00187A0E"/>
    <w:rsid w:val="001931EA"/>
    <w:rsid w:val="001961CD"/>
    <w:rsid w:val="001974B1"/>
    <w:rsid w:val="001B3A47"/>
    <w:rsid w:val="001B3C96"/>
    <w:rsid w:val="001B4224"/>
    <w:rsid w:val="001B4A3A"/>
    <w:rsid w:val="001B6EF8"/>
    <w:rsid w:val="001C101B"/>
    <w:rsid w:val="001C20A8"/>
    <w:rsid w:val="001C5792"/>
    <w:rsid w:val="001C7AF9"/>
    <w:rsid w:val="001D06B8"/>
    <w:rsid w:val="001D1775"/>
    <w:rsid w:val="001D68AB"/>
    <w:rsid w:val="001D6EC7"/>
    <w:rsid w:val="001D7458"/>
    <w:rsid w:val="001D7CD8"/>
    <w:rsid w:val="001E2584"/>
    <w:rsid w:val="001E30CA"/>
    <w:rsid w:val="001E50C7"/>
    <w:rsid w:val="001E6743"/>
    <w:rsid w:val="001F07F3"/>
    <w:rsid w:val="001F0B63"/>
    <w:rsid w:val="001F0C31"/>
    <w:rsid w:val="001F282D"/>
    <w:rsid w:val="001F2DF5"/>
    <w:rsid w:val="001F3C39"/>
    <w:rsid w:val="001F670E"/>
    <w:rsid w:val="00203CAF"/>
    <w:rsid w:val="00205914"/>
    <w:rsid w:val="002064A3"/>
    <w:rsid w:val="00212E15"/>
    <w:rsid w:val="00217002"/>
    <w:rsid w:val="00220342"/>
    <w:rsid w:val="00225CA5"/>
    <w:rsid w:val="00227AF6"/>
    <w:rsid w:val="00232651"/>
    <w:rsid w:val="00232CB5"/>
    <w:rsid w:val="002338E6"/>
    <w:rsid w:val="00234F36"/>
    <w:rsid w:val="002350BC"/>
    <w:rsid w:val="00235D40"/>
    <w:rsid w:val="00237C6D"/>
    <w:rsid w:val="00240437"/>
    <w:rsid w:val="0024048C"/>
    <w:rsid w:val="00240A10"/>
    <w:rsid w:val="00240D69"/>
    <w:rsid w:val="00242065"/>
    <w:rsid w:val="002438B4"/>
    <w:rsid w:val="002443AF"/>
    <w:rsid w:val="0025048D"/>
    <w:rsid w:val="00254797"/>
    <w:rsid w:val="00254F38"/>
    <w:rsid w:val="00257783"/>
    <w:rsid w:val="00265B83"/>
    <w:rsid w:val="00265DF8"/>
    <w:rsid w:val="0027285E"/>
    <w:rsid w:val="00273237"/>
    <w:rsid w:val="0027341C"/>
    <w:rsid w:val="00274018"/>
    <w:rsid w:val="00275DF8"/>
    <w:rsid w:val="002775BD"/>
    <w:rsid w:val="002827F3"/>
    <w:rsid w:val="002911CD"/>
    <w:rsid w:val="002917C6"/>
    <w:rsid w:val="002919EA"/>
    <w:rsid w:val="00293035"/>
    <w:rsid w:val="002945C8"/>
    <w:rsid w:val="00294778"/>
    <w:rsid w:val="00295B24"/>
    <w:rsid w:val="00295B78"/>
    <w:rsid w:val="00296C34"/>
    <w:rsid w:val="002A06C8"/>
    <w:rsid w:val="002A15D7"/>
    <w:rsid w:val="002A24B5"/>
    <w:rsid w:val="002A294E"/>
    <w:rsid w:val="002A45C9"/>
    <w:rsid w:val="002A6833"/>
    <w:rsid w:val="002B0153"/>
    <w:rsid w:val="002B3FED"/>
    <w:rsid w:val="002B766D"/>
    <w:rsid w:val="002C06E2"/>
    <w:rsid w:val="002C1DA9"/>
    <w:rsid w:val="002C3196"/>
    <w:rsid w:val="002C3B3B"/>
    <w:rsid w:val="002C48F9"/>
    <w:rsid w:val="002C584B"/>
    <w:rsid w:val="002C60A3"/>
    <w:rsid w:val="002C6CF7"/>
    <w:rsid w:val="002D4279"/>
    <w:rsid w:val="002D4E72"/>
    <w:rsid w:val="002D6567"/>
    <w:rsid w:val="002D7095"/>
    <w:rsid w:val="002D775B"/>
    <w:rsid w:val="002E1A0E"/>
    <w:rsid w:val="002E2D6C"/>
    <w:rsid w:val="002E36FC"/>
    <w:rsid w:val="002E3AA6"/>
    <w:rsid w:val="002E4406"/>
    <w:rsid w:val="002E4C78"/>
    <w:rsid w:val="002E6490"/>
    <w:rsid w:val="002E6EC3"/>
    <w:rsid w:val="002F2B5F"/>
    <w:rsid w:val="002F675D"/>
    <w:rsid w:val="002F77DC"/>
    <w:rsid w:val="00300A63"/>
    <w:rsid w:val="00300F9D"/>
    <w:rsid w:val="00302035"/>
    <w:rsid w:val="003103F6"/>
    <w:rsid w:val="00310402"/>
    <w:rsid w:val="003124EF"/>
    <w:rsid w:val="003143A4"/>
    <w:rsid w:val="00315296"/>
    <w:rsid w:val="003157BD"/>
    <w:rsid w:val="00320AA5"/>
    <w:rsid w:val="003212D1"/>
    <w:rsid w:val="00323313"/>
    <w:rsid w:val="00324B72"/>
    <w:rsid w:val="003255C5"/>
    <w:rsid w:val="00325DC4"/>
    <w:rsid w:val="003275DF"/>
    <w:rsid w:val="0033233E"/>
    <w:rsid w:val="00333B2C"/>
    <w:rsid w:val="00337718"/>
    <w:rsid w:val="003410B4"/>
    <w:rsid w:val="00341D7C"/>
    <w:rsid w:val="003460BA"/>
    <w:rsid w:val="0035065F"/>
    <w:rsid w:val="003647A6"/>
    <w:rsid w:val="003716DB"/>
    <w:rsid w:val="00374215"/>
    <w:rsid w:val="00374355"/>
    <w:rsid w:val="00374BA3"/>
    <w:rsid w:val="00376D88"/>
    <w:rsid w:val="00381E77"/>
    <w:rsid w:val="003822F2"/>
    <w:rsid w:val="00386EA4"/>
    <w:rsid w:val="0038754B"/>
    <w:rsid w:val="0039077E"/>
    <w:rsid w:val="00392233"/>
    <w:rsid w:val="00393AC8"/>
    <w:rsid w:val="003961FD"/>
    <w:rsid w:val="003962D5"/>
    <w:rsid w:val="003A18EA"/>
    <w:rsid w:val="003A4C5B"/>
    <w:rsid w:val="003B377A"/>
    <w:rsid w:val="003B70CF"/>
    <w:rsid w:val="003C2AE2"/>
    <w:rsid w:val="003C704E"/>
    <w:rsid w:val="003C70DD"/>
    <w:rsid w:val="003D043E"/>
    <w:rsid w:val="003D1367"/>
    <w:rsid w:val="003D3A2D"/>
    <w:rsid w:val="003E1043"/>
    <w:rsid w:val="003E1F3F"/>
    <w:rsid w:val="003E339A"/>
    <w:rsid w:val="003E4B4E"/>
    <w:rsid w:val="003E6FFE"/>
    <w:rsid w:val="003F028F"/>
    <w:rsid w:val="003F1B2C"/>
    <w:rsid w:val="003F3D6F"/>
    <w:rsid w:val="00400443"/>
    <w:rsid w:val="00402BAD"/>
    <w:rsid w:val="00404215"/>
    <w:rsid w:val="004061A2"/>
    <w:rsid w:val="00406893"/>
    <w:rsid w:val="004156F5"/>
    <w:rsid w:val="00415BF6"/>
    <w:rsid w:val="00415DCE"/>
    <w:rsid w:val="00416272"/>
    <w:rsid w:val="00416ED1"/>
    <w:rsid w:val="00417114"/>
    <w:rsid w:val="00420B82"/>
    <w:rsid w:val="00424DAA"/>
    <w:rsid w:val="0043254C"/>
    <w:rsid w:val="00432A7B"/>
    <w:rsid w:val="00433FBF"/>
    <w:rsid w:val="00435BF9"/>
    <w:rsid w:val="0043762B"/>
    <w:rsid w:val="00443590"/>
    <w:rsid w:val="0045099C"/>
    <w:rsid w:val="004534BD"/>
    <w:rsid w:val="004569B9"/>
    <w:rsid w:val="00457ECD"/>
    <w:rsid w:val="00460595"/>
    <w:rsid w:val="00460CE6"/>
    <w:rsid w:val="00460CFB"/>
    <w:rsid w:val="0046223C"/>
    <w:rsid w:val="00462670"/>
    <w:rsid w:val="00467C36"/>
    <w:rsid w:val="00467EC6"/>
    <w:rsid w:val="0047206E"/>
    <w:rsid w:val="004737CD"/>
    <w:rsid w:val="00474E2E"/>
    <w:rsid w:val="0047562E"/>
    <w:rsid w:val="00475957"/>
    <w:rsid w:val="00476741"/>
    <w:rsid w:val="004808C3"/>
    <w:rsid w:val="0048196B"/>
    <w:rsid w:val="00485115"/>
    <w:rsid w:val="00485CC5"/>
    <w:rsid w:val="00485D91"/>
    <w:rsid w:val="004862C5"/>
    <w:rsid w:val="0048663F"/>
    <w:rsid w:val="004914DC"/>
    <w:rsid w:val="004942C3"/>
    <w:rsid w:val="004944A2"/>
    <w:rsid w:val="0049511D"/>
    <w:rsid w:val="0049523B"/>
    <w:rsid w:val="0049690E"/>
    <w:rsid w:val="004972F7"/>
    <w:rsid w:val="0049775D"/>
    <w:rsid w:val="004A2EC8"/>
    <w:rsid w:val="004A3DE4"/>
    <w:rsid w:val="004A687A"/>
    <w:rsid w:val="004A6C2F"/>
    <w:rsid w:val="004B07E4"/>
    <w:rsid w:val="004B348D"/>
    <w:rsid w:val="004B4227"/>
    <w:rsid w:val="004C055C"/>
    <w:rsid w:val="004C6B11"/>
    <w:rsid w:val="004C6F50"/>
    <w:rsid w:val="004D16FA"/>
    <w:rsid w:val="004D18A4"/>
    <w:rsid w:val="004D2408"/>
    <w:rsid w:val="004D4D49"/>
    <w:rsid w:val="004E1301"/>
    <w:rsid w:val="004E166C"/>
    <w:rsid w:val="004E7A18"/>
    <w:rsid w:val="004F11E8"/>
    <w:rsid w:val="004F412D"/>
    <w:rsid w:val="004F4828"/>
    <w:rsid w:val="004F77F1"/>
    <w:rsid w:val="00500E3A"/>
    <w:rsid w:val="005017B2"/>
    <w:rsid w:val="00505517"/>
    <w:rsid w:val="00507531"/>
    <w:rsid w:val="00507C02"/>
    <w:rsid w:val="005177C6"/>
    <w:rsid w:val="00520585"/>
    <w:rsid w:val="00521567"/>
    <w:rsid w:val="00521F94"/>
    <w:rsid w:val="00523B3C"/>
    <w:rsid w:val="00526282"/>
    <w:rsid w:val="00530BFF"/>
    <w:rsid w:val="005316BF"/>
    <w:rsid w:val="0053478A"/>
    <w:rsid w:val="00534FED"/>
    <w:rsid w:val="0053671C"/>
    <w:rsid w:val="00540B6D"/>
    <w:rsid w:val="0054202A"/>
    <w:rsid w:val="005456D6"/>
    <w:rsid w:val="005472FD"/>
    <w:rsid w:val="00547BF2"/>
    <w:rsid w:val="0055265B"/>
    <w:rsid w:val="005528C3"/>
    <w:rsid w:val="00553417"/>
    <w:rsid w:val="00553EE6"/>
    <w:rsid w:val="00554467"/>
    <w:rsid w:val="0055494C"/>
    <w:rsid w:val="00555B0B"/>
    <w:rsid w:val="00555CAF"/>
    <w:rsid w:val="00557772"/>
    <w:rsid w:val="005632E5"/>
    <w:rsid w:val="00564F88"/>
    <w:rsid w:val="005657C0"/>
    <w:rsid w:val="00567C81"/>
    <w:rsid w:val="005728A5"/>
    <w:rsid w:val="005774B4"/>
    <w:rsid w:val="0058088E"/>
    <w:rsid w:val="005810D8"/>
    <w:rsid w:val="00581815"/>
    <w:rsid w:val="00582498"/>
    <w:rsid w:val="0058431A"/>
    <w:rsid w:val="00584A4D"/>
    <w:rsid w:val="005854D5"/>
    <w:rsid w:val="00591658"/>
    <w:rsid w:val="0059230E"/>
    <w:rsid w:val="005947A3"/>
    <w:rsid w:val="00596B2D"/>
    <w:rsid w:val="00596F8D"/>
    <w:rsid w:val="00597269"/>
    <w:rsid w:val="00597A71"/>
    <w:rsid w:val="005A0342"/>
    <w:rsid w:val="005A1B7C"/>
    <w:rsid w:val="005A1BC1"/>
    <w:rsid w:val="005A2AFA"/>
    <w:rsid w:val="005B1BEB"/>
    <w:rsid w:val="005B20B8"/>
    <w:rsid w:val="005B24F1"/>
    <w:rsid w:val="005B3D4E"/>
    <w:rsid w:val="005B43DC"/>
    <w:rsid w:val="005B7058"/>
    <w:rsid w:val="005C00D1"/>
    <w:rsid w:val="005C0C19"/>
    <w:rsid w:val="005C22B4"/>
    <w:rsid w:val="005C2CEF"/>
    <w:rsid w:val="005C6D51"/>
    <w:rsid w:val="005C708A"/>
    <w:rsid w:val="005D1D0B"/>
    <w:rsid w:val="005D5BFD"/>
    <w:rsid w:val="005D6C94"/>
    <w:rsid w:val="005E456E"/>
    <w:rsid w:val="005E48EE"/>
    <w:rsid w:val="005E673E"/>
    <w:rsid w:val="005E701A"/>
    <w:rsid w:val="005E7575"/>
    <w:rsid w:val="005F269D"/>
    <w:rsid w:val="005F26FF"/>
    <w:rsid w:val="005F50F9"/>
    <w:rsid w:val="005F71F3"/>
    <w:rsid w:val="006029E3"/>
    <w:rsid w:val="0060676D"/>
    <w:rsid w:val="00610E6C"/>
    <w:rsid w:val="00611BF6"/>
    <w:rsid w:val="00613EE7"/>
    <w:rsid w:val="006161D0"/>
    <w:rsid w:val="00616C00"/>
    <w:rsid w:val="006218A5"/>
    <w:rsid w:val="00623285"/>
    <w:rsid w:val="00625DE9"/>
    <w:rsid w:val="00632992"/>
    <w:rsid w:val="006347D5"/>
    <w:rsid w:val="00636AA6"/>
    <w:rsid w:val="00640B50"/>
    <w:rsid w:val="00641710"/>
    <w:rsid w:val="006421E9"/>
    <w:rsid w:val="006434A1"/>
    <w:rsid w:val="00644121"/>
    <w:rsid w:val="00644ADC"/>
    <w:rsid w:val="0065049D"/>
    <w:rsid w:val="0065111A"/>
    <w:rsid w:val="00651C58"/>
    <w:rsid w:val="006537F8"/>
    <w:rsid w:val="006539AF"/>
    <w:rsid w:val="006544C2"/>
    <w:rsid w:val="00655A9C"/>
    <w:rsid w:val="00656E23"/>
    <w:rsid w:val="0065746C"/>
    <w:rsid w:val="0065761C"/>
    <w:rsid w:val="00660B74"/>
    <w:rsid w:val="00660BD8"/>
    <w:rsid w:val="0066181D"/>
    <w:rsid w:val="006623D1"/>
    <w:rsid w:val="0066543F"/>
    <w:rsid w:val="00665925"/>
    <w:rsid w:val="00666CBC"/>
    <w:rsid w:val="00672EF6"/>
    <w:rsid w:val="00676383"/>
    <w:rsid w:val="00676583"/>
    <w:rsid w:val="00683605"/>
    <w:rsid w:val="006839AA"/>
    <w:rsid w:val="0068587C"/>
    <w:rsid w:val="00685D73"/>
    <w:rsid w:val="00687E71"/>
    <w:rsid w:val="00696595"/>
    <w:rsid w:val="006A10DF"/>
    <w:rsid w:val="006A15A2"/>
    <w:rsid w:val="006A1AF8"/>
    <w:rsid w:val="006A1EF9"/>
    <w:rsid w:val="006A257C"/>
    <w:rsid w:val="006A3905"/>
    <w:rsid w:val="006A602B"/>
    <w:rsid w:val="006A629D"/>
    <w:rsid w:val="006B049C"/>
    <w:rsid w:val="006B424D"/>
    <w:rsid w:val="006C1340"/>
    <w:rsid w:val="006C18CA"/>
    <w:rsid w:val="006C2DB8"/>
    <w:rsid w:val="006C39C4"/>
    <w:rsid w:val="006C4125"/>
    <w:rsid w:val="006C7B8E"/>
    <w:rsid w:val="006C7BDF"/>
    <w:rsid w:val="006D0FC9"/>
    <w:rsid w:val="006D1403"/>
    <w:rsid w:val="006D1907"/>
    <w:rsid w:val="006D3BC5"/>
    <w:rsid w:val="006E10E1"/>
    <w:rsid w:val="006E36D3"/>
    <w:rsid w:val="006E3F40"/>
    <w:rsid w:val="006E5E52"/>
    <w:rsid w:val="006E6A9A"/>
    <w:rsid w:val="006F067C"/>
    <w:rsid w:val="006F6175"/>
    <w:rsid w:val="006F6EB6"/>
    <w:rsid w:val="006F7428"/>
    <w:rsid w:val="00700C2F"/>
    <w:rsid w:val="007015D7"/>
    <w:rsid w:val="00702015"/>
    <w:rsid w:val="00704548"/>
    <w:rsid w:val="00705D67"/>
    <w:rsid w:val="00710969"/>
    <w:rsid w:val="0071127F"/>
    <w:rsid w:val="007127A9"/>
    <w:rsid w:val="007140BE"/>
    <w:rsid w:val="00717FF3"/>
    <w:rsid w:val="00720684"/>
    <w:rsid w:val="00721F56"/>
    <w:rsid w:val="007236B2"/>
    <w:rsid w:val="00731589"/>
    <w:rsid w:val="007336A2"/>
    <w:rsid w:val="00735E1A"/>
    <w:rsid w:val="0074586A"/>
    <w:rsid w:val="00746459"/>
    <w:rsid w:val="00750830"/>
    <w:rsid w:val="00751233"/>
    <w:rsid w:val="00752CD4"/>
    <w:rsid w:val="00754E68"/>
    <w:rsid w:val="0076051A"/>
    <w:rsid w:val="007613AE"/>
    <w:rsid w:val="0076508E"/>
    <w:rsid w:val="0076550C"/>
    <w:rsid w:val="007657D0"/>
    <w:rsid w:val="007719A9"/>
    <w:rsid w:val="00771DCA"/>
    <w:rsid w:val="00772022"/>
    <w:rsid w:val="00772144"/>
    <w:rsid w:val="007731B4"/>
    <w:rsid w:val="007739C7"/>
    <w:rsid w:val="0077427D"/>
    <w:rsid w:val="00777D09"/>
    <w:rsid w:val="00777D3A"/>
    <w:rsid w:val="00782AD6"/>
    <w:rsid w:val="007831A3"/>
    <w:rsid w:val="00784F3D"/>
    <w:rsid w:val="00786B21"/>
    <w:rsid w:val="007901A6"/>
    <w:rsid w:val="007A0DBC"/>
    <w:rsid w:val="007A186B"/>
    <w:rsid w:val="007A2379"/>
    <w:rsid w:val="007A76C4"/>
    <w:rsid w:val="007B75B9"/>
    <w:rsid w:val="007C0CDD"/>
    <w:rsid w:val="007C141D"/>
    <w:rsid w:val="007C3A03"/>
    <w:rsid w:val="007C43F1"/>
    <w:rsid w:val="007C529A"/>
    <w:rsid w:val="007C56B1"/>
    <w:rsid w:val="007D0041"/>
    <w:rsid w:val="007D403A"/>
    <w:rsid w:val="007E1364"/>
    <w:rsid w:val="007E5032"/>
    <w:rsid w:val="007E5A43"/>
    <w:rsid w:val="007F2481"/>
    <w:rsid w:val="007F61C4"/>
    <w:rsid w:val="00801F19"/>
    <w:rsid w:val="00802F41"/>
    <w:rsid w:val="00803C38"/>
    <w:rsid w:val="008067E8"/>
    <w:rsid w:val="0080723F"/>
    <w:rsid w:val="00807D54"/>
    <w:rsid w:val="00807EC5"/>
    <w:rsid w:val="00807F44"/>
    <w:rsid w:val="00810122"/>
    <w:rsid w:val="008128AD"/>
    <w:rsid w:val="00816B37"/>
    <w:rsid w:val="00817717"/>
    <w:rsid w:val="00820012"/>
    <w:rsid w:val="00826AA7"/>
    <w:rsid w:val="0082768F"/>
    <w:rsid w:val="00830354"/>
    <w:rsid w:val="00830FE2"/>
    <w:rsid w:val="0083204C"/>
    <w:rsid w:val="008324A2"/>
    <w:rsid w:val="008415BD"/>
    <w:rsid w:val="00843E0C"/>
    <w:rsid w:val="00850950"/>
    <w:rsid w:val="00851182"/>
    <w:rsid w:val="0085349B"/>
    <w:rsid w:val="00853754"/>
    <w:rsid w:val="00853B36"/>
    <w:rsid w:val="00854AB0"/>
    <w:rsid w:val="008629B2"/>
    <w:rsid w:val="00862E36"/>
    <w:rsid w:val="008720CA"/>
    <w:rsid w:val="00874344"/>
    <w:rsid w:val="00880D56"/>
    <w:rsid w:val="00881233"/>
    <w:rsid w:val="0088196F"/>
    <w:rsid w:val="00882B6D"/>
    <w:rsid w:val="00883272"/>
    <w:rsid w:val="008832A1"/>
    <w:rsid w:val="008857B8"/>
    <w:rsid w:val="00885864"/>
    <w:rsid w:val="00885963"/>
    <w:rsid w:val="00885A75"/>
    <w:rsid w:val="00885E19"/>
    <w:rsid w:val="008903BE"/>
    <w:rsid w:val="00893FDD"/>
    <w:rsid w:val="008945EE"/>
    <w:rsid w:val="00896240"/>
    <w:rsid w:val="008A0C71"/>
    <w:rsid w:val="008A10B3"/>
    <w:rsid w:val="008A1C68"/>
    <w:rsid w:val="008A340D"/>
    <w:rsid w:val="008A34CA"/>
    <w:rsid w:val="008A35F4"/>
    <w:rsid w:val="008A7480"/>
    <w:rsid w:val="008B4CF9"/>
    <w:rsid w:val="008B75C5"/>
    <w:rsid w:val="008C10D4"/>
    <w:rsid w:val="008C1136"/>
    <w:rsid w:val="008C1FE1"/>
    <w:rsid w:val="008C27A7"/>
    <w:rsid w:val="008C41FC"/>
    <w:rsid w:val="008C7086"/>
    <w:rsid w:val="008D0C1A"/>
    <w:rsid w:val="008D2901"/>
    <w:rsid w:val="008D4606"/>
    <w:rsid w:val="008E0D7B"/>
    <w:rsid w:val="008E10D2"/>
    <w:rsid w:val="008E1EA7"/>
    <w:rsid w:val="008E32FE"/>
    <w:rsid w:val="008E52D8"/>
    <w:rsid w:val="008E5E8B"/>
    <w:rsid w:val="008F5852"/>
    <w:rsid w:val="008F63B3"/>
    <w:rsid w:val="00900B2D"/>
    <w:rsid w:val="009019B7"/>
    <w:rsid w:val="0090299D"/>
    <w:rsid w:val="00903358"/>
    <w:rsid w:val="0090355B"/>
    <w:rsid w:val="009039A9"/>
    <w:rsid w:val="00903C8C"/>
    <w:rsid w:val="00905EDC"/>
    <w:rsid w:val="00907802"/>
    <w:rsid w:val="0091287D"/>
    <w:rsid w:val="009174B7"/>
    <w:rsid w:val="00917952"/>
    <w:rsid w:val="00921575"/>
    <w:rsid w:val="0092419E"/>
    <w:rsid w:val="00924D29"/>
    <w:rsid w:val="00927CBF"/>
    <w:rsid w:val="00931773"/>
    <w:rsid w:val="0094185F"/>
    <w:rsid w:val="00945F92"/>
    <w:rsid w:val="00946B58"/>
    <w:rsid w:val="009471D4"/>
    <w:rsid w:val="009478FA"/>
    <w:rsid w:val="00951715"/>
    <w:rsid w:val="00951E64"/>
    <w:rsid w:val="00954435"/>
    <w:rsid w:val="00955687"/>
    <w:rsid w:val="00955744"/>
    <w:rsid w:val="0095678E"/>
    <w:rsid w:val="00960AAB"/>
    <w:rsid w:val="00964662"/>
    <w:rsid w:val="00964A03"/>
    <w:rsid w:val="00964A47"/>
    <w:rsid w:val="00967160"/>
    <w:rsid w:val="00974A2E"/>
    <w:rsid w:val="00977F64"/>
    <w:rsid w:val="00983A1C"/>
    <w:rsid w:val="00985B51"/>
    <w:rsid w:val="00985CC8"/>
    <w:rsid w:val="009902DC"/>
    <w:rsid w:val="00991B1F"/>
    <w:rsid w:val="009931D7"/>
    <w:rsid w:val="00994F5C"/>
    <w:rsid w:val="00996342"/>
    <w:rsid w:val="00997C98"/>
    <w:rsid w:val="009A100B"/>
    <w:rsid w:val="009A22EB"/>
    <w:rsid w:val="009A2773"/>
    <w:rsid w:val="009A4CCD"/>
    <w:rsid w:val="009A7635"/>
    <w:rsid w:val="009B3172"/>
    <w:rsid w:val="009B3CAD"/>
    <w:rsid w:val="009B4DFF"/>
    <w:rsid w:val="009C09AF"/>
    <w:rsid w:val="009C562A"/>
    <w:rsid w:val="009C6734"/>
    <w:rsid w:val="009C6C7A"/>
    <w:rsid w:val="009C7F7C"/>
    <w:rsid w:val="009D1B92"/>
    <w:rsid w:val="009D55CE"/>
    <w:rsid w:val="009D5EA4"/>
    <w:rsid w:val="009D7A69"/>
    <w:rsid w:val="009E081D"/>
    <w:rsid w:val="009E2880"/>
    <w:rsid w:val="009E3143"/>
    <w:rsid w:val="009E330D"/>
    <w:rsid w:val="009E67AB"/>
    <w:rsid w:val="009F087A"/>
    <w:rsid w:val="009F2342"/>
    <w:rsid w:val="009F2389"/>
    <w:rsid w:val="009F31BF"/>
    <w:rsid w:val="009F3E0F"/>
    <w:rsid w:val="009F439E"/>
    <w:rsid w:val="009F5B52"/>
    <w:rsid w:val="009F69E0"/>
    <w:rsid w:val="009F7A60"/>
    <w:rsid w:val="00A00C0A"/>
    <w:rsid w:val="00A01354"/>
    <w:rsid w:val="00A025A2"/>
    <w:rsid w:val="00A02BBF"/>
    <w:rsid w:val="00A05309"/>
    <w:rsid w:val="00A05A61"/>
    <w:rsid w:val="00A1055D"/>
    <w:rsid w:val="00A12EAF"/>
    <w:rsid w:val="00A13D6D"/>
    <w:rsid w:val="00A20376"/>
    <w:rsid w:val="00A20DF4"/>
    <w:rsid w:val="00A23807"/>
    <w:rsid w:val="00A2509D"/>
    <w:rsid w:val="00A332E7"/>
    <w:rsid w:val="00A3467B"/>
    <w:rsid w:val="00A3488B"/>
    <w:rsid w:val="00A35068"/>
    <w:rsid w:val="00A375FA"/>
    <w:rsid w:val="00A41F29"/>
    <w:rsid w:val="00A43FF7"/>
    <w:rsid w:val="00A44103"/>
    <w:rsid w:val="00A466EB"/>
    <w:rsid w:val="00A50DDA"/>
    <w:rsid w:val="00A53AD6"/>
    <w:rsid w:val="00A53F17"/>
    <w:rsid w:val="00A557C6"/>
    <w:rsid w:val="00A56682"/>
    <w:rsid w:val="00A578F3"/>
    <w:rsid w:val="00A61F6D"/>
    <w:rsid w:val="00A62AEA"/>
    <w:rsid w:val="00A631A4"/>
    <w:rsid w:val="00A646FB"/>
    <w:rsid w:val="00A670EF"/>
    <w:rsid w:val="00A765A1"/>
    <w:rsid w:val="00A77462"/>
    <w:rsid w:val="00A8046E"/>
    <w:rsid w:val="00A80A40"/>
    <w:rsid w:val="00A8538B"/>
    <w:rsid w:val="00A856AB"/>
    <w:rsid w:val="00A87065"/>
    <w:rsid w:val="00A92EF9"/>
    <w:rsid w:val="00AA33D8"/>
    <w:rsid w:val="00AA426E"/>
    <w:rsid w:val="00AA6276"/>
    <w:rsid w:val="00AA64A7"/>
    <w:rsid w:val="00AA6D1E"/>
    <w:rsid w:val="00AB1CB4"/>
    <w:rsid w:val="00AB2627"/>
    <w:rsid w:val="00AB4967"/>
    <w:rsid w:val="00AB4BEC"/>
    <w:rsid w:val="00AC1323"/>
    <w:rsid w:val="00AC4E4C"/>
    <w:rsid w:val="00AC590D"/>
    <w:rsid w:val="00AC65AF"/>
    <w:rsid w:val="00AC77E6"/>
    <w:rsid w:val="00AD429E"/>
    <w:rsid w:val="00AD47AB"/>
    <w:rsid w:val="00AD4E0B"/>
    <w:rsid w:val="00AD6D5E"/>
    <w:rsid w:val="00AD6E09"/>
    <w:rsid w:val="00AD74EE"/>
    <w:rsid w:val="00AE6DCC"/>
    <w:rsid w:val="00AE7BAC"/>
    <w:rsid w:val="00AF2C75"/>
    <w:rsid w:val="00AF303F"/>
    <w:rsid w:val="00B00DB2"/>
    <w:rsid w:val="00B01690"/>
    <w:rsid w:val="00B04CFB"/>
    <w:rsid w:val="00B05292"/>
    <w:rsid w:val="00B071BD"/>
    <w:rsid w:val="00B07F06"/>
    <w:rsid w:val="00B12295"/>
    <w:rsid w:val="00B172D5"/>
    <w:rsid w:val="00B17339"/>
    <w:rsid w:val="00B2549F"/>
    <w:rsid w:val="00B32C7F"/>
    <w:rsid w:val="00B338AD"/>
    <w:rsid w:val="00B41A76"/>
    <w:rsid w:val="00B42B4D"/>
    <w:rsid w:val="00B4463C"/>
    <w:rsid w:val="00B44F3E"/>
    <w:rsid w:val="00B479B5"/>
    <w:rsid w:val="00B53D59"/>
    <w:rsid w:val="00B5491B"/>
    <w:rsid w:val="00B56D49"/>
    <w:rsid w:val="00B601D8"/>
    <w:rsid w:val="00B62ECE"/>
    <w:rsid w:val="00B657BC"/>
    <w:rsid w:val="00B7069A"/>
    <w:rsid w:val="00B72EEF"/>
    <w:rsid w:val="00B75A1A"/>
    <w:rsid w:val="00B8162D"/>
    <w:rsid w:val="00B83151"/>
    <w:rsid w:val="00B85662"/>
    <w:rsid w:val="00B864A9"/>
    <w:rsid w:val="00B86DC9"/>
    <w:rsid w:val="00B900E0"/>
    <w:rsid w:val="00B94283"/>
    <w:rsid w:val="00B95174"/>
    <w:rsid w:val="00B96777"/>
    <w:rsid w:val="00B97B2C"/>
    <w:rsid w:val="00BA084D"/>
    <w:rsid w:val="00BA11AE"/>
    <w:rsid w:val="00BA1325"/>
    <w:rsid w:val="00BA3180"/>
    <w:rsid w:val="00BA323A"/>
    <w:rsid w:val="00BA3E2B"/>
    <w:rsid w:val="00BA4F42"/>
    <w:rsid w:val="00BA549C"/>
    <w:rsid w:val="00BB0709"/>
    <w:rsid w:val="00BB5CFB"/>
    <w:rsid w:val="00BB5D5D"/>
    <w:rsid w:val="00BC2023"/>
    <w:rsid w:val="00BC24FD"/>
    <w:rsid w:val="00BC49FD"/>
    <w:rsid w:val="00BC4F99"/>
    <w:rsid w:val="00BC50BE"/>
    <w:rsid w:val="00BD0152"/>
    <w:rsid w:val="00BD1D06"/>
    <w:rsid w:val="00BD3399"/>
    <w:rsid w:val="00BD3F56"/>
    <w:rsid w:val="00BD545D"/>
    <w:rsid w:val="00BD6E2D"/>
    <w:rsid w:val="00BD71EF"/>
    <w:rsid w:val="00BE1311"/>
    <w:rsid w:val="00BE4622"/>
    <w:rsid w:val="00BE6292"/>
    <w:rsid w:val="00BE6955"/>
    <w:rsid w:val="00BE712F"/>
    <w:rsid w:val="00BF0F98"/>
    <w:rsid w:val="00BF1515"/>
    <w:rsid w:val="00BF7D02"/>
    <w:rsid w:val="00C003EE"/>
    <w:rsid w:val="00C01978"/>
    <w:rsid w:val="00C01F2E"/>
    <w:rsid w:val="00C06882"/>
    <w:rsid w:val="00C069FA"/>
    <w:rsid w:val="00C1163F"/>
    <w:rsid w:val="00C11AC5"/>
    <w:rsid w:val="00C14411"/>
    <w:rsid w:val="00C14490"/>
    <w:rsid w:val="00C14699"/>
    <w:rsid w:val="00C162D7"/>
    <w:rsid w:val="00C163F8"/>
    <w:rsid w:val="00C16D40"/>
    <w:rsid w:val="00C17780"/>
    <w:rsid w:val="00C2095D"/>
    <w:rsid w:val="00C216A2"/>
    <w:rsid w:val="00C2260C"/>
    <w:rsid w:val="00C255AD"/>
    <w:rsid w:val="00C26991"/>
    <w:rsid w:val="00C2785F"/>
    <w:rsid w:val="00C27908"/>
    <w:rsid w:val="00C318A9"/>
    <w:rsid w:val="00C334AC"/>
    <w:rsid w:val="00C3447A"/>
    <w:rsid w:val="00C350A7"/>
    <w:rsid w:val="00C41B2C"/>
    <w:rsid w:val="00C4312E"/>
    <w:rsid w:val="00C50219"/>
    <w:rsid w:val="00C50A95"/>
    <w:rsid w:val="00C50FE4"/>
    <w:rsid w:val="00C547DE"/>
    <w:rsid w:val="00C54AF3"/>
    <w:rsid w:val="00C54FED"/>
    <w:rsid w:val="00C56692"/>
    <w:rsid w:val="00C61FE3"/>
    <w:rsid w:val="00C654C7"/>
    <w:rsid w:val="00C65776"/>
    <w:rsid w:val="00C70774"/>
    <w:rsid w:val="00C71767"/>
    <w:rsid w:val="00C7446C"/>
    <w:rsid w:val="00C74CCD"/>
    <w:rsid w:val="00C753A3"/>
    <w:rsid w:val="00C77CB0"/>
    <w:rsid w:val="00C77E9A"/>
    <w:rsid w:val="00C8046F"/>
    <w:rsid w:val="00C829EB"/>
    <w:rsid w:val="00C82FD2"/>
    <w:rsid w:val="00C847AA"/>
    <w:rsid w:val="00C84F9A"/>
    <w:rsid w:val="00C87ED2"/>
    <w:rsid w:val="00C92406"/>
    <w:rsid w:val="00C94B3E"/>
    <w:rsid w:val="00C95EA5"/>
    <w:rsid w:val="00C96D0A"/>
    <w:rsid w:val="00C972EF"/>
    <w:rsid w:val="00CB0602"/>
    <w:rsid w:val="00CB1547"/>
    <w:rsid w:val="00CC07B4"/>
    <w:rsid w:val="00CC1E60"/>
    <w:rsid w:val="00CC6D9C"/>
    <w:rsid w:val="00CD0BA9"/>
    <w:rsid w:val="00CD1515"/>
    <w:rsid w:val="00CD3573"/>
    <w:rsid w:val="00CD574D"/>
    <w:rsid w:val="00CD617B"/>
    <w:rsid w:val="00CD671B"/>
    <w:rsid w:val="00CE1AD5"/>
    <w:rsid w:val="00CE24F2"/>
    <w:rsid w:val="00CF4B6E"/>
    <w:rsid w:val="00CF4C54"/>
    <w:rsid w:val="00CF53FA"/>
    <w:rsid w:val="00CF5DA2"/>
    <w:rsid w:val="00CF6048"/>
    <w:rsid w:val="00CF6B0A"/>
    <w:rsid w:val="00D031DC"/>
    <w:rsid w:val="00D03384"/>
    <w:rsid w:val="00D03F67"/>
    <w:rsid w:val="00D04882"/>
    <w:rsid w:val="00D05A07"/>
    <w:rsid w:val="00D075B2"/>
    <w:rsid w:val="00D07829"/>
    <w:rsid w:val="00D10DDA"/>
    <w:rsid w:val="00D13929"/>
    <w:rsid w:val="00D15101"/>
    <w:rsid w:val="00D15B51"/>
    <w:rsid w:val="00D172A2"/>
    <w:rsid w:val="00D2194C"/>
    <w:rsid w:val="00D22040"/>
    <w:rsid w:val="00D23F2A"/>
    <w:rsid w:val="00D25DEE"/>
    <w:rsid w:val="00D277F4"/>
    <w:rsid w:val="00D27BDC"/>
    <w:rsid w:val="00D333B5"/>
    <w:rsid w:val="00D33F36"/>
    <w:rsid w:val="00D343CD"/>
    <w:rsid w:val="00D35213"/>
    <w:rsid w:val="00D41762"/>
    <w:rsid w:val="00D425E4"/>
    <w:rsid w:val="00D468EE"/>
    <w:rsid w:val="00D4707A"/>
    <w:rsid w:val="00D5326A"/>
    <w:rsid w:val="00D569BF"/>
    <w:rsid w:val="00D60EC2"/>
    <w:rsid w:val="00D635FC"/>
    <w:rsid w:val="00D653B1"/>
    <w:rsid w:val="00D72F8F"/>
    <w:rsid w:val="00D73406"/>
    <w:rsid w:val="00D768AD"/>
    <w:rsid w:val="00D76AF1"/>
    <w:rsid w:val="00D77335"/>
    <w:rsid w:val="00D82671"/>
    <w:rsid w:val="00D82A4A"/>
    <w:rsid w:val="00D92E5C"/>
    <w:rsid w:val="00D95895"/>
    <w:rsid w:val="00D95ECB"/>
    <w:rsid w:val="00D9730A"/>
    <w:rsid w:val="00D9787C"/>
    <w:rsid w:val="00DA0DF6"/>
    <w:rsid w:val="00DA1055"/>
    <w:rsid w:val="00DA143C"/>
    <w:rsid w:val="00DA1D67"/>
    <w:rsid w:val="00DA36B3"/>
    <w:rsid w:val="00DA3BAB"/>
    <w:rsid w:val="00DA5E51"/>
    <w:rsid w:val="00DB6DBA"/>
    <w:rsid w:val="00DC016F"/>
    <w:rsid w:val="00DC38EA"/>
    <w:rsid w:val="00DC3D92"/>
    <w:rsid w:val="00DC70C9"/>
    <w:rsid w:val="00DC7A76"/>
    <w:rsid w:val="00DD0F62"/>
    <w:rsid w:val="00DD2E39"/>
    <w:rsid w:val="00DD6B14"/>
    <w:rsid w:val="00DD7D54"/>
    <w:rsid w:val="00DE1785"/>
    <w:rsid w:val="00DE4730"/>
    <w:rsid w:val="00DE4A9D"/>
    <w:rsid w:val="00DF18A7"/>
    <w:rsid w:val="00DF66A1"/>
    <w:rsid w:val="00E000BD"/>
    <w:rsid w:val="00E0099D"/>
    <w:rsid w:val="00E01198"/>
    <w:rsid w:val="00E01EEA"/>
    <w:rsid w:val="00E1427B"/>
    <w:rsid w:val="00E15023"/>
    <w:rsid w:val="00E16D05"/>
    <w:rsid w:val="00E21494"/>
    <w:rsid w:val="00E22132"/>
    <w:rsid w:val="00E25E4E"/>
    <w:rsid w:val="00E262D4"/>
    <w:rsid w:val="00E26EB1"/>
    <w:rsid w:val="00E2740B"/>
    <w:rsid w:val="00E31666"/>
    <w:rsid w:val="00E33A17"/>
    <w:rsid w:val="00E4207E"/>
    <w:rsid w:val="00E42479"/>
    <w:rsid w:val="00E455C7"/>
    <w:rsid w:val="00E471B9"/>
    <w:rsid w:val="00E5021B"/>
    <w:rsid w:val="00E516BF"/>
    <w:rsid w:val="00E610C7"/>
    <w:rsid w:val="00E62140"/>
    <w:rsid w:val="00E642A6"/>
    <w:rsid w:val="00E65D61"/>
    <w:rsid w:val="00E70112"/>
    <w:rsid w:val="00E70A4C"/>
    <w:rsid w:val="00E70CB8"/>
    <w:rsid w:val="00E7131A"/>
    <w:rsid w:val="00E719A9"/>
    <w:rsid w:val="00E71EE9"/>
    <w:rsid w:val="00E71FF3"/>
    <w:rsid w:val="00E73C71"/>
    <w:rsid w:val="00E77BE4"/>
    <w:rsid w:val="00E82591"/>
    <w:rsid w:val="00E82FB9"/>
    <w:rsid w:val="00E84B0C"/>
    <w:rsid w:val="00E86889"/>
    <w:rsid w:val="00E87994"/>
    <w:rsid w:val="00E87AFC"/>
    <w:rsid w:val="00E90910"/>
    <w:rsid w:val="00E93720"/>
    <w:rsid w:val="00E939F4"/>
    <w:rsid w:val="00EA3ADD"/>
    <w:rsid w:val="00EA511D"/>
    <w:rsid w:val="00EA58CC"/>
    <w:rsid w:val="00EA66AE"/>
    <w:rsid w:val="00EA7B11"/>
    <w:rsid w:val="00EB4464"/>
    <w:rsid w:val="00EB6D17"/>
    <w:rsid w:val="00EC7099"/>
    <w:rsid w:val="00ED0F02"/>
    <w:rsid w:val="00ED1FDF"/>
    <w:rsid w:val="00ED25A6"/>
    <w:rsid w:val="00ED55C4"/>
    <w:rsid w:val="00ED773D"/>
    <w:rsid w:val="00ED7A1E"/>
    <w:rsid w:val="00EE08DF"/>
    <w:rsid w:val="00EE138C"/>
    <w:rsid w:val="00EE77E6"/>
    <w:rsid w:val="00EF13E6"/>
    <w:rsid w:val="00EF1A41"/>
    <w:rsid w:val="00EF3570"/>
    <w:rsid w:val="00EF5E5A"/>
    <w:rsid w:val="00EF62A7"/>
    <w:rsid w:val="00F00EBF"/>
    <w:rsid w:val="00F02283"/>
    <w:rsid w:val="00F05322"/>
    <w:rsid w:val="00F149C9"/>
    <w:rsid w:val="00F170D1"/>
    <w:rsid w:val="00F17CDC"/>
    <w:rsid w:val="00F2068F"/>
    <w:rsid w:val="00F23307"/>
    <w:rsid w:val="00F27224"/>
    <w:rsid w:val="00F32881"/>
    <w:rsid w:val="00F445B6"/>
    <w:rsid w:val="00F47C03"/>
    <w:rsid w:val="00F50338"/>
    <w:rsid w:val="00F51624"/>
    <w:rsid w:val="00F51979"/>
    <w:rsid w:val="00F567DF"/>
    <w:rsid w:val="00F56B25"/>
    <w:rsid w:val="00F60699"/>
    <w:rsid w:val="00F65CB2"/>
    <w:rsid w:val="00F668BE"/>
    <w:rsid w:val="00F707FB"/>
    <w:rsid w:val="00F740B9"/>
    <w:rsid w:val="00F7421E"/>
    <w:rsid w:val="00F76C2E"/>
    <w:rsid w:val="00F817F3"/>
    <w:rsid w:val="00F81A1A"/>
    <w:rsid w:val="00F874A0"/>
    <w:rsid w:val="00F90434"/>
    <w:rsid w:val="00F90D40"/>
    <w:rsid w:val="00F97917"/>
    <w:rsid w:val="00FA3CFE"/>
    <w:rsid w:val="00FA63C4"/>
    <w:rsid w:val="00FB23D1"/>
    <w:rsid w:val="00FB2815"/>
    <w:rsid w:val="00FB3E8F"/>
    <w:rsid w:val="00FB5E9D"/>
    <w:rsid w:val="00FB7151"/>
    <w:rsid w:val="00FC0C1D"/>
    <w:rsid w:val="00FC1FFE"/>
    <w:rsid w:val="00FC29B2"/>
    <w:rsid w:val="00FC30AB"/>
    <w:rsid w:val="00FC4603"/>
    <w:rsid w:val="00FC4A55"/>
    <w:rsid w:val="00FC4A87"/>
    <w:rsid w:val="00FD0A40"/>
    <w:rsid w:val="00FD10BD"/>
    <w:rsid w:val="00FD136D"/>
    <w:rsid w:val="00FD20C9"/>
    <w:rsid w:val="00FD43CF"/>
    <w:rsid w:val="00FD57F9"/>
    <w:rsid w:val="00FD63BF"/>
    <w:rsid w:val="00FD6E57"/>
    <w:rsid w:val="00FE24E1"/>
    <w:rsid w:val="00FF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30"/>
    <w:rPr>
      <w:sz w:val="24"/>
      <w:szCs w:val="24"/>
    </w:rPr>
  </w:style>
  <w:style w:type="paragraph" w:styleId="2">
    <w:name w:val="heading 2"/>
    <w:basedOn w:val="a"/>
    <w:next w:val="a"/>
    <w:qFormat/>
    <w:rsid w:val="002C6CF7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E71"/>
    <w:rPr>
      <w:color w:val="0000FF"/>
      <w:u w:val="single"/>
    </w:rPr>
  </w:style>
  <w:style w:type="paragraph" w:customStyle="1" w:styleId="ConsPlusNormal">
    <w:name w:val="ConsPlusNormal"/>
    <w:rsid w:val="00D635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843E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F30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36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2C6CF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Title"/>
    <w:basedOn w:val="a"/>
    <w:qFormat/>
    <w:rsid w:val="002C6CF7"/>
    <w:pPr>
      <w:jc w:val="center"/>
    </w:pPr>
    <w:rPr>
      <w:sz w:val="28"/>
      <w:szCs w:val="20"/>
    </w:rPr>
  </w:style>
  <w:style w:type="character" w:styleId="a6">
    <w:name w:val="annotation reference"/>
    <w:semiHidden/>
    <w:rsid w:val="000E1FC9"/>
    <w:rPr>
      <w:sz w:val="16"/>
      <w:szCs w:val="16"/>
    </w:rPr>
  </w:style>
  <w:style w:type="paragraph" w:styleId="a7">
    <w:name w:val="annotation text"/>
    <w:basedOn w:val="a"/>
    <w:semiHidden/>
    <w:rsid w:val="000E1FC9"/>
    <w:rPr>
      <w:sz w:val="20"/>
      <w:szCs w:val="20"/>
    </w:rPr>
  </w:style>
  <w:style w:type="paragraph" w:styleId="a8">
    <w:name w:val="annotation subject"/>
    <w:basedOn w:val="a7"/>
    <w:next w:val="a7"/>
    <w:semiHidden/>
    <w:rsid w:val="000E1FC9"/>
    <w:rPr>
      <w:b/>
      <w:bCs/>
    </w:rPr>
  </w:style>
  <w:style w:type="paragraph" w:styleId="a9">
    <w:name w:val="Balloon Text"/>
    <w:basedOn w:val="a"/>
    <w:semiHidden/>
    <w:rsid w:val="000E1FC9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0B4B3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0B4B3C"/>
    <w:pPr>
      <w:tabs>
        <w:tab w:val="center" w:pos="4677"/>
        <w:tab w:val="right" w:pos="9355"/>
      </w:tabs>
    </w:pPr>
  </w:style>
  <w:style w:type="character" w:customStyle="1" w:styleId="FontStyle12">
    <w:name w:val="Font Style12"/>
    <w:rsid w:val="00E262D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rsid w:val="00E262D4"/>
    <w:rPr>
      <w:rFonts w:ascii="Sylfaen" w:hAnsi="Sylfaen" w:cs="Sylfaen"/>
      <w:i/>
      <w:iCs/>
      <w:spacing w:val="10"/>
      <w:sz w:val="24"/>
      <w:szCs w:val="24"/>
    </w:rPr>
  </w:style>
  <w:style w:type="character" w:styleId="ac">
    <w:name w:val="Placeholder Text"/>
    <w:basedOn w:val="a0"/>
    <w:uiPriority w:val="99"/>
    <w:semiHidden/>
    <w:rsid w:val="00BC50BE"/>
    <w:rPr>
      <w:color w:val="808080"/>
    </w:rPr>
  </w:style>
  <w:style w:type="character" w:customStyle="1" w:styleId="ad">
    <w:name w:val="Основной текст Знак"/>
    <w:basedOn w:val="a0"/>
    <w:link w:val="ae"/>
    <w:rsid w:val="00FC30AB"/>
    <w:rPr>
      <w:sz w:val="24"/>
      <w:szCs w:val="24"/>
    </w:rPr>
  </w:style>
  <w:style w:type="paragraph" w:styleId="ae">
    <w:name w:val="Body Text"/>
    <w:basedOn w:val="a"/>
    <w:link w:val="ad"/>
    <w:rsid w:val="00FC30AB"/>
    <w:pPr>
      <w:spacing w:line="480" w:lineRule="auto"/>
      <w:jc w:val="both"/>
    </w:pPr>
  </w:style>
  <w:style w:type="character" w:customStyle="1" w:styleId="1">
    <w:name w:val="Основной текст Знак1"/>
    <w:basedOn w:val="a0"/>
    <w:rsid w:val="00FC30AB"/>
    <w:rPr>
      <w:sz w:val="24"/>
      <w:szCs w:val="24"/>
    </w:rPr>
  </w:style>
  <w:style w:type="paragraph" w:customStyle="1" w:styleId="af">
    <w:name w:val="Основной"/>
    <w:basedOn w:val="a"/>
    <w:rsid w:val="00FC30AB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0">
    <w:name w:val="List Paragraph"/>
    <w:basedOn w:val="a"/>
    <w:uiPriority w:val="34"/>
    <w:qFormat/>
    <w:rsid w:val="005262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nhideWhenUsed/>
    <w:rsid w:val="00526282"/>
    <w:pPr>
      <w:spacing w:before="100" w:beforeAutospacing="1" w:after="100" w:afterAutospacing="1"/>
    </w:pPr>
  </w:style>
  <w:style w:type="character" w:customStyle="1" w:styleId="FontStyle30">
    <w:name w:val="Font Style30"/>
    <w:basedOn w:val="a0"/>
    <w:rsid w:val="00F740B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F740B9"/>
    <w:pPr>
      <w:widowControl w:val="0"/>
      <w:autoSpaceDE w:val="0"/>
      <w:autoSpaceDN w:val="0"/>
      <w:adjustRightInd w:val="0"/>
      <w:spacing w:line="310" w:lineRule="exact"/>
      <w:ind w:firstLine="667"/>
      <w:jc w:val="both"/>
    </w:pPr>
  </w:style>
  <w:style w:type="character" w:customStyle="1" w:styleId="extended-textshort">
    <w:name w:val="extended-text__short"/>
    <w:basedOn w:val="a0"/>
    <w:rsid w:val="00717FF3"/>
  </w:style>
  <w:style w:type="paragraph" w:customStyle="1" w:styleId="Default">
    <w:name w:val="Default"/>
    <w:rsid w:val="0027285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30"/>
    <w:rPr>
      <w:sz w:val="24"/>
      <w:szCs w:val="24"/>
    </w:rPr>
  </w:style>
  <w:style w:type="paragraph" w:styleId="2">
    <w:name w:val="heading 2"/>
    <w:basedOn w:val="a"/>
    <w:next w:val="a"/>
    <w:qFormat/>
    <w:rsid w:val="002C6CF7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E71"/>
    <w:rPr>
      <w:color w:val="0000FF"/>
      <w:u w:val="single"/>
    </w:rPr>
  </w:style>
  <w:style w:type="paragraph" w:customStyle="1" w:styleId="ConsPlusNormal">
    <w:name w:val="ConsPlusNormal"/>
    <w:rsid w:val="00D635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843E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F30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36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2C6CF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Title"/>
    <w:basedOn w:val="a"/>
    <w:qFormat/>
    <w:rsid w:val="002C6CF7"/>
    <w:pPr>
      <w:jc w:val="center"/>
    </w:pPr>
    <w:rPr>
      <w:sz w:val="28"/>
      <w:szCs w:val="20"/>
    </w:rPr>
  </w:style>
  <w:style w:type="character" w:styleId="a6">
    <w:name w:val="annotation reference"/>
    <w:semiHidden/>
    <w:rsid w:val="000E1FC9"/>
    <w:rPr>
      <w:sz w:val="16"/>
      <w:szCs w:val="16"/>
    </w:rPr>
  </w:style>
  <w:style w:type="paragraph" w:styleId="a7">
    <w:name w:val="annotation text"/>
    <w:basedOn w:val="a"/>
    <w:semiHidden/>
    <w:rsid w:val="000E1FC9"/>
    <w:rPr>
      <w:sz w:val="20"/>
      <w:szCs w:val="20"/>
    </w:rPr>
  </w:style>
  <w:style w:type="paragraph" w:styleId="a8">
    <w:name w:val="annotation subject"/>
    <w:basedOn w:val="a7"/>
    <w:next w:val="a7"/>
    <w:semiHidden/>
    <w:rsid w:val="000E1FC9"/>
    <w:rPr>
      <w:b/>
      <w:bCs/>
    </w:rPr>
  </w:style>
  <w:style w:type="paragraph" w:styleId="a9">
    <w:name w:val="Balloon Text"/>
    <w:basedOn w:val="a"/>
    <w:semiHidden/>
    <w:rsid w:val="000E1FC9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0B4B3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0B4B3C"/>
    <w:pPr>
      <w:tabs>
        <w:tab w:val="center" w:pos="4677"/>
        <w:tab w:val="right" w:pos="9355"/>
      </w:tabs>
    </w:pPr>
  </w:style>
  <w:style w:type="character" w:customStyle="1" w:styleId="FontStyle12">
    <w:name w:val="Font Style12"/>
    <w:rsid w:val="00E262D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rsid w:val="00E262D4"/>
    <w:rPr>
      <w:rFonts w:ascii="Sylfaen" w:hAnsi="Sylfaen" w:cs="Sylfaen"/>
      <w:i/>
      <w:iCs/>
      <w:spacing w:val="10"/>
      <w:sz w:val="24"/>
      <w:szCs w:val="24"/>
    </w:rPr>
  </w:style>
  <w:style w:type="character" w:styleId="ac">
    <w:name w:val="Placeholder Text"/>
    <w:basedOn w:val="a0"/>
    <w:uiPriority w:val="99"/>
    <w:semiHidden/>
    <w:rsid w:val="00BC50BE"/>
    <w:rPr>
      <w:color w:val="808080"/>
    </w:rPr>
  </w:style>
  <w:style w:type="character" w:customStyle="1" w:styleId="ad">
    <w:name w:val="Основной текст Знак"/>
    <w:basedOn w:val="a0"/>
    <w:link w:val="ae"/>
    <w:rsid w:val="00FC30AB"/>
    <w:rPr>
      <w:sz w:val="24"/>
      <w:szCs w:val="24"/>
    </w:rPr>
  </w:style>
  <w:style w:type="paragraph" w:styleId="ae">
    <w:name w:val="Body Text"/>
    <w:basedOn w:val="a"/>
    <w:link w:val="ad"/>
    <w:rsid w:val="00FC30AB"/>
    <w:pPr>
      <w:spacing w:line="480" w:lineRule="auto"/>
      <w:jc w:val="both"/>
    </w:pPr>
  </w:style>
  <w:style w:type="character" w:customStyle="1" w:styleId="1">
    <w:name w:val="Основной текст Знак1"/>
    <w:basedOn w:val="a0"/>
    <w:rsid w:val="00FC30AB"/>
    <w:rPr>
      <w:sz w:val="24"/>
      <w:szCs w:val="24"/>
    </w:rPr>
  </w:style>
  <w:style w:type="paragraph" w:customStyle="1" w:styleId="af">
    <w:name w:val="Основной"/>
    <w:basedOn w:val="a"/>
    <w:rsid w:val="00FC30AB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0">
    <w:name w:val="List Paragraph"/>
    <w:basedOn w:val="a"/>
    <w:uiPriority w:val="34"/>
    <w:qFormat/>
    <w:rsid w:val="005262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nhideWhenUsed/>
    <w:rsid w:val="00526282"/>
    <w:pPr>
      <w:spacing w:before="100" w:beforeAutospacing="1" w:after="100" w:afterAutospacing="1"/>
    </w:pPr>
  </w:style>
  <w:style w:type="character" w:customStyle="1" w:styleId="FontStyle30">
    <w:name w:val="Font Style30"/>
    <w:basedOn w:val="a0"/>
    <w:rsid w:val="00F740B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F740B9"/>
    <w:pPr>
      <w:widowControl w:val="0"/>
      <w:autoSpaceDE w:val="0"/>
      <w:autoSpaceDN w:val="0"/>
      <w:adjustRightInd w:val="0"/>
      <w:spacing w:line="310" w:lineRule="exact"/>
      <w:ind w:firstLine="667"/>
      <w:jc w:val="both"/>
    </w:pPr>
  </w:style>
  <w:style w:type="character" w:customStyle="1" w:styleId="extended-textshort">
    <w:name w:val="extended-text__short"/>
    <w:basedOn w:val="a0"/>
    <w:rsid w:val="00717FF3"/>
  </w:style>
  <w:style w:type="paragraph" w:customStyle="1" w:styleId="Default">
    <w:name w:val="Default"/>
    <w:rsid w:val="0027285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117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5828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7987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522E0-ACD1-4C63-93B2-6C4B190D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219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Управление экономики и прогнозирования</Company>
  <LinksUpToDate>false</LinksUpToDate>
  <CharactersWithSpaces>2136</CharactersWithSpaces>
  <SharedDoc>false</SharedDoc>
  <HLinks>
    <vt:vector size="24" baseType="variant">
      <vt:variant>
        <vt:i4>2424938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consultantplus://offline/ref=67C1F20BBE792684D53C0E82086297D4243552263F095532A25979F02F1794994B0DDC1AB608A809d7m4G</vt:lpwstr>
      </vt:variant>
      <vt:variant>
        <vt:lpwstr/>
      </vt:variant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http://docs.cntd.ru/document/537904386</vt:lpwstr>
      </vt:variant>
      <vt:variant>
        <vt:lpwstr/>
      </vt:variant>
      <vt:variant>
        <vt:i4>6881396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http://docs.cntd.ru/document/537904386</vt:lpwstr>
      </vt:variant>
      <vt:variant>
        <vt:lpwstr/>
      </vt:variant>
      <vt:variant>
        <vt:i4>2424882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consultantplus://offline/ref=67C1F20BBE792684D53C0E82086297D424355E2139005532A25979F02F1794994B0DDC1AB608A90Ad7m3G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IPanova</dc:creator>
  <cp:lastModifiedBy>Чернышова  Виктория Васильевна</cp:lastModifiedBy>
  <cp:revision>9</cp:revision>
  <cp:lastPrinted>2019-11-12T11:16:00Z</cp:lastPrinted>
  <dcterms:created xsi:type="dcterms:W3CDTF">2023-11-01T08:31:00Z</dcterms:created>
  <dcterms:modified xsi:type="dcterms:W3CDTF">2023-12-05T06:46:00Z</dcterms:modified>
</cp:coreProperties>
</file>