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79AD" w:rsidRPr="00A3387E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9B1388" wp14:editId="14492878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A79AD" w:rsidRDefault="003A79AD" w:rsidP="009515CC">
            <w:pPr>
              <w:pStyle w:val="3"/>
              <w:tabs>
                <w:tab w:val="clear" w:pos="720"/>
                <w:tab w:val="num" w:pos="0"/>
              </w:tabs>
              <w:ind w:left="0" w:firstLine="0"/>
            </w:pPr>
          </w:p>
        </w:tc>
      </w:tr>
      <w:tr w:rsidR="003A79AD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Администрация пРИМОРСКОГО МУНИЦИПАЛЬНОГО ОКРУГА</w:t>
            </w: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АРХАНГЕЛЬСКОЙ ОБЛАСТИ</w:t>
            </w:r>
          </w:p>
          <w:p w:rsidR="006D1C78" w:rsidRPr="006D1C78" w:rsidRDefault="006D1C78" w:rsidP="006D1C78">
            <w:pPr>
              <w:spacing w:line="360" w:lineRule="exact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просп. Ломоносова, 30, г. Архангельск, 163002,</w:t>
            </w: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тел. (8182) 68-22-17, тел./факс (8182) 68-20-19,</w:t>
            </w:r>
          </w:p>
          <w:p w:rsidR="006D1C78" w:rsidRPr="00B3285B" w:rsidRDefault="006D1C78" w:rsidP="006D1C78">
            <w:pPr>
              <w:spacing w:line="200" w:lineRule="exact"/>
              <w:jc w:val="center"/>
              <w:rPr>
                <w:lang w:val="en-US"/>
              </w:rPr>
            </w:pPr>
            <w:r w:rsidRPr="006D1C78">
              <w:rPr>
                <w:lang w:val="en-US"/>
              </w:rPr>
              <w:t>e</w:t>
            </w:r>
            <w:r w:rsidRPr="00B3285B">
              <w:rPr>
                <w:lang w:val="en-US"/>
              </w:rPr>
              <w:t>-</w:t>
            </w:r>
            <w:r w:rsidRPr="006D1C78">
              <w:rPr>
                <w:lang w:val="en-US"/>
              </w:rPr>
              <w:t>mail</w:t>
            </w:r>
            <w:r w:rsidRPr="00B3285B">
              <w:rPr>
                <w:lang w:val="en-US"/>
              </w:rPr>
              <w:t xml:space="preserve">: </w:t>
            </w:r>
            <w:r w:rsidRPr="006D1C78">
              <w:rPr>
                <w:lang w:val="en-US"/>
              </w:rPr>
              <w:t>amo</w:t>
            </w:r>
            <w:r w:rsidRPr="00B3285B">
              <w:rPr>
                <w:lang w:val="en-US"/>
              </w:rPr>
              <w:t>@</w:t>
            </w:r>
            <w:r w:rsidRPr="006D1C78">
              <w:rPr>
                <w:lang w:val="en-US"/>
              </w:rPr>
              <w:t>primadm</w:t>
            </w:r>
            <w:r w:rsidRPr="00B3285B">
              <w:rPr>
                <w:lang w:val="en-US"/>
              </w:rPr>
              <w:t>.</w:t>
            </w:r>
            <w:r w:rsidRPr="006D1C78">
              <w:rPr>
                <w:lang w:val="en-US"/>
              </w:rPr>
              <w:t>ru</w:t>
            </w:r>
            <w:r w:rsidRPr="00B3285B">
              <w:rPr>
                <w:lang w:val="en-US"/>
              </w:rPr>
              <w:t>,</w:t>
            </w:r>
          </w:p>
          <w:p w:rsidR="006D1C78" w:rsidRPr="006D1C78" w:rsidRDefault="00203571" w:rsidP="006D1C78">
            <w:pPr>
              <w:spacing w:line="200" w:lineRule="exact"/>
              <w:jc w:val="center"/>
              <w:rPr>
                <w:u w:val="single"/>
              </w:rPr>
            </w:pPr>
            <w:hyperlink r:id="rId7" w:history="1">
              <w:r w:rsidR="006D1C78" w:rsidRPr="006D1C78">
                <w:rPr>
                  <w:color w:val="000080"/>
                  <w:u w:val="single"/>
                  <w:lang w:val="en-US"/>
                </w:rPr>
                <w:t>http</w:t>
              </w:r>
              <w:r w:rsidR="006D1C78" w:rsidRPr="006D1C78">
                <w:rPr>
                  <w:color w:val="000080"/>
                  <w:u w:val="single"/>
                </w:rPr>
                <w:t>://</w:t>
              </w:r>
              <w:r w:rsidR="006D1C78" w:rsidRPr="006D1C78">
                <w:rPr>
                  <w:color w:val="000080"/>
                  <w:u w:val="single"/>
                  <w:lang w:val="en-US"/>
                </w:rPr>
                <w:t>www</w:t>
              </w:r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primadm</w:t>
              </w:r>
              <w:proofErr w:type="spellEnd"/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ru</w:t>
              </w:r>
              <w:proofErr w:type="spellEnd"/>
            </w:hyperlink>
          </w:p>
          <w:p w:rsidR="006D1C78" w:rsidRPr="006D1C78" w:rsidRDefault="006D1C78" w:rsidP="006D1C78">
            <w:pPr>
              <w:spacing w:line="200" w:lineRule="exact"/>
              <w:jc w:val="center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jc w:val="center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_______________ № ______________</w:t>
            </w:r>
          </w:p>
          <w:p w:rsidR="006D1C78" w:rsidRPr="006D1C78" w:rsidRDefault="006D1C78" w:rsidP="006D1C78">
            <w:pPr>
              <w:jc w:val="both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На № __________ от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</w:p>
          <w:p w:rsidR="003A79AD" w:rsidRDefault="003A79AD" w:rsidP="009515CC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3A79AD" w:rsidRDefault="003A79AD" w:rsidP="003A79AD">
            <w:pPr>
              <w:pStyle w:val="3"/>
              <w:numPr>
                <w:ilvl w:val="0"/>
                <w:numId w:val="0"/>
              </w:numPr>
              <w:ind w:left="720" w:hanging="720"/>
              <w:rPr>
                <w:b w:val="0"/>
              </w:rPr>
            </w:pPr>
          </w:p>
          <w:p w:rsidR="003A79AD" w:rsidRDefault="003A79AD" w:rsidP="003A79AD"/>
          <w:p w:rsidR="00B3285B" w:rsidRDefault="00B3285B" w:rsidP="00B328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  <w:r>
              <w:rPr>
                <w:sz w:val="28"/>
                <w:szCs w:val="28"/>
              </w:rPr>
              <w:br/>
              <w:t>Собрания депутатов Приморского муниципального округа Архангельской области</w:t>
            </w:r>
          </w:p>
          <w:p w:rsidR="00B3285B" w:rsidRDefault="00B3285B" w:rsidP="00B3285B">
            <w:pPr>
              <w:jc w:val="center"/>
              <w:rPr>
                <w:sz w:val="28"/>
                <w:szCs w:val="28"/>
              </w:rPr>
            </w:pPr>
          </w:p>
          <w:p w:rsidR="003A79AD" w:rsidRPr="00B3285B" w:rsidRDefault="00B3285B" w:rsidP="00B328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Авилову А.Н. </w:t>
            </w:r>
          </w:p>
          <w:p w:rsidR="003A79AD" w:rsidRPr="003A79AD" w:rsidRDefault="003A79AD" w:rsidP="001A241D">
            <w:pPr>
              <w:ind w:left="569" w:right="69"/>
              <w:jc w:val="center"/>
              <w:rPr>
                <w:sz w:val="28"/>
                <w:szCs w:val="28"/>
              </w:rPr>
            </w:pPr>
          </w:p>
        </w:tc>
      </w:tr>
    </w:tbl>
    <w:p w:rsidR="003A79AD" w:rsidRPr="00B3285B" w:rsidRDefault="003A79AD">
      <w:pPr>
        <w:rPr>
          <w:sz w:val="26"/>
          <w:szCs w:val="26"/>
        </w:rPr>
      </w:pPr>
    </w:p>
    <w:p w:rsidR="003A79AD" w:rsidRPr="00B3285B" w:rsidRDefault="00B3285B" w:rsidP="00B3285B">
      <w:pPr>
        <w:jc w:val="center"/>
        <w:rPr>
          <w:sz w:val="26"/>
          <w:szCs w:val="26"/>
        </w:rPr>
      </w:pPr>
      <w:r w:rsidRPr="00B3285B">
        <w:rPr>
          <w:sz w:val="26"/>
          <w:szCs w:val="26"/>
        </w:rPr>
        <w:t>Уважаемый Александр Николаевич!</w:t>
      </w:r>
    </w:p>
    <w:p w:rsidR="00B3285B" w:rsidRPr="00B3285B" w:rsidRDefault="00B3285B" w:rsidP="00B3285B">
      <w:pPr>
        <w:jc w:val="center"/>
        <w:rPr>
          <w:sz w:val="26"/>
          <w:szCs w:val="26"/>
        </w:rPr>
      </w:pPr>
    </w:p>
    <w:p w:rsidR="00203571" w:rsidRDefault="00B3285B" w:rsidP="00203571">
      <w:pPr>
        <w:suppressAutoHyphens w:val="0"/>
        <w:overflowPunct/>
        <w:autoSpaceDE/>
        <w:jc w:val="both"/>
        <w:textAlignment w:val="auto"/>
        <w:rPr>
          <w:b/>
          <w:bCs/>
          <w:sz w:val="26"/>
          <w:szCs w:val="26"/>
        </w:rPr>
      </w:pPr>
      <w:r w:rsidRPr="00B3285B">
        <w:rPr>
          <w:kern w:val="28"/>
          <w:sz w:val="26"/>
          <w:szCs w:val="26"/>
          <w:lang w:eastAsia="ru-RU"/>
        </w:rPr>
        <w:t xml:space="preserve">            </w:t>
      </w:r>
      <w:proofErr w:type="gramStart"/>
      <w:r w:rsidRPr="00B3285B">
        <w:rPr>
          <w:kern w:val="28"/>
          <w:sz w:val="26"/>
          <w:szCs w:val="26"/>
          <w:lang w:eastAsia="ru-RU"/>
        </w:rPr>
        <w:t>В соответствии с Порядком внесения, рассмотрения, принятия</w:t>
      </w:r>
      <w:r w:rsidRPr="00B3285B">
        <w:rPr>
          <w:kern w:val="28"/>
          <w:sz w:val="26"/>
          <w:szCs w:val="26"/>
          <w:lang w:eastAsia="ru-RU"/>
        </w:rPr>
        <w:br/>
        <w:t>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Архангельской области от 26.10.2023 № 33,  администрация муниципального образования вносит на очередную сессию Собрания  депутатов  Приморского муниципального округа Архангельской области проект решения Собрания депутатов «</w:t>
      </w:r>
      <w:r w:rsidR="00203571" w:rsidRPr="00203571">
        <w:rPr>
          <w:sz w:val="26"/>
          <w:szCs w:val="26"/>
        </w:rPr>
        <w:t>О внесении изменений в решение Собрания депутатов Приморского муниципального</w:t>
      </w:r>
      <w:proofErr w:type="gramEnd"/>
      <w:r w:rsidR="00203571" w:rsidRPr="00203571">
        <w:rPr>
          <w:sz w:val="26"/>
          <w:szCs w:val="26"/>
        </w:rPr>
        <w:t xml:space="preserve"> округа Архангельской области</w:t>
      </w:r>
      <w:r w:rsidR="00203571">
        <w:rPr>
          <w:sz w:val="26"/>
          <w:szCs w:val="26"/>
        </w:rPr>
        <w:t xml:space="preserve"> </w:t>
      </w:r>
      <w:r w:rsidR="00203571" w:rsidRPr="00203571">
        <w:rPr>
          <w:sz w:val="26"/>
          <w:szCs w:val="26"/>
        </w:rPr>
        <w:t>от 26 октября 2023 года № 27</w:t>
      </w:r>
      <w:r w:rsidRPr="00B3285B">
        <w:rPr>
          <w:sz w:val="26"/>
          <w:szCs w:val="26"/>
        </w:rPr>
        <w:t>»</w:t>
      </w:r>
      <w:r w:rsidRPr="00B3285B">
        <w:rPr>
          <w:bCs/>
          <w:sz w:val="26"/>
          <w:szCs w:val="26"/>
        </w:rPr>
        <w:t>.</w:t>
      </w:r>
      <w:r w:rsidRPr="00B3285B">
        <w:rPr>
          <w:b/>
          <w:bCs/>
          <w:sz w:val="26"/>
          <w:szCs w:val="26"/>
        </w:rPr>
        <w:t xml:space="preserve"> </w:t>
      </w:r>
    </w:p>
    <w:p w:rsidR="00B3285B" w:rsidRPr="00B3285B" w:rsidRDefault="00B3285B" w:rsidP="00203571">
      <w:pPr>
        <w:suppressAutoHyphens w:val="0"/>
        <w:overflowPunct/>
        <w:autoSpaceDE/>
        <w:jc w:val="both"/>
        <w:textAlignment w:val="auto"/>
        <w:rPr>
          <w:bCs/>
          <w:sz w:val="26"/>
          <w:szCs w:val="26"/>
          <w:lang w:eastAsia="ru-RU"/>
        </w:rPr>
      </w:pPr>
      <w:bookmarkStart w:id="0" w:name="_GoBack"/>
      <w:bookmarkEnd w:id="0"/>
      <w:r w:rsidRPr="00B3285B">
        <w:rPr>
          <w:bCs/>
          <w:sz w:val="26"/>
          <w:szCs w:val="26"/>
          <w:lang w:eastAsia="ru-RU"/>
        </w:rPr>
        <w:t xml:space="preserve"> </w:t>
      </w:r>
    </w:p>
    <w:p w:rsidR="00B3285B" w:rsidRPr="00B3285B" w:rsidRDefault="00B3285B" w:rsidP="00B3285B">
      <w:pPr>
        <w:widowControl w:val="0"/>
        <w:overflowPunct/>
        <w:autoSpaceDE/>
        <w:ind w:firstLine="709"/>
        <w:jc w:val="both"/>
        <w:textAlignment w:val="auto"/>
        <w:rPr>
          <w:bCs/>
          <w:kern w:val="28"/>
          <w:sz w:val="26"/>
          <w:szCs w:val="26"/>
        </w:rPr>
      </w:pPr>
      <w:r w:rsidRPr="00B3285B">
        <w:rPr>
          <w:rFonts w:cs="Tahoma"/>
          <w:bCs/>
          <w:kern w:val="1"/>
          <w:sz w:val="26"/>
          <w:szCs w:val="26"/>
        </w:rPr>
        <w:t>Официальным представителем по данному вопросу назначается начальник правового управления администрации Приморского муниципального округа Архангельской области Е.В. Жигарева.</w:t>
      </w:r>
    </w:p>
    <w:p w:rsidR="00B3285B" w:rsidRPr="00B3285B" w:rsidRDefault="00B3285B" w:rsidP="00B3285B">
      <w:pPr>
        <w:widowControl w:val="0"/>
        <w:overflowPunct/>
        <w:autoSpaceDE/>
        <w:jc w:val="both"/>
        <w:textAlignment w:val="auto"/>
        <w:rPr>
          <w:rFonts w:cs="Tahoma"/>
          <w:b/>
          <w:bCs/>
          <w:kern w:val="1"/>
          <w:sz w:val="26"/>
          <w:szCs w:val="26"/>
        </w:rPr>
      </w:pPr>
      <w:r w:rsidRPr="00B3285B">
        <w:rPr>
          <w:rFonts w:eastAsia="Lucida Sans Unicode" w:cs="Tahoma"/>
          <w:kern w:val="1"/>
          <w:sz w:val="26"/>
          <w:szCs w:val="26"/>
        </w:rPr>
        <w:t xml:space="preserve">           Представляются следующие документы:</w:t>
      </w:r>
    </w:p>
    <w:p w:rsidR="00B3285B" w:rsidRPr="00B3285B" w:rsidRDefault="00B3285B" w:rsidP="00B3285B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  <w:r w:rsidRPr="00B3285B">
        <w:rPr>
          <w:rFonts w:eastAsia="Lucida Sans Unicode" w:cs="Tahoma"/>
          <w:kern w:val="1"/>
          <w:sz w:val="26"/>
          <w:szCs w:val="26"/>
        </w:rPr>
        <w:tab/>
        <w:t>1) проект  решения;</w:t>
      </w:r>
    </w:p>
    <w:p w:rsidR="00B3285B" w:rsidRPr="00B3285B" w:rsidRDefault="00B3285B" w:rsidP="00B3285B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  <w:r w:rsidRPr="00B3285B">
        <w:rPr>
          <w:rFonts w:eastAsia="Lucida Sans Unicode" w:cs="Tahoma"/>
          <w:kern w:val="1"/>
          <w:sz w:val="26"/>
          <w:szCs w:val="26"/>
        </w:rPr>
        <w:tab/>
        <w:t>2) пояснительная записка;</w:t>
      </w:r>
    </w:p>
    <w:p w:rsidR="00B3285B" w:rsidRPr="00B3285B" w:rsidRDefault="00B3285B" w:rsidP="00B3285B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  <w:r w:rsidRPr="00B3285B">
        <w:rPr>
          <w:rFonts w:eastAsia="Lucida Sans Unicode" w:cs="Tahoma"/>
          <w:kern w:val="1"/>
          <w:sz w:val="26"/>
          <w:szCs w:val="26"/>
        </w:rPr>
        <w:tab/>
        <w:t>3) финансово-экономическое обоснование;</w:t>
      </w:r>
    </w:p>
    <w:p w:rsidR="00B3285B" w:rsidRPr="00B3285B" w:rsidRDefault="00B3285B" w:rsidP="00B3285B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  <w:r w:rsidRPr="00B3285B">
        <w:rPr>
          <w:rFonts w:eastAsia="Lucida Sans Unicode" w:cs="Tahoma"/>
          <w:kern w:val="1"/>
          <w:sz w:val="26"/>
          <w:szCs w:val="26"/>
        </w:rPr>
        <w:tab/>
        <w:t>4) перечень решений и иных нормативных актов, отмены,  изменений или дополнения которых потребует принятие данного решения.</w:t>
      </w:r>
    </w:p>
    <w:p w:rsidR="00B3285B" w:rsidRPr="00B3285B" w:rsidRDefault="00B3285B" w:rsidP="00B3285B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  <w:r w:rsidRPr="00B3285B">
        <w:rPr>
          <w:rFonts w:eastAsia="Lucida Sans Unicode" w:cs="Tahoma"/>
          <w:kern w:val="1"/>
          <w:sz w:val="26"/>
          <w:szCs w:val="26"/>
        </w:rPr>
        <w:tab/>
      </w:r>
    </w:p>
    <w:p w:rsidR="00B3285B" w:rsidRPr="00B3285B" w:rsidRDefault="00B3285B" w:rsidP="00B3285B">
      <w:pPr>
        <w:jc w:val="center"/>
        <w:rPr>
          <w:sz w:val="26"/>
          <w:szCs w:val="26"/>
        </w:rPr>
      </w:pPr>
    </w:p>
    <w:p w:rsidR="00917E14" w:rsidRDefault="006D1C78">
      <w:r w:rsidRPr="00B3285B">
        <w:rPr>
          <w:sz w:val="26"/>
          <w:szCs w:val="26"/>
        </w:rPr>
        <w:t>Глава муниципального образования</w:t>
      </w:r>
      <w:r w:rsidRPr="00B3285B">
        <w:rPr>
          <w:sz w:val="26"/>
          <w:szCs w:val="26"/>
        </w:rPr>
        <w:tab/>
      </w:r>
      <w:r w:rsidRPr="00B3285B">
        <w:rPr>
          <w:sz w:val="26"/>
          <w:szCs w:val="26"/>
        </w:rPr>
        <w:tab/>
      </w:r>
      <w:r w:rsidRPr="00B3285B">
        <w:rPr>
          <w:sz w:val="26"/>
          <w:szCs w:val="26"/>
        </w:rPr>
        <w:tab/>
      </w:r>
      <w:r w:rsidRPr="00B3285B">
        <w:rPr>
          <w:sz w:val="26"/>
          <w:szCs w:val="26"/>
        </w:rPr>
        <w:tab/>
        <w:t xml:space="preserve">         </w:t>
      </w:r>
      <w:r w:rsidR="00B3285B">
        <w:rPr>
          <w:sz w:val="26"/>
          <w:szCs w:val="26"/>
        </w:rPr>
        <w:t xml:space="preserve">              </w:t>
      </w:r>
      <w:r w:rsidRPr="00B3285B">
        <w:rPr>
          <w:sz w:val="26"/>
          <w:szCs w:val="26"/>
        </w:rPr>
        <w:t xml:space="preserve">В.А. </w:t>
      </w:r>
      <w:proofErr w:type="spellStart"/>
      <w:r w:rsidRPr="00B3285B">
        <w:rPr>
          <w:sz w:val="26"/>
          <w:szCs w:val="26"/>
        </w:rPr>
        <w:t>Рудкина</w:t>
      </w:r>
      <w:proofErr w:type="spellEnd"/>
    </w:p>
    <w:sectPr w:rsidR="00917E14" w:rsidSect="00B3285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AD"/>
    <w:rsid w:val="001140A6"/>
    <w:rsid w:val="00193CB4"/>
    <w:rsid w:val="001A241D"/>
    <w:rsid w:val="00203571"/>
    <w:rsid w:val="00336C44"/>
    <w:rsid w:val="003A79AD"/>
    <w:rsid w:val="006D1C78"/>
    <w:rsid w:val="00906D86"/>
    <w:rsid w:val="00917E14"/>
    <w:rsid w:val="00975566"/>
    <w:rsid w:val="00B3285B"/>
    <w:rsid w:val="00B32CF5"/>
    <w:rsid w:val="00BC22E3"/>
    <w:rsid w:val="00BF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im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2</cp:revision>
  <cp:lastPrinted>2023-12-08T11:27:00Z</cp:lastPrinted>
  <dcterms:created xsi:type="dcterms:W3CDTF">2024-02-26T10:56:00Z</dcterms:created>
  <dcterms:modified xsi:type="dcterms:W3CDTF">2024-02-26T10:56:00Z</dcterms:modified>
</cp:coreProperties>
</file>