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8EE" w:rsidRDefault="00C458EE" w:rsidP="00C458EE">
      <w:pPr>
        <w:ind w:left="1416" w:firstLine="708"/>
        <w:rPr>
          <w:b/>
          <w:sz w:val="28"/>
          <w:szCs w:val="28"/>
        </w:rPr>
      </w:pPr>
      <w:r w:rsidRPr="00015131"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к проекту решения</w:t>
      </w:r>
    </w:p>
    <w:p w:rsidR="00C458EE" w:rsidRPr="00C458EE" w:rsidRDefault="00C458EE" w:rsidP="00C458EE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</w:t>
      </w:r>
      <w:r w:rsidRPr="00C458EE">
        <w:rPr>
          <w:b/>
          <w:sz w:val="28"/>
          <w:szCs w:val="28"/>
          <w:lang w:eastAsia="ar-SA"/>
        </w:rPr>
        <w:t>Об утверждении  порядка проведения антикоррупционной экспертизы нормативных правовых актов и проектов нормативных</w:t>
      </w:r>
      <w:r w:rsidR="00C7306A" w:rsidRPr="00C7306A">
        <w:t xml:space="preserve"> </w:t>
      </w:r>
      <w:r w:rsidR="00C7306A" w:rsidRPr="00C7306A">
        <w:rPr>
          <w:b/>
          <w:sz w:val="28"/>
          <w:szCs w:val="28"/>
          <w:lang w:eastAsia="ar-SA"/>
        </w:rPr>
        <w:t>правовых актов</w:t>
      </w:r>
      <w:r w:rsidRPr="00C458EE">
        <w:rPr>
          <w:b/>
          <w:sz w:val="28"/>
          <w:szCs w:val="28"/>
          <w:lang w:eastAsia="ar-SA"/>
        </w:rPr>
        <w:t xml:space="preserve"> Собрания депутатов Приморского муниципального округа</w:t>
      </w:r>
      <w:r>
        <w:rPr>
          <w:b/>
          <w:sz w:val="28"/>
          <w:szCs w:val="28"/>
          <w:lang w:eastAsia="ar-SA"/>
        </w:rPr>
        <w:t>»</w:t>
      </w:r>
    </w:p>
    <w:p w:rsidR="00C458EE" w:rsidRDefault="00C458EE" w:rsidP="00C458EE">
      <w:pPr>
        <w:autoSpaceDE w:val="0"/>
        <w:autoSpaceDN w:val="0"/>
        <w:adjustRightInd w:val="0"/>
        <w:ind w:left="540"/>
        <w:jc w:val="both"/>
        <w:rPr>
          <w:b/>
          <w:sz w:val="28"/>
          <w:szCs w:val="28"/>
        </w:rPr>
      </w:pPr>
    </w:p>
    <w:p w:rsidR="00C458EE" w:rsidRDefault="00C458EE" w:rsidP="00C458EE">
      <w:pPr>
        <w:autoSpaceDE w:val="0"/>
        <w:autoSpaceDN w:val="0"/>
        <w:adjustRightInd w:val="0"/>
        <w:ind w:left="540"/>
        <w:jc w:val="both"/>
        <w:rPr>
          <w:b/>
          <w:sz w:val="28"/>
          <w:szCs w:val="28"/>
        </w:rPr>
      </w:pPr>
    </w:p>
    <w:p w:rsidR="00C458EE" w:rsidRPr="007B4E01" w:rsidRDefault="00C458EE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B1E09">
        <w:rPr>
          <w:sz w:val="28"/>
          <w:szCs w:val="28"/>
        </w:rPr>
        <w:t xml:space="preserve">Необходимость </w:t>
      </w:r>
      <w:r>
        <w:rPr>
          <w:sz w:val="28"/>
          <w:szCs w:val="28"/>
        </w:rPr>
        <w:t xml:space="preserve"> принятия решения обусловлена требованиями  Федеральных законов</w:t>
      </w:r>
      <w:r w:rsidRPr="007B4E01">
        <w:rPr>
          <w:sz w:val="28"/>
          <w:szCs w:val="28"/>
        </w:rPr>
        <w:t xml:space="preserve"> от 25 декабря 2008 года N 273-ФЗ "О противодействии коррупции" и</w:t>
      </w:r>
      <w:r>
        <w:rPr>
          <w:sz w:val="28"/>
          <w:szCs w:val="28"/>
        </w:rPr>
        <w:t xml:space="preserve"> </w:t>
      </w:r>
      <w:r w:rsidRPr="007B4E01">
        <w:rPr>
          <w:sz w:val="28"/>
          <w:szCs w:val="28"/>
        </w:rPr>
        <w:t>от 17.07.2009 года № 172-ФЗ "Об антикоррупционной экспертизе нормативных правовых актов и проектов нормативных правовых актов"</w:t>
      </w:r>
      <w:r>
        <w:rPr>
          <w:sz w:val="28"/>
          <w:szCs w:val="28"/>
        </w:rPr>
        <w:t>.</w:t>
      </w:r>
    </w:p>
    <w:p w:rsidR="00C458EE" w:rsidRDefault="00C458EE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4E01">
        <w:rPr>
          <w:sz w:val="28"/>
          <w:szCs w:val="28"/>
        </w:rPr>
        <w:t xml:space="preserve"> В соответствии со статьей 6 Федерального закона от 25 декабря 2008 года N 273-ФЗ "О противодействии коррупции"</w:t>
      </w:r>
      <w:r>
        <w:rPr>
          <w:sz w:val="28"/>
          <w:szCs w:val="28"/>
        </w:rPr>
        <w:t xml:space="preserve"> одной из мер противодействия коррупции является</w:t>
      </w:r>
      <w:r w:rsidR="00A2269A">
        <w:rPr>
          <w:sz w:val="28"/>
          <w:szCs w:val="28"/>
        </w:rPr>
        <w:t xml:space="preserve"> проведение  антикоррупционной экспертизы</w:t>
      </w:r>
      <w:r>
        <w:rPr>
          <w:sz w:val="28"/>
          <w:szCs w:val="28"/>
        </w:rPr>
        <w:t xml:space="preserve"> правовых актов и их проектов.</w:t>
      </w:r>
    </w:p>
    <w:p w:rsidR="00C458EE" w:rsidRDefault="00C458EE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</w:t>
      </w:r>
      <w:r w:rsidRPr="007B4E01">
        <w:rPr>
          <w:sz w:val="28"/>
          <w:szCs w:val="28"/>
        </w:rPr>
        <w:t>3 Федерального закона от 17.07.2009 года № 172-ФЗ "Об антикоррупционной экспертизе нормативных правовых актов и прое</w:t>
      </w:r>
      <w:r>
        <w:rPr>
          <w:sz w:val="28"/>
          <w:szCs w:val="28"/>
        </w:rPr>
        <w:t>ктов нормативных правовых актов  установлено, что антикоррупционная экспертиза нормативных правовых актов (проектов нормативных правовых актов) проводится органами местного самоуправления    в соответствии с указанным  Федеральным законом, в порядке, установленном нормативным правовым актом  соответствующего  органа  местного самоуправления, и согласно методике,  определенной Правительством Российской Федерации.</w:t>
      </w:r>
    </w:p>
    <w:p w:rsidR="00C458EE" w:rsidRDefault="00C458EE" w:rsidP="00C458E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3D4C">
        <w:rPr>
          <w:bCs/>
          <w:sz w:val="28"/>
          <w:szCs w:val="28"/>
        </w:rPr>
        <w:t>Постановлением Правительства РФ от 26.02.2010 N 96</w:t>
      </w:r>
      <w:r w:rsidRPr="00293D4C">
        <w:rPr>
          <w:sz w:val="28"/>
          <w:szCs w:val="28"/>
        </w:rPr>
        <w:t xml:space="preserve"> </w:t>
      </w:r>
      <w:r w:rsidRPr="00293D4C">
        <w:rPr>
          <w:bCs/>
          <w:sz w:val="28"/>
          <w:szCs w:val="28"/>
        </w:rPr>
        <w:t>"Об антикоррупционной экспертизе нормативных правовых актов и проектов нормативных правовых актов</w:t>
      </w:r>
      <w:r>
        <w:rPr>
          <w:bCs/>
          <w:sz w:val="28"/>
          <w:szCs w:val="28"/>
        </w:rPr>
        <w:t>»</w:t>
      </w:r>
      <w:r w:rsidR="00F20717">
        <w:rPr>
          <w:bCs/>
          <w:sz w:val="28"/>
          <w:szCs w:val="28"/>
        </w:rPr>
        <w:t xml:space="preserve"> </w:t>
      </w:r>
      <w:r w:rsidRPr="00293D4C">
        <w:rPr>
          <w:bCs/>
          <w:sz w:val="28"/>
          <w:szCs w:val="28"/>
        </w:rPr>
        <w:t>утверждена Методика проведения антикоррупционной экспертизы нормативных правовых актов и проектов нормативных правовых актов</w:t>
      </w:r>
      <w:r>
        <w:rPr>
          <w:bCs/>
          <w:sz w:val="28"/>
          <w:szCs w:val="28"/>
        </w:rPr>
        <w:t>, которая должна применяться при проведении антикоррупционной  экспертизы.</w:t>
      </w:r>
    </w:p>
    <w:p w:rsidR="00C458EE" w:rsidRDefault="00C458EE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вышеизложенного,  считаю</w:t>
      </w:r>
      <w:r w:rsidR="00F207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принятие данного решения необход</w:t>
      </w:r>
      <w:r w:rsidR="00F20717">
        <w:rPr>
          <w:sz w:val="28"/>
          <w:szCs w:val="28"/>
        </w:rPr>
        <w:t xml:space="preserve">имым и обусловленным </w:t>
      </w:r>
      <w:r>
        <w:rPr>
          <w:sz w:val="28"/>
          <w:szCs w:val="28"/>
        </w:rPr>
        <w:t xml:space="preserve"> законодательством.</w:t>
      </w:r>
    </w:p>
    <w:p w:rsidR="00C458EE" w:rsidRDefault="00C458EE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Предлагаю принять решение в одном чтении.</w:t>
      </w:r>
    </w:p>
    <w:p w:rsidR="00C458EE" w:rsidRDefault="00C458EE" w:rsidP="00C458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58EE" w:rsidRDefault="00C458EE" w:rsidP="00C458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58EE" w:rsidRPr="00015131" w:rsidRDefault="00C458EE" w:rsidP="00C458EE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C458EE" w:rsidRPr="00015131" w:rsidRDefault="00C458EE" w:rsidP="00C45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15131">
        <w:rPr>
          <w:sz w:val="28"/>
          <w:szCs w:val="28"/>
        </w:rPr>
        <w:t>Прим</w:t>
      </w:r>
      <w:r>
        <w:rPr>
          <w:sz w:val="28"/>
          <w:szCs w:val="28"/>
        </w:rPr>
        <w:t xml:space="preserve">орского муниципального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А.Н. Авилов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458EE" w:rsidRPr="00015131" w:rsidRDefault="00C458EE" w:rsidP="00C458EE">
      <w:pPr>
        <w:ind w:firstLine="708"/>
        <w:jc w:val="both"/>
        <w:rPr>
          <w:sz w:val="28"/>
          <w:szCs w:val="28"/>
        </w:rPr>
      </w:pPr>
    </w:p>
    <w:p w:rsidR="00C458EE" w:rsidRPr="00015131" w:rsidRDefault="00C458EE" w:rsidP="00C458EE">
      <w:pPr>
        <w:ind w:firstLine="708"/>
        <w:jc w:val="both"/>
        <w:rPr>
          <w:sz w:val="28"/>
          <w:szCs w:val="28"/>
        </w:rPr>
      </w:pPr>
    </w:p>
    <w:p w:rsidR="00C458EE" w:rsidRPr="00015131" w:rsidRDefault="00C458EE" w:rsidP="00C458EE">
      <w:pPr>
        <w:ind w:firstLine="708"/>
        <w:jc w:val="both"/>
        <w:rPr>
          <w:sz w:val="28"/>
          <w:szCs w:val="28"/>
        </w:rPr>
      </w:pPr>
    </w:p>
    <w:p w:rsidR="00E901D8" w:rsidRDefault="00E901D8"/>
    <w:p w:rsidR="00316112" w:rsidRDefault="00316112"/>
    <w:p w:rsidR="00316112" w:rsidRDefault="00316112"/>
    <w:p w:rsidR="00316112" w:rsidRDefault="00316112"/>
    <w:p w:rsidR="00316112" w:rsidRDefault="00316112"/>
    <w:p w:rsidR="00316112" w:rsidRDefault="00316112"/>
    <w:p w:rsidR="00316112" w:rsidRDefault="00316112"/>
    <w:p w:rsidR="00316112" w:rsidRPr="00C90E81" w:rsidRDefault="00316112" w:rsidP="0031611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Pr="00C90E81">
        <w:rPr>
          <w:b/>
          <w:sz w:val="28"/>
          <w:szCs w:val="28"/>
        </w:rPr>
        <w:t>Финансово – экономическое обоснование</w:t>
      </w:r>
      <w:r>
        <w:rPr>
          <w:b/>
          <w:sz w:val="28"/>
          <w:szCs w:val="28"/>
        </w:rPr>
        <w:t xml:space="preserve"> проекта решения</w:t>
      </w:r>
    </w:p>
    <w:p w:rsidR="00316112" w:rsidRPr="00C458EE" w:rsidRDefault="00316112" w:rsidP="00316112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</w:t>
      </w:r>
      <w:r w:rsidRPr="00C458EE">
        <w:rPr>
          <w:b/>
          <w:sz w:val="28"/>
          <w:szCs w:val="28"/>
          <w:lang w:eastAsia="ar-SA"/>
        </w:rPr>
        <w:t>Об утверждении  порядка проведения антикоррупционной экспертизы нормативных правовых актов и проектов нормативных</w:t>
      </w:r>
      <w:r w:rsidR="00C7306A" w:rsidRPr="00C7306A">
        <w:rPr>
          <w:b/>
          <w:sz w:val="28"/>
          <w:szCs w:val="28"/>
          <w:lang w:eastAsia="ar-SA"/>
        </w:rPr>
        <w:t xml:space="preserve"> </w:t>
      </w:r>
      <w:r w:rsidR="00C7306A" w:rsidRPr="00C7306A">
        <w:rPr>
          <w:b/>
          <w:sz w:val="28"/>
          <w:szCs w:val="28"/>
          <w:lang w:eastAsia="ar-SA"/>
        </w:rPr>
        <w:t>правовых актов</w:t>
      </w:r>
      <w:r w:rsidRPr="00C458EE">
        <w:rPr>
          <w:b/>
          <w:sz w:val="28"/>
          <w:szCs w:val="28"/>
          <w:lang w:eastAsia="ar-SA"/>
        </w:rPr>
        <w:t xml:space="preserve"> Собрания депутатов Приморского муниципального округа</w:t>
      </w:r>
      <w:r>
        <w:rPr>
          <w:b/>
          <w:sz w:val="28"/>
          <w:szCs w:val="28"/>
          <w:lang w:eastAsia="ar-SA"/>
        </w:rPr>
        <w:t>»</w:t>
      </w:r>
    </w:p>
    <w:p w:rsidR="00316112" w:rsidRDefault="00316112" w:rsidP="00316112">
      <w:pPr>
        <w:autoSpaceDE w:val="0"/>
        <w:autoSpaceDN w:val="0"/>
        <w:adjustRightInd w:val="0"/>
        <w:ind w:left="540"/>
        <w:jc w:val="both"/>
        <w:rPr>
          <w:b/>
          <w:sz w:val="28"/>
          <w:szCs w:val="28"/>
        </w:rPr>
      </w:pPr>
    </w:p>
    <w:p w:rsidR="00316112" w:rsidRDefault="00316112" w:rsidP="00316112">
      <w:pPr>
        <w:ind w:firstLine="708"/>
        <w:jc w:val="both"/>
        <w:rPr>
          <w:sz w:val="28"/>
          <w:szCs w:val="28"/>
        </w:rPr>
      </w:pPr>
    </w:p>
    <w:p w:rsidR="00316112" w:rsidRDefault="00316112" w:rsidP="00316112">
      <w:pPr>
        <w:ind w:firstLine="708"/>
        <w:jc w:val="both"/>
        <w:rPr>
          <w:sz w:val="28"/>
          <w:szCs w:val="28"/>
        </w:rPr>
      </w:pPr>
    </w:p>
    <w:p w:rsidR="00316112" w:rsidRDefault="00316112" w:rsidP="00316112">
      <w:pPr>
        <w:ind w:firstLine="708"/>
        <w:jc w:val="both"/>
        <w:rPr>
          <w:sz w:val="28"/>
          <w:szCs w:val="28"/>
        </w:rPr>
      </w:pPr>
    </w:p>
    <w:p w:rsidR="00316112" w:rsidRPr="00316112" w:rsidRDefault="00316112" w:rsidP="00316112">
      <w:pPr>
        <w:suppressAutoHyphens/>
        <w:autoSpaceDE w:val="0"/>
        <w:ind w:firstLine="708"/>
        <w:jc w:val="both"/>
        <w:rPr>
          <w:b/>
          <w:sz w:val="28"/>
          <w:szCs w:val="28"/>
          <w:lang w:eastAsia="ar-SA"/>
        </w:rPr>
      </w:pPr>
      <w:r w:rsidRPr="00AC6954">
        <w:rPr>
          <w:sz w:val="28"/>
          <w:szCs w:val="28"/>
        </w:rPr>
        <w:t>Принятие решения</w:t>
      </w:r>
      <w:r>
        <w:rPr>
          <w:sz w:val="28"/>
          <w:szCs w:val="28"/>
        </w:rPr>
        <w:t xml:space="preserve"> </w:t>
      </w:r>
      <w:r w:rsidRPr="00316112">
        <w:rPr>
          <w:sz w:val="28"/>
          <w:szCs w:val="28"/>
          <w:lang w:eastAsia="ar-SA"/>
        </w:rPr>
        <w:t>«</w:t>
      </w:r>
      <w:r w:rsidRPr="00C458EE">
        <w:rPr>
          <w:sz w:val="28"/>
          <w:szCs w:val="28"/>
          <w:lang w:eastAsia="ar-SA"/>
        </w:rPr>
        <w:t>Об утверждении  порядка проведения антикоррупционной экспертизы нормативных правовых актов и проектов нормативных Собрания депутатов Приморского муниципального округа</w:t>
      </w:r>
      <w:r w:rsidRPr="00316112">
        <w:rPr>
          <w:sz w:val="28"/>
          <w:szCs w:val="28"/>
          <w:lang w:eastAsia="ar-SA"/>
        </w:rPr>
        <w:t>»</w:t>
      </w:r>
      <w:r>
        <w:rPr>
          <w:b/>
          <w:sz w:val="28"/>
          <w:szCs w:val="28"/>
          <w:lang w:eastAsia="ar-SA"/>
        </w:rPr>
        <w:t xml:space="preserve"> </w:t>
      </w:r>
      <w:r w:rsidRPr="00871420">
        <w:rPr>
          <w:sz w:val="28"/>
          <w:szCs w:val="28"/>
        </w:rPr>
        <w:t>не повлечет дополнительных расходов из местного</w:t>
      </w:r>
      <w:r>
        <w:rPr>
          <w:sz w:val="28"/>
          <w:szCs w:val="28"/>
        </w:rPr>
        <w:t xml:space="preserve"> бюджета в  2024 </w:t>
      </w:r>
      <w:r w:rsidRPr="00871420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871420">
        <w:rPr>
          <w:sz w:val="28"/>
          <w:szCs w:val="28"/>
        </w:rPr>
        <w:t xml:space="preserve">  или изменения финансово-экономических обязательств органов мест</w:t>
      </w:r>
      <w:r>
        <w:rPr>
          <w:sz w:val="28"/>
          <w:szCs w:val="28"/>
        </w:rPr>
        <w:t>ного самоуправления Приморского муниципального округа</w:t>
      </w:r>
      <w:r w:rsidRPr="00871420">
        <w:rPr>
          <w:sz w:val="28"/>
          <w:szCs w:val="28"/>
        </w:rPr>
        <w:t>.</w:t>
      </w:r>
    </w:p>
    <w:p w:rsidR="00316112" w:rsidRPr="00871420" w:rsidRDefault="00316112" w:rsidP="00316112">
      <w:pPr>
        <w:ind w:firstLine="180"/>
        <w:jc w:val="both"/>
        <w:rPr>
          <w:sz w:val="28"/>
          <w:szCs w:val="28"/>
        </w:rPr>
      </w:pPr>
    </w:p>
    <w:p w:rsidR="00316112" w:rsidRPr="00871420" w:rsidRDefault="00316112" w:rsidP="00316112">
      <w:pPr>
        <w:ind w:firstLine="180"/>
        <w:jc w:val="both"/>
        <w:rPr>
          <w:sz w:val="28"/>
          <w:szCs w:val="28"/>
        </w:rPr>
      </w:pPr>
    </w:p>
    <w:p w:rsidR="00316112" w:rsidRPr="00B851F6" w:rsidRDefault="00316112" w:rsidP="00316112">
      <w:pPr>
        <w:ind w:firstLine="180"/>
        <w:jc w:val="both"/>
        <w:rPr>
          <w:sz w:val="28"/>
          <w:szCs w:val="28"/>
        </w:rPr>
      </w:pPr>
    </w:p>
    <w:p w:rsidR="00316112" w:rsidRPr="00015131" w:rsidRDefault="00316112" w:rsidP="00316112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316112" w:rsidRPr="00015131" w:rsidRDefault="00316112" w:rsidP="00316112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>Приморс</w:t>
      </w:r>
      <w:r>
        <w:rPr>
          <w:sz w:val="28"/>
          <w:szCs w:val="28"/>
        </w:rPr>
        <w:t>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А.Н. Авилов</w:t>
      </w:r>
    </w:p>
    <w:p w:rsidR="00316112" w:rsidRPr="00015131" w:rsidRDefault="00316112" w:rsidP="00316112">
      <w:pPr>
        <w:ind w:left="1080"/>
        <w:jc w:val="both"/>
        <w:rPr>
          <w:sz w:val="28"/>
          <w:szCs w:val="28"/>
        </w:rPr>
      </w:pPr>
    </w:p>
    <w:p w:rsidR="00316112" w:rsidRPr="00015131" w:rsidRDefault="00316112" w:rsidP="00316112">
      <w:pPr>
        <w:ind w:left="1080"/>
        <w:jc w:val="center"/>
        <w:rPr>
          <w:b/>
          <w:sz w:val="28"/>
          <w:szCs w:val="28"/>
        </w:rPr>
      </w:pP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  <w:r w:rsidRPr="00C90E81">
        <w:rPr>
          <w:b/>
          <w:sz w:val="28"/>
          <w:szCs w:val="28"/>
        </w:rPr>
        <w:t>Перечень решений и иных нормативных актов, отмены,</w:t>
      </w: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  <w:r w:rsidRPr="00C90E81">
        <w:rPr>
          <w:b/>
          <w:sz w:val="28"/>
          <w:szCs w:val="28"/>
        </w:rPr>
        <w:t xml:space="preserve"> изменения или </w:t>
      </w:r>
      <w:r>
        <w:rPr>
          <w:b/>
          <w:sz w:val="28"/>
          <w:szCs w:val="28"/>
        </w:rPr>
        <w:t xml:space="preserve"> </w:t>
      </w:r>
      <w:r w:rsidRPr="00C90E81">
        <w:rPr>
          <w:b/>
          <w:sz w:val="28"/>
          <w:szCs w:val="28"/>
        </w:rPr>
        <w:t xml:space="preserve">дополнения, которых потребует принятие решения </w:t>
      </w:r>
    </w:p>
    <w:p w:rsidR="00316112" w:rsidRPr="00C458EE" w:rsidRDefault="00316112" w:rsidP="00316112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«</w:t>
      </w:r>
      <w:r w:rsidRPr="00C458EE">
        <w:rPr>
          <w:b/>
          <w:sz w:val="28"/>
          <w:szCs w:val="28"/>
          <w:lang w:eastAsia="ar-SA"/>
        </w:rPr>
        <w:t>Об утверждении  порядка проведения антикоррупционной экспертизы нормативных правовых актов и проектов нормативных</w:t>
      </w:r>
      <w:r w:rsidR="00C7306A" w:rsidRPr="00C7306A">
        <w:rPr>
          <w:b/>
          <w:sz w:val="28"/>
          <w:szCs w:val="28"/>
          <w:lang w:eastAsia="ar-SA"/>
        </w:rPr>
        <w:t xml:space="preserve"> </w:t>
      </w:r>
      <w:r w:rsidR="00C7306A" w:rsidRPr="00C7306A">
        <w:rPr>
          <w:b/>
          <w:sz w:val="28"/>
          <w:szCs w:val="28"/>
          <w:lang w:eastAsia="ar-SA"/>
        </w:rPr>
        <w:t>правовых актов</w:t>
      </w:r>
      <w:bookmarkStart w:id="0" w:name="_GoBack"/>
      <w:bookmarkEnd w:id="0"/>
      <w:r w:rsidRPr="00C458EE">
        <w:rPr>
          <w:b/>
          <w:sz w:val="28"/>
          <w:szCs w:val="28"/>
          <w:lang w:eastAsia="ar-SA"/>
        </w:rPr>
        <w:t xml:space="preserve"> Собрания депутатов Приморского муниципального округа</w:t>
      </w:r>
      <w:r>
        <w:rPr>
          <w:b/>
          <w:sz w:val="28"/>
          <w:szCs w:val="28"/>
          <w:lang w:eastAsia="ar-SA"/>
        </w:rPr>
        <w:t>»</w:t>
      </w:r>
    </w:p>
    <w:p w:rsidR="00316112" w:rsidRDefault="00316112" w:rsidP="0031611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03E99" w:rsidRPr="002D09EF" w:rsidRDefault="00316112" w:rsidP="00103E99">
      <w:pPr>
        <w:pStyle w:val="ConsTitle"/>
        <w:ind w:firstLine="180"/>
        <w:jc w:val="both"/>
        <w:rPr>
          <w:rFonts w:ascii="Times New Roman" w:hAnsi="Times New Roman"/>
          <w:sz w:val="28"/>
          <w:szCs w:val="28"/>
        </w:rPr>
      </w:pPr>
      <w:r w:rsidRPr="00103E99">
        <w:rPr>
          <w:rFonts w:ascii="Times New Roman" w:hAnsi="Times New Roman"/>
          <w:b w:val="0"/>
          <w:sz w:val="28"/>
          <w:szCs w:val="28"/>
        </w:rPr>
        <w:t xml:space="preserve">      Принятие решения</w:t>
      </w:r>
      <w:r w:rsidR="006E05C7" w:rsidRPr="00103E99">
        <w:rPr>
          <w:rFonts w:ascii="Times New Roman" w:hAnsi="Times New Roman"/>
          <w:b w:val="0"/>
          <w:sz w:val="28"/>
          <w:szCs w:val="28"/>
        </w:rPr>
        <w:t xml:space="preserve"> </w:t>
      </w:r>
      <w:r w:rsidR="006E05C7" w:rsidRPr="00103E99">
        <w:rPr>
          <w:rFonts w:ascii="Times New Roman" w:hAnsi="Times New Roman"/>
          <w:b w:val="0"/>
          <w:sz w:val="28"/>
          <w:szCs w:val="28"/>
          <w:lang w:eastAsia="ar-SA"/>
        </w:rPr>
        <w:t>«</w:t>
      </w:r>
      <w:r w:rsidR="006E05C7" w:rsidRPr="00C458EE">
        <w:rPr>
          <w:rFonts w:ascii="Times New Roman" w:hAnsi="Times New Roman"/>
          <w:b w:val="0"/>
          <w:sz w:val="28"/>
          <w:szCs w:val="28"/>
          <w:lang w:eastAsia="ar-SA"/>
        </w:rPr>
        <w:t>Об утверждении  порядка проведения антикоррупционной экспертизы нормативных правовых актов и проектов нормативных Собрания депутатов Приморского муниципального округа</w:t>
      </w:r>
      <w:r w:rsidR="006E05C7" w:rsidRPr="00103E99">
        <w:rPr>
          <w:rFonts w:ascii="Times New Roman" w:hAnsi="Times New Roman"/>
          <w:b w:val="0"/>
          <w:sz w:val="28"/>
          <w:szCs w:val="28"/>
          <w:lang w:eastAsia="ar-SA"/>
        </w:rPr>
        <w:t>»</w:t>
      </w:r>
      <w:r w:rsidR="006E05C7" w:rsidRPr="006E05C7">
        <w:rPr>
          <w:sz w:val="28"/>
          <w:szCs w:val="28"/>
        </w:rPr>
        <w:t xml:space="preserve"> </w:t>
      </w:r>
      <w:r w:rsidR="006E05C7">
        <w:rPr>
          <w:sz w:val="28"/>
          <w:szCs w:val="28"/>
        </w:rPr>
        <w:t xml:space="preserve">  </w:t>
      </w:r>
      <w:r w:rsidR="00103E99" w:rsidRPr="00E734B4">
        <w:rPr>
          <w:rFonts w:ascii="Times New Roman" w:hAnsi="Times New Roman"/>
          <w:b w:val="0"/>
          <w:sz w:val="28"/>
          <w:szCs w:val="28"/>
        </w:rPr>
        <w:t>не потребует отмены, изменения или дополнения решений и иных нормативных актов орга</w:t>
      </w:r>
      <w:r w:rsidR="00103E99">
        <w:rPr>
          <w:rFonts w:ascii="Times New Roman" w:hAnsi="Times New Roman"/>
          <w:b w:val="0"/>
          <w:sz w:val="28"/>
          <w:szCs w:val="28"/>
        </w:rPr>
        <w:t>нов местного самоуправления Приморского муниципального округа</w:t>
      </w:r>
      <w:r w:rsidR="00103E99" w:rsidRPr="00E734B4">
        <w:rPr>
          <w:rFonts w:ascii="Times New Roman" w:hAnsi="Times New Roman"/>
          <w:b w:val="0"/>
          <w:sz w:val="28"/>
          <w:szCs w:val="28"/>
        </w:rPr>
        <w:t>.</w:t>
      </w:r>
    </w:p>
    <w:p w:rsidR="006E05C7" w:rsidRPr="00C458EE" w:rsidRDefault="006E05C7" w:rsidP="006E05C7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316112" w:rsidRPr="00CB1BAC" w:rsidRDefault="00316112" w:rsidP="00316112">
      <w:pPr>
        <w:jc w:val="both"/>
        <w:rPr>
          <w:bCs/>
          <w:sz w:val="28"/>
          <w:szCs w:val="28"/>
        </w:rPr>
      </w:pPr>
      <w:r w:rsidRPr="00E734B4">
        <w:rPr>
          <w:sz w:val="28"/>
          <w:szCs w:val="28"/>
        </w:rPr>
        <w:t xml:space="preserve"> </w:t>
      </w:r>
    </w:p>
    <w:p w:rsidR="00316112" w:rsidRPr="00E12E60" w:rsidRDefault="00316112" w:rsidP="006E05C7">
      <w:pPr>
        <w:pStyle w:val="ConsTitle"/>
        <w:ind w:firstLine="180"/>
        <w:jc w:val="both"/>
        <w:rPr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</w:p>
    <w:p w:rsidR="00316112" w:rsidRPr="00015131" w:rsidRDefault="00316112" w:rsidP="00316112">
      <w:pPr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316112" w:rsidRPr="00015131" w:rsidRDefault="00316112" w:rsidP="00316112">
      <w:pPr>
        <w:rPr>
          <w:sz w:val="28"/>
          <w:szCs w:val="28"/>
        </w:rPr>
      </w:pPr>
      <w:r w:rsidRPr="00015131">
        <w:rPr>
          <w:sz w:val="28"/>
          <w:szCs w:val="28"/>
        </w:rPr>
        <w:t>Прим</w:t>
      </w:r>
      <w:r>
        <w:rPr>
          <w:sz w:val="28"/>
          <w:szCs w:val="28"/>
        </w:rPr>
        <w:t xml:space="preserve">орского муниципального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А.Н. Авилов</w:t>
      </w:r>
      <w:r>
        <w:rPr>
          <w:sz w:val="28"/>
          <w:szCs w:val="28"/>
        </w:rPr>
        <w:tab/>
      </w:r>
      <w:r w:rsidRPr="00015131">
        <w:rPr>
          <w:sz w:val="28"/>
          <w:szCs w:val="28"/>
        </w:rPr>
        <w:tab/>
      </w:r>
    </w:p>
    <w:p w:rsidR="00316112" w:rsidRDefault="00316112" w:rsidP="00316112"/>
    <w:p w:rsidR="00316112" w:rsidRDefault="00316112"/>
    <w:p w:rsidR="00316112" w:rsidRDefault="00316112"/>
    <w:sectPr w:rsidR="00316112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FF"/>
    <w:rsid w:val="00103E99"/>
    <w:rsid w:val="00316112"/>
    <w:rsid w:val="006E05C7"/>
    <w:rsid w:val="00A2269A"/>
    <w:rsid w:val="00C458EE"/>
    <w:rsid w:val="00C7306A"/>
    <w:rsid w:val="00C75BFF"/>
    <w:rsid w:val="00E901D8"/>
    <w:rsid w:val="00EF3512"/>
    <w:rsid w:val="00F2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8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16112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PlusTitle">
    <w:name w:val="ConsPlusTitle"/>
    <w:rsid w:val="0031611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8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16112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PlusTitle">
    <w:name w:val="ConsPlusTitle"/>
    <w:rsid w:val="0031611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Мельников Дмитрий Анатольевич</cp:lastModifiedBy>
  <cp:revision>8</cp:revision>
  <dcterms:created xsi:type="dcterms:W3CDTF">2024-02-14T10:43:00Z</dcterms:created>
  <dcterms:modified xsi:type="dcterms:W3CDTF">2024-03-11T13:29:00Z</dcterms:modified>
</cp:coreProperties>
</file>