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34A" w:rsidRPr="003A5A7A" w:rsidRDefault="0099034A" w:rsidP="0099034A">
      <w:pPr>
        <w:jc w:val="center"/>
        <w:rPr>
          <w:rFonts w:ascii="Times New Roman" w:hAnsi="Times New Roman" w:cs="Times New Roman"/>
          <w:sz w:val="25"/>
          <w:szCs w:val="25"/>
        </w:rPr>
      </w:pPr>
      <w:r w:rsidRPr="003A5A7A">
        <w:rPr>
          <w:rFonts w:ascii="Times New Roman" w:hAnsi="Times New Roman" w:cs="Times New Roman"/>
          <w:sz w:val="25"/>
          <w:szCs w:val="25"/>
        </w:rPr>
        <w:t xml:space="preserve">Сравнительная таблица изменений, вносимых в </w:t>
      </w:r>
      <w:r w:rsidR="0098429C" w:rsidRPr="003A5A7A">
        <w:rPr>
          <w:rFonts w:ascii="Times New Roman" w:hAnsi="Times New Roman" w:cs="Times New Roman"/>
          <w:sz w:val="25"/>
          <w:szCs w:val="25"/>
        </w:rPr>
        <w:t xml:space="preserve">отдельные решения Собрания депутатов </w:t>
      </w:r>
      <w:r w:rsidR="0053516B" w:rsidRPr="003A5A7A">
        <w:rPr>
          <w:rFonts w:ascii="Times New Roman" w:hAnsi="Times New Roman" w:cs="Times New Roman"/>
          <w:sz w:val="25"/>
          <w:szCs w:val="25"/>
        </w:rPr>
        <w:t>Приморского муниципального округа Архангельской области</w:t>
      </w:r>
      <w:r w:rsidR="007D0B1F">
        <w:rPr>
          <w:rFonts w:ascii="Times New Roman" w:hAnsi="Times New Roman" w:cs="Times New Roman"/>
          <w:sz w:val="25"/>
          <w:szCs w:val="25"/>
        </w:rPr>
        <w:t xml:space="preserve"> в Положение об управлении по молодежной, социальной политике и спорту</w:t>
      </w:r>
    </w:p>
    <w:tbl>
      <w:tblPr>
        <w:tblStyle w:val="a3"/>
        <w:tblW w:w="14939" w:type="dxa"/>
        <w:tblLook w:val="04A0" w:firstRow="1" w:lastRow="0" w:firstColumn="1" w:lastColumn="0" w:noHBand="0" w:noVBand="1"/>
      </w:tblPr>
      <w:tblGrid>
        <w:gridCol w:w="2376"/>
        <w:gridCol w:w="6468"/>
        <w:gridCol w:w="6095"/>
      </w:tblGrid>
      <w:tr w:rsidR="0099034A" w:rsidRPr="003A5A7A" w:rsidTr="005E7BED">
        <w:tc>
          <w:tcPr>
            <w:tcW w:w="2376" w:type="dxa"/>
          </w:tcPr>
          <w:p w:rsidR="0099034A" w:rsidRPr="003A5A7A" w:rsidRDefault="0099034A" w:rsidP="009903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468" w:type="dxa"/>
          </w:tcPr>
          <w:p w:rsidR="0099034A" w:rsidRPr="003A5A7A" w:rsidRDefault="0099034A" w:rsidP="009903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Действующая редакция</w:t>
            </w:r>
          </w:p>
        </w:tc>
        <w:tc>
          <w:tcPr>
            <w:tcW w:w="6095" w:type="dxa"/>
          </w:tcPr>
          <w:p w:rsidR="0099034A" w:rsidRPr="003A5A7A" w:rsidRDefault="0099034A" w:rsidP="0099034A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A5A7A">
              <w:rPr>
                <w:rFonts w:ascii="Times New Roman" w:hAnsi="Times New Roman" w:cs="Times New Roman"/>
                <w:sz w:val="25"/>
                <w:szCs w:val="25"/>
              </w:rPr>
              <w:t>Предлагаемая редакция</w:t>
            </w:r>
          </w:p>
        </w:tc>
      </w:tr>
      <w:tr w:rsidR="0053516B" w:rsidRPr="003A5A7A" w:rsidTr="00372065">
        <w:tc>
          <w:tcPr>
            <w:tcW w:w="14939" w:type="dxa"/>
            <w:gridSpan w:val="3"/>
          </w:tcPr>
          <w:p w:rsidR="0053516B" w:rsidRPr="003A5A7A" w:rsidRDefault="007D0B1F" w:rsidP="007D0B1F">
            <w:pPr>
              <w:spacing w:before="120" w:after="120"/>
              <w:ind w:firstLine="228"/>
              <w:jc w:val="both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5"/>
                <w:szCs w:val="25"/>
              </w:rPr>
              <w:t>Положение об управление по молодежной, социальной политике и спорту</w:t>
            </w:r>
          </w:p>
        </w:tc>
      </w:tr>
      <w:tr w:rsidR="0053516B" w:rsidRPr="003A5A7A" w:rsidTr="005E7BED">
        <w:tc>
          <w:tcPr>
            <w:tcW w:w="2376" w:type="dxa"/>
          </w:tcPr>
          <w:p w:rsidR="0053516B" w:rsidRPr="003A5A7A" w:rsidRDefault="000603D3" w:rsidP="000603D3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подпункт 59,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br/>
              <w:t xml:space="preserve">пункт 1, 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br/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>статья 3</w:t>
            </w:r>
          </w:p>
        </w:tc>
        <w:tc>
          <w:tcPr>
            <w:tcW w:w="6468" w:type="dxa"/>
          </w:tcPr>
          <w:p w:rsidR="007D0B1F" w:rsidRPr="003A5A7A" w:rsidRDefault="007D0B1F" w:rsidP="007D0B1F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53516B" w:rsidRPr="003A5A7A" w:rsidRDefault="0053516B" w:rsidP="0053516B">
            <w:pPr>
              <w:spacing w:before="120" w:after="12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6095" w:type="dxa"/>
          </w:tcPr>
          <w:p w:rsidR="0053516B" w:rsidRPr="003A5A7A" w:rsidRDefault="007D0B1F" w:rsidP="007D0B1F">
            <w:pPr>
              <w:spacing w:before="120" w:after="120"/>
              <w:ind w:left="87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7D0B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59)</w:t>
            </w:r>
            <w:r w:rsidRPr="007D0B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ab/>
              <w:t>является уполномоченным органом по ведению реестра участников специальной военной операции, членов семей погибших участников специальной военной операции</w:t>
            </w:r>
            <w:proofErr w:type="gramStart"/>
            <w:r w:rsidRPr="007D0B1F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.».</w:t>
            </w:r>
            <w:proofErr w:type="gramEnd"/>
          </w:p>
        </w:tc>
      </w:tr>
    </w:tbl>
    <w:p w:rsidR="00385291" w:rsidRPr="0099034A" w:rsidRDefault="0099034A" w:rsidP="009903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85291" w:rsidRPr="0099034A" w:rsidSect="00E01251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34A"/>
    <w:rsid w:val="000603D3"/>
    <w:rsid w:val="000E5632"/>
    <w:rsid w:val="00183CF5"/>
    <w:rsid w:val="001A7086"/>
    <w:rsid w:val="00204837"/>
    <w:rsid w:val="00265AE6"/>
    <w:rsid w:val="00385291"/>
    <w:rsid w:val="003A5A7A"/>
    <w:rsid w:val="004408E1"/>
    <w:rsid w:val="0049567E"/>
    <w:rsid w:val="004C12A6"/>
    <w:rsid w:val="0053516B"/>
    <w:rsid w:val="005E7BED"/>
    <w:rsid w:val="00715D98"/>
    <w:rsid w:val="00735196"/>
    <w:rsid w:val="007A1C79"/>
    <w:rsid w:val="007B2F91"/>
    <w:rsid w:val="007D0B1F"/>
    <w:rsid w:val="008E0AE7"/>
    <w:rsid w:val="0098429C"/>
    <w:rsid w:val="0099034A"/>
    <w:rsid w:val="009F1FFC"/>
    <w:rsid w:val="00AA2697"/>
    <w:rsid w:val="00B51166"/>
    <w:rsid w:val="00C746FC"/>
    <w:rsid w:val="00DA66C4"/>
    <w:rsid w:val="00DA7B75"/>
    <w:rsid w:val="00E01251"/>
    <w:rsid w:val="00E169B8"/>
    <w:rsid w:val="00E71829"/>
    <w:rsid w:val="00F7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DA66C4"/>
    <w:rPr>
      <w:sz w:val="16"/>
      <w:szCs w:val="16"/>
    </w:rPr>
  </w:style>
  <w:style w:type="paragraph" w:styleId="a5">
    <w:name w:val="annotation text"/>
    <w:basedOn w:val="a"/>
    <w:link w:val="a6"/>
    <w:rsid w:val="00DA6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DA66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6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66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116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rsid w:val="00DA66C4"/>
    <w:rPr>
      <w:sz w:val="16"/>
      <w:szCs w:val="16"/>
    </w:rPr>
  </w:style>
  <w:style w:type="paragraph" w:styleId="a5">
    <w:name w:val="annotation text"/>
    <w:basedOn w:val="a"/>
    <w:link w:val="a6"/>
    <w:rsid w:val="00DA6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DA66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6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66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116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Ануфриева Гулчехра Тахировна</cp:lastModifiedBy>
  <cp:revision>10</cp:revision>
  <dcterms:created xsi:type="dcterms:W3CDTF">2024-01-17T10:59:00Z</dcterms:created>
  <dcterms:modified xsi:type="dcterms:W3CDTF">2024-04-04T07:32:00Z</dcterms:modified>
</cp:coreProperties>
</file>