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D7" w:rsidRPr="00DB49D7" w:rsidRDefault="00DB49D7" w:rsidP="00DB49D7">
      <w:pPr>
        <w:spacing w:after="0"/>
        <w:ind w:firstLine="0"/>
        <w:jc w:val="center"/>
        <w:rPr>
          <w:rFonts w:ascii="Times New Roman CYR" w:hAnsi="Times New Roman CYR"/>
          <w:sz w:val="32"/>
          <w:szCs w:val="32"/>
        </w:rPr>
      </w:pPr>
      <w:r w:rsidRPr="00DB49D7">
        <w:rPr>
          <w:b/>
          <w:spacing w:val="-22"/>
          <w:kern w:val="6"/>
          <w:sz w:val="32"/>
          <w:szCs w:val="32"/>
        </w:rPr>
        <w:t>ПРИМОРСКАЯ ТЕРРИТОРИАЛЬНАЯ ИЗБИРАТЕЛЬНАЯ КОМИССИЯ</w:t>
      </w:r>
    </w:p>
    <w:p w:rsidR="00DB49D7" w:rsidRPr="00DB49D7" w:rsidRDefault="00DB49D7" w:rsidP="00DB49D7">
      <w:pPr>
        <w:spacing w:after="0"/>
        <w:ind w:firstLine="0"/>
        <w:jc w:val="center"/>
        <w:rPr>
          <w:rFonts w:ascii="Times New Roman CYR" w:hAnsi="Times New Roman CYR"/>
          <w:b/>
          <w:spacing w:val="60"/>
          <w:sz w:val="32"/>
          <w:szCs w:val="32"/>
        </w:rPr>
      </w:pPr>
    </w:p>
    <w:p w:rsidR="00DB49D7" w:rsidRPr="00DB49D7" w:rsidRDefault="00DB49D7" w:rsidP="00DB49D7">
      <w:pPr>
        <w:spacing w:after="0"/>
        <w:ind w:firstLine="0"/>
        <w:jc w:val="center"/>
        <w:rPr>
          <w:b/>
          <w:spacing w:val="60"/>
          <w:sz w:val="32"/>
          <w:szCs w:val="32"/>
        </w:rPr>
      </w:pPr>
      <w:r w:rsidRPr="00DB49D7">
        <w:rPr>
          <w:rFonts w:ascii="Times New Roman CYR" w:hAnsi="Times New Roman CYR"/>
          <w:b/>
          <w:spacing w:val="60"/>
          <w:sz w:val="32"/>
          <w:szCs w:val="32"/>
        </w:rPr>
        <w:t>ПОСТАНОВЛЕНИЕ</w:t>
      </w:r>
    </w:p>
    <w:p w:rsidR="00DB49D7" w:rsidRPr="00DB49D7" w:rsidRDefault="00DB49D7" w:rsidP="00DB49D7">
      <w:pPr>
        <w:spacing w:after="0"/>
        <w:ind w:firstLine="0"/>
        <w:jc w:val="lef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B49D7" w:rsidRPr="00DB49D7" w:rsidTr="00DB49D7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DB49D7" w:rsidRPr="00DB49D7" w:rsidRDefault="00F046F8" w:rsidP="00323312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  <w:r w:rsidR="00323312">
              <w:rPr>
                <w:rFonts w:ascii="Times New Roman CYR" w:hAnsi="Times New Roman CYR"/>
                <w:szCs w:val="28"/>
              </w:rPr>
              <w:t>1</w:t>
            </w:r>
            <w:r w:rsidR="00DB49D7" w:rsidRPr="00DB49D7">
              <w:rPr>
                <w:rFonts w:ascii="Times New Roman CYR" w:hAnsi="Times New Roman CYR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Cs w:val="28"/>
              </w:rPr>
              <w:t>июня</w:t>
            </w:r>
            <w:r w:rsidR="00DB49D7" w:rsidRPr="00DB49D7">
              <w:rPr>
                <w:rFonts w:ascii="Times New Roman CYR" w:hAnsi="Times New Roman CYR"/>
                <w:szCs w:val="28"/>
              </w:rPr>
              <w:t xml:space="preserve"> 2020 г.</w:t>
            </w:r>
          </w:p>
        </w:tc>
        <w:tc>
          <w:tcPr>
            <w:tcW w:w="3107" w:type="dxa"/>
          </w:tcPr>
          <w:p w:rsidR="00DB49D7" w:rsidRPr="00DB49D7" w:rsidRDefault="00DB49D7" w:rsidP="00DB49D7">
            <w:pPr>
              <w:spacing w:after="0"/>
              <w:ind w:firstLine="0"/>
              <w:jc w:val="right"/>
              <w:rPr>
                <w:szCs w:val="28"/>
              </w:rPr>
            </w:pPr>
            <w:r w:rsidRPr="00DB49D7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DB49D7" w:rsidRPr="00DB49D7" w:rsidRDefault="007A6D95" w:rsidP="00323312">
            <w:pPr>
              <w:spacing w:after="0"/>
              <w:ind w:firstLine="0"/>
              <w:jc w:val="left"/>
              <w:rPr>
                <w:szCs w:val="28"/>
              </w:rPr>
            </w:pPr>
            <w:r w:rsidRPr="007A6D95">
              <w:rPr>
                <w:szCs w:val="28"/>
              </w:rPr>
              <w:t>12</w:t>
            </w:r>
            <w:r w:rsidR="00323312">
              <w:rPr>
                <w:szCs w:val="28"/>
              </w:rPr>
              <w:t>6</w:t>
            </w:r>
            <w:r w:rsidRPr="007A6D95">
              <w:rPr>
                <w:szCs w:val="28"/>
              </w:rPr>
              <w:t>/56</w:t>
            </w:r>
            <w:r w:rsidR="00323312">
              <w:rPr>
                <w:szCs w:val="28"/>
              </w:rPr>
              <w:t>5</w:t>
            </w:r>
          </w:p>
        </w:tc>
      </w:tr>
    </w:tbl>
    <w:p w:rsidR="00DB49D7" w:rsidRDefault="00DB49D7" w:rsidP="00DB49D7">
      <w:pPr>
        <w:spacing w:after="0"/>
        <w:ind w:firstLine="0"/>
        <w:jc w:val="center"/>
        <w:rPr>
          <w:b/>
          <w:sz w:val="24"/>
          <w:szCs w:val="24"/>
        </w:rPr>
      </w:pPr>
      <w:r w:rsidRPr="00DB49D7">
        <w:rPr>
          <w:b/>
          <w:sz w:val="24"/>
          <w:szCs w:val="24"/>
        </w:rPr>
        <w:t>г. Архангельск</w:t>
      </w:r>
    </w:p>
    <w:p w:rsidR="00DB49D7" w:rsidRPr="00DB49D7" w:rsidRDefault="00DB49D7" w:rsidP="00DB49D7">
      <w:pPr>
        <w:spacing w:after="0"/>
        <w:ind w:firstLine="0"/>
        <w:jc w:val="center"/>
        <w:rPr>
          <w:b/>
          <w:sz w:val="24"/>
          <w:szCs w:val="24"/>
        </w:rPr>
      </w:pPr>
    </w:p>
    <w:p w:rsidR="001D3345" w:rsidRPr="00B54AD2" w:rsidRDefault="00E84A9F" w:rsidP="00E84A9F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</w:rPr>
      </w:pPr>
      <w:r w:rsidRPr="00E84A9F">
        <w:rPr>
          <w:rFonts w:ascii="Times New Roman CYR" w:hAnsi="Times New Roman CYR"/>
          <w:b/>
          <w:szCs w:val="28"/>
        </w:rPr>
        <w:t xml:space="preserve">О распределении бюллетеней для общероссийского </w:t>
      </w:r>
      <w:r>
        <w:rPr>
          <w:rFonts w:ascii="Times New Roman CYR" w:hAnsi="Times New Roman CYR"/>
          <w:b/>
          <w:szCs w:val="28"/>
        </w:rPr>
        <w:t>г</w:t>
      </w:r>
      <w:r w:rsidRPr="00E84A9F">
        <w:rPr>
          <w:rFonts w:ascii="Times New Roman CYR" w:hAnsi="Times New Roman CYR"/>
          <w:b/>
          <w:szCs w:val="28"/>
        </w:rPr>
        <w:t xml:space="preserve">олосования по вопросу одобрения изменений в Конституцию Российской </w:t>
      </w:r>
      <w:r>
        <w:rPr>
          <w:rFonts w:ascii="Times New Roman CYR" w:hAnsi="Times New Roman CYR"/>
          <w:b/>
          <w:szCs w:val="28"/>
        </w:rPr>
        <w:t>Ф</w:t>
      </w:r>
      <w:r w:rsidR="00D56EF4">
        <w:rPr>
          <w:rFonts w:ascii="Times New Roman CYR" w:hAnsi="Times New Roman CYR"/>
          <w:b/>
          <w:szCs w:val="28"/>
        </w:rPr>
        <w:t xml:space="preserve">едерации, передаваемых </w:t>
      </w:r>
      <w:r w:rsidRPr="00E84A9F">
        <w:rPr>
          <w:rFonts w:ascii="Times New Roman CYR" w:hAnsi="Times New Roman CYR"/>
          <w:b/>
          <w:szCs w:val="28"/>
        </w:rPr>
        <w:t>участковым избирательным комиссиям Приморского района</w:t>
      </w:r>
      <w:r w:rsidR="001D3345" w:rsidRPr="00DB49D7">
        <w:rPr>
          <w:b/>
          <w:bCs/>
          <w:szCs w:val="28"/>
        </w:rPr>
        <w:t xml:space="preserve"> </w:t>
      </w:r>
    </w:p>
    <w:p w:rsidR="001D3345" w:rsidRPr="00B54AD2" w:rsidRDefault="001D3345" w:rsidP="001D3345">
      <w:pPr>
        <w:spacing w:after="0"/>
        <w:ind w:firstLine="0"/>
        <w:rPr>
          <w:rFonts w:ascii="Times New Roman CYR" w:hAnsi="Times New Roman CYR"/>
          <w:b/>
          <w:spacing w:val="60"/>
          <w:szCs w:val="28"/>
        </w:rPr>
      </w:pPr>
    </w:p>
    <w:p w:rsidR="001D3345" w:rsidRDefault="005219AB" w:rsidP="005219AB">
      <w:pPr>
        <w:spacing w:line="360" w:lineRule="auto"/>
        <w:rPr>
          <w:szCs w:val="28"/>
        </w:rPr>
      </w:pPr>
      <w:r w:rsidRPr="005219AB">
        <w:rPr>
          <w:bCs/>
          <w:szCs w:val="28"/>
        </w:rPr>
        <w:t>Руководствуясь постановлениями ЦИК России от 20 марта 2020 г.</w:t>
      </w:r>
      <w:r>
        <w:rPr>
          <w:bCs/>
          <w:szCs w:val="28"/>
        </w:rPr>
        <w:t xml:space="preserve">              </w:t>
      </w:r>
      <w:r w:rsidRPr="005219AB">
        <w:rPr>
          <w:bCs/>
          <w:szCs w:val="28"/>
        </w:rPr>
        <w:t>№ 244/1807-7 «О количестве и сроках изготовления полиграфическими организациями бюллетеней для общероссийского голосования по вопросу одобрения изменений в Конституцию Российской Федерации», № 244/1806-7 «О вопросах, связанных с изготовлением и доставкой бюллетеней для общероссийского голосования по вопросу одобрения изменений в Ко</w:t>
      </w:r>
      <w:r w:rsidR="007A6D95">
        <w:rPr>
          <w:bCs/>
          <w:szCs w:val="28"/>
        </w:rPr>
        <w:t>нституцию Российской Федерации»,</w:t>
      </w:r>
      <w:r w:rsidRPr="005219AB">
        <w:rPr>
          <w:bCs/>
          <w:szCs w:val="28"/>
        </w:rPr>
        <w:t xml:space="preserve"> от 28 февраля 2020 г. № 240/1786-7 «О Порядке доставки в избирательные комиссии документов и иных отправлений, связанных с подготовкой и проведением общероссийского голосования по вопросу одобрения изменений в Конституцию Российской Федерации, федеральной фельдъегерской и специальной связью»</w:t>
      </w:r>
      <w:r w:rsidR="007A6D95">
        <w:rPr>
          <w:bCs/>
          <w:szCs w:val="28"/>
        </w:rPr>
        <w:t xml:space="preserve">, </w:t>
      </w:r>
      <w:r>
        <w:rPr>
          <w:bCs/>
          <w:szCs w:val="28"/>
        </w:rPr>
        <w:t xml:space="preserve">постановлением избирательной комиссии Архангельской области от </w:t>
      </w:r>
      <w:r w:rsidRPr="005219AB">
        <w:rPr>
          <w:bCs/>
          <w:szCs w:val="28"/>
        </w:rPr>
        <w:t>28 мая 2020 года</w:t>
      </w:r>
      <w:r w:rsidRPr="005219AB">
        <w:rPr>
          <w:bCs/>
          <w:szCs w:val="28"/>
        </w:rPr>
        <w:tab/>
        <w:t>№ 149/840-6</w:t>
      </w:r>
      <w:r>
        <w:rPr>
          <w:bCs/>
          <w:szCs w:val="28"/>
        </w:rPr>
        <w:t xml:space="preserve"> «</w:t>
      </w:r>
      <w:r w:rsidRPr="005219AB">
        <w:rPr>
          <w:bCs/>
          <w:szCs w:val="28"/>
        </w:rPr>
        <w:t>О распределении бюллетеней для общероссийского голосования по вопросу одобрения изменений в Конституцию Российской Федерации по территориальным избирательным комиссиям Архангельской области</w:t>
      </w:r>
      <w:r>
        <w:rPr>
          <w:bCs/>
          <w:szCs w:val="28"/>
        </w:rPr>
        <w:t>»</w:t>
      </w:r>
      <w:r w:rsidR="00D56EF4">
        <w:rPr>
          <w:bCs/>
          <w:szCs w:val="28"/>
        </w:rPr>
        <w:t xml:space="preserve">, </w:t>
      </w:r>
      <w:r w:rsidR="001D3345">
        <w:rPr>
          <w:rFonts w:ascii="Times New Roman CYR" w:hAnsi="Times New Roman CYR"/>
          <w:szCs w:val="28"/>
        </w:rPr>
        <w:t xml:space="preserve">Приморская </w:t>
      </w:r>
      <w:r w:rsidR="001D3345">
        <w:rPr>
          <w:szCs w:val="28"/>
        </w:rPr>
        <w:t xml:space="preserve">территориальная избирательная комиссия </w:t>
      </w:r>
      <w:r w:rsidR="001D3345">
        <w:rPr>
          <w:b/>
          <w:szCs w:val="28"/>
        </w:rPr>
        <w:t>постановляет</w:t>
      </w:r>
      <w:r w:rsidR="001D3345">
        <w:rPr>
          <w:szCs w:val="28"/>
        </w:rPr>
        <w:t>:</w:t>
      </w:r>
    </w:p>
    <w:p w:rsidR="007A6D95" w:rsidRPr="00D56EF4" w:rsidRDefault="00D56EF4" w:rsidP="00D56EF4">
      <w:pPr>
        <w:spacing w:after="0" w:line="360" w:lineRule="auto"/>
        <w:ind w:firstLine="708"/>
        <w:rPr>
          <w:rFonts w:ascii="Times New Roman CYR" w:hAnsi="Times New Roman CYR"/>
          <w:szCs w:val="28"/>
        </w:rPr>
      </w:pPr>
      <w:r w:rsidRPr="00D56EF4">
        <w:rPr>
          <w:rFonts w:ascii="Times New Roman CYR" w:hAnsi="Times New Roman CYR"/>
          <w:szCs w:val="28"/>
        </w:rPr>
        <w:t>1. </w:t>
      </w:r>
      <w:r w:rsidR="007A6D95" w:rsidRPr="00BE4ADE">
        <w:rPr>
          <w:szCs w:val="28"/>
        </w:rPr>
        <w:t xml:space="preserve">Утвердить распределение </w:t>
      </w:r>
      <w:r w:rsidR="007A6D95">
        <w:rPr>
          <w:szCs w:val="28"/>
        </w:rPr>
        <w:t xml:space="preserve">бюллетеней для </w:t>
      </w:r>
      <w:r w:rsidR="007A6D95" w:rsidRPr="00B07A81">
        <w:rPr>
          <w:szCs w:val="28"/>
        </w:rPr>
        <w:t xml:space="preserve">общероссийского </w:t>
      </w:r>
      <w:r w:rsidR="007A6D95">
        <w:rPr>
          <w:szCs w:val="28"/>
        </w:rPr>
        <w:t xml:space="preserve">голосования </w:t>
      </w:r>
      <w:r w:rsidR="007A6D95" w:rsidRPr="00B07A81">
        <w:rPr>
          <w:szCs w:val="28"/>
        </w:rPr>
        <w:t>по вопросу одобрения изменений в Конституцию Российской Федерации</w:t>
      </w:r>
      <w:r w:rsidR="007A6D95" w:rsidRPr="00BE4ADE">
        <w:rPr>
          <w:szCs w:val="28"/>
        </w:rPr>
        <w:t xml:space="preserve"> </w:t>
      </w:r>
      <w:r w:rsidR="007A6D95" w:rsidRPr="00A10AED">
        <w:rPr>
          <w:szCs w:val="28"/>
        </w:rPr>
        <w:t>(далее – бюллетени)</w:t>
      </w:r>
      <w:r w:rsidR="007A6D95">
        <w:rPr>
          <w:sz w:val="24"/>
          <w:szCs w:val="24"/>
        </w:rPr>
        <w:t xml:space="preserve"> </w:t>
      </w:r>
      <w:r w:rsidR="007A6D95" w:rsidRPr="00BE4ADE">
        <w:rPr>
          <w:szCs w:val="28"/>
        </w:rPr>
        <w:t xml:space="preserve">по </w:t>
      </w:r>
      <w:r w:rsidR="007A6D95">
        <w:rPr>
          <w:szCs w:val="28"/>
        </w:rPr>
        <w:t>участковым</w:t>
      </w:r>
      <w:r w:rsidR="007A6D95" w:rsidRPr="00BE4ADE">
        <w:rPr>
          <w:szCs w:val="28"/>
        </w:rPr>
        <w:t xml:space="preserve"> избирательным комиссиям </w:t>
      </w:r>
      <w:r w:rsidR="007A6D95">
        <w:rPr>
          <w:szCs w:val="28"/>
        </w:rPr>
        <w:t>Приморского района</w:t>
      </w:r>
      <w:r w:rsidR="007A6D95" w:rsidRPr="00BE4ADE">
        <w:rPr>
          <w:szCs w:val="28"/>
        </w:rPr>
        <w:t>(прилагается)</w:t>
      </w:r>
      <w:r w:rsidR="007A6D95">
        <w:rPr>
          <w:szCs w:val="28"/>
        </w:rPr>
        <w:t>.</w:t>
      </w:r>
    </w:p>
    <w:p w:rsidR="00DB6EEB" w:rsidRPr="00DB6EEB" w:rsidRDefault="00DB6EEB" w:rsidP="00DB6EEB">
      <w:pPr>
        <w:spacing w:after="0" w:line="360" w:lineRule="auto"/>
        <w:ind w:firstLine="709"/>
        <w:rPr>
          <w:rFonts w:ascii="Times New Roman CYR" w:hAnsi="Times New Roman CYR" w:cs="Times New Roman CYR"/>
          <w:szCs w:val="28"/>
        </w:rPr>
      </w:pPr>
      <w:r w:rsidRPr="00DB6EEB">
        <w:rPr>
          <w:rFonts w:ascii="Times New Roman CYR" w:hAnsi="Times New Roman CYR" w:cs="Times New Roman CYR"/>
          <w:szCs w:val="28"/>
        </w:rPr>
        <w:t>2. Установить</w:t>
      </w:r>
      <w:r>
        <w:rPr>
          <w:rFonts w:ascii="Times New Roman CYR" w:hAnsi="Times New Roman CYR" w:cs="Times New Roman CYR"/>
          <w:szCs w:val="28"/>
        </w:rPr>
        <w:t>,</w:t>
      </w:r>
      <w:r w:rsidRPr="00DB6EEB">
        <w:rPr>
          <w:rFonts w:ascii="Times New Roman CYR" w:hAnsi="Times New Roman CYR" w:cs="Times New Roman CYR"/>
          <w:szCs w:val="28"/>
        </w:rPr>
        <w:t xml:space="preserve"> что доставка бюллетеней из Приморской территориальной комиссии до участковых избирательных комиссий осуществляется председателями участковых избирательных комиссий самостоятельно.</w:t>
      </w:r>
    </w:p>
    <w:p w:rsidR="00DB6EEB" w:rsidRPr="00DB6EEB" w:rsidRDefault="00DB6EEB" w:rsidP="00DB6EEB">
      <w:pPr>
        <w:spacing w:after="0" w:line="360" w:lineRule="auto"/>
        <w:ind w:firstLine="709"/>
        <w:rPr>
          <w:rFonts w:ascii="Times New Roman CYR" w:hAnsi="Times New Roman CYR" w:cs="Times New Roman CYR"/>
          <w:szCs w:val="28"/>
        </w:rPr>
      </w:pPr>
      <w:r w:rsidRPr="00DB6EEB">
        <w:rPr>
          <w:rFonts w:ascii="Times New Roman CYR" w:hAnsi="Times New Roman CYR" w:cs="Times New Roman CYR"/>
          <w:szCs w:val="28"/>
        </w:rPr>
        <w:lastRenderedPageBreak/>
        <w:t>3. Направить настоящее постановление в избирательную комиссию Архангельской области и участковые избирательные комиссии.</w:t>
      </w:r>
    </w:p>
    <w:p w:rsidR="00DB6EEB" w:rsidRPr="00DB6EEB" w:rsidRDefault="00DB6EEB" w:rsidP="00DB6EEB">
      <w:pPr>
        <w:spacing w:after="0" w:line="360" w:lineRule="auto"/>
        <w:ind w:firstLine="709"/>
        <w:rPr>
          <w:rFonts w:eastAsia="Calibri"/>
          <w:szCs w:val="28"/>
          <w:lang w:eastAsia="en-US"/>
        </w:rPr>
      </w:pPr>
      <w:r w:rsidRPr="00DB6EEB">
        <w:rPr>
          <w:szCs w:val="28"/>
        </w:rPr>
        <w:t xml:space="preserve">4. </w:t>
      </w:r>
      <w:r w:rsidR="00F10B78" w:rsidRPr="00F10B78">
        <w:rPr>
          <w:szCs w:val="28"/>
        </w:rPr>
        <w:t>Опубликовать настоящее постановление в сетевом издании «Официальный интернет-портал «Вестник Приморского района».</w:t>
      </w:r>
    </w:p>
    <w:p w:rsidR="00DB6EEB" w:rsidRPr="00DB6EEB" w:rsidRDefault="00DB6EEB" w:rsidP="00DB6EEB">
      <w:pPr>
        <w:spacing w:after="0" w:line="360" w:lineRule="auto"/>
        <w:ind w:firstLine="708"/>
        <w:rPr>
          <w:rFonts w:eastAsia="Calibri"/>
          <w:szCs w:val="28"/>
          <w:lang w:eastAsia="en-US"/>
        </w:rPr>
      </w:pPr>
      <w:r w:rsidRPr="00DB6EEB">
        <w:rPr>
          <w:rFonts w:eastAsia="Calibri"/>
          <w:szCs w:val="28"/>
          <w:lang w:eastAsia="en-US"/>
        </w:rPr>
        <w:t>5. Контроль за выполнением настоящего постановления оставляю за собой.</w:t>
      </w:r>
    </w:p>
    <w:p w:rsidR="00DB6EEB" w:rsidRDefault="00DB6EEB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269"/>
        <w:gridCol w:w="3328"/>
      </w:tblGrid>
      <w:tr w:rsidR="00855C13" w:rsidTr="00855C13">
        <w:tc>
          <w:tcPr>
            <w:tcW w:w="3379" w:type="dxa"/>
          </w:tcPr>
          <w:p w:rsidR="00855C13" w:rsidRPr="00855C13" w:rsidRDefault="00855C13" w:rsidP="00855C13">
            <w:pPr>
              <w:spacing w:after="0"/>
              <w:ind w:firstLine="0"/>
              <w:jc w:val="left"/>
              <w:rPr>
                <w:rFonts w:ascii="Times New Roman CYR" w:hAnsi="Times New Roman CYR"/>
                <w:szCs w:val="28"/>
              </w:rPr>
            </w:pPr>
            <w:r w:rsidRPr="00855C13">
              <w:rPr>
                <w:rFonts w:ascii="Times New Roman CYR" w:hAnsi="Times New Roman CYR"/>
                <w:szCs w:val="28"/>
              </w:rPr>
              <w:t>Председатель комиссии</w:t>
            </w:r>
          </w:p>
          <w:p w:rsidR="00855C13" w:rsidRDefault="00855C13" w:rsidP="005B4595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 w:val="32"/>
              </w:rPr>
            </w:pPr>
          </w:p>
        </w:tc>
        <w:tc>
          <w:tcPr>
            <w:tcW w:w="3379" w:type="dxa"/>
          </w:tcPr>
          <w:p w:rsidR="00855C13" w:rsidRDefault="00855C13" w:rsidP="005B4595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 w:val="32"/>
              </w:rPr>
            </w:pPr>
          </w:p>
        </w:tc>
        <w:tc>
          <w:tcPr>
            <w:tcW w:w="3380" w:type="dxa"/>
          </w:tcPr>
          <w:p w:rsidR="00855C13" w:rsidRPr="00855C13" w:rsidRDefault="00855C13" w:rsidP="00855C13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  <w:r w:rsidRPr="00855C13">
              <w:rPr>
                <w:rFonts w:ascii="Times New Roman CYR" w:hAnsi="Times New Roman CYR"/>
                <w:szCs w:val="28"/>
              </w:rPr>
              <w:t>С.Ф. Белобородова</w:t>
            </w:r>
          </w:p>
          <w:p w:rsidR="00855C13" w:rsidRDefault="00855C13" w:rsidP="005B4595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 w:val="32"/>
              </w:rPr>
            </w:pPr>
          </w:p>
        </w:tc>
      </w:tr>
      <w:tr w:rsidR="00855C13" w:rsidTr="00855C13">
        <w:tc>
          <w:tcPr>
            <w:tcW w:w="3379" w:type="dxa"/>
          </w:tcPr>
          <w:p w:rsidR="00855C13" w:rsidRPr="00855C13" w:rsidRDefault="00855C13" w:rsidP="00855C13">
            <w:pPr>
              <w:spacing w:after="0"/>
              <w:ind w:firstLine="0"/>
              <w:jc w:val="left"/>
              <w:rPr>
                <w:rFonts w:ascii="Times New Roman CYR" w:hAnsi="Times New Roman CYR"/>
                <w:szCs w:val="28"/>
              </w:rPr>
            </w:pPr>
            <w:r w:rsidRPr="00855C13">
              <w:rPr>
                <w:rFonts w:ascii="Times New Roman CYR" w:hAnsi="Times New Roman CYR"/>
                <w:szCs w:val="28"/>
              </w:rPr>
              <w:t>Секретарь комиссии</w:t>
            </w:r>
          </w:p>
          <w:p w:rsidR="00855C13" w:rsidRDefault="00855C13" w:rsidP="005B4595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 w:val="32"/>
              </w:rPr>
            </w:pPr>
          </w:p>
        </w:tc>
        <w:tc>
          <w:tcPr>
            <w:tcW w:w="3379" w:type="dxa"/>
          </w:tcPr>
          <w:p w:rsidR="00855C13" w:rsidRDefault="00855C13" w:rsidP="005B4595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 w:val="32"/>
              </w:rPr>
            </w:pPr>
          </w:p>
        </w:tc>
        <w:tc>
          <w:tcPr>
            <w:tcW w:w="3380" w:type="dxa"/>
          </w:tcPr>
          <w:p w:rsidR="00855C13" w:rsidRDefault="00855C13" w:rsidP="00855C13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 w:val="32"/>
              </w:rPr>
            </w:pPr>
            <w:r w:rsidRPr="00855C13">
              <w:rPr>
                <w:rFonts w:ascii="Times New Roman CYR" w:hAnsi="Times New Roman CYR"/>
                <w:szCs w:val="28"/>
              </w:rPr>
              <w:t>Е.В. Горбачева</w:t>
            </w:r>
          </w:p>
        </w:tc>
      </w:tr>
    </w:tbl>
    <w:p w:rsidR="007A6D95" w:rsidRDefault="007A6D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p w:rsidR="007A6D95" w:rsidRDefault="007A6D95" w:rsidP="007A6D95">
      <w:pPr>
        <w:spacing w:after="0"/>
        <w:jc w:val="right"/>
        <w:rPr>
          <w:sz w:val="24"/>
          <w:szCs w:val="24"/>
        </w:rPr>
      </w:pPr>
      <w:r>
        <w:rPr>
          <w:rFonts w:ascii="Times New Roman CYR" w:hAnsi="Times New Roman CYR"/>
          <w:b/>
          <w:sz w:val="32"/>
        </w:rPr>
        <w:br w:type="page"/>
      </w:r>
      <w:r w:rsidRPr="00943275">
        <w:rPr>
          <w:sz w:val="24"/>
          <w:szCs w:val="24"/>
        </w:rPr>
        <w:lastRenderedPageBreak/>
        <w:t>Приложение</w:t>
      </w:r>
    </w:p>
    <w:p w:rsidR="007A6D95" w:rsidRDefault="007A6D95" w:rsidP="007A6D9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7A6D95" w:rsidRDefault="007A6D95" w:rsidP="007A6D9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Приморской территориальной</w:t>
      </w:r>
    </w:p>
    <w:p w:rsidR="007A6D95" w:rsidRDefault="007A6D95" w:rsidP="007A6D9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избирательной  комиссии</w:t>
      </w:r>
    </w:p>
    <w:p w:rsidR="007A6D95" w:rsidRDefault="00C965C1" w:rsidP="007A6D9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11</w:t>
      </w:r>
      <w:r w:rsidR="007A6D95">
        <w:rPr>
          <w:sz w:val="24"/>
          <w:szCs w:val="24"/>
        </w:rPr>
        <w:t xml:space="preserve">.06.2020 г. № </w:t>
      </w:r>
      <w:r w:rsidR="007A6D95" w:rsidRPr="007A6D95">
        <w:rPr>
          <w:sz w:val="24"/>
          <w:szCs w:val="24"/>
        </w:rPr>
        <w:t>12</w:t>
      </w:r>
      <w:r>
        <w:rPr>
          <w:sz w:val="24"/>
          <w:szCs w:val="24"/>
        </w:rPr>
        <w:t>6</w:t>
      </w:r>
      <w:r w:rsidR="007A6D95" w:rsidRPr="007A6D95">
        <w:rPr>
          <w:sz w:val="24"/>
          <w:szCs w:val="24"/>
        </w:rPr>
        <w:t>/56</w:t>
      </w:r>
      <w:r>
        <w:rPr>
          <w:sz w:val="24"/>
          <w:szCs w:val="24"/>
        </w:rPr>
        <w:t>5</w:t>
      </w:r>
      <w:bookmarkStart w:id="0" w:name="_GoBack"/>
      <w:bookmarkEnd w:id="0"/>
    </w:p>
    <w:p w:rsidR="007A6D95" w:rsidRDefault="007A6D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2975"/>
        <w:gridCol w:w="3123"/>
      </w:tblGrid>
      <w:tr w:rsidR="007A6D95" w:rsidRPr="007A6D95" w:rsidTr="007A6D95">
        <w:trPr>
          <w:trHeight w:val="100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95" w:rsidRPr="007A6D95" w:rsidRDefault="007A6D95" w:rsidP="00323312">
            <w:pPr>
              <w:spacing w:after="0" w:line="360" w:lineRule="auto"/>
              <w:ind w:firstLine="34"/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Номер участка для голосования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95" w:rsidRPr="007A6D95" w:rsidRDefault="007A6D95" w:rsidP="00323312">
            <w:pPr>
              <w:spacing w:after="0" w:line="360" w:lineRule="auto"/>
              <w:ind w:firstLine="32"/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Число участников голосования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95" w:rsidRPr="007A6D95" w:rsidRDefault="007A6D95" w:rsidP="00323312">
            <w:pPr>
              <w:spacing w:after="0" w:line="360" w:lineRule="auto"/>
              <w:ind w:firstLine="32"/>
              <w:jc w:val="center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Количество бюллетеней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745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658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500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746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1520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1250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747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871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750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748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381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300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749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1866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1500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750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1306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1100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751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130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753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322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300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754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386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300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755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2315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2000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758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569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500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759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419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350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760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1129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800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350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350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762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721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600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763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240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200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764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765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150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766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767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170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769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1429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1200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770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1183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1000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771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559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500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772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208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200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lastRenderedPageBreak/>
              <w:t>774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956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800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775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802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700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776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273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250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778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510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450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779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472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400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780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365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300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781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458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400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782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200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200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783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449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400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784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300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350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869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672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600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ТИК</w:t>
            </w:r>
            <w:r w:rsidR="00323312">
              <w:rPr>
                <w:rFonts w:ascii="Times New Roman CYR" w:hAnsi="Times New Roman CYR"/>
                <w:b/>
                <w:szCs w:val="28"/>
              </w:rPr>
              <w:t xml:space="preserve"> (резерв)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2800</w:t>
            </w:r>
          </w:p>
        </w:tc>
      </w:tr>
      <w:tr w:rsidR="007A6D95" w:rsidRPr="007A6D95" w:rsidTr="007A6D9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b/>
                <w:szCs w:val="28"/>
              </w:rPr>
            </w:pPr>
            <w:r w:rsidRPr="007A6D95">
              <w:rPr>
                <w:rFonts w:ascii="Times New Roman CYR" w:hAnsi="Times New Roman CYR"/>
                <w:b/>
                <w:szCs w:val="28"/>
              </w:rPr>
              <w:t>Итого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7A6D95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 w:rsidRPr="007A6D95">
              <w:rPr>
                <w:rFonts w:ascii="Times New Roman CYR" w:hAnsi="Times New Roman CYR"/>
                <w:szCs w:val="28"/>
              </w:rPr>
              <w:t>22620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5" w:rsidRPr="007A6D95" w:rsidRDefault="00323312" w:rsidP="00323312">
            <w:pPr>
              <w:spacing w:after="0" w:line="360" w:lineRule="auto"/>
              <w:ind w:firstLine="708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22000</w:t>
            </w:r>
          </w:p>
        </w:tc>
      </w:tr>
    </w:tbl>
    <w:p w:rsidR="00855C13" w:rsidRDefault="00855C13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sectPr w:rsidR="00855C13" w:rsidSect="007A6D95">
      <w:pgSz w:w="11906" w:h="16838"/>
      <w:pgMar w:top="1135" w:right="850" w:bottom="993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9A" w:rsidRDefault="00CC4F9A" w:rsidP="00A71A08">
      <w:pPr>
        <w:spacing w:after="0"/>
      </w:pPr>
      <w:r>
        <w:separator/>
      </w:r>
    </w:p>
  </w:endnote>
  <w:endnote w:type="continuationSeparator" w:id="0">
    <w:p w:rsidR="00CC4F9A" w:rsidRDefault="00CC4F9A" w:rsidP="00A71A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9A" w:rsidRDefault="00CC4F9A" w:rsidP="00A71A08">
      <w:pPr>
        <w:spacing w:after="0"/>
      </w:pPr>
      <w:r>
        <w:separator/>
      </w:r>
    </w:p>
  </w:footnote>
  <w:footnote w:type="continuationSeparator" w:id="0">
    <w:p w:rsidR="00CC4F9A" w:rsidRDefault="00CC4F9A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58E1"/>
    <w:multiLevelType w:val="hybridMultilevel"/>
    <w:tmpl w:val="F3FA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D9"/>
    <w:rsid w:val="0000059D"/>
    <w:rsid w:val="0001253F"/>
    <w:rsid w:val="0002327F"/>
    <w:rsid w:val="00052647"/>
    <w:rsid w:val="00061A9B"/>
    <w:rsid w:val="00077224"/>
    <w:rsid w:val="000808AC"/>
    <w:rsid w:val="000B20E9"/>
    <w:rsid w:val="000B303A"/>
    <w:rsid w:val="000C5F73"/>
    <w:rsid w:val="000D2449"/>
    <w:rsid w:val="000E14D4"/>
    <w:rsid w:val="000E76CB"/>
    <w:rsid w:val="0010008C"/>
    <w:rsid w:val="00104E85"/>
    <w:rsid w:val="0013758C"/>
    <w:rsid w:val="00190FF0"/>
    <w:rsid w:val="001A085D"/>
    <w:rsid w:val="001C63D4"/>
    <w:rsid w:val="001D3345"/>
    <w:rsid w:val="001D4B6B"/>
    <w:rsid w:val="00231D30"/>
    <w:rsid w:val="00233099"/>
    <w:rsid w:val="00240C4B"/>
    <w:rsid w:val="00287648"/>
    <w:rsid w:val="002955C9"/>
    <w:rsid w:val="002A34EF"/>
    <w:rsid w:val="002C2588"/>
    <w:rsid w:val="002D0C26"/>
    <w:rsid w:val="002E7B26"/>
    <w:rsid w:val="003010F6"/>
    <w:rsid w:val="00301361"/>
    <w:rsid w:val="00323312"/>
    <w:rsid w:val="003277E0"/>
    <w:rsid w:val="00345BB7"/>
    <w:rsid w:val="00363EE3"/>
    <w:rsid w:val="0037212D"/>
    <w:rsid w:val="003A5CBA"/>
    <w:rsid w:val="003B396C"/>
    <w:rsid w:val="003D52EE"/>
    <w:rsid w:val="003D6C14"/>
    <w:rsid w:val="003E008B"/>
    <w:rsid w:val="003E126B"/>
    <w:rsid w:val="004464EF"/>
    <w:rsid w:val="004469D9"/>
    <w:rsid w:val="00464904"/>
    <w:rsid w:val="004747EE"/>
    <w:rsid w:val="004A458A"/>
    <w:rsid w:val="004C6661"/>
    <w:rsid w:val="004F2D98"/>
    <w:rsid w:val="005000FC"/>
    <w:rsid w:val="00502167"/>
    <w:rsid w:val="00512D50"/>
    <w:rsid w:val="005219AB"/>
    <w:rsid w:val="00522205"/>
    <w:rsid w:val="00522B39"/>
    <w:rsid w:val="00537444"/>
    <w:rsid w:val="005471A5"/>
    <w:rsid w:val="00554AD3"/>
    <w:rsid w:val="005651D8"/>
    <w:rsid w:val="005A657A"/>
    <w:rsid w:val="005B11F7"/>
    <w:rsid w:val="005B2366"/>
    <w:rsid w:val="005B4595"/>
    <w:rsid w:val="005B4FDC"/>
    <w:rsid w:val="005E01BB"/>
    <w:rsid w:val="005F6CDC"/>
    <w:rsid w:val="006004AC"/>
    <w:rsid w:val="0060131C"/>
    <w:rsid w:val="00612BBD"/>
    <w:rsid w:val="006144C8"/>
    <w:rsid w:val="0062125A"/>
    <w:rsid w:val="00621681"/>
    <w:rsid w:val="006507CB"/>
    <w:rsid w:val="00677DC6"/>
    <w:rsid w:val="00680CAB"/>
    <w:rsid w:val="006D5C3C"/>
    <w:rsid w:val="006E57CE"/>
    <w:rsid w:val="006E6644"/>
    <w:rsid w:val="006F3652"/>
    <w:rsid w:val="00703D1B"/>
    <w:rsid w:val="007077DC"/>
    <w:rsid w:val="00714CE9"/>
    <w:rsid w:val="00722B4D"/>
    <w:rsid w:val="00742464"/>
    <w:rsid w:val="007561CC"/>
    <w:rsid w:val="00756B0E"/>
    <w:rsid w:val="00766814"/>
    <w:rsid w:val="0078183C"/>
    <w:rsid w:val="007A6D95"/>
    <w:rsid w:val="007D730C"/>
    <w:rsid w:val="007F2518"/>
    <w:rsid w:val="007F38DF"/>
    <w:rsid w:val="00800D96"/>
    <w:rsid w:val="008210E3"/>
    <w:rsid w:val="008428EE"/>
    <w:rsid w:val="00855C13"/>
    <w:rsid w:val="00857BA3"/>
    <w:rsid w:val="008660D3"/>
    <w:rsid w:val="00871E47"/>
    <w:rsid w:val="008764DF"/>
    <w:rsid w:val="00876A7C"/>
    <w:rsid w:val="008954D0"/>
    <w:rsid w:val="008B50EF"/>
    <w:rsid w:val="008C09FF"/>
    <w:rsid w:val="008D11D5"/>
    <w:rsid w:val="008D25E0"/>
    <w:rsid w:val="008F21E0"/>
    <w:rsid w:val="008F318A"/>
    <w:rsid w:val="008F7D6B"/>
    <w:rsid w:val="0092307B"/>
    <w:rsid w:val="00932AE3"/>
    <w:rsid w:val="00941F3E"/>
    <w:rsid w:val="0094773E"/>
    <w:rsid w:val="00960CD4"/>
    <w:rsid w:val="00993428"/>
    <w:rsid w:val="00997CE6"/>
    <w:rsid w:val="009B0B7B"/>
    <w:rsid w:val="009C2FE5"/>
    <w:rsid w:val="009C323A"/>
    <w:rsid w:val="009C6D0F"/>
    <w:rsid w:val="009E1202"/>
    <w:rsid w:val="009F4443"/>
    <w:rsid w:val="009F5906"/>
    <w:rsid w:val="00A06118"/>
    <w:rsid w:val="00A30339"/>
    <w:rsid w:val="00A33A07"/>
    <w:rsid w:val="00A4549B"/>
    <w:rsid w:val="00A62666"/>
    <w:rsid w:val="00A711C8"/>
    <w:rsid w:val="00A71A08"/>
    <w:rsid w:val="00A806CE"/>
    <w:rsid w:val="00A833DE"/>
    <w:rsid w:val="00A84807"/>
    <w:rsid w:val="00A85D4B"/>
    <w:rsid w:val="00A86DC7"/>
    <w:rsid w:val="00A92350"/>
    <w:rsid w:val="00AF0B95"/>
    <w:rsid w:val="00B00F5B"/>
    <w:rsid w:val="00B12042"/>
    <w:rsid w:val="00B538E3"/>
    <w:rsid w:val="00B54AD2"/>
    <w:rsid w:val="00B64CEA"/>
    <w:rsid w:val="00B73F77"/>
    <w:rsid w:val="00B837C5"/>
    <w:rsid w:val="00BA1C0E"/>
    <w:rsid w:val="00BB03B3"/>
    <w:rsid w:val="00BB0F43"/>
    <w:rsid w:val="00BC2B70"/>
    <w:rsid w:val="00BC7636"/>
    <w:rsid w:val="00BD04A8"/>
    <w:rsid w:val="00BE7005"/>
    <w:rsid w:val="00BF333A"/>
    <w:rsid w:val="00C12012"/>
    <w:rsid w:val="00C25EEA"/>
    <w:rsid w:val="00C303B3"/>
    <w:rsid w:val="00C638AE"/>
    <w:rsid w:val="00C91CDE"/>
    <w:rsid w:val="00C965C1"/>
    <w:rsid w:val="00C97180"/>
    <w:rsid w:val="00CA283F"/>
    <w:rsid w:val="00CB7C81"/>
    <w:rsid w:val="00CC4F9A"/>
    <w:rsid w:val="00CD55A3"/>
    <w:rsid w:val="00CE0653"/>
    <w:rsid w:val="00CF4FE7"/>
    <w:rsid w:val="00CF6D04"/>
    <w:rsid w:val="00D01033"/>
    <w:rsid w:val="00D07A3E"/>
    <w:rsid w:val="00D12885"/>
    <w:rsid w:val="00D3610F"/>
    <w:rsid w:val="00D43C30"/>
    <w:rsid w:val="00D56EF4"/>
    <w:rsid w:val="00D92A6E"/>
    <w:rsid w:val="00DA612F"/>
    <w:rsid w:val="00DB321B"/>
    <w:rsid w:val="00DB49D7"/>
    <w:rsid w:val="00DB6EEB"/>
    <w:rsid w:val="00DC3322"/>
    <w:rsid w:val="00DF1E41"/>
    <w:rsid w:val="00E04EC4"/>
    <w:rsid w:val="00E078E9"/>
    <w:rsid w:val="00E11ADE"/>
    <w:rsid w:val="00E16427"/>
    <w:rsid w:val="00E21C25"/>
    <w:rsid w:val="00E41CB9"/>
    <w:rsid w:val="00E455E9"/>
    <w:rsid w:val="00E47A65"/>
    <w:rsid w:val="00E47F8C"/>
    <w:rsid w:val="00E51E55"/>
    <w:rsid w:val="00E55580"/>
    <w:rsid w:val="00E738D9"/>
    <w:rsid w:val="00E83A4E"/>
    <w:rsid w:val="00E84A9F"/>
    <w:rsid w:val="00E84DA6"/>
    <w:rsid w:val="00E90051"/>
    <w:rsid w:val="00ED7BF4"/>
    <w:rsid w:val="00EF5EF5"/>
    <w:rsid w:val="00EF7467"/>
    <w:rsid w:val="00F046F8"/>
    <w:rsid w:val="00F10B78"/>
    <w:rsid w:val="00F16CFE"/>
    <w:rsid w:val="00F30150"/>
    <w:rsid w:val="00F30712"/>
    <w:rsid w:val="00F908E5"/>
    <w:rsid w:val="00F91588"/>
    <w:rsid w:val="00F9169C"/>
    <w:rsid w:val="00F958FB"/>
    <w:rsid w:val="00FB1AAE"/>
    <w:rsid w:val="00FB7DCB"/>
    <w:rsid w:val="00FC6C34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3711BC"/>
  <w15:docId w15:val="{997D4856-A0C4-40BD-85D5-01AAFA80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uiPriority w:val="9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B7C81"/>
    <w:rPr>
      <w:rFonts w:ascii="Times New Roman" w:hAnsi="Times New Roman" w:cs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uiPriority w:val="9"/>
    <w:locked/>
    <w:rsid w:val="00CB7C81"/>
    <w:rPr>
      <w:rFonts w:ascii="Times New Roman" w:hAnsi="Times New Roman" w:cs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71A08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1A08"/>
    <w:rPr>
      <w:rFonts w:ascii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62666"/>
    <w:pPr>
      <w:spacing w:after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2666"/>
    <w:rPr>
      <w:rFonts w:ascii="Tahoma" w:hAnsi="Tahoma" w:cs="Times New Roman"/>
      <w:sz w:val="16"/>
    </w:rPr>
  </w:style>
  <w:style w:type="table" w:styleId="a9">
    <w:name w:val="Table Grid"/>
    <w:basedOn w:val="a1"/>
    <w:uiPriority w:val="59"/>
    <w:rsid w:val="00855C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9200071520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A82B-CF52-4008-AA1B-AEEEF784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</Template>
  <TotalTime>1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Helga</cp:lastModifiedBy>
  <cp:revision>2</cp:revision>
  <cp:lastPrinted>2020-06-11T11:49:00Z</cp:lastPrinted>
  <dcterms:created xsi:type="dcterms:W3CDTF">2020-06-19T13:28:00Z</dcterms:created>
  <dcterms:modified xsi:type="dcterms:W3CDTF">2020-06-19T13:28:00Z</dcterms:modified>
</cp:coreProperties>
</file>