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403F6D" w:rsidRPr="008E48B9" w:rsidTr="00057E59">
        <w:trPr>
          <w:trHeight w:val="1438"/>
        </w:trPr>
        <w:tc>
          <w:tcPr>
            <w:tcW w:w="4428" w:type="dxa"/>
            <w:shd w:val="clear" w:color="auto" w:fill="auto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br w:type="page"/>
            </w:r>
            <w:r w:rsidRPr="008E48B9">
              <w:rPr>
                <w:sz w:val="28"/>
                <w:szCs w:val="28"/>
              </w:rPr>
              <w:br w:type="page"/>
            </w:r>
            <w:r w:rsidRPr="008E48B9">
              <w:rPr>
                <w:sz w:val="28"/>
                <w:szCs w:val="28"/>
              </w:rPr>
              <w:br w:type="page"/>
            </w:r>
          </w:p>
        </w:tc>
        <w:tc>
          <w:tcPr>
            <w:tcW w:w="5040" w:type="dxa"/>
            <w:shd w:val="clear" w:color="auto" w:fill="auto"/>
          </w:tcPr>
          <w:p w:rsidR="00403F6D" w:rsidRPr="008E48B9" w:rsidRDefault="00403F6D" w:rsidP="00057E59">
            <w:pPr>
              <w:jc w:val="right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ПРИЛОЖЕНИЕ 2</w:t>
            </w:r>
          </w:p>
          <w:p w:rsidR="00403F6D" w:rsidRPr="008E48B9" w:rsidRDefault="00403F6D" w:rsidP="00057E59">
            <w:pPr>
              <w:jc w:val="right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к распоряжению администрации муниципального образования</w:t>
            </w:r>
          </w:p>
          <w:p w:rsidR="00403F6D" w:rsidRPr="008E48B9" w:rsidRDefault="00403F6D" w:rsidP="00057E59">
            <w:pPr>
              <w:jc w:val="right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"Приморский муниципальный район"</w:t>
            </w:r>
          </w:p>
          <w:p w:rsidR="00403F6D" w:rsidRPr="008E48B9" w:rsidRDefault="00403F6D" w:rsidP="00057E59">
            <w:pPr>
              <w:jc w:val="right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 05.11.2015  № 2890р</w:t>
            </w:r>
          </w:p>
          <w:p w:rsidR="00403F6D" w:rsidRPr="008E48B9" w:rsidRDefault="00403F6D" w:rsidP="00057E59">
            <w:pPr>
              <w:jc w:val="right"/>
              <w:rPr>
                <w:bCs/>
                <w:sz w:val="28"/>
                <w:szCs w:val="28"/>
              </w:rPr>
            </w:pPr>
            <w:proofErr w:type="gramStart"/>
            <w:r w:rsidRPr="008E48B9">
              <w:rPr>
                <w:bCs/>
                <w:sz w:val="28"/>
                <w:szCs w:val="28"/>
              </w:rPr>
              <w:t>(в редакции распоряжений администрации МО «Приморский муниципальный район»</w:t>
            </w:r>
            <w:proofErr w:type="gramEnd"/>
          </w:p>
          <w:p w:rsidR="00403F6D" w:rsidRPr="008E48B9" w:rsidRDefault="00403F6D" w:rsidP="00057E59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7.05.2020 № 125р,</w:t>
            </w:r>
          </w:p>
          <w:p w:rsidR="00403F6D" w:rsidRPr="008E48B9" w:rsidRDefault="00403F6D" w:rsidP="00057E59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1.06.2020 № 148р,</w:t>
            </w:r>
          </w:p>
          <w:p w:rsidR="00403F6D" w:rsidRPr="008E48B9" w:rsidRDefault="00403F6D" w:rsidP="00057E59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10.03.2021 № 92р,</w:t>
            </w:r>
          </w:p>
          <w:p w:rsidR="00403F6D" w:rsidRPr="008E48B9" w:rsidRDefault="00403F6D" w:rsidP="00057E59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24.06.2021 № 213р,</w:t>
            </w:r>
          </w:p>
          <w:p w:rsidR="00403F6D" w:rsidRPr="008E48B9" w:rsidRDefault="00403F6D" w:rsidP="00057E59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26.07.2021 № 266р,</w:t>
            </w:r>
          </w:p>
          <w:p w:rsidR="00403F6D" w:rsidRDefault="00403F6D" w:rsidP="00057E59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26.08.2021 № 305р</w:t>
            </w:r>
            <w:r>
              <w:rPr>
                <w:bCs/>
                <w:sz w:val="28"/>
                <w:szCs w:val="28"/>
              </w:rPr>
              <w:t>,</w:t>
            </w:r>
          </w:p>
          <w:p w:rsidR="00403F6D" w:rsidRPr="008E48B9" w:rsidRDefault="00403F6D" w:rsidP="00057E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от 29.09.2021 № 355р</w:t>
            </w:r>
            <w:r w:rsidRPr="008E48B9">
              <w:rPr>
                <w:bCs/>
                <w:sz w:val="28"/>
                <w:szCs w:val="28"/>
              </w:rPr>
              <w:t>)</w:t>
            </w:r>
          </w:p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</w:tbl>
    <w:p w:rsidR="00403F6D" w:rsidRPr="008E48B9" w:rsidRDefault="00403F6D" w:rsidP="00403F6D">
      <w:pPr>
        <w:jc w:val="center"/>
        <w:rPr>
          <w:b/>
          <w:bCs/>
          <w:sz w:val="28"/>
          <w:szCs w:val="28"/>
        </w:rPr>
      </w:pPr>
      <w:r w:rsidRPr="008E48B9">
        <w:rPr>
          <w:b/>
          <w:bCs/>
          <w:sz w:val="28"/>
          <w:szCs w:val="28"/>
        </w:rPr>
        <w:t>ПЕРЕЧЕНЬ</w:t>
      </w:r>
    </w:p>
    <w:p w:rsidR="00403F6D" w:rsidRPr="008E48B9" w:rsidRDefault="00403F6D" w:rsidP="00403F6D">
      <w:pPr>
        <w:jc w:val="center"/>
        <w:rPr>
          <w:b/>
          <w:bCs/>
          <w:sz w:val="28"/>
          <w:szCs w:val="28"/>
        </w:rPr>
      </w:pPr>
      <w:r w:rsidRPr="008E48B9">
        <w:rPr>
          <w:b/>
          <w:bCs/>
          <w:sz w:val="28"/>
          <w:szCs w:val="28"/>
        </w:rPr>
        <w:t>муниципальных услуг, предоставляемых администрацией и органами местной администрации муниципального образования «Приморский муниципальный район»</w:t>
      </w:r>
    </w:p>
    <w:p w:rsidR="00403F6D" w:rsidRPr="008E48B9" w:rsidRDefault="00403F6D" w:rsidP="00403F6D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3060"/>
      </w:tblGrid>
      <w:tr w:rsidR="00403F6D" w:rsidRPr="008E48B9" w:rsidTr="00057E59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 xml:space="preserve">N </w:t>
            </w:r>
            <w:r w:rsidRPr="008E48B9">
              <w:rPr>
                <w:b/>
                <w:sz w:val="28"/>
                <w:szCs w:val="28"/>
              </w:rPr>
              <w:br/>
            </w:r>
            <w:proofErr w:type="gramStart"/>
            <w:r w:rsidRPr="008E48B9">
              <w:rPr>
                <w:b/>
                <w:sz w:val="28"/>
                <w:szCs w:val="28"/>
              </w:rPr>
              <w:t>п</w:t>
            </w:r>
            <w:proofErr w:type="gramEnd"/>
            <w:r w:rsidRPr="008E48B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>Наименование</w:t>
            </w:r>
          </w:p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>Ответственный</w:t>
            </w:r>
          </w:p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03F6D" w:rsidRPr="008E48B9" w:rsidTr="00057E59">
        <w:trPr>
          <w:cantSplit/>
          <w:trHeight w:val="24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8E48B9">
                <w:rPr>
                  <w:b/>
                  <w:sz w:val="28"/>
                  <w:szCs w:val="28"/>
                  <w:lang w:val="en-US"/>
                </w:rPr>
                <w:t>I</w:t>
              </w:r>
              <w:r w:rsidRPr="008E48B9">
                <w:rPr>
                  <w:b/>
                  <w:sz w:val="28"/>
                  <w:szCs w:val="28"/>
                </w:rPr>
                <w:t>.</w:t>
              </w:r>
            </w:smartTag>
            <w:r w:rsidRPr="008E48B9">
              <w:rPr>
                <w:b/>
                <w:sz w:val="28"/>
                <w:szCs w:val="28"/>
              </w:rPr>
              <w:t xml:space="preserve"> Услуги в сфере образования</w:t>
            </w:r>
          </w:p>
          <w:p w:rsidR="00403F6D" w:rsidRPr="008E48B9" w:rsidRDefault="00403F6D" w:rsidP="00057E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Организация отдыха детей в каникулярное время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Управление образования администрации МО «Приморский муниципальный район»</w:t>
            </w: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Прием заявлений, постановка на учет и направление детей в общеобразовательные учреждения муниципального образования «Приморский муниципальный район», реализующие образовательные программы дошкольного образования, находящиеся в ведении управления образования администрации муниципального образования «Приморский муниципальный район</w:t>
            </w:r>
            <w:r w:rsidRPr="008E48B9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II</w:t>
            </w:r>
            <w:r w:rsidRPr="008E48B9">
              <w:rPr>
                <w:b/>
                <w:sz w:val="28"/>
                <w:szCs w:val="28"/>
              </w:rPr>
              <w:t>. Услуги в сфере культуры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Управление культуры администрации МО «Приморский муниципальный район»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I</w:t>
            </w:r>
            <w:r w:rsidRPr="008E48B9">
              <w:rPr>
                <w:b/>
                <w:sz w:val="28"/>
                <w:szCs w:val="28"/>
              </w:rPr>
              <w:t>II. Услуги в сфере физической культуры и спорта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Присвоение спортивных разрядов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по развитию физической культуры, спорта и делам молодёжи</w:t>
            </w:r>
          </w:p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управления по развитию местного самоуправления и социальной политике администрации МО «Приморский муниципальный район»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Присвоение квалификационных категорий спортивных судей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IV</w:t>
            </w:r>
            <w:r w:rsidRPr="008E48B9">
              <w:rPr>
                <w:b/>
                <w:sz w:val="28"/>
                <w:szCs w:val="28"/>
              </w:rPr>
              <w:t>. Услуги в сфере семейных отношений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по развитию физической культуры, спорта и делам молодёжи</w:t>
            </w:r>
          </w:p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управления по развитию местного самоуправления и социальной политике администрации МО «Приморский муниципальный район»</w:t>
            </w:r>
          </w:p>
        </w:tc>
      </w:tr>
      <w:tr w:rsidR="00403F6D" w:rsidRPr="008E48B9" w:rsidTr="00057E59">
        <w:trPr>
          <w:cantSplit/>
          <w:trHeight w:val="5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V</w:t>
            </w:r>
            <w:r w:rsidRPr="008E48B9">
              <w:rPr>
                <w:b/>
                <w:sz w:val="28"/>
                <w:szCs w:val="28"/>
              </w:rPr>
              <w:t>. Услуги в сфере строительства</w:t>
            </w: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Выда</w:t>
            </w:r>
            <w:r>
              <w:rPr>
                <w:sz w:val="28"/>
                <w:szCs w:val="28"/>
              </w:rPr>
              <w:t xml:space="preserve">ча разрешений на строительство при осуществлении строительства, реконструкции объектов капитального строительства, расположенных </w:t>
            </w:r>
            <w:r w:rsidRPr="008E48B9">
              <w:rPr>
                <w:sz w:val="28"/>
                <w:szCs w:val="28"/>
              </w:rPr>
              <w:t xml:space="preserve">на территории муниципального образования «Приморский муниципальный район»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архитектуры и градостроительства администрации МО «Приморский муниципальный район»</w:t>
            </w:r>
          </w:p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Выдача разрешений на ввод объектов в эксплуатацию на территории муниципального образования «Приморский муниципальный район»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Подготовка и выдача градостроительного плана земельного участка, расположенного на территории муниципального образования «Приморский муниципальный район» 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Направление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8E48B9">
              <w:rPr>
                <w:sz w:val="28"/>
                <w:szCs w:val="28"/>
              </w:rPr>
              <w:t>построенных</w:t>
            </w:r>
            <w:proofErr w:type="gramEnd"/>
            <w:r w:rsidRPr="008E48B9">
              <w:rPr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дома, расположенных на территории муниципального образования «Приморский муниципальный район» Архангельской области, требованиям законодательства о градостроительной деятельности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Утверждение документации по планировке территории (проектов планировки и проектов межевания)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23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VI</w:t>
            </w:r>
            <w:r w:rsidRPr="008E48B9">
              <w:rPr>
                <w:b/>
                <w:sz w:val="28"/>
                <w:szCs w:val="28"/>
              </w:rPr>
              <w:t>. Услуги в сфере рекламы</w:t>
            </w:r>
          </w:p>
          <w:p w:rsidR="00403F6D" w:rsidRPr="008E48B9" w:rsidRDefault="00403F6D" w:rsidP="00057E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  <w:lang w:val="en-US"/>
              </w:rPr>
              <w:t>1</w:t>
            </w:r>
            <w:r w:rsidRPr="008E48B9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Выдача разрешений на установку и эксплуатацию рекламных конструкций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архитектуры и градостроительства администрации МО «Приморский муниципальный район»</w:t>
            </w:r>
          </w:p>
        </w:tc>
      </w:tr>
      <w:tr w:rsidR="00403F6D" w:rsidRPr="008E48B9" w:rsidTr="00057E59">
        <w:trPr>
          <w:cantSplit/>
          <w:trHeight w:val="30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VII</w:t>
            </w:r>
            <w:r w:rsidRPr="008E48B9">
              <w:rPr>
                <w:b/>
                <w:sz w:val="28"/>
                <w:szCs w:val="28"/>
              </w:rPr>
              <w:t>. Услуги в сфере земельных отношений</w:t>
            </w:r>
          </w:p>
          <w:p w:rsidR="00403F6D" w:rsidRPr="008E48B9" w:rsidRDefault="00403F6D" w:rsidP="00057E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земельных отношений комитета по управлению муниципальным имуществом и земельным отношениям администрации МО «Приморский муниципальный район»</w:t>
            </w:r>
          </w:p>
        </w:tc>
      </w:tr>
      <w:tr w:rsidR="00403F6D" w:rsidRPr="008E48B9" w:rsidTr="00057E59">
        <w:trPr>
          <w:cantSplit/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9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Установление публичного сервитута в отдельных целях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VIII</w:t>
            </w:r>
            <w:r w:rsidRPr="008E48B9">
              <w:rPr>
                <w:b/>
                <w:sz w:val="28"/>
                <w:szCs w:val="28"/>
              </w:rPr>
              <w:t>. Услуги в сфере управления муниципальным имуществом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Предоставление муниципального имущества в аренду или безвозмездное пользование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Отдел имущественных отношений комитета по </w:t>
            </w:r>
            <w:r w:rsidRPr="008E48B9">
              <w:rPr>
                <w:sz w:val="28"/>
                <w:szCs w:val="28"/>
              </w:rPr>
              <w:lastRenderedPageBreak/>
              <w:t>управлению муниципальным имуществом и земельным отношениям администрации МО «Приморский муниципальный район»</w:t>
            </w:r>
          </w:p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недвижимого имущества, находящегося в муниципальной собственности муниципального образования «Приморский муниципальный район»,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информации об объектах учета из реестра имущества, принадлежащего на праве собственности муниципальному образованию «Приморский муниципальный район»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IX</w:t>
            </w:r>
            <w:r w:rsidRPr="008E48B9">
              <w:rPr>
                <w:b/>
                <w:sz w:val="28"/>
                <w:szCs w:val="28"/>
              </w:rPr>
              <w:t>. Услуги в сфере охраны окружающей среды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информации о состоянии окружающей среды,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Государственная регистрация заявлений о проведении общественной экологической экспертизы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</w:p>
        </w:tc>
      </w:tr>
      <w:tr w:rsidR="00403F6D" w:rsidRPr="008E48B9" w:rsidTr="00057E59">
        <w:trPr>
          <w:cantSplit/>
          <w:trHeight w:val="69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X</w:t>
            </w:r>
            <w:r w:rsidRPr="008E48B9">
              <w:rPr>
                <w:b/>
                <w:sz w:val="28"/>
                <w:szCs w:val="28"/>
              </w:rPr>
              <w:t>. Услуги в сфере использования воздушного пространства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proofErr w:type="gramStart"/>
            <w:r w:rsidRPr="008E48B9">
              <w:rPr>
                <w:bCs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беспилотных воздушных судов,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Pr="008E48B9">
                <w:rPr>
                  <w:bCs/>
                  <w:sz w:val="28"/>
                  <w:szCs w:val="28"/>
                </w:rPr>
                <w:t>0,25 кг</w:t>
              </w:r>
            </w:smartTag>
            <w:r w:rsidRPr="008E48B9">
              <w:rPr>
                <w:bCs/>
                <w:sz w:val="28"/>
                <w:szCs w:val="28"/>
              </w:rPr>
              <w:t>), подъема привязных аэростатов, а также посадки (взлета) на расположенных в границах населенных пунктов муниципального образования «Приморский муниципальный район»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XI</w:t>
            </w:r>
            <w:r w:rsidRPr="008E48B9">
              <w:rPr>
                <w:b/>
                <w:sz w:val="28"/>
                <w:szCs w:val="28"/>
              </w:rPr>
              <w:t>. Услуги в сфере дорожной деятельности</w:t>
            </w:r>
          </w:p>
        </w:tc>
      </w:tr>
      <w:tr w:rsidR="00403F6D" w:rsidRPr="008E48B9" w:rsidTr="00057E59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D" w:rsidRPr="008E48B9" w:rsidRDefault="00403F6D" w:rsidP="00057E59">
            <w:pPr>
              <w:jc w:val="center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</w:tr>
    </w:tbl>
    <w:p w:rsidR="00403F6D" w:rsidRPr="008E48B9" w:rsidRDefault="00403F6D" w:rsidP="00403F6D">
      <w:pPr>
        <w:jc w:val="both"/>
        <w:rPr>
          <w:sz w:val="28"/>
          <w:szCs w:val="28"/>
        </w:rPr>
      </w:pPr>
    </w:p>
    <w:p w:rsidR="00403F6D" w:rsidRPr="003E7F2D" w:rsidRDefault="00403F6D" w:rsidP="00403F6D">
      <w:pPr>
        <w:jc w:val="both"/>
        <w:rPr>
          <w:sz w:val="28"/>
          <w:szCs w:val="28"/>
        </w:rPr>
      </w:pPr>
    </w:p>
    <w:p w:rsidR="000C6C90" w:rsidRDefault="000C6C90">
      <w:bookmarkStart w:id="0" w:name="_GoBack"/>
      <w:bookmarkEnd w:id="0"/>
    </w:p>
    <w:sectPr w:rsidR="000C6C90" w:rsidSect="00D7694E">
      <w:pgSz w:w="11905" w:h="16838" w:code="9"/>
      <w:pgMar w:top="720" w:right="851" w:bottom="72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6D"/>
    <w:rsid w:val="000C6C90"/>
    <w:rsid w:val="004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 Анатольевна</dc:creator>
  <cp:lastModifiedBy>Емельянова Анна Анатольевна</cp:lastModifiedBy>
  <cp:revision>1</cp:revision>
  <dcterms:created xsi:type="dcterms:W3CDTF">2021-09-30T11:41:00Z</dcterms:created>
  <dcterms:modified xsi:type="dcterms:W3CDTF">2021-09-30T11:42:00Z</dcterms:modified>
</cp:coreProperties>
</file>