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FB602F" w:rsidRDefault="005E5E69" w:rsidP="007F6AA0">
      <w:pPr>
        <w:ind w:left="5400"/>
        <w:jc w:val="right"/>
        <w:rPr>
          <w:sz w:val="20"/>
          <w:szCs w:val="20"/>
        </w:rPr>
      </w:pPr>
      <w:r w:rsidRPr="00097B82">
        <w:rPr>
          <w:sz w:val="20"/>
          <w:szCs w:val="20"/>
        </w:rPr>
        <w:t>ПРИЛОЖЕНИЕ №</w:t>
      </w:r>
      <w:r w:rsidR="00BB1212" w:rsidRPr="00097B82">
        <w:rPr>
          <w:sz w:val="20"/>
          <w:szCs w:val="20"/>
        </w:rPr>
        <w:t xml:space="preserve"> </w:t>
      </w:r>
      <w:r w:rsidR="00D94CD7">
        <w:rPr>
          <w:sz w:val="20"/>
          <w:szCs w:val="20"/>
        </w:rPr>
        <w:t>8</w:t>
      </w:r>
    </w:p>
    <w:p w:rsidR="007F6AA0" w:rsidRPr="00FB602F" w:rsidRDefault="007F6AA0" w:rsidP="008C7FA0">
      <w:pPr>
        <w:ind w:left="5400"/>
        <w:jc w:val="both"/>
        <w:rPr>
          <w:sz w:val="20"/>
          <w:szCs w:val="20"/>
        </w:rPr>
      </w:pPr>
      <w:r w:rsidRPr="00FB602F">
        <w:rPr>
          <w:sz w:val="20"/>
          <w:szCs w:val="20"/>
        </w:rPr>
        <w:t>к решению Собрания депутатов</w:t>
      </w:r>
      <w:r w:rsidR="006E0999" w:rsidRPr="00FB602F">
        <w:rPr>
          <w:sz w:val="20"/>
          <w:szCs w:val="20"/>
        </w:rPr>
        <w:t xml:space="preserve"> </w:t>
      </w:r>
      <w:r w:rsidR="00BB1212">
        <w:rPr>
          <w:sz w:val="20"/>
          <w:szCs w:val="20"/>
        </w:rPr>
        <w:br/>
      </w:r>
      <w:r w:rsidRPr="00FB602F">
        <w:rPr>
          <w:sz w:val="20"/>
          <w:szCs w:val="20"/>
        </w:rPr>
        <w:t>МО «</w:t>
      </w:r>
      <w:r w:rsidR="007E5831" w:rsidRPr="00FB602F">
        <w:rPr>
          <w:sz w:val="20"/>
          <w:szCs w:val="20"/>
        </w:rPr>
        <w:t>Приморский муниципальный район»</w:t>
      </w:r>
      <w:r w:rsidR="006E0999" w:rsidRPr="00FB602F">
        <w:rPr>
          <w:sz w:val="20"/>
          <w:szCs w:val="20"/>
        </w:rPr>
        <w:t xml:space="preserve"> </w:t>
      </w:r>
      <w:r w:rsidR="00BB1212">
        <w:rPr>
          <w:sz w:val="20"/>
          <w:szCs w:val="20"/>
        </w:rPr>
        <w:br/>
      </w:r>
      <w:r w:rsidRPr="00FB602F">
        <w:rPr>
          <w:sz w:val="20"/>
          <w:szCs w:val="20"/>
        </w:rPr>
        <w:t xml:space="preserve">от </w:t>
      </w:r>
      <w:r w:rsidR="007E5831" w:rsidRPr="00FB602F">
        <w:rPr>
          <w:sz w:val="20"/>
          <w:szCs w:val="20"/>
        </w:rPr>
        <w:t>1</w:t>
      </w:r>
      <w:r w:rsidR="00BB1212">
        <w:rPr>
          <w:sz w:val="20"/>
          <w:szCs w:val="20"/>
        </w:rPr>
        <w:t>4</w:t>
      </w:r>
      <w:r w:rsidR="00AB362D" w:rsidRPr="00FB602F">
        <w:rPr>
          <w:sz w:val="20"/>
          <w:szCs w:val="20"/>
        </w:rPr>
        <w:t xml:space="preserve"> </w:t>
      </w:r>
      <w:r w:rsidR="00BB1212">
        <w:rPr>
          <w:sz w:val="20"/>
          <w:szCs w:val="20"/>
        </w:rPr>
        <w:t>июня</w:t>
      </w:r>
      <w:r w:rsidRPr="00FB602F">
        <w:rPr>
          <w:sz w:val="20"/>
          <w:szCs w:val="20"/>
        </w:rPr>
        <w:t xml:space="preserve"> 201</w:t>
      </w:r>
      <w:r w:rsidR="007E5831" w:rsidRPr="00FB602F">
        <w:rPr>
          <w:sz w:val="20"/>
          <w:szCs w:val="20"/>
        </w:rPr>
        <w:t>8</w:t>
      </w:r>
      <w:r w:rsidRPr="00FB602F">
        <w:rPr>
          <w:sz w:val="20"/>
          <w:szCs w:val="20"/>
        </w:rPr>
        <w:t xml:space="preserve"> г. № </w:t>
      </w:r>
      <w:r w:rsidR="00F44984">
        <w:rPr>
          <w:sz w:val="20"/>
          <w:szCs w:val="20"/>
        </w:rPr>
        <w:t>494</w:t>
      </w:r>
    </w:p>
    <w:p w:rsidR="007F6AA0" w:rsidRPr="00FB602F" w:rsidRDefault="007F6AA0" w:rsidP="007F6AA0">
      <w:pPr>
        <w:autoSpaceDE w:val="0"/>
        <w:autoSpaceDN w:val="0"/>
        <w:adjustRightInd w:val="0"/>
        <w:jc w:val="center"/>
        <w:outlineLvl w:val="1"/>
      </w:pPr>
    </w:p>
    <w:p w:rsidR="008C7FA0" w:rsidRPr="00E3751E" w:rsidRDefault="00E3751E" w:rsidP="00E3751E">
      <w:pPr>
        <w:autoSpaceDE w:val="0"/>
        <w:autoSpaceDN w:val="0"/>
        <w:adjustRightInd w:val="0"/>
        <w:jc w:val="center"/>
        <w:outlineLvl w:val="1"/>
        <w:rPr>
          <w:b/>
          <w:bCs/>
          <w:sz w:val="28"/>
          <w:szCs w:val="28"/>
        </w:rPr>
      </w:pPr>
      <w:r w:rsidRPr="00E3751E">
        <w:rPr>
          <w:b/>
          <w:bCs/>
          <w:sz w:val="28"/>
          <w:szCs w:val="28"/>
        </w:rPr>
        <w:t>Д</w:t>
      </w:r>
      <w:r w:rsidR="00BB1212" w:rsidRPr="00E3751E">
        <w:rPr>
          <w:b/>
          <w:bCs/>
          <w:sz w:val="28"/>
          <w:szCs w:val="28"/>
        </w:rPr>
        <w:t>ополнения</w:t>
      </w:r>
      <w:r w:rsidR="008C7FA0" w:rsidRPr="00E3751E">
        <w:rPr>
          <w:b/>
          <w:bCs/>
          <w:sz w:val="28"/>
          <w:szCs w:val="28"/>
        </w:rPr>
        <w:t>,</w:t>
      </w:r>
    </w:p>
    <w:p w:rsidR="008C7FA0" w:rsidRPr="00FB602F" w:rsidRDefault="008C7FA0" w:rsidP="007F6AA0">
      <w:pPr>
        <w:pStyle w:val="ConsPlusTitle"/>
        <w:widowControl/>
        <w:jc w:val="center"/>
        <w:rPr>
          <w:sz w:val="28"/>
          <w:szCs w:val="28"/>
        </w:rPr>
      </w:pPr>
      <w:r w:rsidRPr="00FB602F">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FB602F" w:rsidRDefault="008C7FA0" w:rsidP="007F6AA0">
      <w:pPr>
        <w:pStyle w:val="ConsPlusTitle"/>
        <w:widowControl/>
        <w:jc w:val="center"/>
        <w:rPr>
          <w:sz w:val="28"/>
          <w:szCs w:val="28"/>
        </w:rPr>
      </w:pPr>
      <w:r w:rsidRPr="00FB602F">
        <w:rPr>
          <w:sz w:val="28"/>
          <w:szCs w:val="28"/>
        </w:rPr>
        <w:t xml:space="preserve">от </w:t>
      </w:r>
      <w:r w:rsidR="00F43EE2" w:rsidRPr="00FB602F">
        <w:rPr>
          <w:sz w:val="28"/>
          <w:szCs w:val="28"/>
        </w:rPr>
        <w:t xml:space="preserve">14.12.2017 г. № </w:t>
      </w:r>
      <w:r w:rsidR="00AB362D" w:rsidRPr="00FB602F">
        <w:rPr>
          <w:sz w:val="28"/>
          <w:szCs w:val="28"/>
        </w:rPr>
        <w:t>420</w:t>
      </w:r>
      <w:r w:rsidRPr="00FB602F">
        <w:rPr>
          <w:sz w:val="28"/>
          <w:szCs w:val="28"/>
        </w:rPr>
        <w:t xml:space="preserve"> «О бюджете муниципального образования «Приморс</w:t>
      </w:r>
      <w:r w:rsidR="00AB362D" w:rsidRPr="00FB602F">
        <w:rPr>
          <w:sz w:val="28"/>
          <w:szCs w:val="28"/>
        </w:rPr>
        <w:t>кий муниципальный район» на 2018</w:t>
      </w:r>
      <w:r w:rsidRPr="00FB602F">
        <w:rPr>
          <w:sz w:val="28"/>
          <w:szCs w:val="28"/>
        </w:rPr>
        <w:t xml:space="preserve"> год</w:t>
      </w:r>
    </w:p>
    <w:p w:rsidR="008C7FA0" w:rsidRPr="00FB602F" w:rsidRDefault="008C7FA0" w:rsidP="007F6AA0">
      <w:pPr>
        <w:pStyle w:val="ConsPlusTitle"/>
        <w:widowControl/>
        <w:jc w:val="center"/>
        <w:rPr>
          <w:sz w:val="28"/>
          <w:szCs w:val="28"/>
        </w:rPr>
      </w:pPr>
      <w:r w:rsidRPr="00FB602F">
        <w:rPr>
          <w:sz w:val="28"/>
          <w:szCs w:val="28"/>
        </w:rPr>
        <w:t>и плановый период 201</w:t>
      </w:r>
      <w:r w:rsidR="00AB362D" w:rsidRPr="00FB602F">
        <w:rPr>
          <w:sz w:val="28"/>
          <w:szCs w:val="28"/>
        </w:rPr>
        <w:t>9 и 2020</w:t>
      </w:r>
      <w:r w:rsidRPr="00FB602F">
        <w:rPr>
          <w:sz w:val="28"/>
          <w:szCs w:val="28"/>
        </w:rPr>
        <w:t xml:space="preserve"> годов</w:t>
      </w:r>
    </w:p>
    <w:p w:rsidR="008C7FA0" w:rsidRPr="00FB602F" w:rsidRDefault="008C7FA0" w:rsidP="007F6AA0">
      <w:pPr>
        <w:pStyle w:val="ConsPlusTitle"/>
        <w:widowControl/>
        <w:jc w:val="center"/>
        <w:rPr>
          <w:szCs w:val="28"/>
        </w:rPr>
      </w:pPr>
    </w:p>
    <w:p w:rsidR="00E07B38" w:rsidRDefault="00BB1212" w:rsidP="00BB1212">
      <w:pPr>
        <w:tabs>
          <w:tab w:val="left" w:pos="1134"/>
        </w:tabs>
        <w:ind w:firstLine="709"/>
        <w:jc w:val="both"/>
        <w:rPr>
          <w:rFonts w:eastAsiaTheme="minorHAnsi"/>
          <w:lang w:eastAsia="en-US"/>
        </w:rPr>
      </w:pPr>
      <w:r>
        <w:rPr>
          <w:rFonts w:eastAsiaTheme="minorHAnsi"/>
          <w:lang w:eastAsia="en-US"/>
        </w:rPr>
        <w:t>1.</w:t>
      </w:r>
      <w:r>
        <w:rPr>
          <w:rFonts w:eastAsiaTheme="minorHAnsi"/>
          <w:lang w:eastAsia="en-US"/>
        </w:rPr>
        <w:tab/>
        <w:t xml:space="preserve">Преамбулу Приложения дополнить абзацами двадцатым </w:t>
      </w:r>
      <w:r w:rsidR="00BB7DC0">
        <w:rPr>
          <w:rFonts w:eastAsiaTheme="minorHAnsi"/>
          <w:lang w:eastAsia="en-US"/>
        </w:rPr>
        <w:t>–</w:t>
      </w:r>
      <w:r>
        <w:rPr>
          <w:rFonts w:eastAsiaTheme="minorHAnsi"/>
          <w:lang w:eastAsia="en-US"/>
        </w:rPr>
        <w:t xml:space="preserve"> </w:t>
      </w:r>
      <w:r w:rsidR="00BB7DC0">
        <w:rPr>
          <w:rFonts w:eastAsiaTheme="minorHAnsi"/>
          <w:lang w:eastAsia="en-US"/>
        </w:rPr>
        <w:t>двадцать вторым</w:t>
      </w:r>
      <w:r>
        <w:rPr>
          <w:rFonts w:eastAsiaTheme="minorHAnsi"/>
          <w:lang w:eastAsia="en-US"/>
        </w:rPr>
        <w:t xml:space="preserve"> следующего содержания:</w:t>
      </w:r>
    </w:p>
    <w:p w:rsidR="00BB1212" w:rsidRDefault="00BB1212" w:rsidP="00BB1212">
      <w:pPr>
        <w:tabs>
          <w:tab w:val="left" w:pos="993"/>
        </w:tabs>
        <w:ind w:firstLine="709"/>
        <w:jc w:val="both"/>
        <w:rPr>
          <w:rFonts w:eastAsiaTheme="minorHAnsi"/>
          <w:lang w:eastAsia="en-US"/>
        </w:rPr>
      </w:pPr>
      <w:r>
        <w:rPr>
          <w:rFonts w:eastAsiaTheme="minorHAnsi"/>
          <w:lang w:eastAsia="en-US"/>
        </w:rPr>
        <w:t>-</w:t>
      </w:r>
      <w:r>
        <w:rPr>
          <w:rFonts w:eastAsiaTheme="minorHAnsi"/>
          <w:lang w:eastAsia="en-US"/>
        </w:rPr>
        <w:tab/>
      </w:r>
      <w:r w:rsidR="00BB7DC0">
        <w:rPr>
          <w:rFonts w:eastAsiaTheme="minorHAnsi"/>
          <w:lang w:eastAsia="en-US"/>
        </w:rPr>
        <w:t xml:space="preserve">иных межбюджетных трансфертов бюджетам сельских поселений </w:t>
      </w:r>
      <w:r w:rsidR="00BB7DC0" w:rsidRPr="00BB7DC0">
        <w:rPr>
          <w:rFonts w:eastAsiaTheme="minorHAnsi"/>
          <w:lang w:eastAsia="en-US"/>
        </w:rPr>
        <w:t>на реализацию мероприятий по ремонту объектов коммунального хозяйства</w:t>
      </w:r>
      <w:r w:rsidR="00BB7DC0">
        <w:rPr>
          <w:rFonts w:eastAsiaTheme="minorHAnsi"/>
          <w:lang w:eastAsia="en-US"/>
        </w:rPr>
        <w:t>;</w:t>
      </w:r>
    </w:p>
    <w:p w:rsidR="00BB7DC0" w:rsidRDefault="00BB7DC0" w:rsidP="00BB1212">
      <w:pPr>
        <w:tabs>
          <w:tab w:val="left" w:pos="993"/>
        </w:tabs>
        <w:ind w:firstLine="709"/>
        <w:jc w:val="both"/>
        <w:rPr>
          <w:rFonts w:eastAsiaTheme="minorHAnsi"/>
          <w:lang w:eastAsia="en-US"/>
        </w:rPr>
      </w:pPr>
      <w:r>
        <w:rPr>
          <w:rFonts w:eastAsiaTheme="minorHAnsi"/>
          <w:lang w:eastAsia="en-US"/>
        </w:rPr>
        <w:t>-</w:t>
      </w:r>
      <w:r>
        <w:rPr>
          <w:rFonts w:eastAsiaTheme="minorHAnsi"/>
          <w:lang w:eastAsia="en-US"/>
        </w:rPr>
        <w:tab/>
        <w:t xml:space="preserve">иных межбюджетных трансфертов бюджетам сельских поселений на софинансирование </w:t>
      </w:r>
      <w:r w:rsidR="00A516A5">
        <w:rPr>
          <w:rFonts w:eastAsiaTheme="minorHAnsi"/>
          <w:lang w:eastAsia="en-US"/>
        </w:rPr>
        <w:t xml:space="preserve">части </w:t>
      </w:r>
      <w:r>
        <w:rPr>
          <w:rFonts w:eastAsiaTheme="minorHAnsi"/>
          <w:lang w:eastAsia="en-US"/>
        </w:rPr>
        <w:t>дополнительных расходов на повышение минимального размера оплаты труда;</w:t>
      </w:r>
    </w:p>
    <w:p w:rsidR="00BB7DC0" w:rsidRDefault="00BB7DC0" w:rsidP="00BB1212">
      <w:pPr>
        <w:tabs>
          <w:tab w:val="left" w:pos="993"/>
        </w:tabs>
        <w:ind w:firstLine="709"/>
        <w:jc w:val="both"/>
        <w:rPr>
          <w:rFonts w:eastAsiaTheme="minorHAnsi"/>
          <w:lang w:eastAsia="en-US"/>
        </w:rPr>
      </w:pPr>
      <w:r>
        <w:rPr>
          <w:rFonts w:eastAsiaTheme="minorHAnsi"/>
          <w:lang w:eastAsia="en-US"/>
        </w:rPr>
        <w:t>-</w:t>
      </w:r>
      <w:r>
        <w:rPr>
          <w:rFonts w:eastAsiaTheme="minorHAnsi"/>
          <w:lang w:eastAsia="en-US"/>
        </w:rPr>
        <w:tab/>
        <w:t>иных межбюджетных трансфертов бюджетам сельских поселений на приобретение моторных лодок.».</w:t>
      </w:r>
    </w:p>
    <w:p w:rsidR="00BB1212" w:rsidRDefault="00B45359" w:rsidP="00BB1212">
      <w:pPr>
        <w:tabs>
          <w:tab w:val="left" w:pos="1134"/>
        </w:tabs>
        <w:ind w:firstLine="709"/>
        <w:jc w:val="both"/>
        <w:rPr>
          <w:rFonts w:eastAsiaTheme="minorHAnsi"/>
          <w:lang w:eastAsia="en-US"/>
        </w:rPr>
      </w:pPr>
      <w:r>
        <w:rPr>
          <w:rFonts w:eastAsiaTheme="minorHAnsi"/>
          <w:lang w:eastAsia="en-US"/>
        </w:rPr>
        <w:t>2.</w:t>
      </w:r>
      <w:r>
        <w:rPr>
          <w:rFonts w:eastAsiaTheme="minorHAnsi"/>
          <w:lang w:eastAsia="en-US"/>
        </w:rPr>
        <w:tab/>
        <w:t>Дополнить Приложение пунктами 19, 20 и 21 следующего содержания:</w:t>
      </w:r>
    </w:p>
    <w:p w:rsidR="00573B65" w:rsidRDefault="00573B65" w:rsidP="00BB1212">
      <w:pPr>
        <w:tabs>
          <w:tab w:val="left" w:pos="1134"/>
        </w:tabs>
        <w:ind w:firstLine="709"/>
        <w:jc w:val="both"/>
        <w:rPr>
          <w:rFonts w:eastAsiaTheme="minorHAnsi"/>
          <w:lang w:eastAsia="en-US"/>
        </w:rPr>
      </w:pPr>
    </w:p>
    <w:p w:rsidR="00573B65" w:rsidRPr="00367572" w:rsidRDefault="00573B65" w:rsidP="00573B65">
      <w:pPr>
        <w:jc w:val="center"/>
        <w:rPr>
          <w:b/>
        </w:rPr>
      </w:pPr>
      <w:bookmarkStart w:id="0" w:name="п21_скоростники"/>
      <w:r>
        <w:rPr>
          <w:b/>
        </w:rPr>
        <w:t>«19</w:t>
      </w:r>
      <w:r w:rsidRPr="00367572">
        <w:rPr>
          <w:b/>
        </w:rPr>
        <w:t>. Порядок</w:t>
      </w:r>
    </w:p>
    <w:p w:rsidR="00573B65" w:rsidRPr="00367572" w:rsidRDefault="00573B65" w:rsidP="00573B65">
      <w:pPr>
        <w:jc w:val="center"/>
        <w:rPr>
          <w:b/>
        </w:rPr>
      </w:pPr>
      <w:r w:rsidRPr="00367572">
        <w:rPr>
          <w:b/>
        </w:rPr>
        <w:t>предоставления иных межбюджетных трансфертов</w:t>
      </w:r>
    </w:p>
    <w:p w:rsidR="00573B65" w:rsidRDefault="00573B65" w:rsidP="00573B65">
      <w:pPr>
        <w:jc w:val="center"/>
        <w:rPr>
          <w:b/>
        </w:rPr>
      </w:pPr>
      <w:r w:rsidRPr="00367572">
        <w:rPr>
          <w:b/>
        </w:rPr>
        <w:t xml:space="preserve">бюджетам сельских поселений </w:t>
      </w:r>
      <w:r>
        <w:rPr>
          <w:b/>
        </w:rPr>
        <w:t>на реализацию мероприятий</w:t>
      </w:r>
    </w:p>
    <w:p w:rsidR="00573B65" w:rsidRPr="00367572" w:rsidRDefault="00573B65" w:rsidP="00573B65">
      <w:pPr>
        <w:jc w:val="center"/>
        <w:rPr>
          <w:b/>
        </w:rPr>
      </w:pPr>
      <w:r>
        <w:rPr>
          <w:b/>
        </w:rPr>
        <w:t>по ремонту объектов коммунального хозяйства</w:t>
      </w:r>
    </w:p>
    <w:bookmarkEnd w:id="0"/>
    <w:p w:rsidR="00573B65" w:rsidRPr="00367572" w:rsidRDefault="00573B65" w:rsidP="00573B65">
      <w:pPr>
        <w:tabs>
          <w:tab w:val="left" w:pos="1560"/>
        </w:tabs>
        <w:ind w:firstLine="708"/>
        <w:jc w:val="both"/>
      </w:pPr>
    </w:p>
    <w:p w:rsidR="00573B65" w:rsidRPr="00367572" w:rsidRDefault="00573B65" w:rsidP="00573B65">
      <w:pPr>
        <w:tabs>
          <w:tab w:val="left" w:pos="1276"/>
        </w:tabs>
        <w:ind w:firstLine="708"/>
        <w:jc w:val="both"/>
      </w:pPr>
      <w:r>
        <w:t>19</w:t>
      </w:r>
      <w:r w:rsidRPr="00367572">
        <w:t>.1.</w:t>
      </w:r>
      <w:r w:rsidRPr="00367572">
        <w:tab/>
        <w:t xml:space="preserve">Настоящий Порядок определяет условия предоставления иных межбюджетных трансфертов бюджетам сельских поселений на </w:t>
      </w:r>
      <w:r>
        <w:t xml:space="preserve">реализацию мероприятий </w:t>
      </w:r>
      <w:r w:rsidRPr="00C9768C">
        <w:t xml:space="preserve">по </w:t>
      </w:r>
      <w:r>
        <w:t>ремонту объектов коммунального хозяйства</w:t>
      </w:r>
      <w:r w:rsidRPr="00367572">
        <w:t xml:space="preserve"> (далее в настоящем Порядке – межбюджетные трансферты).</w:t>
      </w:r>
    </w:p>
    <w:p w:rsidR="00573B65" w:rsidRDefault="00573B65" w:rsidP="00573B65">
      <w:pPr>
        <w:tabs>
          <w:tab w:val="left" w:pos="1276"/>
        </w:tabs>
        <w:ind w:firstLine="708"/>
        <w:jc w:val="both"/>
      </w:pPr>
      <w:r>
        <w:t>19</w:t>
      </w:r>
      <w:r w:rsidRPr="00367572">
        <w:t>.2.</w:t>
      </w:r>
      <w:r w:rsidRPr="00367572">
        <w:tab/>
        <w:t xml:space="preserve">Межбюджетные трансферты предоставляются бюджетам сельских поселений с целью финансового обеспечения отдельных расходных обязательств </w:t>
      </w:r>
      <w:r w:rsidRPr="00C9768C">
        <w:t xml:space="preserve">по </w:t>
      </w:r>
      <w:r>
        <w:t>ремонту объектов коммунального хозяйства,</w:t>
      </w:r>
      <w:r w:rsidRPr="00367572">
        <w:t xml:space="preserve"> возникающих в связи с осуществлением части полномочий по решению вопросов местного значения в соответствии с заключенными соглашениями.</w:t>
      </w:r>
    </w:p>
    <w:p w:rsidR="00573B65" w:rsidRPr="00BC4BD7" w:rsidRDefault="00573B65" w:rsidP="00573B65">
      <w:pPr>
        <w:tabs>
          <w:tab w:val="left" w:pos="993"/>
        </w:tabs>
        <w:ind w:firstLine="720"/>
        <w:jc w:val="both"/>
      </w:pPr>
      <w:r>
        <w:t>19</w:t>
      </w:r>
      <w:r w:rsidRPr="00BC4BD7">
        <w:t>.3.</w:t>
      </w:r>
      <w:r w:rsidRPr="00BC4BD7">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73B65" w:rsidRPr="00367572" w:rsidRDefault="00573B65" w:rsidP="00573B65">
      <w:pPr>
        <w:tabs>
          <w:tab w:val="left" w:pos="1276"/>
        </w:tabs>
        <w:ind w:firstLine="708"/>
        <w:jc w:val="both"/>
      </w:pPr>
      <w:r>
        <w:t>19</w:t>
      </w:r>
      <w:r w:rsidRPr="00367572">
        <w:t>.</w:t>
      </w:r>
      <w:r>
        <w:t>4</w:t>
      </w:r>
      <w:r w:rsidRPr="00367572">
        <w:t>.</w:t>
      </w:r>
      <w:r w:rsidRPr="00367572">
        <w:tab/>
        <w:t xml:space="preserve">Предоставление межбюджетных трансфертов осуществляется главным распорядителем </w:t>
      </w:r>
      <w:r>
        <w:t>средств районного бюджета</w:t>
      </w:r>
      <w:r w:rsidRPr="00367572">
        <w:t xml:space="preserve">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t>уполномоченная организация</w:t>
      </w:r>
      <w:r w:rsidRPr="00367572">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73B65" w:rsidRDefault="00573B65" w:rsidP="00573B65">
      <w:pPr>
        <w:tabs>
          <w:tab w:val="left" w:pos="1276"/>
        </w:tabs>
        <w:ind w:firstLine="708"/>
        <w:jc w:val="both"/>
      </w:pPr>
      <w:r>
        <w:t>19.5</w:t>
      </w:r>
      <w:r w:rsidRPr="00367572">
        <w:tab/>
        <w:t>Получателями межбюджетных трансфертов являются органы местного самоупр</w:t>
      </w:r>
      <w:bookmarkStart w:id="1" w:name="_GoBack"/>
      <w:bookmarkEnd w:id="1"/>
      <w:r w:rsidRPr="00367572">
        <w:t>авления сельских поселений, которые</w:t>
      </w:r>
      <w:r>
        <w:t xml:space="preserve"> </w:t>
      </w:r>
      <w:r w:rsidRPr="009B5993">
        <w:t xml:space="preserve">совместно с уполномоченной организацией </w:t>
      </w:r>
      <w:r>
        <w:lastRenderedPageBreak/>
        <w:t xml:space="preserve">приняли решение о реализации </w:t>
      </w:r>
      <w:r w:rsidRPr="00367572">
        <w:t xml:space="preserve">в </w:t>
      </w:r>
      <w:r>
        <w:t>20</w:t>
      </w:r>
      <w:r w:rsidRPr="00367572">
        <w:t>1</w:t>
      </w:r>
      <w:r>
        <w:t>8</w:t>
      </w:r>
      <w:r w:rsidRPr="00367572">
        <w:t xml:space="preserve"> году </w:t>
      </w:r>
      <w:r>
        <w:t>мероприятий</w:t>
      </w:r>
      <w:r w:rsidRPr="00367572">
        <w:t xml:space="preserve"> </w:t>
      </w:r>
      <w:r w:rsidRPr="00C9768C">
        <w:t xml:space="preserve">по </w:t>
      </w:r>
      <w:r>
        <w:t>ремонту объектов коммунального хозяйства.</w:t>
      </w:r>
    </w:p>
    <w:p w:rsidR="00573B65" w:rsidRPr="00367572" w:rsidRDefault="00573B65" w:rsidP="00573B65">
      <w:pPr>
        <w:tabs>
          <w:tab w:val="left" w:pos="1276"/>
        </w:tabs>
        <w:ind w:firstLine="708"/>
        <w:jc w:val="both"/>
      </w:pPr>
      <w:r>
        <w:t>19.6</w:t>
      </w:r>
      <w:r w:rsidRPr="00367572">
        <w:t>.</w:t>
      </w:r>
      <w:r w:rsidRPr="00367572">
        <w:tab/>
        <w:t>Межбюджетные трансферты предоставляются при соблюдении следующих условий:</w:t>
      </w:r>
    </w:p>
    <w:p w:rsidR="00573B65" w:rsidRPr="00367572" w:rsidRDefault="00573B65" w:rsidP="00573B65">
      <w:pPr>
        <w:tabs>
          <w:tab w:val="left" w:pos="993"/>
        </w:tabs>
        <w:ind w:firstLine="708"/>
        <w:jc w:val="both"/>
      </w:pPr>
      <w:r w:rsidRPr="00367572">
        <w:t>-</w:t>
      </w:r>
      <w:r w:rsidRPr="00367572">
        <w:tab/>
        <w:t xml:space="preserve">заключение между </w:t>
      </w:r>
      <w:r>
        <w:t>уполномоченной организацией</w:t>
      </w:r>
      <w:r w:rsidRPr="00367572">
        <w:t xml:space="preserve">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w:t>
      </w:r>
      <w:r w:rsidRPr="00C9768C">
        <w:t xml:space="preserve">по </w:t>
      </w:r>
      <w:r>
        <w:t>ремонту объектов коммунального хозяйства</w:t>
      </w:r>
      <w:r w:rsidRPr="00367572">
        <w:t xml:space="preserve"> (далее в настоящем Порядке – соглашение);</w:t>
      </w:r>
    </w:p>
    <w:p w:rsidR="00573B65" w:rsidRPr="00367572" w:rsidRDefault="00573B65" w:rsidP="00573B65">
      <w:pPr>
        <w:tabs>
          <w:tab w:val="left" w:pos="993"/>
        </w:tabs>
        <w:ind w:firstLine="708"/>
        <w:jc w:val="both"/>
      </w:pPr>
      <w:r w:rsidRPr="00367572">
        <w:t>-</w:t>
      </w:r>
      <w:r w:rsidRPr="00367572">
        <w:tab/>
        <w:t>выполнение условий, предусмотренных соглашением и настоящим Порядком;</w:t>
      </w:r>
    </w:p>
    <w:p w:rsidR="00573B65" w:rsidRPr="00367572" w:rsidRDefault="00573B65" w:rsidP="00573B65">
      <w:pPr>
        <w:tabs>
          <w:tab w:val="left" w:pos="993"/>
        </w:tabs>
        <w:ind w:firstLine="708"/>
        <w:jc w:val="both"/>
      </w:pPr>
      <w:r w:rsidRPr="00367572">
        <w:t>-</w:t>
      </w:r>
      <w:r w:rsidRPr="00367572">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573B65" w:rsidRPr="00367572" w:rsidRDefault="00573B65" w:rsidP="00573B65">
      <w:pPr>
        <w:tabs>
          <w:tab w:val="left" w:pos="993"/>
        </w:tabs>
        <w:ind w:firstLine="708"/>
        <w:jc w:val="both"/>
      </w:pPr>
      <w:r w:rsidRPr="00367572">
        <w:t xml:space="preserve">Обязательными условиями, включаемыми в соглашение, предусмотренное абзацем </w:t>
      </w:r>
      <w:r>
        <w:t>первым</w:t>
      </w:r>
      <w:r w:rsidRPr="00367572">
        <w:t xml:space="preserve"> подпункта </w:t>
      </w:r>
      <w:r>
        <w:t>19</w:t>
      </w:r>
      <w:r w:rsidRPr="00367572">
        <w:t>.</w:t>
      </w:r>
      <w:r>
        <w:t>6</w:t>
      </w:r>
      <w:r w:rsidRPr="00367572">
        <w:t>. настоящего Порядка, являются:</w:t>
      </w:r>
    </w:p>
    <w:p w:rsidR="00573B65" w:rsidRPr="00367572" w:rsidRDefault="00573B65" w:rsidP="00573B65">
      <w:pPr>
        <w:tabs>
          <w:tab w:val="left" w:pos="993"/>
        </w:tabs>
        <w:ind w:firstLine="708"/>
        <w:jc w:val="both"/>
      </w:pPr>
      <w:r w:rsidRPr="00367572">
        <w:t>-</w:t>
      </w:r>
      <w:r w:rsidRPr="00367572">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573B65" w:rsidRPr="00367572" w:rsidRDefault="00573B65" w:rsidP="00573B65">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573B65" w:rsidRPr="00367572" w:rsidRDefault="00573B65" w:rsidP="00573B65">
      <w:pPr>
        <w:tabs>
          <w:tab w:val="left" w:pos="993"/>
        </w:tabs>
        <w:ind w:firstLine="708"/>
        <w:jc w:val="both"/>
      </w:pPr>
      <w:r w:rsidRPr="00367572">
        <w:t>-</w:t>
      </w:r>
      <w:r w:rsidRPr="00367572">
        <w:tab/>
        <w:t xml:space="preserve">иные регулирующие порядок предоставления межбюджетных трансфертов условия, которые вправе предусмотреть </w:t>
      </w:r>
      <w:r>
        <w:t>уполномоченная организация</w:t>
      </w:r>
      <w:r w:rsidRPr="00367572">
        <w:t>.</w:t>
      </w:r>
    </w:p>
    <w:p w:rsidR="00573B65" w:rsidRPr="00367572" w:rsidRDefault="00573B65" w:rsidP="00573B65">
      <w:pPr>
        <w:tabs>
          <w:tab w:val="left" w:pos="1276"/>
        </w:tabs>
        <w:ind w:firstLine="708"/>
        <w:jc w:val="both"/>
      </w:pPr>
      <w:r>
        <w:t>19.7</w:t>
      </w:r>
      <w:r w:rsidRPr="00367572">
        <w:t>.</w:t>
      </w:r>
      <w:r w:rsidRPr="00367572">
        <w:tab/>
        <w:t xml:space="preserve">Межбюджетные трансферты перечисляются с лицевого счета </w:t>
      </w:r>
      <w:r>
        <w:t>уполномоченной организации</w:t>
      </w:r>
      <w:r w:rsidRPr="009B5993">
        <w:t>,</w:t>
      </w:r>
      <w:r w:rsidRPr="00855F3E">
        <w:t xml:space="preserve"> </w:t>
      </w:r>
      <w:r w:rsidRPr="00367572">
        <w:t>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73B65" w:rsidRPr="00367572" w:rsidRDefault="00573B65" w:rsidP="00573B65">
      <w:pPr>
        <w:tabs>
          <w:tab w:val="left" w:pos="1276"/>
        </w:tabs>
        <w:ind w:firstLine="708"/>
        <w:jc w:val="both"/>
      </w:pPr>
      <w:r>
        <w:t>19</w:t>
      </w:r>
      <w:r w:rsidRPr="00367572">
        <w:t>.</w:t>
      </w:r>
      <w:r>
        <w:t>8</w:t>
      </w:r>
      <w:r w:rsidRPr="00367572">
        <w:t>.</w:t>
      </w:r>
      <w:r w:rsidRPr="00367572">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73B65" w:rsidRPr="00367572" w:rsidRDefault="00573B65" w:rsidP="00573B65">
      <w:pPr>
        <w:tabs>
          <w:tab w:val="left" w:pos="1276"/>
        </w:tabs>
        <w:ind w:firstLine="708"/>
        <w:jc w:val="both"/>
      </w:pPr>
      <w:r>
        <w:t>19</w:t>
      </w:r>
      <w:r w:rsidRPr="00367572">
        <w:t>.</w:t>
      </w:r>
      <w:r>
        <w:t>9</w:t>
      </w:r>
      <w:r w:rsidRPr="00367572">
        <w:t>.</w:t>
      </w:r>
      <w:r w:rsidRPr="00367572">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w:t>
      </w:r>
      <w:r>
        <w:t>20</w:t>
      </w:r>
      <w:r w:rsidRPr="00367572">
        <w:t>1</w:t>
      </w:r>
      <w:r>
        <w:t>8</w:t>
      </w:r>
      <w:r w:rsidRPr="00367572">
        <w:t xml:space="preserve"> год и плановый период </w:t>
      </w:r>
      <w:r>
        <w:t>20</w:t>
      </w:r>
      <w:r w:rsidRPr="00367572">
        <w:t>1</w:t>
      </w:r>
      <w:r>
        <w:t xml:space="preserve">9 </w:t>
      </w:r>
      <w:r w:rsidRPr="00367572">
        <w:t xml:space="preserve">и </w:t>
      </w:r>
      <w:r>
        <w:t>2020</w:t>
      </w:r>
      <w:r w:rsidRPr="00367572">
        <w:t xml:space="preserve"> годов».</w:t>
      </w:r>
    </w:p>
    <w:p w:rsidR="00573B65" w:rsidRPr="00367572" w:rsidRDefault="00573B65" w:rsidP="00573B65">
      <w:pPr>
        <w:tabs>
          <w:tab w:val="left" w:pos="1276"/>
        </w:tabs>
        <w:ind w:firstLine="708"/>
        <w:jc w:val="both"/>
      </w:pPr>
      <w:r>
        <w:t>19.10</w:t>
      </w:r>
      <w:r w:rsidRPr="00367572">
        <w:t>.</w:t>
      </w:r>
      <w:r w:rsidRPr="00367572">
        <w:tab/>
      </w:r>
      <w:r w:rsidRPr="00DA135C">
        <w:t xml:space="preserve">Органы местного самоуправления сельских поселений расходуют средства межбюджетных трансфертов на проведение мероприятий, предусмотренных пунктом </w:t>
      </w:r>
      <w:r>
        <w:t>19</w:t>
      </w:r>
      <w:r w:rsidRPr="00DA135C">
        <w:t xml:space="preserve">.2. </w:t>
      </w:r>
      <w:r w:rsidRPr="009B5993">
        <w:t>настоящего Порядка и в соглашении.</w:t>
      </w:r>
    </w:p>
    <w:p w:rsidR="00573B65" w:rsidRPr="00367572" w:rsidRDefault="00573B65" w:rsidP="00573B65">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73B65" w:rsidRPr="00367572" w:rsidRDefault="00573B65" w:rsidP="00573B65">
      <w:pPr>
        <w:tabs>
          <w:tab w:val="left" w:pos="1276"/>
        </w:tabs>
        <w:ind w:firstLine="708"/>
        <w:jc w:val="both"/>
      </w:pPr>
      <w:r>
        <w:t>19.11</w:t>
      </w:r>
      <w:r w:rsidRPr="00367572">
        <w:t>.</w:t>
      </w:r>
      <w:r w:rsidRPr="00367572">
        <w:tab/>
        <w:t xml:space="preserve">Органы местного самоуправления сельских поселений представляют в </w:t>
      </w:r>
      <w:r>
        <w:t>уполномоченную организацию</w:t>
      </w:r>
      <w:r w:rsidRPr="00367572">
        <w:t xml:space="preserve"> отчет об использовании средств межбюджетных трансфертов в сроки и по форме, установленной </w:t>
      </w:r>
      <w:r>
        <w:t>уполномоченной организацией</w:t>
      </w:r>
      <w:r w:rsidRPr="00367572">
        <w:t>, а также иную необходимую информацию по вопросу предоставления и расходования средств межбюджетных трансфертов.</w:t>
      </w:r>
    </w:p>
    <w:p w:rsidR="00573B65" w:rsidRPr="00367572" w:rsidRDefault="00573B65" w:rsidP="00573B65">
      <w:pPr>
        <w:tabs>
          <w:tab w:val="left" w:pos="1276"/>
        </w:tabs>
        <w:ind w:firstLine="708"/>
        <w:jc w:val="both"/>
      </w:pPr>
      <w:r>
        <w:lastRenderedPageBreak/>
        <w:t>19.12</w:t>
      </w:r>
      <w:r w:rsidRPr="00367572">
        <w:t>.</w:t>
      </w:r>
      <w:r w:rsidRPr="00367572">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573B65" w:rsidRPr="00367572" w:rsidRDefault="00573B65" w:rsidP="00573B65">
      <w:pPr>
        <w:tabs>
          <w:tab w:val="left" w:pos="1276"/>
        </w:tabs>
        <w:ind w:firstLine="708"/>
        <w:jc w:val="both"/>
      </w:pPr>
      <w:r>
        <w:t>19.13</w:t>
      </w:r>
      <w:r w:rsidRPr="00367572">
        <w:t>.</w:t>
      </w:r>
      <w:r w:rsidRPr="00367572">
        <w:tab/>
        <w:t xml:space="preserve">Контроль за ходом реализации мероприятий осуществляется </w:t>
      </w:r>
      <w:r>
        <w:t>уполномоченной организацией</w:t>
      </w:r>
      <w:r w:rsidRPr="00367572">
        <w:t xml:space="preserve"> и органами местного самоуправления сельских поселений.</w:t>
      </w:r>
    </w:p>
    <w:p w:rsidR="00573B65" w:rsidRPr="00367572" w:rsidRDefault="00573B65" w:rsidP="00573B65">
      <w:pPr>
        <w:tabs>
          <w:tab w:val="left" w:pos="1276"/>
        </w:tabs>
        <w:ind w:firstLine="708"/>
        <w:jc w:val="both"/>
      </w:pPr>
      <w:r>
        <w:t>19.14</w:t>
      </w:r>
      <w:r w:rsidRPr="00367572">
        <w:t>.</w:t>
      </w:r>
      <w:r w:rsidRPr="00367572">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573B65" w:rsidRPr="00367572" w:rsidRDefault="00573B65" w:rsidP="00573B65">
      <w:pPr>
        <w:tabs>
          <w:tab w:val="left" w:pos="1276"/>
        </w:tabs>
        <w:ind w:firstLine="708"/>
        <w:jc w:val="both"/>
      </w:pPr>
      <w:r>
        <w:t>19</w:t>
      </w:r>
      <w:r w:rsidRPr="00367572">
        <w:t>.1</w:t>
      </w:r>
      <w:r>
        <w:t>5</w:t>
      </w:r>
      <w:r w:rsidRPr="00367572">
        <w:t>.</w:t>
      </w:r>
      <w:r w:rsidRPr="00367572">
        <w:tab/>
        <w:t xml:space="preserve">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w:t>
      </w:r>
      <w:r>
        <w:t>уполномоченная организация</w:t>
      </w:r>
      <w:r w:rsidRPr="00367572">
        <w:t>, органы местного самоуправления сельских поселений.</w:t>
      </w:r>
    </w:p>
    <w:p w:rsidR="00573B65" w:rsidRDefault="00573B65" w:rsidP="00573B65">
      <w:pPr>
        <w:tabs>
          <w:tab w:val="left" w:pos="1276"/>
        </w:tabs>
        <w:ind w:firstLine="708"/>
        <w:jc w:val="both"/>
      </w:pPr>
      <w:r>
        <w:t>19</w:t>
      </w:r>
      <w:r w:rsidRPr="00367572">
        <w:t>.1</w:t>
      </w:r>
      <w:r>
        <w:t>6</w:t>
      </w:r>
      <w:r w:rsidRPr="00367572">
        <w:t>.</w:t>
      </w:r>
      <w:r w:rsidRPr="0036757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73B65" w:rsidRDefault="00573B65" w:rsidP="00573B65"/>
    <w:p w:rsidR="00691F8B" w:rsidRPr="00231FE7" w:rsidRDefault="00691F8B" w:rsidP="00691F8B">
      <w:pPr>
        <w:jc w:val="center"/>
        <w:rPr>
          <w:b/>
        </w:rPr>
      </w:pPr>
      <w:r>
        <w:rPr>
          <w:b/>
        </w:rPr>
        <w:t>20</w:t>
      </w:r>
      <w:r w:rsidRPr="00231FE7">
        <w:rPr>
          <w:b/>
        </w:rPr>
        <w:t>. Порядок</w:t>
      </w:r>
    </w:p>
    <w:p w:rsidR="00691F8B" w:rsidRPr="00231FE7" w:rsidRDefault="00691F8B" w:rsidP="00691F8B">
      <w:pPr>
        <w:jc w:val="center"/>
        <w:rPr>
          <w:b/>
        </w:rPr>
      </w:pPr>
      <w:r w:rsidRPr="00231FE7">
        <w:rPr>
          <w:b/>
        </w:rPr>
        <w:t>предоставления иных межбюджетных трансфертов бюджетам сельских</w:t>
      </w:r>
    </w:p>
    <w:p w:rsidR="00691F8B" w:rsidRPr="00231FE7" w:rsidRDefault="00691F8B" w:rsidP="00691F8B">
      <w:pPr>
        <w:jc w:val="center"/>
        <w:rPr>
          <w:b/>
        </w:rPr>
      </w:pPr>
      <w:r w:rsidRPr="00231FE7">
        <w:rPr>
          <w:b/>
        </w:rPr>
        <w:t>поселений на софинансирование части дополнительных расходов на повышение минимального размера оплаты труда</w:t>
      </w:r>
    </w:p>
    <w:p w:rsidR="00691F8B" w:rsidRPr="00231FE7" w:rsidRDefault="00691F8B" w:rsidP="00691F8B">
      <w:pPr>
        <w:ind w:left="360"/>
        <w:jc w:val="center"/>
        <w:rPr>
          <w:highlight w:val="lightGray"/>
        </w:rPr>
      </w:pPr>
    </w:p>
    <w:p w:rsidR="00691F8B" w:rsidRPr="00231FE7" w:rsidRDefault="00691F8B" w:rsidP="00691F8B">
      <w:pPr>
        <w:tabs>
          <w:tab w:val="left" w:pos="1418"/>
        </w:tabs>
        <w:ind w:firstLine="709"/>
        <w:jc w:val="both"/>
      </w:pPr>
      <w:r>
        <w:t>20</w:t>
      </w:r>
      <w:r w:rsidRPr="00231FE7">
        <w:t>.1.</w:t>
      </w:r>
      <w:r w:rsidRPr="00231FE7">
        <w:tab/>
        <w:t>Настоящий Порядок определяет правила предоставления из районного бюджета в 2018 году иных межбюджетных трансфертов бюджетам сельских поселений на софинансирование части дополнительных расходов на повышение минимального размера оплаты труда (далее в настоящем Порядке – межбюджетные трансферты).</w:t>
      </w:r>
    </w:p>
    <w:p w:rsidR="00691F8B" w:rsidRPr="00416A57" w:rsidRDefault="00691F8B" w:rsidP="00691F8B">
      <w:pPr>
        <w:tabs>
          <w:tab w:val="left" w:pos="1418"/>
        </w:tabs>
        <w:ind w:firstLine="709"/>
        <w:jc w:val="both"/>
      </w:pPr>
      <w:r>
        <w:t>20</w:t>
      </w:r>
      <w:r w:rsidRPr="00416A57">
        <w:t>.2.</w:t>
      </w:r>
      <w:r w:rsidRPr="00416A57">
        <w:tab/>
        <w:t xml:space="preserve">Межбюджетные трансферты предоставляются бюджетам сельских поселений (далее в настоящем Порядке соответственно – бюджета поселений, поселения) с целью софинансирования части расходных обязательств бюджетов поселений, связанных с повышением минимального размера оплаты труда (далее – МРОТ) </w:t>
      </w:r>
      <w:r w:rsidRPr="00416A57">
        <w:br/>
        <w:t>с 01 января 2018 года до 9 489 рублей в месяц и с 01 мая 2018 года до 11 163 рублей в месяц с начислением на МРОТ районных коэффициентов и процентных надбавок за стаж работы в районах Крайнего Севера и приравненных к ним местностях (далее – РК и ПН).</w:t>
      </w:r>
    </w:p>
    <w:p w:rsidR="00691F8B" w:rsidRPr="00E76E88" w:rsidRDefault="00691F8B" w:rsidP="00691F8B">
      <w:pPr>
        <w:tabs>
          <w:tab w:val="left" w:pos="993"/>
        </w:tabs>
        <w:ind w:firstLine="709"/>
        <w:jc w:val="both"/>
      </w:pPr>
      <w:r>
        <w:t>20</w:t>
      </w:r>
      <w:r w:rsidRPr="00E76E88">
        <w:t>.</w:t>
      </w:r>
      <w:r>
        <w:t>3</w:t>
      </w:r>
      <w:r w:rsidRPr="00E76E88">
        <w:t>.</w:t>
      </w:r>
      <w:r w:rsidRPr="00E76E88">
        <w:tab/>
        <w:t>Получателями межбюджетных трансфертов являются органы местного самоуправления поселений.</w:t>
      </w:r>
    </w:p>
    <w:p w:rsidR="00691F8B" w:rsidRDefault="00691F8B" w:rsidP="00691F8B">
      <w:pPr>
        <w:tabs>
          <w:tab w:val="left" w:pos="993"/>
        </w:tabs>
        <w:ind w:firstLine="709"/>
        <w:jc w:val="both"/>
      </w:pPr>
      <w:r w:rsidRPr="00E76E88">
        <w:t>Распределение межбюджетных трансфертов между получателями межбюджетных трансфертов производится на основании методики расчета и распределения в 2018 году межбюджетных трансфертов, утвержденной постановлением администрации муниципального образования «Приморский муниципальный район»</w:t>
      </w:r>
      <w:r>
        <w:t>, с учетом следующих особенностей:</w:t>
      </w:r>
    </w:p>
    <w:p w:rsidR="00691F8B" w:rsidRDefault="00691F8B" w:rsidP="00691F8B">
      <w:pPr>
        <w:tabs>
          <w:tab w:val="left" w:pos="993"/>
        </w:tabs>
        <w:ind w:firstLine="709"/>
        <w:jc w:val="both"/>
      </w:pPr>
      <w:r>
        <w:t>распределение межбюджетных трансфертов в части расходных обязательств, связанных с повышением МРОТ работникам муниципальных органов, за исключением финансируемых за счет средств субвенций на осуществление государственных полномочий, осуществляется за счет субсидий на софинансирование части дополнительных расходов на повышение МРОТ, предоставляемых районному бюджету из областного бюджета;</w:t>
      </w:r>
    </w:p>
    <w:p w:rsidR="00691F8B" w:rsidRDefault="00691F8B" w:rsidP="00691F8B">
      <w:pPr>
        <w:tabs>
          <w:tab w:val="left" w:pos="993"/>
        </w:tabs>
        <w:ind w:firstLine="709"/>
        <w:jc w:val="both"/>
      </w:pPr>
      <w:r>
        <w:t>распределение межбюджетных трансфертов в части расходных обязательств, связанных с повышением МРОТ работникам муниципальных учреждений, за исключением финансируемых за счет средств субвенций на осуществление государственных полномочий, осуществляется за счет средств районного бюджета.</w:t>
      </w:r>
    </w:p>
    <w:p w:rsidR="00691F8B" w:rsidRPr="00E76E88" w:rsidRDefault="00691F8B" w:rsidP="00691F8B">
      <w:pPr>
        <w:tabs>
          <w:tab w:val="left" w:pos="1418"/>
        </w:tabs>
        <w:ind w:firstLine="709"/>
        <w:jc w:val="both"/>
      </w:pPr>
      <w:r>
        <w:t>20</w:t>
      </w:r>
      <w:r w:rsidRPr="00E76E88">
        <w:t>.</w:t>
      </w:r>
      <w:r>
        <w:t>4</w:t>
      </w:r>
      <w:r w:rsidRPr="00E76E88">
        <w:t>.</w:t>
      </w:r>
      <w:r w:rsidRPr="00E76E88">
        <w:tab/>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w:t>
      </w:r>
      <w:r w:rsidRPr="00E76E88">
        <w:lastRenderedPageBreak/>
        <w:t>показателями сводной бюджетной росписи, утвержденными лимитами бюджетных обязательств и показателями кассового плана районного бюджета на 2018 год.</w:t>
      </w:r>
    </w:p>
    <w:p w:rsidR="00691F8B" w:rsidRPr="007C41C8" w:rsidRDefault="00691F8B" w:rsidP="00691F8B">
      <w:pPr>
        <w:tabs>
          <w:tab w:val="left" w:pos="1418"/>
        </w:tabs>
        <w:ind w:firstLine="708"/>
        <w:jc w:val="both"/>
      </w:pPr>
      <w:r>
        <w:t>20</w:t>
      </w:r>
      <w:r w:rsidRPr="0092462B">
        <w:t>.</w:t>
      </w:r>
      <w:r>
        <w:t>5</w:t>
      </w:r>
      <w:r w:rsidRPr="0092462B">
        <w:t>.</w:t>
      </w:r>
      <w:r w:rsidRPr="0092462B">
        <w:tab/>
        <w:t xml:space="preserve">Межбюджетные трансферты предоставляются при соблюдении следующих </w:t>
      </w:r>
      <w:r w:rsidRPr="007C41C8">
        <w:t>условий:</w:t>
      </w:r>
    </w:p>
    <w:p w:rsidR="00691F8B" w:rsidRPr="007C41C8" w:rsidRDefault="00691F8B" w:rsidP="00691F8B">
      <w:pPr>
        <w:tabs>
          <w:tab w:val="left" w:pos="993"/>
        </w:tabs>
        <w:ind w:firstLine="708"/>
        <w:jc w:val="both"/>
      </w:pPr>
      <w:r w:rsidRPr="007C41C8">
        <w:t>-</w:t>
      </w:r>
      <w:r w:rsidRPr="007C41C8">
        <w:tab/>
        <w:t>заключение соглашения между финансовым управлением и органами местного самоуправления поселений о предоставлении межбюджетных трансфертов (далее в настоящем Порядке – соглашение);</w:t>
      </w:r>
    </w:p>
    <w:p w:rsidR="00691F8B" w:rsidRPr="007C41C8" w:rsidRDefault="00691F8B" w:rsidP="00691F8B">
      <w:pPr>
        <w:tabs>
          <w:tab w:val="left" w:pos="993"/>
        </w:tabs>
        <w:ind w:firstLine="708"/>
        <w:jc w:val="both"/>
      </w:pPr>
      <w:r w:rsidRPr="007C41C8">
        <w:t>-</w:t>
      </w:r>
      <w:r w:rsidRPr="007C41C8">
        <w:tab/>
        <w:t>выполнение условий, предусмотренных соглашением;</w:t>
      </w:r>
    </w:p>
    <w:p w:rsidR="00691F8B" w:rsidRPr="007C41C8" w:rsidRDefault="00691F8B" w:rsidP="00691F8B">
      <w:pPr>
        <w:tabs>
          <w:tab w:val="left" w:pos="993"/>
        </w:tabs>
        <w:ind w:firstLine="708"/>
        <w:jc w:val="both"/>
      </w:pPr>
      <w:r w:rsidRPr="007C41C8">
        <w:t>-</w:t>
      </w:r>
      <w:r w:rsidRPr="007C41C8">
        <w:tab/>
        <w:t>предоставление органами местного самоуправления поселений необходимой информации и отчетности по форме и в сроки, установленные соглашением.</w:t>
      </w:r>
    </w:p>
    <w:p w:rsidR="00691F8B" w:rsidRPr="007C41C8" w:rsidRDefault="00691F8B" w:rsidP="00691F8B">
      <w:pPr>
        <w:tabs>
          <w:tab w:val="left" w:pos="993"/>
        </w:tabs>
        <w:ind w:firstLine="708"/>
        <w:jc w:val="both"/>
      </w:pPr>
      <w:r w:rsidRPr="00E3751E">
        <w:t>В соглашение, предусмотренное абзацем вторым подпункта 20.5. настоящего Порядка, включаются обязательства органов местного самоуправления</w:t>
      </w:r>
      <w:r w:rsidRPr="007C41C8">
        <w:t xml:space="preserve"> поселений по выполнению следующих условий:</w:t>
      </w:r>
    </w:p>
    <w:p w:rsidR="00691F8B" w:rsidRPr="007C41C8" w:rsidRDefault="00691F8B" w:rsidP="00691F8B">
      <w:pPr>
        <w:tabs>
          <w:tab w:val="left" w:pos="993"/>
        </w:tabs>
        <w:ind w:firstLine="708"/>
        <w:jc w:val="both"/>
      </w:pPr>
      <w:r w:rsidRPr="007C41C8">
        <w:t>-</w:t>
      </w:r>
      <w:r w:rsidRPr="007C41C8">
        <w:tab/>
        <w:t>направление средств межбюджетных трансфертов по целевому назначению на выплату заработной платы с учетом расходов на уплату страховых взносов по обязательному социальному страхованию в государственные внебюджетные фонды Российской Федерации работникам муниципальных органов и муниципальных учреждений, за исключением финансируемых за счет субвенций на осуществление государственных полномочий, с целью доведения их заработной платы до МРОТ с начислением на него РК и СН;</w:t>
      </w:r>
    </w:p>
    <w:p w:rsidR="00691F8B" w:rsidRPr="007C41C8" w:rsidRDefault="00691F8B" w:rsidP="00691F8B">
      <w:pPr>
        <w:tabs>
          <w:tab w:val="left" w:pos="993"/>
        </w:tabs>
        <w:ind w:firstLine="708"/>
        <w:jc w:val="both"/>
      </w:pPr>
      <w:r w:rsidRPr="007C41C8">
        <w:t>-</w:t>
      </w:r>
      <w:r w:rsidRPr="007C41C8">
        <w:tab/>
        <w:t>отсутствие на 01 января 2019 года фактически занятых штатных единиц муниципальных органов и муниципальных учреждений с заработной платой ниже МРОТ в размере 11 163 рубля с начислением на него РК и ПН;</w:t>
      </w:r>
    </w:p>
    <w:p w:rsidR="00691F8B" w:rsidRPr="00E1031D" w:rsidRDefault="00691F8B" w:rsidP="00691F8B">
      <w:pPr>
        <w:tabs>
          <w:tab w:val="left" w:pos="993"/>
        </w:tabs>
        <w:ind w:firstLine="708"/>
        <w:jc w:val="both"/>
      </w:pPr>
      <w:r w:rsidRPr="00E1031D">
        <w:t>-</w:t>
      </w:r>
      <w:r w:rsidRPr="00E1031D">
        <w:tab/>
        <w:t>представление в финансовое управление в сроки, установленные финансовым управлением, информации о внесении изменений в сводную бюджетную роспись бюджета поселения с увеличением показателей росписи в объеме межбюджетных трансфертов;</w:t>
      </w:r>
    </w:p>
    <w:p w:rsidR="00691F8B" w:rsidRPr="00FF5748" w:rsidRDefault="00691F8B" w:rsidP="00691F8B">
      <w:pPr>
        <w:tabs>
          <w:tab w:val="left" w:pos="993"/>
        </w:tabs>
        <w:ind w:firstLine="708"/>
        <w:jc w:val="both"/>
      </w:pPr>
      <w:r w:rsidRPr="00E1031D">
        <w:t>-</w:t>
      </w:r>
      <w:r w:rsidRPr="00E1031D">
        <w:tab/>
        <w:t>иные регулирующие порядок предоставления межбюджетных трансфертов условия, которые вправе предусмотреть финансовое управление.</w:t>
      </w:r>
    </w:p>
    <w:p w:rsidR="00691F8B" w:rsidRPr="00FF5748" w:rsidRDefault="00691F8B" w:rsidP="00691F8B">
      <w:pPr>
        <w:tabs>
          <w:tab w:val="left" w:pos="1418"/>
        </w:tabs>
        <w:ind w:firstLine="709"/>
        <w:jc w:val="both"/>
      </w:pPr>
      <w:r>
        <w:t>20</w:t>
      </w:r>
      <w:r w:rsidRPr="00FF5748">
        <w:t>.6.</w:t>
      </w:r>
      <w:r w:rsidRPr="00FF5748">
        <w:tab/>
        <w:t>Межбюджетные трансферты перечисляются 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91F8B" w:rsidRPr="00FF5748" w:rsidRDefault="00691F8B" w:rsidP="00691F8B">
      <w:pPr>
        <w:tabs>
          <w:tab w:val="left" w:pos="1418"/>
        </w:tabs>
        <w:ind w:firstLine="709"/>
        <w:jc w:val="both"/>
      </w:pPr>
      <w:r>
        <w:t>20</w:t>
      </w:r>
      <w:r w:rsidRPr="00FF5748">
        <w:t>.7.</w:t>
      </w:r>
      <w:r w:rsidRPr="00FF5748">
        <w:tab/>
        <w:t>Межбюджетные трансферты отражаются в доходах бюджетов поселений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691F8B" w:rsidRDefault="00691F8B" w:rsidP="00691F8B">
      <w:pPr>
        <w:tabs>
          <w:tab w:val="left" w:pos="1418"/>
        </w:tabs>
        <w:ind w:firstLine="709"/>
        <w:jc w:val="both"/>
      </w:pPr>
      <w:r>
        <w:t>20</w:t>
      </w:r>
      <w:r w:rsidRPr="00FF5748">
        <w:t>.8.</w:t>
      </w:r>
      <w:r w:rsidRPr="00FF5748">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w:t>
      </w:r>
      <w:r w:rsidR="00E3751E">
        <w:br/>
      </w:r>
      <w:r w:rsidRPr="00FF5748">
        <w:t>и плановый период 2019 и 2020 годов</w:t>
      </w:r>
      <w:r>
        <w:t>», в том числе по направлениям расходов:</w:t>
      </w:r>
    </w:p>
    <w:p w:rsidR="00691F8B" w:rsidRDefault="00691F8B" w:rsidP="00691F8B">
      <w:pPr>
        <w:tabs>
          <w:tab w:val="left" w:pos="1418"/>
        </w:tabs>
        <w:ind w:firstLine="709"/>
        <w:jc w:val="both"/>
      </w:pPr>
      <w:r>
        <w:t>78080 «</w:t>
      </w:r>
      <w:r w:rsidRPr="00291B09">
        <w:t>Субсидирование части дополнительных расходов на повышение минимального размера оплаты труда</w:t>
      </w:r>
      <w:r>
        <w:t>» – в части средств межбюджетных трансфертов на софинансирование части дополнительных расходов на повышение МРОТ работникам муниципальных органов, за исключением финансируемых за счет средств субвенций на осуществление государственных полномочий;</w:t>
      </w:r>
    </w:p>
    <w:p w:rsidR="00691F8B" w:rsidRPr="00E1031D" w:rsidRDefault="00691F8B" w:rsidP="00691F8B">
      <w:pPr>
        <w:tabs>
          <w:tab w:val="left" w:pos="1418"/>
        </w:tabs>
        <w:ind w:firstLine="709"/>
        <w:jc w:val="both"/>
      </w:pPr>
      <w:r>
        <w:rPr>
          <w:lang w:val="en-US"/>
        </w:rPr>
        <w:t>S</w:t>
      </w:r>
      <w:r>
        <w:t>8080 «</w:t>
      </w:r>
      <w:r w:rsidRPr="00291B09">
        <w:t>Субсидирование части дополнительных расходов на повышение минимального размера оплаты труда</w:t>
      </w:r>
      <w:r>
        <w:t xml:space="preserve"> (районный бюджет</w:t>
      </w:r>
      <w:proofErr w:type="gramStart"/>
      <w:r>
        <w:t>)»</w:t>
      </w:r>
      <w:proofErr w:type="gramEnd"/>
      <w:r>
        <w:t xml:space="preserve"> – в части средств </w:t>
      </w:r>
      <w:r>
        <w:lastRenderedPageBreak/>
        <w:t>межбюджетных трансфертов на софинансирование части дополнительных расходов на повышение МРОТ работникам муниципальных учреждений, за исключением финансируемых за счет средств субвенций на осуществление государственных полномочий.</w:t>
      </w:r>
    </w:p>
    <w:p w:rsidR="00691F8B" w:rsidRPr="00291B09" w:rsidRDefault="00691F8B" w:rsidP="00691F8B">
      <w:pPr>
        <w:tabs>
          <w:tab w:val="left" w:pos="1418"/>
        </w:tabs>
        <w:ind w:firstLine="709"/>
        <w:jc w:val="both"/>
      </w:pPr>
      <w:r>
        <w:t>20</w:t>
      </w:r>
      <w:r w:rsidRPr="00291B09">
        <w:t>.</w:t>
      </w:r>
      <w:r>
        <w:t>9</w:t>
      </w:r>
      <w:r w:rsidRPr="00291B09">
        <w:t>.</w:t>
      </w:r>
      <w:r w:rsidRPr="00291B09">
        <w:tab/>
        <w:t xml:space="preserve">Органы местного самоуправления поселений направляют средства межбюджетных трансфертов на цели, установленные пунктом </w:t>
      </w:r>
      <w:r>
        <w:t>20</w:t>
      </w:r>
      <w:r w:rsidRPr="00291B09">
        <w:t>.2. настоящего Порядка.</w:t>
      </w:r>
    </w:p>
    <w:p w:rsidR="00691F8B" w:rsidRPr="00291B09" w:rsidRDefault="00691F8B" w:rsidP="00691F8B">
      <w:pPr>
        <w:tabs>
          <w:tab w:val="left" w:pos="1418"/>
        </w:tabs>
        <w:ind w:firstLine="709"/>
        <w:jc w:val="both"/>
      </w:pPr>
      <w:r w:rsidRPr="00291B09">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691F8B" w:rsidRPr="00F70790" w:rsidRDefault="00691F8B" w:rsidP="00691F8B">
      <w:pPr>
        <w:tabs>
          <w:tab w:val="left" w:pos="1560"/>
        </w:tabs>
        <w:ind w:firstLine="709"/>
        <w:jc w:val="both"/>
      </w:pPr>
      <w:r>
        <w:t>20</w:t>
      </w:r>
      <w:r w:rsidRPr="00F70790">
        <w:t>.10.</w:t>
      </w:r>
      <w:r w:rsidRPr="00F70790">
        <w:tab/>
        <w:t>Органы местного самоуправления поселений представляют в финансовое управление отчет об использовании средств межбюджетных трансфертов в сроки, по форме и в порядке, определенные финансовым управлением.</w:t>
      </w:r>
    </w:p>
    <w:p w:rsidR="00691F8B" w:rsidRPr="00F70790" w:rsidRDefault="00691F8B" w:rsidP="00691F8B">
      <w:pPr>
        <w:tabs>
          <w:tab w:val="left" w:pos="1560"/>
        </w:tabs>
        <w:ind w:firstLine="709"/>
        <w:jc w:val="both"/>
      </w:pPr>
      <w:r>
        <w:t>20</w:t>
      </w:r>
      <w:r w:rsidRPr="00F70790">
        <w:t>.11.</w:t>
      </w:r>
      <w:r w:rsidRPr="00F70790">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заключаемым в соответствии с подпунктом </w:t>
      </w:r>
      <w:r>
        <w:t>20</w:t>
      </w:r>
      <w:r w:rsidRPr="00F70790">
        <w:t>.5. настоящего Порядка.</w:t>
      </w:r>
    </w:p>
    <w:p w:rsidR="00691F8B" w:rsidRPr="00F70790" w:rsidRDefault="00691F8B" w:rsidP="00691F8B">
      <w:pPr>
        <w:tabs>
          <w:tab w:val="left" w:pos="1560"/>
        </w:tabs>
        <w:ind w:firstLine="709"/>
        <w:jc w:val="both"/>
      </w:pPr>
      <w:r>
        <w:t>20</w:t>
      </w:r>
      <w:r w:rsidRPr="00F70790">
        <w:t>.12.</w:t>
      </w:r>
      <w:r w:rsidRPr="00F70790">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финансовое управление, органы муниципального финансового контроля муниципального образования «Приморский муниципальный район».</w:t>
      </w:r>
    </w:p>
    <w:p w:rsidR="00691F8B" w:rsidRPr="00F70790" w:rsidRDefault="00691F8B" w:rsidP="00691F8B">
      <w:pPr>
        <w:tabs>
          <w:tab w:val="left" w:pos="1560"/>
        </w:tabs>
        <w:ind w:firstLine="709"/>
        <w:jc w:val="both"/>
      </w:pPr>
      <w:r>
        <w:t>20</w:t>
      </w:r>
      <w:r w:rsidRPr="00F70790">
        <w:t>.13.</w:t>
      </w:r>
      <w:r w:rsidRPr="00F70790">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91F8B" w:rsidRDefault="00691F8B" w:rsidP="00691F8B">
      <w:pPr>
        <w:jc w:val="center"/>
        <w:rPr>
          <w:b/>
        </w:rPr>
      </w:pPr>
    </w:p>
    <w:p w:rsidR="00691F8B" w:rsidRPr="007E643E" w:rsidRDefault="00691F8B" w:rsidP="00691F8B">
      <w:pPr>
        <w:jc w:val="center"/>
        <w:rPr>
          <w:b/>
        </w:rPr>
      </w:pPr>
      <w:r>
        <w:rPr>
          <w:b/>
        </w:rPr>
        <w:t>21</w:t>
      </w:r>
      <w:r w:rsidRPr="007E643E">
        <w:rPr>
          <w:b/>
        </w:rPr>
        <w:t>. Пор</w:t>
      </w:r>
      <w:bookmarkStart w:id="2" w:name="п18_ДЦП_пожарная_безопасность"/>
      <w:bookmarkEnd w:id="2"/>
      <w:r w:rsidRPr="007E643E">
        <w:rPr>
          <w:b/>
        </w:rPr>
        <w:t>ядок</w:t>
      </w:r>
    </w:p>
    <w:p w:rsidR="00691F8B" w:rsidRDefault="00691F8B" w:rsidP="00691F8B">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691F8B" w:rsidRPr="007E643E" w:rsidRDefault="00691F8B" w:rsidP="00691F8B">
      <w:pPr>
        <w:jc w:val="center"/>
        <w:rPr>
          <w:b/>
        </w:rPr>
      </w:pPr>
      <w:r w:rsidRPr="007E643E">
        <w:rPr>
          <w:b/>
        </w:rPr>
        <w:t xml:space="preserve">поселений на </w:t>
      </w:r>
      <w:r>
        <w:rPr>
          <w:b/>
        </w:rPr>
        <w:t>приобретение моторных лодок</w:t>
      </w:r>
    </w:p>
    <w:p w:rsidR="00691F8B" w:rsidRPr="007E643E" w:rsidRDefault="00691F8B" w:rsidP="00691F8B">
      <w:pPr>
        <w:ind w:left="360"/>
        <w:jc w:val="center"/>
        <w:rPr>
          <w:highlight w:val="lightGray"/>
        </w:rPr>
      </w:pPr>
    </w:p>
    <w:p w:rsidR="00691F8B" w:rsidRPr="007E643E" w:rsidRDefault="00691F8B" w:rsidP="00691F8B">
      <w:pPr>
        <w:tabs>
          <w:tab w:val="left" w:pos="1418"/>
        </w:tabs>
        <w:ind w:firstLine="709"/>
        <w:jc w:val="both"/>
      </w:pPr>
      <w:r>
        <w:t>21</w:t>
      </w:r>
      <w:r w:rsidRPr="007E643E">
        <w:t>.1.</w:t>
      </w:r>
      <w:r w:rsidRPr="007E643E">
        <w:tab/>
        <w:t>Настоящий Порядок определяет правила и условия предоставления из районного бюджета</w:t>
      </w:r>
      <w:r>
        <w:t xml:space="preserve"> в 2018 году</w:t>
      </w:r>
      <w:r w:rsidRPr="007E643E">
        <w:t xml:space="preserve"> иных межбюджетных трансфертов бюджетам сельских поселений на приобретение </w:t>
      </w:r>
      <w:r>
        <w:t>моторных лодок</w:t>
      </w:r>
      <w:r w:rsidRPr="007E643E">
        <w:t xml:space="preserve"> (далее</w:t>
      </w:r>
      <w:r>
        <w:t xml:space="preserve"> в настоящем Порядке</w:t>
      </w:r>
      <w:r w:rsidRPr="007E643E">
        <w:t xml:space="preserve"> – межбюджетные трансферты).</w:t>
      </w:r>
    </w:p>
    <w:p w:rsidR="00691F8B" w:rsidRPr="007E643E" w:rsidRDefault="00691F8B" w:rsidP="00691F8B">
      <w:pPr>
        <w:tabs>
          <w:tab w:val="left" w:pos="1418"/>
        </w:tabs>
        <w:ind w:firstLine="709"/>
        <w:jc w:val="both"/>
      </w:pPr>
      <w:r>
        <w:t>21</w:t>
      </w:r>
      <w:r w:rsidRPr="007E643E">
        <w:t>.2.</w:t>
      </w:r>
      <w:r w:rsidRPr="007E643E">
        <w:tab/>
        <w:t xml:space="preserve">Межбюджетные трансферты предоставляются </w:t>
      </w:r>
      <w:r w:rsidRPr="00786791">
        <w:t>с целью софинансирования мероприятий по обеспечению органов местного самоуправления сельских поселений моторными лодками, необходимыми им для эффективного администрирования территорий поселения, обеспечения бесперебойного транспортного сообщения с районным административным центром в навигационный и межнавигационный периоды и увеличения уровня охвата муниципальными услугами населения в условиях особенностей административно-территориального устройства и транспортно-географического положения</w:t>
      </w:r>
      <w:r w:rsidRPr="007E643E">
        <w:t>.</w:t>
      </w:r>
    </w:p>
    <w:p w:rsidR="00691F8B" w:rsidRPr="0074280D" w:rsidRDefault="00691F8B" w:rsidP="00691F8B">
      <w:pPr>
        <w:tabs>
          <w:tab w:val="left" w:pos="993"/>
        </w:tabs>
        <w:ind w:firstLine="709"/>
        <w:jc w:val="both"/>
      </w:pPr>
      <w:r>
        <w:t>21</w:t>
      </w:r>
      <w:r w:rsidRPr="007E643E">
        <w:t>.3.</w:t>
      </w:r>
      <w:r w:rsidRPr="007E643E">
        <w:tab/>
      </w:r>
      <w:r>
        <w:t>Межбюджетные</w:t>
      </w:r>
      <w:r w:rsidRPr="007E643E">
        <w:t xml:space="preserve"> трансферт</w:t>
      </w:r>
      <w:r>
        <w:t>ы</w:t>
      </w:r>
      <w:r w:rsidRPr="007E643E">
        <w:t xml:space="preserve"> </w:t>
      </w:r>
      <w:r>
        <w:t>предоставляются бюджетам сельских поселений (далее в настоящем Порядке соответственно – бюджет поселения, поселение)</w:t>
      </w:r>
      <w:r w:rsidRPr="0074280D">
        <w:t>, удовлетворяющих следующим условиям:</w:t>
      </w:r>
    </w:p>
    <w:p w:rsidR="00691F8B" w:rsidRDefault="00691F8B" w:rsidP="00691F8B">
      <w:pPr>
        <w:tabs>
          <w:tab w:val="left" w:pos="993"/>
        </w:tabs>
        <w:ind w:firstLine="709"/>
        <w:jc w:val="both"/>
      </w:pPr>
      <w:r w:rsidRPr="0074280D">
        <w:t>-</w:t>
      </w:r>
      <w:r w:rsidRPr="0074280D">
        <w:tab/>
      </w:r>
      <w:r w:rsidRPr="00786791">
        <w:t>численность постоянного населения поселения составляет более 2</w:t>
      </w:r>
      <w:r>
        <w:t> </w:t>
      </w:r>
      <w:r w:rsidRPr="00786791">
        <w:t>000</w:t>
      </w:r>
      <w:r>
        <w:t xml:space="preserve"> </w:t>
      </w:r>
      <w:r w:rsidRPr="00786791">
        <w:t>человек</w:t>
      </w:r>
      <w:r w:rsidRPr="0074280D">
        <w:t>;</w:t>
      </w:r>
    </w:p>
    <w:p w:rsidR="00691F8B" w:rsidRPr="0074280D" w:rsidRDefault="00691F8B" w:rsidP="00691F8B">
      <w:pPr>
        <w:tabs>
          <w:tab w:val="left" w:pos="993"/>
        </w:tabs>
        <w:ind w:firstLine="709"/>
        <w:jc w:val="both"/>
      </w:pPr>
      <w:r>
        <w:t>-</w:t>
      </w:r>
      <w:r>
        <w:tab/>
      </w:r>
      <w:r w:rsidRPr="00786791">
        <w:t>в состав территории поселения входят населенные пункты, расположенные на островах</w:t>
      </w:r>
      <w:r>
        <w:t>;</w:t>
      </w:r>
    </w:p>
    <w:p w:rsidR="00691F8B" w:rsidRPr="0074280D" w:rsidRDefault="00691F8B" w:rsidP="00691F8B">
      <w:pPr>
        <w:tabs>
          <w:tab w:val="left" w:pos="993"/>
        </w:tabs>
        <w:ind w:firstLine="709"/>
        <w:jc w:val="both"/>
      </w:pPr>
      <w:r w:rsidRPr="0074280D">
        <w:t>-</w:t>
      </w:r>
      <w:r w:rsidRPr="0074280D">
        <w:tab/>
        <w:t>административный центр поселения является труднодоступным.</w:t>
      </w:r>
    </w:p>
    <w:p w:rsidR="00691F8B" w:rsidRPr="0074280D" w:rsidRDefault="00691F8B" w:rsidP="00691F8B">
      <w:pPr>
        <w:tabs>
          <w:tab w:val="left" w:pos="993"/>
        </w:tabs>
        <w:ind w:firstLine="709"/>
        <w:jc w:val="both"/>
      </w:pPr>
      <w:r>
        <w:t>Ч</w:t>
      </w:r>
      <w:r w:rsidRPr="0074280D">
        <w:t xml:space="preserve">исленность </w:t>
      </w:r>
      <w:r>
        <w:t>постоянного населения</w:t>
      </w:r>
      <w:r w:rsidRPr="0074280D">
        <w:t xml:space="preserve"> поселения определяется по данным Территориального органа Федеральной службы государственной статистики по Архангельской област</w:t>
      </w:r>
      <w:r>
        <w:t>и по состоянию на 01 января 2017</w:t>
      </w:r>
      <w:r w:rsidRPr="0074280D">
        <w:t xml:space="preserve"> года.</w:t>
      </w:r>
    </w:p>
    <w:p w:rsidR="00691F8B" w:rsidRDefault="00691F8B" w:rsidP="00691F8B">
      <w:pPr>
        <w:tabs>
          <w:tab w:val="left" w:pos="993"/>
        </w:tabs>
        <w:ind w:firstLine="709"/>
        <w:jc w:val="both"/>
      </w:pPr>
      <w:r w:rsidRPr="0074280D">
        <w:lastRenderedPageBreak/>
        <w:t>Административный центр поселения считается труднодоступным в случае отсутствия автомобильных дорог, соединяющих административный центр поселения с административным центром Приморского муниципального района (городом Архангельском), отсутствия автомобильного сообщения между административным центром поселения и административным центром Приморского муниципального района (городом Архангельском) вследствие состояния дорожного покрытия, мостовых сооружений и обстоятельств непреодолимой силы.</w:t>
      </w:r>
    </w:p>
    <w:p w:rsidR="00691F8B" w:rsidRDefault="00691F8B" w:rsidP="00691F8B">
      <w:pPr>
        <w:tabs>
          <w:tab w:val="left" w:pos="993"/>
        </w:tabs>
        <w:ind w:firstLine="709"/>
        <w:jc w:val="both"/>
      </w:pPr>
      <w:r>
        <w:t>21.4.</w:t>
      </w:r>
      <w:r>
        <w:tab/>
        <w:t>Получателями межбюджетных трансфертов являются органы местного самоуправления поселений.</w:t>
      </w:r>
    </w:p>
    <w:p w:rsidR="00691F8B" w:rsidRPr="007E643E" w:rsidRDefault="00691F8B" w:rsidP="00691F8B">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2018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691F8B" w:rsidRDefault="00691F8B" w:rsidP="00691F8B">
      <w:pPr>
        <w:tabs>
          <w:tab w:val="left" w:pos="1418"/>
        </w:tabs>
        <w:ind w:firstLine="709"/>
        <w:jc w:val="both"/>
      </w:pPr>
      <w:r>
        <w:t>21</w:t>
      </w:r>
      <w:r w:rsidRPr="007E643E">
        <w:t>.</w:t>
      </w:r>
      <w:r>
        <w:t>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8</w:t>
      </w:r>
      <w:r w:rsidRPr="007E643E">
        <w:t xml:space="preserve"> год.</w:t>
      </w:r>
    </w:p>
    <w:p w:rsidR="00691F8B" w:rsidRPr="002A3342" w:rsidRDefault="00691F8B" w:rsidP="00691F8B">
      <w:pPr>
        <w:tabs>
          <w:tab w:val="left" w:pos="1418"/>
        </w:tabs>
        <w:ind w:firstLine="708"/>
        <w:jc w:val="both"/>
      </w:pPr>
      <w:r>
        <w:t>21</w:t>
      </w:r>
      <w:r w:rsidRPr="002A3342">
        <w:t>.6.</w:t>
      </w:r>
      <w:r w:rsidRPr="002A3342">
        <w:tab/>
        <w:t>Межбюджетные трансферты предоставляются при соблюдении следующих условий:</w:t>
      </w:r>
    </w:p>
    <w:p w:rsidR="00691F8B" w:rsidRPr="002A3342" w:rsidRDefault="00691F8B" w:rsidP="00691F8B">
      <w:pPr>
        <w:tabs>
          <w:tab w:val="left" w:pos="993"/>
        </w:tabs>
        <w:ind w:firstLine="708"/>
        <w:jc w:val="both"/>
      </w:pPr>
      <w:r w:rsidRPr="002A3342">
        <w:t>-</w:t>
      </w:r>
      <w:r w:rsidRPr="002A3342">
        <w:tab/>
        <w:t>заключение соглашения (договора) между администрацией и органами местного самоуправления поселений о предоставлении межбюджетных трансфертов (далее</w:t>
      </w:r>
      <w:r>
        <w:t xml:space="preserve"> в настоящем Порядке</w:t>
      </w:r>
      <w:r w:rsidRPr="002A3342">
        <w:t xml:space="preserve"> – соглашение (договор));</w:t>
      </w:r>
    </w:p>
    <w:p w:rsidR="00691F8B" w:rsidRPr="002A3342" w:rsidRDefault="00691F8B" w:rsidP="00691F8B">
      <w:pPr>
        <w:tabs>
          <w:tab w:val="left" w:pos="993"/>
        </w:tabs>
        <w:ind w:firstLine="708"/>
        <w:jc w:val="both"/>
      </w:pPr>
      <w:r w:rsidRPr="002A3342">
        <w:t>-</w:t>
      </w:r>
      <w:r w:rsidRPr="002A3342">
        <w:tab/>
        <w:t>выполнение условий, предусмотренных соглашением (договором);</w:t>
      </w:r>
    </w:p>
    <w:p w:rsidR="00691F8B" w:rsidRPr="002A3342" w:rsidRDefault="00691F8B" w:rsidP="00691F8B">
      <w:pPr>
        <w:tabs>
          <w:tab w:val="left" w:pos="993"/>
        </w:tabs>
        <w:ind w:firstLine="708"/>
        <w:jc w:val="both"/>
      </w:pPr>
      <w:r w:rsidRPr="002A3342">
        <w:t>-</w:t>
      </w:r>
      <w:r w:rsidRPr="002A3342">
        <w:tab/>
        <w:t>предоставление органами местного самоуправления поселений необходимой информации и отчетности по форме и в сроки, установленные соглашением (договором).</w:t>
      </w:r>
    </w:p>
    <w:p w:rsidR="00691F8B" w:rsidRPr="001D23AC" w:rsidRDefault="00691F8B" w:rsidP="00691F8B">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21</w:t>
      </w:r>
      <w:r w:rsidRPr="001D23AC">
        <w:t>.6. настоящего Порядка, являются:</w:t>
      </w:r>
    </w:p>
    <w:p w:rsidR="00691F8B" w:rsidRPr="001D23AC" w:rsidRDefault="00691F8B" w:rsidP="00691F8B">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691F8B" w:rsidRPr="001D23AC" w:rsidRDefault="00691F8B" w:rsidP="00691F8B">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691F8B" w:rsidRPr="001D23AC" w:rsidRDefault="00691F8B" w:rsidP="00691F8B">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691F8B" w:rsidRPr="001D23AC" w:rsidRDefault="00691F8B" w:rsidP="00691F8B">
      <w:pPr>
        <w:tabs>
          <w:tab w:val="left" w:pos="1418"/>
        </w:tabs>
        <w:ind w:firstLine="709"/>
        <w:jc w:val="both"/>
      </w:pPr>
      <w:r>
        <w:t>21</w:t>
      </w:r>
      <w:r w:rsidRPr="001D23AC">
        <w:t>.7.</w:t>
      </w:r>
      <w:r w:rsidRPr="001D23AC">
        <w:tab/>
        <w:t xml:space="preserve">Межбюджетные трансферты перечисляются с лицевого счета </w:t>
      </w:r>
      <w:r>
        <w:t>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91F8B" w:rsidRPr="001D23AC" w:rsidRDefault="00691F8B" w:rsidP="00691F8B">
      <w:pPr>
        <w:tabs>
          <w:tab w:val="left" w:pos="1418"/>
        </w:tabs>
        <w:ind w:firstLine="709"/>
        <w:jc w:val="both"/>
      </w:pPr>
      <w:r>
        <w:t>21</w:t>
      </w:r>
      <w:r w:rsidRPr="001D23AC">
        <w:t>.8.</w:t>
      </w:r>
      <w:r w:rsidRPr="001D23AC">
        <w:tab/>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151 «Прочие межбюджетные трансферты, передаваемые бюджетам сельских поселений».</w:t>
      </w:r>
    </w:p>
    <w:p w:rsidR="00691F8B" w:rsidRPr="000F66B3" w:rsidRDefault="00691F8B" w:rsidP="00691F8B">
      <w:pPr>
        <w:tabs>
          <w:tab w:val="left" w:pos="1418"/>
        </w:tabs>
        <w:ind w:firstLine="709"/>
        <w:jc w:val="both"/>
      </w:pPr>
      <w:r>
        <w:t>21</w:t>
      </w:r>
      <w:r w:rsidRPr="000F66B3">
        <w:t>.9.</w:t>
      </w:r>
      <w:r w:rsidRPr="000F66B3">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w:t>
      </w:r>
      <w:r w:rsidRPr="000F66B3">
        <w:lastRenderedPageBreak/>
        <w:t>муниципального образования «Приморский муниципальный район» на 201</w:t>
      </w:r>
      <w:r>
        <w:t>8</w:t>
      </w:r>
      <w:r w:rsidRPr="000F66B3">
        <w:t xml:space="preserve"> год</w:t>
      </w:r>
      <w:r>
        <w:t xml:space="preserve"> и плановый период 2019 и 2020 годов</w:t>
      </w:r>
      <w:r w:rsidRPr="000F66B3">
        <w:t>».</w:t>
      </w:r>
    </w:p>
    <w:p w:rsidR="00691F8B" w:rsidRPr="00F8267C" w:rsidRDefault="00691F8B" w:rsidP="00691F8B">
      <w:pPr>
        <w:tabs>
          <w:tab w:val="left" w:pos="1418"/>
        </w:tabs>
        <w:ind w:firstLine="709"/>
        <w:jc w:val="both"/>
      </w:pPr>
      <w:r>
        <w:t>21</w:t>
      </w:r>
      <w:r w:rsidRPr="00F8267C">
        <w:t>.10.</w:t>
      </w:r>
      <w:r w:rsidRPr="00F8267C">
        <w:tab/>
        <w:t xml:space="preserve">Органы местного самоуправления поселений направляют средства межбюджетных трансфертов на цели, установленные пунктом </w:t>
      </w:r>
      <w:r>
        <w:t>21</w:t>
      </w:r>
      <w:r w:rsidRPr="00F8267C">
        <w:t>.2. настоящего Порядка.</w:t>
      </w:r>
    </w:p>
    <w:p w:rsidR="00691F8B" w:rsidRPr="00F8267C" w:rsidRDefault="00691F8B" w:rsidP="00691F8B">
      <w:pPr>
        <w:tabs>
          <w:tab w:val="left" w:pos="1418"/>
        </w:tabs>
        <w:ind w:firstLine="709"/>
        <w:jc w:val="both"/>
      </w:pPr>
      <w:r w:rsidRPr="00F8267C">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691F8B" w:rsidRPr="00F8267C" w:rsidRDefault="00691F8B" w:rsidP="00691F8B">
      <w:pPr>
        <w:tabs>
          <w:tab w:val="left" w:pos="1418"/>
        </w:tabs>
        <w:ind w:firstLine="709"/>
        <w:jc w:val="both"/>
      </w:pPr>
      <w:r>
        <w:t>21</w:t>
      </w:r>
      <w:r w:rsidRPr="00F8267C">
        <w:t>.11.</w:t>
      </w:r>
      <w:r w:rsidRPr="00F8267C">
        <w:tab/>
        <w:t>При установлении администрацией отсутствия у поселения потребности в средствах остаток межбюджетных трансфертов подлежит возврату в районный бюджет.</w:t>
      </w:r>
    </w:p>
    <w:p w:rsidR="00691F8B" w:rsidRPr="00F8267C" w:rsidRDefault="00691F8B" w:rsidP="00691F8B">
      <w:pPr>
        <w:tabs>
          <w:tab w:val="left" w:pos="1560"/>
        </w:tabs>
        <w:ind w:firstLine="709"/>
        <w:jc w:val="both"/>
      </w:pPr>
      <w:r>
        <w:t>21</w:t>
      </w:r>
      <w:r w:rsidRPr="00F8267C">
        <w:t>.12.</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691F8B" w:rsidRPr="00F8267C" w:rsidRDefault="00691F8B" w:rsidP="00691F8B">
      <w:pPr>
        <w:tabs>
          <w:tab w:val="left" w:pos="1560"/>
        </w:tabs>
        <w:ind w:firstLine="709"/>
        <w:jc w:val="both"/>
      </w:pPr>
      <w:r>
        <w:t>21</w:t>
      </w:r>
      <w:r w:rsidRPr="00F8267C">
        <w:t>.13.</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21</w:t>
      </w:r>
      <w:r w:rsidRPr="00F8267C">
        <w:t>.6. настоящего Порядка</w:t>
      </w:r>
      <w:r>
        <w:t>.</w:t>
      </w:r>
    </w:p>
    <w:p w:rsidR="00691F8B" w:rsidRPr="00F8267C" w:rsidRDefault="00691F8B" w:rsidP="00691F8B">
      <w:pPr>
        <w:tabs>
          <w:tab w:val="left" w:pos="1560"/>
        </w:tabs>
        <w:ind w:firstLine="709"/>
        <w:jc w:val="both"/>
      </w:pPr>
      <w:r>
        <w:t>21</w:t>
      </w:r>
      <w:r w:rsidRPr="00F8267C">
        <w:t>.14.</w:t>
      </w:r>
      <w:r w:rsidRPr="00F8267C">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691F8B" w:rsidRPr="00F8267C" w:rsidRDefault="00691F8B" w:rsidP="00691F8B">
      <w:pPr>
        <w:tabs>
          <w:tab w:val="left" w:pos="1560"/>
        </w:tabs>
        <w:ind w:firstLine="709"/>
        <w:jc w:val="both"/>
      </w:pPr>
      <w:r>
        <w:t>21</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sectPr w:rsidR="00691F8B" w:rsidRPr="00F82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1">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3">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1"/>
  </w:num>
  <w:num w:numId="4">
    <w:abstractNumId w:val="5"/>
  </w:num>
  <w:num w:numId="5">
    <w:abstractNumId w:val="0"/>
  </w:num>
  <w:num w:numId="6">
    <w:abstractNumId w:val="9"/>
  </w:num>
  <w:num w:numId="7">
    <w:abstractNumId w:val="3"/>
  </w:num>
  <w:num w:numId="8">
    <w:abstractNumId w:val="2"/>
  </w:num>
  <w:num w:numId="9">
    <w:abstractNumId w:val="1"/>
  </w:num>
  <w:num w:numId="10">
    <w:abstractNumId w:val="4"/>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772B4"/>
    <w:rsid w:val="00087518"/>
    <w:rsid w:val="00097B82"/>
    <w:rsid w:val="000A565B"/>
    <w:rsid w:val="000B3580"/>
    <w:rsid w:val="000B5656"/>
    <w:rsid w:val="000D3B8B"/>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5DAD"/>
    <w:rsid w:val="001C7E4D"/>
    <w:rsid w:val="001D2623"/>
    <w:rsid w:val="001F1994"/>
    <w:rsid w:val="001F1CA8"/>
    <w:rsid w:val="001F459E"/>
    <w:rsid w:val="001F7F91"/>
    <w:rsid w:val="0021244A"/>
    <w:rsid w:val="00232367"/>
    <w:rsid w:val="00245A26"/>
    <w:rsid w:val="00257428"/>
    <w:rsid w:val="002641EA"/>
    <w:rsid w:val="00267695"/>
    <w:rsid w:val="0029103D"/>
    <w:rsid w:val="002A6814"/>
    <w:rsid w:val="002E1E36"/>
    <w:rsid w:val="00315C9B"/>
    <w:rsid w:val="003412E4"/>
    <w:rsid w:val="003414A3"/>
    <w:rsid w:val="003421F8"/>
    <w:rsid w:val="00367572"/>
    <w:rsid w:val="00374779"/>
    <w:rsid w:val="00383985"/>
    <w:rsid w:val="003A3CFB"/>
    <w:rsid w:val="003C257B"/>
    <w:rsid w:val="003C2DB6"/>
    <w:rsid w:val="003F3996"/>
    <w:rsid w:val="00402111"/>
    <w:rsid w:val="0040412B"/>
    <w:rsid w:val="00406DDD"/>
    <w:rsid w:val="004501CD"/>
    <w:rsid w:val="00465DFC"/>
    <w:rsid w:val="00472F43"/>
    <w:rsid w:val="004746F0"/>
    <w:rsid w:val="004B290B"/>
    <w:rsid w:val="004D2395"/>
    <w:rsid w:val="004F6A7A"/>
    <w:rsid w:val="00510F4A"/>
    <w:rsid w:val="00513225"/>
    <w:rsid w:val="00556410"/>
    <w:rsid w:val="00566FA4"/>
    <w:rsid w:val="00573B65"/>
    <w:rsid w:val="00576656"/>
    <w:rsid w:val="00576F33"/>
    <w:rsid w:val="00586DD2"/>
    <w:rsid w:val="00590541"/>
    <w:rsid w:val="00591D8D"/>
    <w:rsid w:val="005B150B"/>
    <w:rsid w:val="005E5E69"/>
    <w:rsid w:val="00600D18"/>
    <w:rsid w:val="006041F9"/>
    <w:rsid w:val="0061024D"/>
    <w:rsid w:val="0061269C"/>
    <w:rsid w:val="00624081"/>
    <w:rsid w:val="0065652A"/>
    <w:rsid w:val="006727B6"/>
    <w:rsid w:val="00691F8B"/>
    <w:rsid w:val="006C751D"/>
    <w:rsid w:val="006E0999"/>
    <w:rsid w:val="006E6918"/>
    <w:rsid w:val="006F1557"/>
    <w:rsid w:val="0070156C"/>
    <w:rsid w:val="0072173B"/>
    <w:rsid w:val="00726F9E"/>
    <w:rsid w:val="0073472C"/>
    <w:rsid w:val="00745C37"/>
    <w:rsid w:val="007B0F9D"/>
    <w:rsid w:val="007B1B27"/>
    <w:rsid w:val="007D6D44"/>
    <w:rsid w:val="007E5831"/>
    <w:rsid w:val="007F6AA0"/>
    <w:rsid w:val="00807B35"/>
    <w:rsid w:val="008101A5"/>
    <w:rsid w:val="008354F9"/>
    <w:rsid w:val="0084503D"/>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7E56"/>
    <w:rsid w:val="00A60675"/>
    <w:rsid w:val="00A85062"/>
    <w:rsid w:val="00AA29B7"/>
    <w:rsid w:val="00AA4789"/>
    <w:rsid w:val="00AB362D"/>
    <w:rsid w:val="00AD73E4"/>
    <w:rsid w:val="00AE09AE"/>
    <w:rsid w:val="00AE0D4E"/>
    <w:rsid w:val="00AE5071"/>
    <w:rsid w:val="00B011BF"/>
    <w:rsid w:val="00B11964"/>
    <w:rsid w:val="00B45359"/>
    <w:rsid w:val="00B477B1"/>
    <w:rsid w:val="00B542DA"/>
    <w:rsid w:val="00B543AB"/>
    <w:rsid w:val="00B56DA2"/>
    <w:rsid w:val="00B76941"/>
    <w:rsid w:val="00B912D0"/>
    <w:rsid w:val="00BA13FF"/>
    <w:rsid w:val="00BB1212"/>
    <w:rsid w:val="00BB7DC0"/>
    <w:rsid w:val="00BC4BD7"/>
    <w:rsid w:val="00C07667"/>
    <w:rsid w:val="00C105DD"/>
    <w:rsid w:val="00C32FB3"/>
    <w:rsid w:val="00C42A45"/>
    <w:rsid w:val="00C746D7"/>
    <w:rsid w:val="00C77EC0"/>
    <w:rsid w:val="00C84C0B"/>
    <w:rsid w:val="00C86D3C"/>
    <w:rsid w:val="00CC03BC"/>
    <w:rsid w:val="00CC1559"/>
    <w:rsid w:val="00CC284B"/>
    <w:rsid w:val="00CC761F"/>
    <w:rsid w:val="00CD7609"/>
    <w:rsid w:val="00CE07C9"/>
    <w:rsid w:val="00CF229E"/>
    <w:rsid w:val="00D02348"/>
    <w:rsid w:val="00D04996"/>
    <w:rsid w:val="00D1383B"/>
    <w:rsid w:val="00D15570"/>
    <w:rsid w:val="00D50752"/>
    <w:rsid w:val="00D846C7"/>
    <w:rsid w:val="00D874C4"/>
    <w:rsid w:val="00D94CD7"/>
    <w:rsid w:val="00DA135C"/>
    <w:rsid w:val="00DA2B67"/>
    <w:rsid w:val="00DA4C92"/>
    <w:rsid w:val="00DC3FD9"/>
    <w:rsid w:val="00DF6CCB"/>
    <w:rsid w:val="00E0220C"/>
    <w:rsid w:val="00E07B38"/>
    <w:rsid w:val="00E107A2"/>
    <w:rsid w:val="00E23C81"/>
    <w:rsid w:val="00E312F9"/>
    <w:rsid w:val="00E3751E"/>
    <w:rsid w:val="00E4085A"/>
    <w:rsid w:val="00E45D8F"/>
    <w:rsid w:val="00E515F8"/>
    <w:rsid w:val="00E6176E"/>
    <w:rsid w:val="00E71836"/>
    <w:rsid w:val="00E95F37"/>
    <w:rsid w:val="00EA66F3"/>
    <w:rsid w:val="00EB69A1"/>
    <w:rsid w:val="00EC029F"/>
    <w:rsid w:val="00ED1BBB"/>
    <w:rsid w:val="00ED5865"/>
    <w:rsid w:val="00EF40EF"/>
    <w:rsid w:val="00F224B9"/>
    <w:rsid w:val="00F320A0"/>
    <w:rsid w:val="00F43EE2"/>
    <w:rsid w:val="00F44567"/>
    <w:rsid w:val="00F44984"/>
    <w:rsid w:val="00F53093"/>
    <w:rsid w:val="00F56AA2"/>
    <w:rsid w:val="00F615CF"/>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829</TotalTime>
  <Pages>1</Pages>
  <Words>3112</Words>
  <Characters>17744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100</cp:revision>
  <cp:lastPrinted>2018-06-15T07:09:00Z</cp:lastPrinted>
  <dcterms:created xsi:type="dcterms:W3CDTF">2017-01-26T08:53:00Z</dcterms:created>
  <dcterms:modified xsi:type="dcterms:W3CDTF">2018-06-15T07:09:00Z</dcterms:modified>
</cp:coreProperties>
</file>