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E81E68" w:rsidRDefault="005E5E69" w:rsidP="00225F34">
      <w:pPr>
        <w:ind w:left="4820"/>
        <w:jc w:val="right"/>
        <w:rPr>
          <w:sz w:val="20"/>
          <w:szCs w:val="20"/>
        </w:rPr>
      </w:pPr>
      <w:r w:rsidRPr="00CC3CE8">
        <w:rPr>
          <w:sz w:val="20"/>
          <w:szCs w:val="20"/>
        </w:rPr>
        <w:t>ПРИЛОЖЕНИЕ №</w:t>
      </w:r>
      <w:r w:rsidR="00BB5CF4">
        <w:rPr>
          <w:sz w:val="20"/>
          <w:szCs w:val="20"/>
        </w:rPr>
        <w:t>9</w:t>
      </w:r>
    </w:p>
    <w:p w:rsidR="007F6AA0" w:rsidRPr="00E81E68" w:rsidRDefault="007F6AA0" w:rsidP="00225F34">
      <w:pPr>
        <w:ind w:left="4820"/>
        <w:jc w:val="both"/>
        <w:rPr>
          <w:sz w:val="20"/>
          <w:szCs w:val="20"/>
        </w:rPr>
      </w:pPr>
      <w:r w:rsidRPr="00E81E68">
        <w:rPr>
          <w:sz w:val="20"/>
          <w:szCs w:val="20"/>
        </w:rPr>
        <w:t>к решению Собрания депутатов</w:t>
      </w:r>
      <w:r w:rsidR="006E0999" w:rsidRPr="00E81E68">
        <w:rPr>
          <w:sz w:val="20"/>
          <w:szCs w:val="20"/>
        </w:rPr>
        <w:t xml:space="preserve"> </w:t>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Pr="00E81E68">
        <w:rPr>
          <w:sz w:val="20"/>
          <w:szCs w:val="20"/>
        </w:rPr>
        <w:t xml:space="preserve">от </w:t>
      </w:r>
      <w:r w:rsidR="00F9533F">
        <w:rPr>
          <w:sz w:val="20"/>
          <w:szCs w:val="20"/>
        </w:rPr>
        <w:t>19</w:t>
      </w:r>
      <w:r w:rsidR="007D6DBD">
        <w:rPr>
          <w:sz w:val="20"/>
          <w:szCs w:val="20"/>
        </w:rPr>
        <w:t xml:space="preserve"> </w:t>
      </w:r>
      <w:r w:rsidR="00F9533F">
        <w:rPr>
          <w:sz w:val="20"/>
          <w:szCs w:val="20"/>
        </w:rPr>
        <w:t>сентября</w:t>
      </w:r>
      <w:r w:rsidR="00CD2458">
        <w:rPr>
          <w:sz w:val="20"/>
          <w:szCs w:val="20"/>
        </w:rPr>
        <w:t xml:space="preserve"> </w:t>
      </w:r>
      <w:r w:rsidRPr="00E81E68">
        <w:rPr>
          <w:sz w:val="20"/>
          <w:szCs w:val="20"/>
        </w:rPr>
        <w:t>201</w:t>
      </w:r>
      <w:r w:rsidR="00CD2458">
        <w:rPr>
          <w:sz w:val="20"/>
          <w:szCs w:val="20"/>
        </w:rPr>
        <w:t>9</w:t>
      </w:r>
      <w:r w:rsidRPr="00E81E68">
        <w:rPr>
          <w:sz w:val="20"/>
          <w:szCs w:val="20"/>
        </w:rPr>
        <w:t xml:space="preserve"> г. </w:t>
      </w:r>
      <w:r w:rsidR="00D07EF3">
        <w:rPr>
          <w:sz w:val="20"/>
          <w:szCs w:val="20"/>
        </w:rPr>
        <w:t xml:space="preserve">       </w:t>
      </w:r>
      <w:r w:rsidRPr="00E81E68">
        <w:rPr>
          <w:sz w:val="20"/>
          <w:szCs w:val="20"/>
        </w:rPr>
        <w:t xml:space="preserve">№ </w:t>
      </w:r>
      <w:r w:rsidR="00D07EF3">
        <w:rPr>
          <w:sz w:val="20"/>
          <w:szCs w:val="20"/>
        </w:rPr>
        <w:t>105</w:t>
      </w:r>
    </w:p>
    <w:p w:rsidR="00367572" w:rsidRPr="00E81E68" w:rsidRDefault="00367572" w:rsidP="007F6AA0">
      <w:pPr>
        <w:autoSpaceDE w:val="0"/>
        <w:autoSpaceDN w:val="0"/>
        <w:adjustRightInd w:val="0"/>
        <w:jc w:val="center"/>
        <w:outlineLvl w:val="1"/>
      </w:pPr>
    </w:p>
    <w:p w:rsidR="00367572" w:rsidRPr="00DC03F7" w:rsidRDefault="00367572" w:rsidP="007F6AA0">
      <w:pPr>
        <w:autoSpaceDE w:val="0"/>
        <w:autoSpaceDN w:val="0"/>
        <w:adjustRightInd w:val="0"/>
        <w:jc w:val="center"/>
        <w:outlineLvl w:val="1"/>
        <w:rPr>
          <w:bCs/>
          <w:sz w:val="26"/>
          <w:szCs w:val="26"/>
        </w:rPr>
      </w:pPr>
      <w:bookmarkStart w:id="0" w:name="_GoBack"/>
      <w:bookmarkEnd w:id="0"/>
    </w:p>
    <w:p w:rsidR="008C7FA0" w:rsidRPr="00DC03F7" w:rsidRDefault="00841263" w:rsidP="00E3751E">
      <w:pPr>
        <w:autoSpaceDE w:val="0"/>
        <w:autoSpaceDN w:val="0"/>
        <w:adjustRightInd w:val="0"/>
        <w:jc w:val="center"/>
        <w:outlineLvl w:val="1"/>
        <w:rPr>
          <w:b/>
          <w:bCs/>
          <w:sz w:val="26"/>
          <w:szCs w:val="26"/>
        </w:rPr>
      </w:pPr>
      <w:r w:rsidRPr="00DC03F7">
        <w:rPr>
          <w:b/>
          <w:bCs/>
          <w:sz w:val="26"/>
          <w:szCs w:val="26"/>
        </w:rPr>
        <w:t>Изменения и д</w:t>
      </w:r>
      <w:r w:rsidR="00BB1212" w:rsidRPr="00DC03F7">
        <w:rPr>
          <w:b/>
          <w:bCs/>
          <w:sz w:val="26"/>
          <w:szCs w:val="26"/>
        </w:rPr>
        <w:t>ополнения</w:t>
      </w:r>
      <w:r w:rsidR="008C7FA0" w:rsidRPr="00DC03F7">
        <w:rPr>
          <w:b/>
          <w:bCs/>
          <w:sz w:val="26"/>
          <w:szCs w:val="26"/>
        </w:rPr>
        <w:t>,</w:t>
      </w:r>
    </w:p>
    <w:p w:rsidR="008C7FA0" w:rsidRPr="00DC03F7" w:rsidRDefault="008C7FA0" w:rsidP="007F6AA0">
      <w:pPr>
        <w:pStyle w:val="ConsPlusTitle"/>
        <w:widowControl/>
        <w:jc w:val="center"/>
        <w:rPr>
          <w:sz w:val="26"/>
          <w:szCs w:val="26"/>
        </w:rPr>
      </w:pPr>
      <w:r w:rsidRPr="00DC03F7">
        <w:rPr>
          <w:sz w:val="26"/>
          <w:szCs w:val="26"/>
        </w:rPr>
        <w:t>вносимые в Приложение № 3</w:t>
      </w:r>
      <w:r w:rsidR="00CD2458" w:rsidRPr="00DC03F7">
        <w:rPr>
          <w:sz w:val="26"/>
          <w:szCs w:val="26"/>
        </w:rPr>
        <w:t>3</w:t>
      </w:r>
      <w:r w:rsidRPr="00DC03F7">
        <w:rPr>
          <w:sz w:val="26"/>
          <w:szCs w:val="26"/>
        </w:rPr>
        <w:t xml:space="preserve"> к решению Собрания депутатов муниципального образования «Приморский муниципальный район»</w:t>
      </w:r>
    </w:p>
    <w:p w:rsidR="008C7FA0" w:rsidRPr="00DC03F7" w:rsidRDefault="008C7FA0" w:rsidP="007F6AA0">
      <w:pPr>
        <w:pStyle w:val="ConsPlusTitle"/>
        <w:widowControl/>
        <w:jc w:val="center"/>
        <w:rPr>
          <w:sz w:val="26"/>
          <w:szCs w:val="26"/>
        </w:rPr>
      </w:pPr>
      <w:r w:rsidRPr="00DC03F7">
        <w:rPr>
          <w:sz w:val="26"/>
          <w:szCs w:val="26"/>
        </w:rPr>
        <w:t xml:space="preserve">от </w:t>
      </w:r>
      <w:r w:rsidR="00CD2458" w:rsidRPr="00DC03F7">
        <w:rPr>
          <w:sz w:val="26"/>
          <w:szCs w:val="26"/>
        </w:rPr>
        <w:t>13.12.2018</w:t>
      </w:r>
      <w:r w:rsidR="00F43EE2" w:rsidRPr="00DC03F7">
        <w:rPr>
          <w:sz w:val="26"/>
          <w:szCs w:val="26"/>
        </w:rPr>
        <w:t xml:space="preserve"> г. № </w:t>
      </w:r>
      <w:r w:rsidR="00CD2458" w:rsidRPr="00DC03F7">
        <w:rPr>
          <w:sz w:val="26"/>
          <w:szCs w:val="26"/>
        </w:rPr>
        <w:t>36</w:t>
      </w:r>
      <w:r w:rsidRPr="00DC03F7">
        <w:rPr>
          <w:sz w:val="26"/>
          <w:szCs w:val="26"/>
        </w:rPr>
        <w:t xml:space="preserve"> «О бюджете муниципального образования «Приморс</w:t>
      </w:r>
      <w:r w:rsidR="00AB362D" w:rsidRPr="00DC03F7">
        <w:rPr>
          <w:sz w:val="26"/>
          <w:szCs w:val="26"/>
        </w:rPr>
        <w:t>кий муниципальный район» на 201</w:t>
      </w:r>
      <w:r w:rsidR="00CD2458" w:rsidRPr="00DC03F7">
        <w:rPr>
          <w:sz w:val="26"/>
          <w:szCs w:val="26"/>
        </w:rPr>
        <w:t>9</w:t>
      </w:r>
      <w:r w:rsidRPr="00DC03F7">
        <w:rPr>
          <w:sz w:val="26"/>
          <w:szCs w:val="26"/>
        </w:rPr>
        <w:t xml:space="preserve"> год</w:t>
      </w:r>
    </w:p>
    <w:p w:rsidR="008C7FA0" w:rsidRPr="00DC03F7" w:rsidRDefault="008C7FA0" w:rsidP="007F6AA0">
      <w:pPr>
        <w:pStyle w:val="ConsPlusTitle"/>
        <w:widowControl/>
        <w:jc w:val="center"/>
        <w:rPr>
          <w:sz w:val="26"/>
          <w:szCs w:val="26"/>
        </w:rPr>
      </w:pPr>
      <w:r w:rsidRPr="00DC03F7">
        <w:rPr>
          <w:sz w:val="26"/>
          <w:szCs w:val="26"/>
        </w:rPr>
        <w:t>и плановый период 20</w:t>
      </w:r>
      <w:r w:rsidR="00CD2458" w:rsidRPr="00DC03F7">
        <w:rPr>
          <w:sz w:val="26"/>
          <w:szCs w:val="26"/>
        </w:rPr>
        <w:t>20</w:t>
      </w:r>
      <w:r w:rsidR="00AB362D" w:rsidRPr="00DC03F7">
        <w:rPr>
          <w:sz w:val="26"/>
          <w:szCs w:val="26"/>
        </w:rPr>
        <w:t xml:space="preserve"> и 202</w:t>
      </w:r>
      <w:r w:rsidR="00CD2458" w:rsidRPr="00DC03F7">
        <w:rPr>
          <w:sz w:val="26"/>
          <w:szCs w:val="26"/>
        </w:rPr>
        <w:t>1</w:t>
      </w:r>
      <w:r w:rsidRPr="00DC03F7">
        <w:rPr>
          <w:sz w:val="26"/>
          <w:szCs w:val="26"/>
        </w:rPr>
        <w:t xml:space="preserve"> годов</w:t>
      </w:r>
    </w:p>
    <w:p w:rsidR="00CD2458" w:rsidRPr="00DC03F7" w:rsidRDefault="00CD2458" w:rsidP="00CD2458">
      <w:pPr>
        <w:pStyle w:val="ConsPlusTitle"/>
        <w:widowControl/>
        <w:ind w:left="1069"/>
        <w:rPr>
          <w:b w:val="0"/>
          <w:sz w:val="26"/>
          <w:szCs w:val="26"/>
        </w:rPr>
      </w:pPr>
    </w:p>
    <w:p w:rsidR="00434A25" w:rsidRPr="00DC03F7" w:rsidRDefault="00696913" w:rsidP="00225F34">
      <w:pPr>
        <w:pStyle w:val="ConsPlusTitle"/>
        <w:widowControl/>
        <w:tabs>
          <w:tab w:val="left" w:pos="1134"/>
        </w:tabs>
        <w:ind w:firstLine="709"/>
        <w:jc w:val="both"/>
        <w:rPr>
          <w:b w:val="0"/>
          <w:bCs w:val="0"/>
          <w:sz w:val="26"/>
          <w:szCs w:val="26"/>
        </w:rPr>
      </w:pPr>
      <w:r w:rsidRPr="00DC03F7">
        <w:rPr>
          <w:b w:val="0"/>
          <w:bCs w:val="0"/>
          <w:sz w:val="26"/>
          <w:szCs w:val="26"/>
        </w:rPr>
        <w:t>1.</w:t>
      </w:r>
      <w:r w:rsidRPr="00DC03F7">
        <w:rPr>
          <w:b w:val="0"/>
          <w:bCs w:val="0"/>
          <w:sz w:val="26"/>
          <w:szCs w:val="26"/>
        </w:rPr>
        <w:tab/>
        <w:t xml:space="preserve">Преамбулу дополнить </w:t>
      </w:r>
      <w:r w:rsidR="00DC03F7" w:rsidRPr="00DC03F7">
        <w:rPr>
          <w:b w:val="0"/>
          <w:bCs w:val="0"/>
          <w:sz w:val="26"/>
          <w:szCs w:val="26"/>
        </w:rPr>
        <w:t>новым</w:t>
      </w:r>
      <w:r w:rsidR="00165E68" w:rsidRPr="00DC03F7">
        <w:rPr>
          <w:b w:val="0"/>
          <w:bCs w:val="0"/>
          <w:sz w:val="26"/>
          <w:szCs w:val="26"/>
        </w:rPr>
        <w:t xml:space="preserve"> а</w:t>
      </w:r>
      <w:r w:rsidRPr="00DC03F7">
        <w:rPr>
          <w:b w:val="0"/>
          <w:bCs w:val="0"/>
          <w:sz w:val="26"/>
          <w:szCs w:val="26"/>
        </w:rPr>
        <w:t>бзац</w:t>
      </w:r>
      <w:r w:rsidR="00DC03F7" w:rsidRPr="00DC03F7">
        <w:rPr>
          <w:b w:val="0"/>
          <w:bCs w:val="0"/>
          <w:sz w:val="26"/>
          <w:szCs w:val="26"/>
        </w:rPr>
        <w:t>ем</w:t>
      </w:r>
      <w:r w:rsidR="00041AE6" w:rsidRPr="00DC03F7">
        <w:rPr>
          <w:b w:val="0"/>
          <w:bCs w:val="0"/>
          <w:sz w:val="26"/>
          <w:szCs w:val="26"/>
        </w:rPr>
        <w:t xml:space="preserve"> </w:t>
      </w:r>
      <w:r w:rsidR="0020443D" w:rsidRPr="00DC03F7">
        <w:rPr>
          <w:b w:val="0"/>
          <w:bCs w:val="0"/>
          <w:sz w:val="26"/>
          <w:szCs w:val="26"/>
        </w:rPr>
        <w:t xml:space="preserve">тридцать </w:t>
      </w:r>
      <w:r w:rsidR="00DC03F7" w:rsidRPr="00DC03F7">
        <w:rPr>
          <w:b w:val="0"/>
          <w:bCs w:val="0"/>
          <w:sz w:val="26"/>
          <w:szCs w:val="26"/>
        </w:rPr>
        <w:t>вторым</w:t>
      </w:r>
      <w:r w:rsidR="00041AE6" w:rsidRPr="00DC03F7">
        <w:rPr>
          <w:b w:val="0"/>
          <w:bCs w:val="0"/>
          <w:sz w:val="26"/>
          <w:szCs w:val="26"/>
        </w:rPr>
        <w:t xml:space="preserve"> </w:t>
      </w:r>
      <w:r w:rsidR="00434A25" w:rsidRPr="00DC03F7">
        <w:rPr>
          <w:b w:val="0"/>
          <w:bCs w:val="0"/>
          <w:sz w:val="26"/>
          <w:szCs w:val="26"/>
        </w:rPr>
        <w:t>следующего содержания:</w:t>
      </w:r>
    </w:p>
    <w:p w:rsidR="00657D54" w:rsidRPr="00DC03F7" w:rsidRDefault="00F00CEA" w:rsidP="00DC03F7">
      <w:pPr>
        <w:autoSpaceDE w:val="0"/>
        <w:autoSpaceDN w:val="0"/>
        <w:adjustRightInd w:val="0"/>
        <w:ind w:firstLine="284"/>
        <w:jc w:val="both"/>
        <w:outlineLvl w:val="0"/>
        <w:rPr>
          <w:sz w:val="26"/>
          <w:szCs w:val="26"/>
        </w:rPr>
      </w:pPr>
      <w:r w:rsidRPr="00DC03F7">
        <w:rPr>
          <w:sz w:val="26"/>
          <w:szCs w:val="26"/>
        </w:rPr>
        <w:t xml:space="preserve">      </w:t>
      </w:r>
      <w:r w:rsidR="00225F34" w:rsidRPr="00DC03F7">
        <w:rPr>
          <w:sz w:val="26"/>
          <w:szCs w:val="26"/>
        </w:rPr>
        <w:t>«</w:t>
      </w:r>
      <w:r w:rsidR="005D12CD" w:rsidRPr="00DC03F7">
        <w:rPr>
          <w:sz w:val="26"/>
          <w:szCs w:val="26"/>
        </w:rPr>
        <w:t>-</w:t>
      </w:r>
      <w:r w:rsidRPr="00DC03F7">
        <w:rPr>
          <w:sz w:val="26"/>
          <w:szCs w:val="26"/>
        </w:rPr>
        <w:t xml:space="preserve"> </w:t>
      </w:r>
      <w:r w:rsidR="00DC03F7" w:rsidRPr="00DC03F7">
        <w:rPr>
          <w:sz w:val="26"/>
          <w:szCs w:val="26"/>
        </w:rPr>
        <w:t>иных межбюджетных трансфертов бюджетам сельских поселений на реализацию мероприятий по разработке проектно-сметной документации на ремонт автомобильных дорог</w:t>
      </w:r>
      <w:proofErr w:type="gramStart"/>
      <w:r w:rsidR="00DC03F7" w:rsidRPr="00DC03F7">
        <w:rPr>
          <w:sz w:val="26"/>
          <w:szCs w:val="26"/>
        </w:rPr>
        <w:t>.».</w:t>
      </w:r>
      <w:proofErr w:type="gramEnd"/>
    </w:p>
    <w:p w:rsidR="00657D54" w:rsidRPr="00DC03F7" w:rsidRDefault="00A60A37" w:rsidP="00657D54">
      <w:pPr>
        <w:tabs>
          <w:tab w:val="left" w:pos="1134"/>
        </w:tabs>
        <w:autoSpaceDE w:val="0"/>
        <w:autoSpaceDN w:val="0"/>
        <w:adjustRightInd w:val="0"/>
        <w:spacing w:before="120" w:after="120"/>
        <w:ind w:firstLine="709"/>
        <w:jc w:val="both"/>
        <w:outlineLvl w:val="0"/>
        <w:rPr>
          <w:sz w:val="26"/>
          <w:szCs w:val="26"/>
        </w:rPr>
      </w:pPr>
      <w:r w:rsidRPr="00DC03F7">
        <w:rPr>
          <w:sz w:val="26"/>
          <w:szCs w:val="26"/>
        </w:rPr>
        <w:t>2.</w:t>
      </w:r>
      <w:r w:rsidR="003E2133" w:rsidRPr="00DC03F7">
        <w:rPr>
          <w:sz w:val="26"/>
          <w:szCs w:val="26"/>
        </w:rPr>
        <w:tab/>
      </w:r>
      <w:r w:rsidR="00B8471E" w:rsidRPr="00DC03F7">
        <w:rPr>
          <w:sz w:val="26"/>
          <w:szCs w:val="26"/>
        </w:rPr>
        <w:t>В подпункте 1, пункта 25.</w:t>
      </w:r>
      <w:r w:rsidR="00F9533F" w:rsidRPr="00DC03F7">
        <w:rPr>
          <w:sz w:val="26"/>
          <w:szCs w:val="26"/>
        </w:rPr>
        <w:t>2 слова «(при непосредственном способе управления многоквартирным домом)» исключить.</w:t>
      </w:r>
    </w:p>
    <w:p w:rsidR="00B42C3F" w:rsidRPr="00DC03F7" w:rsidRDefault="00B42C3F" w:rsidP="00657D54">
      <w:pPr>
        <w:tabs>
          <w:tab w:val="left" w:pos="1134"/>
        </w:tabs>
        <w:autoSpaceDE w:val="0"/>
        <w:autoSpaceDN w:val="0"/>
        <w:adjustRightInd w:val="0"/>
        <w:spacing w:before="120" w:after="120"/>
        <w:ind w:firstLine="709"/>
        <w:jc w:val="both"/>
        <w:outlineLvl w:val="0"/>
        <w:rPr>
          <w:sz w:val="26"/>
          <w:szCs w:val="26"/>
        </w:rPr>
      </w:pPr>
      <w:r w:rsidRPr="00DC03F7">
        <w:rPr>
          <w:sz w:val="26"/>
          <w:szCs w:val="26"/>
        </w:rPr>
        <w:t>3. В п</w:t>
      </w:r>
      <w:r w:rsidR="00B8471E" w:rsidRPr="00DC03F7">
        <w:rPr>
          <w:sz w:val="26"/>
          <w:szCs w:val="26"/>
        </w:rPr>
        <w:t>ункте</w:t>
      </w:r>
      <w:r w:rsidRPr="00DC03F7">
        <w:rPr>
          <w:sz w:val="26"/>
          <w:szCs w:val="26"/>
        </w:rPr>
        <w:t xml:space="preserve"> 30.2 цифры «330 2 02 43014 10 3030 150» заменить цифрами «000 2 02 40014 10 0000 150».</w:t>
      </w:r>
    </w:p>
    <w:p w:rsidR="00DC03F7" w:rsidRPr="00DC03F7" w:rsidRDefault="00DC03F7" w:rsidP="00DC03F7">
      <w:pPr>
        <w:tabs>
          <w:tab w:val="left" w:pos="1134"/>
        </w:tabs>
        <w:autoSpaceDE w:val="0"/>
        <w:autoSpaceDN w:val="0"/>
        <w:adjustRightInd w:val="0"/>
        <w:spacing w:before="120" w:after="120"/>
        <w:ind w:firstLine="709"/>
        <w:jc w:val="both"/>
        <w:outlineLvl w:val="0"/>
        <w:rPr>
          <w:sz w:val="26"/>
          <w:szCs w:val="26"/>
        </w:rPr>
      </w:pPr>
      <w:r w:rsidRPr="00DC03F7">
        <w:rPr>
          <w:sz w:val="26"/>
          <w:szCs w:val="26"/>
        </w:rPr>
        <w:t>4. Дополнить Приложение пунктом 31 следующего содержания:</w:t>
      </w:r>
    </w:p>
    <w:p w:rsidR="00DC03F7" w:rsidRDefault="00DC03F7" w:rsidP="00DC03F7">
      <w:pPr>
        <w:tabs>
          <w:tab w:val="left" w:pos="1276"/>
        </w:tabs>
        <w:autoSpaceDE w:val="0"/>
        <w:autoSpaceDN w:val="0"/>
        <w:adjustRightInd w:val="0"/>
        <w:jc w:val="center"/>
        <w:rPr>
          <w:sz w:val="26"/>
          <w:szCs w:val="26"/>
        </w:rPr>
      </w:pPr>
    </w:p>
    <w:p w:rsidR="00DC03F7" w:rsidRPr="00DC03F7" w:rsidRDefault="00DC03F7" w:rsidP="00DC03F7">
      <w:pPr>
        <w:tabs>
          <w:tab w:val="left" w:pos="1276"/>
        </w:tabs>
        <w:autoSpaceDE w:val="0"/>
        <w:autoSpaceDN w:val="0"/>
        <w:adjustRightInd w:val="0"/>
        <w:jc w:val="center"/>
        <w:rPr>
          <w:b/>
          <w:sz w:val="26"/>
          <w:szCs w:val="26"/>
          <w:lang w:eastAsia="en-US"/>
        </w:rPr>
      </w:pPr>
      <w:r w:rsidRPr="00DC03F7">
        <w:rPr>
          <w:sz w:val="26"/>
          <w:szCs w:val="26"/>
        </w:rPr>
        <w:t>«</w:t>
      </w:r>
      <w:r w:rsidRPr="00DC03F7">
        <w:rPr>
          <w:b/>
          <w:sz w:val="26"/>
          <w:szCs w:val="26"/>
          <w:lang w:eastAsia="en-US"/>
        </w:rPr>
        <w:t xml:space="preserve">31. </w:t>
      </w:r>
      <w:bookmarkStart w:id="1" w:name="п24_дороги_дополнит"/>
      <w:bookmarkEnd w:id="1"/>
      <w:r w:rsidRPr="00DC03F7">
        <w:rPr>
          <w:b/>
          <w:sz w:val="26"/>
          <w:szCs w:val="26"/>
          <w:lang w:eastAsia="en-US"/>
        </w:rPr>
        <w:t>Порядок</w:t>
      </w:r>
    </w:p>
    <w:p w:rsidR="00DC03F7" w:rsidRPr="00DC03F7" w:rsidRDefault="00DC03F7" w:rsidP="00DC03F7">
      <w:pPr>
        <w:tabs>
          <w:tab w:val="left" w:pos="1276"/>
        </w:tabs>
        <w:autoSpaceDE w:val="0"/>
        <w:autoSpaceDN w:val="0"/>
        <w:adjustRightInd w:val="0"/>
        <w:jc w:val="center"/>
        <w:rPr>
          <w:b/>
          <w:sz w:val="26"/>
          <w:szCs w:val="26"/>
          <w:lang w:eastAsia="en-US"/>
        </w:rPr>
      </w:pPr>
      <w:r w:rsidRPr="00DC03F7">
        <w:rPr>
          <w:b/>
          <w:sz w:val="26"/>
          <w:szCs w:val="26"/>
          <w:lang w:eastAsia="en-US"/>
        </w:rPr>
        <w:t>предоставления иных межбюджетных трансфертов</w:t>
      </w:r>
    </w:p>
    <w:p w:rsidR="00DC03F7" w:rsidRPr="00DC03F7" w:rsidRDefault="00DC03F7" w:rsidP="00DC03F7">
      <w:pPr>
        <w:autoSpaceDE w:val="0"/>
        <w:autoSpaceDN w:val="0"/>
        <w:adjustRightInd w:val="0"/>
        <w:jc w:val="center"/>
        <w:rPr>
          <w:b/>
          <w:sz w:val="26"/>
          <w:szCs w:val="26"/>
        </w:rPr>
      </w:pPr>
      <w:r w:rsidRPr="00DC03F7">
        <w:rPr>
          <w:b/>
          <w:sz w:val="26"/>
          <w:szCs w:val="26"/>
          <w:lang w:eastAsia="en-US"/>
        </w:rPr>
        <w:t>бюджетам сельских поселений на реализацию мероприятий по разработке проектно-сметной документации на ремонт автомобильных дорог</w:t>
      </w:r>
      <w:r w:rsidRPr="00DC03F7">
        <w:rPr>
          <w:b/>
          <w:sz w:val="26"/>
          <w:szCs w:val="26"/>
        </w:rPr>
        <w:t xml:space="preserve"> </w:t>
      </w:r>
    </w:p>
    <w:p w:rsidR="00DC03F7" w:rsidRPr="00DC03F7" w:rsidRDefault="00DC03F7" w:rsidP="00DC03F7">
      <w:pPr>
        <w:tabs>
          <w:tab w:val="left" w:pos="1276"/>
        </w:tabs>
        <w:autoSpaceDE w:val="0"/>
        <w:autoSpaceDN w:val="0"/>
        <w:adjustRightInd w:val="0"/>
        <w:jc w:val="center"/>
        <w:rPr>
          <w:sz w:val="26"/>
          <w:szCs w:val="26"/>
          <w:lang w:eastAsia="en-US"/>
        </w:rPr>
      </w:pPr>
    </w:p>
    <w:p w:rsidR="00DC03F7" w:rsidRPr="00DC03F7" w:rsidRDefault="00DC03F7" w:rsidP="00DC03F7">
      <w:pPr>
        <w:tabs>
          <w:tab w:val="left" w:pos="1276"/>
        </w:tabs>
        <w:autoSpaceDE w:val="0"/>
        <w:autoSpaceDN w:val="0"/>
        <w:adjustRightInd w:val="0"/>
        <w:ind w:firstLine="709"/>
        <w:jc w:val="both"/>
        <w:rPr>
          <w:sz w:val="26"/>
          <w:szCs w:val="26"/>
          <w:lang w:eastAsia="en-US"/>
        </w:rPr>
      </w:pPr>
      <w:r w:rsidRPr="00DC03F7">
        <w:rPr>
          <w:sz w:val="26"/>
          <w:szCs w:val="26"/>
          <w:lang w:eastAsia="en-US"/>
        </w:rPr>
        <w:t>31.1.</w:t>
      </w:r>
      <w:r w:rsidRPr="00DC03F7">
        <w:rPr>
          <w:sz w:val="26"/>
          <w:szCs w:val="26"/>
          <w:lang w:eastAsia="en-US"/>
        </w:rPr>
        <w:tab/>
        <w:t>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разработке проектно-сметной документации на ремонт</w:t>
      </w:r>
      <w:r w:rsidRPr="00DC03F7">
        <w:rPr>
          <w:b/>
          <w:sz w:val="26"/>
          <w:szCs w:val="26"/>
          <w:lang w:eastAsia="en-US"/>
        </w:rPr>
        <w:t xml:space="preserve"> </w:t>
      </w:r>
      <w:r w:rsidRPr="00DC03F7">
        <w:rPr>
          <w:sz w:val="26"/>
          <w:szCs w:val="26"/>
          <w:lang w:eastAsia="en-US"/>
        </w:rPr>
        <w:t>автомобильных дорог местного значения в границах населенных пунктов поселений (далее – межбюджетные трансферты).</w:t>
      </w:r>
    </w:p>
    <w:p w:rsidR="00DC03F7" w:rsidRPr="00DC03F7" w:rsidRDefault="00DC03F7" w:rsidP="00DC03F7">
      <w:pPr>
        <w:tabs>
          <w:tab w:val="left" w:pos="1276"/>
        </w:tabs>
        <w:autoSpaceDE w:val="0"/>
        <w:autoSpaceDN w:val="0"/>
        <w:adjustRightInd w:val="0"/>
        <w:ind w:firstLine="709"/>
        <w:jc w:val="both"/>
        <w:rPr>
          <w:sz w:val="26"/>
          <w:szCs w:val="26"/>
          <w:lang w:eastAsia="en-US"/>
        </w:rPr>
      </w:pPr>
      <w:r w:rsidRPr="00DC03F7">
        <w:rPr>
          <w:sz w:val="26"/>
          <w:szCs w:val="26"/>
        </w:rPr>
        <w:t>31.2.</w:t>
      </w:r>
      <w:r w:rsidRPr="00DC03F7">
        <w:rPr>
          <w:sz w:val="26"/>
          <w:szCs w:val="26"/>
        </w:rPr>
        <w:tab/>
      </w:r>
      <w:proofErr w:type="gramStart"/>
      <w:r w:rsidRPr="00DC03F7">
        <w:rPr>
          <w:sz w:val="26"/>
          <w:szCs w:val="26"/>
        </w:rPr>
        <w:t xml:space="preserve">Межбюджетные трансферты предоставляются бюджетам сельских поселений с целью финансового обеспечения отдельных расходных обязательств по разработке в 2019 году проектно-сметной документации на ремонт автомобильных дорог для выполнения в очередном году на территории Приморского района комплекса мероприятий в рамках национального проекта «Безопасные и качественные автомобильные дороги», возникающих в связи </w:t>
      </w:r>
      <w:r w:rsidR="007E35BD">
        <w:rPr>
          <w:sz w:val="26"/>
          <w:szCs w:val="26"/>
        </w:rPr>
        <w:t xml:space="preserve">с </w:t>
      </w:r>
      <w:r w:rsidRPr="00DC03F7">
        <w:rPr>
          <w:sz w:val="26"/>
          <w:szCs w:val="26"/>
        </w:rPr>
        <w:t>осуществлением части полномочий по решению вопросов местного значения в соответствии с заключенными</w:t>
      </w:r>
      <w:proofErr w:type="gramEnd"/>
      <w:r w:rsidRPr="00DC03F7">
        <w:rPr>
          <w:sz w:val="26"/>
          <w:szCs w:val="26"/>
        </w:rPr>
        <w:t xml:space="preserve"> соглашениями.</w:t>
      </w:r>
    </w:p>
    <w:p w:rsidR="00DC03F7" w:rsidRPr="00DC03F7" w:rsidRDefault="00DC03F7" w:rsidP="00DC03F7">
      <w:pPr>
        <w:tabs>
          <w:tab w:val="left" w:pos="1276"/>
        </w:tabs>
        <w:ind w:firstLine="708"/>
        <w:jc w:val="both"/>
        <w:rPr>
          <w:sz w:val="26"/>
          <w:szCs w:val="26"/>
        </w:rPr>
      </w:pPr>
      <w:r w:rsidRPr="00DC03F7">
        <w:rPr>
          <w:sz w:val="26"/>
          <w:szCs w:val="26"/>
        </w:rPr>
        <w:t>31.3.</w:t>
      </w:r>
      <w:r w:rsidRPr="00DC03F7">
        <w:rPr>
          <w:sz w:val="26"/>
          <w:szCs w:val="26"/>
        </w:rPr>
        <w:tab/>
      </w:r>
      <w:proofErr w:type="gramStart"/>
      <w:r w:rsidRPr="00DC03F7">
        <w:rPr>
          <w:sz w:val="26"/>
          <w:szCs w:val="26"/>
        </w:rPr>
        <w:t xml:space="preserve">Получателями межбюджетных трансфертов являются органы местного самоуправления сельских поселений, автомобильные дороги которых включены в состав Архангельской городской агломерации, в соответствии с подпрограммой 7 «Комплексное развитие объединенной дорожной сети Архангельской области и Архангельской городской агломерации» государственной программы Архангельской области «Развитие транспортной системы Архангельской области </w:t>
      </w:r>
      <w:r w:rsidRPr="00DC03F7">
        <w:rPr>
          <w:sz w:val="26"/>
          <w:szCs w:val="26"/>
        </w:rPr>
        <w:lastRenderedPageBreak/>
        <w:t>(2014 – 2024 годы)», утвержденной постановлением Правительства Архангельской области от 08 октября 2013 года №463-пп.</w:t>
      </w:r>
      <w:proofErr w:type="gramEnd"/>
    </w:p>
    <w:p w:rsidR="00DC03F7" w:rsidRPr="00DC03F7" w:rsidRDefault="00DC03F7" w:rsidP="00DC03F7">
      <w:pPr>
        <w:tabs>
          <w:tab w:val="left" w:pos="1134"/>
          <w:tab w:val="left" w:pos="1276"/>
          <w:tab w:val="left" w:pos="1418"/>
        </w:tabs>
        <w:autoSpaceDE w:val="0"/>
        <w:autoSpaceDN w:val="0"/>
        <w:adjustRightInd w:val="0"/>
        <w:ind w:firstLine="708"/>
        <w:jc w:val="both"/>
        <w:outlineLvl w:val="0"/>
        <w:rPr>
          <w:sz w:val="26"/>
          <w:szCs w:val="26"/>
        </w:rPr>
      </w:pPr>
      <w:r w:rsidRPr="00DC03F7">
        <w:rPr>
          <w:sz w:val="26"/>
          <w:szCs w:val="26"/>
        </w:rPr>
        <w:t>31.4.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DC03F7" w:rsidRPr="00DC03F7" w:rsidRDefault="00DC03F7" w:rsidP="00DC03F7">
      <w:pPr>
        <w:tabs>
          <w:tab w:val="left" w:pos="1260"/>
        </w:tabs>
        <w:autoSpaceDE w:val="0"/>
        <w:autoSpaceDN w:val="0"/>
        <w:adjustRightInd w:val="0"/>
        <w:ind w:firstLine="708"/>
        <w:jc w:val="both"/>
        <w:outlineLvl w:val="0"/>
        <w:rPr>
          <w:sz w:val="26"/>
          <w:szCs w:val="26"/>
        </w:rPr>
      </w:pPr>
      <w:r w:rsidRPr="00DC03F7">
        <w:rPr>
          <w:sz w:val="26"/>
          <w:szCs w:val="26"/>
        </w:rPr>
        <w:t>31.5.</w:t>
      </w:r>
      <w:r w:rsidRPr="00DC03F7">
        <w:rPr>
          <w:sz w:val="26"/>
          <w:szCs w:val="26"/>
        </w:rP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DC03F7" w:rsidRPr="00DC03F7" w:rsidRDefault="00DC03F7" w:rsidP="00DC03F7">
      <w:pPr>
        <w:tabs>
          <w:tab w:val="left" w:pos="1260"/>
        </w:tabs>
        <w:autoSpaceDE w:val="0"/>
        <w:autoSpaceDN w:val="0"/>
        <w:adjustRightInd w:val="0"/>
        <w:ind w:firstLine="708"/>
        <w:jc w:val="both"/>
        <w:outlineLvl w:val="0"/>
        <w:rPr>
          <w:sz w:val="26"/>
          <w:szCs w:val="26"/>
        </w:rPr>
      </w:pPr>
      <w:r w:rsidRPr="00DC03F7">
        <w:rPr>
          <w:sz w:val="26"/>
          <w:szCs w:val="26"/>
        </w:rPr>
        <w:t>31.6.</w:t>
      </w:r>
      <w:r w:rsidRPr="00DC03F7">
        <w:rPr>
          <w:sz w:val="26"/>
          <w:szCs w:val="26"/>
        </w:rPr>
        <w:tab/>
        <w:t>Предоставление межбюджетных трансфертов и реализация мероприятий, предусмотренных подпунктом 31.2.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DC03F7" w:rsidRPr="00DC03F7" w:rsidRDefault="00DC03F7" w:rsidP="00DC03F7">
      <w:pPr>
        <w:tabs>
          <w:tab w:val="left" w:pos="1260"/>
        </w:tabs>
        <w:autoSpaceDE w:val="0"/>
        <w:autoSpaceDN w:val="0"/>
        <w:adjustRightInd w:val="0"/>
        <w:ind w:firstLine="708"/>
        <w:jc w:val="both"/>
        <w:outlineLvl w:val="0"/>
        <w:rPr>
          <w:sz w:val="26"/>
          <w:szCs w:val="26"/>
        </w:rPr>
      </w:pPr>
      <w:r w:rsidRPr="00DC03F7">
        <w:rPr>
          <w:sz w:val="26"/>
          <w:szCs w:val="26"/>
        </w:rPr>
        <w:t>31.7.</w:t>
      </w:r>
      <w:r w:rsidRPr="00DC03F7">
        <w:rPr>
          <w:sz w:val="26"/>
          <w:szCs w:val="26"/>
        </w:rPr>
        <w:tab/>
        <w:t>Межбюджетные трансферты предоставляются при соблюдении следующих условий:</w:t>
      </w:r>
    </w:p>
    <w:p w:rsidR="00DC03F7" w:rsidRPr="00DC03F7" w:rsidRDefault="00DC03F7" w:rsidP="00DC03F7">
      <w:pPr>
        <w:tabs>
          <w:tab w:val="left" w:pos="993"/>
        </w:tabs>
        <w:autoSpaceDE w:val="0"/>
        <w:autoSpaceDN w:val="0"/>
        <w:adjustRightInd w:val="0"/>
        <w:ind w:firstLine="709"/>
        <w:jc w:val="both"/>
        <w:outlineLvl w:val="0"/>
        <w:rPr>
          <w:sz w:val="26"/>
          <w:szCs w:val="26"/>
        </w:rPr>
      </w:pPr>
      <w:r w:rsidRPr="00DC03F7">
        <w:rPr>
          <w:sz w:val="26"/>
          <w:szCs w:val="26"/>
        </w:rPr>
        <w:t>-</w:t>
      </w:r>
      <w:r w:rsidRPr="00DC03F7">
        <w:rPr>
          <w:sz w:val="26"/>
          <w:szCs w:val="26"/>
        </w:rPr>
        <w:tab/>
        <w:t xml:space="preserve">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DC03F7" w:rsidRPr="00DC03F7" w:rsidRDefault="00DC03F7" w:rsidP="00DC03F7">
      <w:pPr>
        <w:tabs>
          <w:tab w:val="left" w:pos="993"/>
        </w:tabs>
        <w:autoSpaceDE w:val="0"/>
        <w:autoSpaceDN w:val="0"/>
        <w:adjustRightInd w:val="0"/>
        <w:ind w:firstLine="709"/>
        <w:jc w:val="both"/>
        <w:outlineLvl w:val="0"/>
        <w:rPr>
          <w:sz w:val="26"/>
          <w:szCs w:val="26"/>
        </w:rPr>
      </w:pPr>
      <w:r w:rsidRPr="00DC03F7">
        <w:rPr>
          <w:sz w:val="26"/>
          <w:szCs w:val="26"/>
        </w:rPr>
        <w:t>-</w:t>
      </w:r>
      <w:r w:rsidRPr="00DC03F7">
        <w:rPr>
          <w:sz w:val="26"/>
          <w:szCs w:val="26"/>
        </w:rPr>
        <w:tab/>
        <w:t>выполнение условий, предусмотренных соглашением о предоставлении межбюджетных трансфертов;</w:t>
      </w:r>
    </w:p>
    <w:p w:rsidR="00DC03F7" w:rsidRPr="00DC03F7" w:rsidRDefault="00DC03F7" w:rsidP="00DC03F7">
      <w:pPr>
        <w:tabs>
          <w:tab w:val="left" w:pos="993"/>
        </w:tabs>
        <w:ind w:firstLine="708"/>
        <w:jc w:val="both"/>
        <w:rPr>
          <w:sz w:val="26"/>
          <w:szCs w:val="26"/>
        </w:rPr>
      </w:pPr>
      <w:r w:rsidRPr="00DC03F7">
        <w:rPr>
          <w:sz w:val="26"/>
          <w:szCs w:val="26"/>
        </w:rPr>
        <w:t>-</w:t>
      </w:r>
      <w:r w:rsidRPr="00DC03F7">
        <w:rPr>
          <w:sz w:val="26"/>
          <w:szCs w:val="26"/>
        </w:rP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DC03F7" w:rsidRPr="00DC03F7" w:rsidRDefault="00DC03F7" w:rsidP="00DC03F7">
      <w:pPr>
        <w:tabs>
          <w:tab w:val="left" w:pos="993"/>
        </w:tabs>
        <w:ind w:firstLine="708"/>
        <w:jc w:val="both"/>
        <w:rPr>
          <w:sz w:val="26"/>
          <w:szCs w:val="26"/>
        </w:rPr>
      </w:pPr>
      <w:r w:rsidRPr="00DC03F7">
        <w:rPr>
          <w:sz w:val="26"/>
          <w:szCs w:val="26"/>
        </w:rPr>
        <w:t>Обязательными условиями, включаемыми в соглашение, предусмотренное абзацем третьим подпункта 31.7. настоящего Порядка, являются:</w:t>
      </w:r>
    </w:p>
    <w:p w:rsidR="00DC03F7" w:rsidRPr="00DC03F7" w:rsidRDefault="00DC03F7" w:rsidP="00DC03F7">
      <w:pPr>
        <w:tabs>
          <w:tab w:val="left" w:pos="993"/>
        </w:tabs>
        <w:ind w:firstLine="708"/>
        <w:jc w:val="both"/>
        <w:rPr>
          <w:sz w:val="26"/>
          <w:szCs w:val="26"/>
        </w:rPr>
      </w:pPr>
      <w:r w:rsidRPr="00DC03F7">
        <w:rPr>
          <w:sz w:val="26"/>
          <w:szCs w:val="26"/>
        </w:rPr>
        <w:t>-</w:t>
      </w:r>
      <w:r w:rsidRPr="00DC03F7">
        <w:rPr>
          <w:sz w:val="26"/>
          <w:szCs w:val="26"/>
        </w:rPr>
        <w:tab/>
        <w:t xml:space="preserve">осуществление </w:t>
      </w:r>
      <w:proofErr w:type="gramStart"/>
      <w:r w:rsidRPr="00DC03F7">
        <w:rPr>
          <w:sz w:val="26"/>
          <w:szCs w:val="26"/>
        </w:rPr>
        <w:t>контроля за</w:t>
      </w:r>
      <w:proofErr w:type="gramEnd"/>
      <w:r w:rsidRPr="00DC03F7">
        <w:rPr>
          <w:sz w:val="26"/>
          <w:szCs w:val="26"/>
        </w:rPr>
        <w:t xml:space="preserve">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DC03F7" w:rsidRPr="00DC03F7" w:rsidRDefault="00DC03F7" w:rsidP="00DC03F7">
      <w:pPr>
        <w:tabs>
          <w:tab w:val="left" w:pos="993"/>
        </w:tabs>
        <w:ind w:firstLine="708"/>
        <w:jc w:val="both"/>
        <w:rPr>
          <w:sz w:val="26"/>
          <w:szCs w:val="26"/>
        </w:rPr>
      </w:pPr>
      <w:r w:rsidRPr="00DC03F7">
        <w:rPr>
          <w:sz w:val="26"/>
          <w:szCs w:val="26"/>
        </w:rPr>
        <w:t>-</w:t>
      </w:r>
      <w:r w:rsidRPr="00DC03F7">
        <w:rPr>
          <w:sz w:val="26"/>
          <w:szCs w:val="26"/>
        </w:rPr>
        <w:tab/>
        <w:t>возврат межбюджетных трансфертов, в том числе использованных не по целевому назначению;</w:t>
      </w:r>
    </w:p>
    <w:p w:rsidR="00DC03F7" w:rsidRPr="00DC03F7" w:rsidRDefault="00DC03F7" w:rsidP="00DC03F7">
      <w:pPr>
        <w:tabs>
          <w:tab w:val="left" w:pos="993"/>
        </w:tabs>
        <w:ind w:firstLine="708"/>
        <w:jc w:val="both"/>
        <w:rPr>
          <w:sz w:val="26"/>
          <w:szCs w:val="26"/>
        </w:rPr>
      </w:pPr>
      <w:r w:rsidRPr="00DC03F7">
        <w:rPr>
          <w:sz w:val="26"/>
          <w:szCs w:val="26"/>
        </w:rPr>
        <w:t>-</w:t>
      </w:r>
      <w:r w:rsidRPr="00DC03F7">
        <w:rPr>
          <w:sz w:val="26"/>
          <w:szCs w:val="26"/>
        </w:rPr>
        <w:tab/>
        <w:t>иные регулирующие порядок предоставления межбюджетных трансфертов условия, которые вправе предусмотреть уполномоченная организация.</w:t>
      </w:r>
    </w:p>
    <w:p w:rsidR="00DC03F7" w:rsidRPr="00DC03F7" w:rsidRDefault="00DC03F7" w:rsidP="00DC03F7">
      <w:pPr>
        <w:tabs>
          <w:tab w:val="left" w:pos="1260"/>
        </w:tabs>
        <w:ind w:firstLine="708"/>
        <w:jc w:val="both"/>
        <w:rPr>
          <w:sz w:val="26"/>
          <w:szCs w:val="26"/>
        </w:rPr>
      </w:pPr>
      <w:r w:rsidRPr="00DC03F7">
        <w:rPr>
          <w:sz w:val="26"/>
          <w:szCs w:val="26"/>
        </w:rPr>
        <w:t>31.8.</w:t>
      </w:r>
      <w:r w:rsidRPr="00DC03F7">
        <w:rPr>
          <w:sz w:val="26"/>
          <w:szCs w:val="26"/>
        </w:rPr>
        <w:tab/>
        <w:t xml:space="preserve">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w:t>
      </w:r>
      <w:r w:rsidRPr="00DC03F7">
        <w:rPr>
          <w:sz w:val="26"/>
          <w:szCs w:val="26"/>
        </w:rPr>
        <w:lastRenderedPageBreak/>
        <w:t>балансовом счете № 40101 «Доходы, распределяемые органами Федерального казначейства между уровнями бюджетной системы Российской Федерации».</w:t>
      </w:r>
    </w:p>
    <w:p w:rsidR="00DC03F7" w:rsidRPr="00DC03F7" w:rsidRDefault="00DC03F7" w:rsidP="00DC03F7">
      <w:pPr>
        <w:tabs>
          <w:tab w:val="left" w:pos="1260"/>
        </w:tabs>
        <w:ind w:firstLine="708"/>
        <w:jc w:val="both"/>
        <w:rPr>
          <w:sz w:val="26"/>
          <w:szCs w:val="26"/>
        </w:rPr>
      </w:pPr>
      <w:r w:rsidRPr="00DC03F7">
        <w:rPr>
          <w:sz w:val="26"/>
          <w:szCs w:val="26"/>
        </w:rP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DC03F7" w:rsidRPr="00DC03F7" w:rsidRDefault="00DC03F7" w:rsidP="00DC03F7">
      <w:pPr>
        <w:tabs>
          <w:tab w:val="left" w:pos="1276"/>
        </w:tabs>
        <w:ind w:firstLine="709"/>
        <w:jc w:val="both"/>
        <w:rPr>
          <w:sz w:val="26"/>
          <w:szCs w:val="26"/>
        </w:rPr>
      </w:pPr>
      <w:r w:rsidRPr="00DC03F7">
        <w:rPr>
          <w:sz w:val="26"/>
          <w:szCs w:val="26"/>
        </w:rPr>
        <w:t>31.9.</w:t>
      </w:r>
      <w:r w:rsidRPr="00DC03F7">
        <w:rPr>
          <w:sz w:val="26"/>
          <w:szCs w:val="26"/>
        </w:rPr>
        <w:tab/>
      </w:r>
      <w:proofErr w:type="gramStart"/>
      <w:r w:rsidRPr="00DC03F7">
        <w:rPr>
          <w:sz w:val="26"/>
          <w:szCs w:val="26"/>
        </w:rP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w:t>
      </w:r>
      <w:proofErr w:type="gramEnd"/>
      <w:r w:rsidRPr="00DC03F7">
        <w:rPr>
          <w:sz w:val="26"/>
          <w:szCs w:val="26"/>
        </w:rPr>
        <w:t xml:space="preserve"> и плановый период 2020 и 2021 годов».</w:t>
      </w:r>
    </w:p>
    <w:p w:rsidR="00DC03F7" w:rsidRPr="00DC03F7" w:rsidRDefault="00DC03F7" w:rsidP="00DC03F7">
      <w:pPr>
        <w:tabs>
          <w:tab w:val="left" w:pos="1276"/>
        </w:tabs>
        <w:ind w:firstLine="708"/>
        <w:jc w:val="both"/>
        <w:rPr>
          <w:sz w:val="26"/>
          <w:szCs w:val="26"/>
        </w:rPr>
      </w:pPr>
      <w:r w:rsidRPr="00DC03F7">
        <w:rPr>
          <w:sz w:val="26"/>
          <w:szCs w:val="26"/>
        </w:rPr>
        <w:t>31.10.</w:t>
      </w:r>
      <w:r w:rsidRPr="00DC03F7">
        <w:rPr>
          <w:sz w:val="26"/>
          <w:szCs w:val="26"/>
        </w:rPr>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31.2 настоящего Порядка и в соглашении о предоставлении межбюджетных трансфертов.</w:t>
      </w:r>
    </w:p>
    <w:p w:rsidR="00DC03F7" w:rsidRPr="00DC03F7" w:rsidRDefault="00DC03F7" w:rsidP="00DC03F7">
      <w:pPr>
        <w:tabs>
          <w:tab w:val="left" w:pos="1276"/>
        </w:tabs>
        <w:ind w:firstLine="708"/>
        <w:jc w:val="both"/>
        <w:rPr>
          <w:sz w:val="26"/>
          <w:szCs w:val="26"/>
        </w:rPr>
      </w:pPr>
      <w:r w:rsidRPr="00DC03F7">
        <w:rPr>
          <w:sz w:val="26"/>
          <w:szCs w:val="26"/>
        </w:rP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C03F7" w:rsidRPr="00DC03F7" w:rsidRDefault="00DC03F7" w:rsidP="00DC03F7">
      <w:pPr>
        <w:tabs>
          <w:tab w:val="left" w:pos="1260"/>
        </w:tabs>
        <w:ind w:firstLine="709"/>
        <w:jc w:val="both"/>
        <w:rPr>
          <w:sz w:val="26"/>
          <w:szCs w:val="26"/>
        </w:rPr>
      </w:pPr>
      <w:r w:rsidRPr="00DC03F7">
        <w:rPr>
          <w:sz w:val="26"/>
          <w:szCs w:val="26"/>
        </w:rPr>
        <w:t>31.11.</w:t>
      </w:r>
      <w:r w:rsidRPr="00DC03F7">
        <w:rPr>
          <w:sz w:val="26"/>
          <w:szCs w:val="26"/>
        </w:rP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DC03F7" w:rsidRPr="00DC03F7" w:rsidRDefault="00DC03F7" w:rsidP="00DC03F7">
      <w:pPr>
        <w:tabs>
          <w:tab w:val="left" w:pos="1260"/>
        </w:tabs>
        <w:ind w:firstLine="708"/>
        <w:jc w:val="both"/>
        <w:rPr>
          <w:sz w:val="26"/>
          <w:szCs w:val="26"/>
        </w:rPr>
      </w:pPr>
      <w:r w:rsidRPr="00DC03F7">
        <w:rPr>
          <w:sz w:val="26"/>
          <w:szCs w:val="26"/>
        </w:rPr>
        <w:t>31.12.</w:t>
      </w:r>
      <w:r w:rsidRPr="00DC03F7">
        <w:rPr>
          <w:sz w:val="26"/>
          <w:szCs w:val="26"/>
        </w:rPr>
        <w:tab/>
      </w:r>
      <w:proofErr w:type="gramStart"/>
      <w:r w:rsidRPr="00DC03F7">
        <w:rPr>
          <w:sz w:val="26"/>
          <w:szCs w:val="26"/>
        </w:rPr>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roofErr w:type="gramEnd"/>
    </w:p>
    <w:p w:rsidR="00DC03F7" w:rsidRPr="00DC03F7" w:rsidRDefault="00DC03F7" w:rsidP="00DC03F7">
      <w:pPr>
        <w:tabs>
          <w:tab w:val="left" w:pos="1260"/>
        </w:tabs>
        <w:ind w:firstLine="708"/>
        <w:jc w:val="both"/>
        <w:rPr>
          <w:sz w:val="26"/>
          <w:szCs w:val="26"/>
        </w:rPr>
      </w:pPr>
      <w:r w:rsidRPr="00DC03F7">
        <w:rPr>
          <w:sz w:val="26"/>
          <w:szCs w:val="26"/>
        </w:rPr>
        <w:t>31.13.</w:t>
      </w:r>
      <w:r w:rsidRPr="00DC03F7">
        <w:rPr>
          <w:sz w:val="26"/>
          <w:szCs w:val="26"/>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roofErr w:type="gramStart"/>
      <w:r w:rsidRPr="00DC03F7">
        <w:rPr>
          <w:sz w:val="26"/>
          <w:szCs w:val="26"/>
        </w:rPr>
        <w:t>.».</w:t>
      </w:r>
      <w:proofErr w:type="gramEnd"/>
    </w:p>
    <w:sectPr w:rsidR="00DC03F7" w:rsidRPr="00DC03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3">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8"/>
  </w:num>
  <w:num w:numId="5">
    <w:abstractNumId w:val="2"/>
  </w:num>
  <w:num w:numId="6">
    <w:abstractNumId w:val="13"/>
  </w:num>
  <w:num w:numId="7">
    <w:abstractNumId w:val="6"/>
  </w:num>
  <w:num w:numId="8">
    <w:abstractNumId w:val="4"/>
  </w:num>
  <w:num w:numId="9">
    <w:abstractNumId w:val="3"/>
  </w:num>
  <w:num w:numId="10">
    <w:abstractNumId w:val="7"/>
  </w:num>
  <w:num w:numId="11">
    <w:abstractNumId w:val="14"/>
  </w:num>
  <w:num w:numId="12">
    <w:abstractNumId w:val="9"/>
  </w:num>
  <w:num w:numId="13">
    <w:abstractNumId w:val="17"/>
  </w:num>
  <w:num w:numId="14">
    <w:abstractNumId w:val="0"/>
  </w:num>
  <w:num w:numId="15">
    <w:abstractNumId w:val="5"/>
  </w:num>
  <w:num w:numId="16">
    <w:abstractNumId w:val="1"/>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D3B8B"/>
    <w:rsid w:val="000D60AD"/>
    <w:rsid w:val="00106C95"/>
    <w:rsid w:val="0010785B"/>
    <w:rsid w:val="001174F7"/>
    <w:rsid w:val="001206E0"/>
    <w:rsid w:val="001329AE"/>
    <w:rsid w:val="00132E29"/>
    <w:rsid w:val="00133FC4"/>
    <w:rsid w:val="00145E49"/>
    <w:rsid w:val="00165E68"/>
    <w:rsid w:val="00166313"/>
    <w:rsid w:val="00167099"/>
    <w:rsid w:val="00167A1F"/>
    <w:rsid w:val="00176BD8"/>
    <w:rsid w:val="00180429"/>
    <w:rsid w:val="001822D6"/>
    <w:rsid w:val="00184B96"/>
    <w:rsid w:val="00192089"/>
    <w:rsid w:val="00196884"/>
    <w:rsid w:val="001A0B09"/>
    <w:rsid w:val="001A5DAD"/>
    <w:rsid w:val="001C7E4D"/>
    <w:rsid w:val="001D2623"/>
    <w:rsid w:val="001F1994"/>
    <w:rsid w:val="001F1CA8"/>
    <w:rsid w:val="001F2596"/>
    <w:rsid w:val="001F459E"/>
    <w:rsid w:val="001F7F91"/>
    <w:rsid w:val="0020443D"/>
    <w:rsid w:val="0021244A"/>
    <w:rsid w:val="002159D3"/>
    <w:rsid w:val="00225F34"/>
    <w:rsid w:val="00227833"/>
    <w:rsid w:val="00232367"/>
    <w:rsid w:val="0023329F"/>
    <w:rsid w:val="00245A26"/>
    <w:rsid w:val="00257428"/>
    <w:rsid w:val="002606B7"/>
    <w:rsid w:val="002641EA"/>
    <w:rsid w:val="00267695"/>
    <w:rsid w:val="0029103D"/>
    <w:rsid w:val="002A6814"/>
    <w:rsid w:val="002D64A8"/>
    <w:rsid w:val="002E1E36"/>
    <w:rsid w:val="002F331E"/>
    <w:rsid w:val="002F599F"/>
    <w:rsid w:val="00306577"/>
    <w:rsid w:val="00315C9B"/>
    <w:rsid w:val="00325C54"/>
    <w:rsid w:val="00334FA0"/>
    <w:rsid w:val="003412E4"/>
    <w:rsid w:val="003414A3"/>
    <w:rsid w:val="003421F8"/>
    <w:rsid w:val="003427CF"/>
    <w:rsid w:val="003610F5"/>
    <w:rsid w:val="00367572"/>
    <w:rsid w:val="00374779"/>
    <w:rsid w:val="00383985"/>
    <w:rsid w:val="003A3CFB"/>
    <w:rsid w:val="003A78B3"/>
    <w:rsid w:val="003B1786"/>
    <w:rsid w:val="003C257B"/>
    <w:rsid w:val="003C2DB6"/>
    <w:rsid w:val="003E2133"/>
    <w:rsid w:val="003F3996"/>
    <w:rsid w:val="00402111"/>
    <w:rsid w:val="0040412B"/>
    <w:rsid w:val="00406DDD"/>
    <w:rsid w:val="00434A25"/>
    <w:rsid w:val="004501CD"/>
    <w:rsid w:val="00465DFC"/>
    <w:rsid w:val="00472F43"/>
    <w:rsid w:val="004746F0"/>
    <w:rsid w:val="004970A6"/>
    <w:rsid w:val="004A3A45"/>
    <w:rsid w:val="004B290B"/>
    <w:rsid w:val="004C63A2"/>
    <w:rsid w:val="004D2395"/>
    <w:rsid w:val="004E6202"/>
    <w:rsid w:val="004E726B"/>
    <w:rsid w:val="004F58DF"/>
    <w:rsid w:val="004F6A7A"/>
    <w:rsid w:val="004F6ECF"/>
    <w:rsid w:val="00510F4A"/>
    <w:rsid w:val="00513225"/>
    <w:rsid w:val="00550B08"/>
    <w:rsid w:val="00556410"/>
    <w:rsid w:val="0055748A"/>
    <w:rsid w:val="00566FA4"/>
    <w:rsid w:val="00573B65"/>
    <w:rsid w:val="00576656"/>
    <w:rsid w:val="00576F33"/>
    <w:rsid w:val="00580A03"/>
    <w:rsid w:val="005853DC"/>
    <w:rsid w:val="00586DD2"/>
    <w:rsid w:val="00590541"/>
    <w:rsid w:val="00591D8D"/>
    <w:rsid w:val="005927DB"/>
    <w:rsid w:val="005941FA"/>
    <w:rsid w:val="005B0A26"/>
    <w:rsid w:val="005B150B"/>
    <w:rsid w:val="005D12CD"/>
    <w:rsid w:val="005E5E69"/>
    <w:rsid w:val="00600D18"/>
    <w:rsid w:val="00601B03"/>
    <w:rsid w:val="006041F9"/>
    <w:rsid w:val="0061024D"/>
    <w:rsid w:val="0061269C"/>
    <w:rsid w:val="00624081"/>
    <w:rsid w:val="00624924"/>
    <w:rsid w:val="006353D2"/>
    <w:rsid w:val="00645624"/>
    <w:rsid w:val="00652766"/>
    <w:rsid w:val="0065652A"/>
    <w:rsid w:val="00657D54"/>
    <w:rsid w:val="006727B6"/>
    <w:rsid w:val="00691F8B"/>
    <w:rsid w:val="00696913"/>
    <w:rsid w:val="006A33AE"/>
    <w:rsid w:val="006A467D"/>
    <w:rsid w:val="006C4DF4"/>
    <w:rsid w:val="006C751D"/>
    <w:rsid w:val="006E0999"/>
    <w:rsid w:val="006E6918"/>
    <w:rsid w:val="006F1557"/>
    <w:rsid w:val="0070156C"/>
    <w:rsid w:val="00702441"/>
    <w:rsid w:val="0070613E"/>
    <w:rsid w:val="0072173B"/>
    <w:rsid w:val="00726F9E"/>
    <w:rsid w:val="0073472C"/>
    <w:rsid w:val="00745C37"/>
    <w:rsid w:val="0075769D"/>
    <w:rsid w:val="007856B8"/>
    <w:rsid w:val="007A00AF"/>
    <w:rsid w:val="007B0F9D"/>
    <w:rsid w:val="007B1B27"/>
    <w:rsid w:val="007D6D44"/>
    <w:rsid w:val="007D6DBD"/>
    <w:rsid w:val="007E35BD"/>
    <w:rsid w:val="007E5831"/>
    <w:rsid w:val="007F6AA0"/>
    <w:rsid w:val="00801F8D"/>
    <w:rsid w:val="00807B35"/>
    <w:rsid w:val="008101A5"/>
    <w:rsid w:val="00827E5B"/>
    <w:rsid w:val="008354F9"/>
    <w:rsid w:val="00835F06"/>
    <w:rsid w:val="00841263"/>
    <w:rsid w:val="00844780"/>
    <w:rsid w:val="0084503D"/>
    <w:rsid w:val="008549F3"/>
    <w:rsid w:val="00854CD1"/>
    <w:rsid w:val="00855F3E"/>
    <w:rsid w:val="0085769D"/>
    <w:rsid w:val="00863EE9"/>
    <w:rsid w:val="00886644"/>
    <w:rsid w:val="008948E8"/>
    <w:rsid w:val="008B1891"/>
    <w:rsid w:val="008C02EA"/>
    <w:rsid w:val="008C3EF0"/>
    <w:rsid w:val="008C7FA0"/>
    <w:rsid w:val="008E185C"/>
    <w:rsid w:val="009005FA"/>
    <w:rsid w:val="00907F3B"/>
    <w:rsid w:val="009109A2"/>
    <w:rsid w:val="009173BC"/>
    <w:rsid w:val="0092436C"/>
    <w:rsid w:val="00927C6F"/>
    <w:rsid w:val="009376BE"/>
    <w:rsid w:val="009550EA"/>
    <w:rsid w:val="00955E53"/>
    <w:rsid w:val="00957013"/>
    <w:rsid w:val="00961553"/>
    <w:rsid w:val="009739A5"/>
    <w:rsid w:val="00975B16"/>
    <w:rsid w:val="009978F5"/>
    <w:rsid w:val="009B426D"/>
    <w:rsid w:val="009B4B49"/>
    <w:rsid w:val="009B53DD"/>
    <w:rsid w:val="009B5993"/>
    <w:rsid w:val="009C1E6E"/>
    <w:rsid w:val="009C24E4"/>
    <w:rsid w:val="009D6D82"/>
    <w:rsid w:val="009E49E7"/>
    <w:rsid w:val="009E50E4"/>
    <w:rsid w:val="009E52BE"/>
    <w:rsid w:val="00A11B7D"/>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D73E4"/>
    <w:rsid w:val="00AE09AE"/>
    <w:rsid w:val="00AE0D4E"/>
    <w:rsid w:val="00AE4C66"/>
    <w:rsid w:val="00AE5071"/>
    <w:rsid w:val="00B011BF"/>
    <w:rsid w:val="00B0346E"/>
    <w:rsid w:val="00B10896"/>
    <w:rsid w:val="00B11964"/>
    <w:rsid w:val="00B42C3F"/>
    <w:rsid w:val="00B449CA"/>
    <w:rsid w:val="00B45359"/>
    <w:rsid w:val="00B477B1"/>
    <w:rsid w:val="00B542DA"/>
    <w:rsid w:val="00B543AB"/>
    <w:rsid w:val="00B56DA2"/>
    <w:rsid w:val="00B76941"/>
    <w:rsid w:val="00B8471E"/>
    <w:rsid w:val="00B912D0"/>
    <w:rsid w:val="00B93625"/>
    <w:rsid w:val="00BA08F6"/>
    <w:rsid w:val="00BA13FF"/>
    <w:rsid w:val="00BA4CF6"/>
    <w:rsid w:val="00BB1212"/>
    <w:rsid w:val="00BB5CF4"/>
    <w:rsid w:val="00BB7DC0"/>
    <w:rsid w:val="00BC4BD7"/>
    <w:rsid w:val="00BE53DE"/>
    <w:rsid w:val="00BF3B04"/>
    <w:rsid w:val="00C07667"/>
    <w:rsid w:val="00C105DD"/>
    <w:rsid w:val="00C42A45"/>
    <w:rsid w:val="00C54DC6"/>
    <w:rsid w:val="00C553DA"/>
    <w:rsid w:val="00C573DE"/>
    <w:rsid w:val="00C746D7"/>
    <w:rsid w:val="00C77EC0"/>
    <w:rsid w:val="00C84C0B"/>
    <w:rsid w:val="00C86D3C"/>
    <w:rsid w:val="00CA4081"/>
    <w:rsid w:val="00CC03BC"/>
    <w:rsid w:val="00CC1559"/>
    <w:rsid w:val="00CC284B"/>
    <w:rsid w:val="00CC3CE8"/>
    <w:rsid w:val="00CC568F"/>
    <w:rsid w:val="00CC761F"/>
    <w:rsid w:val="00CD2458"/>
    <w:rsid w:val="00CD7609"/>
    <w:rsid w:val="00CE07C9"/>
    <w:rsid w:val="00CF229E"/>
    <w:rsid w:val="00D02348"/>
    <w:rsid w:val="00D04996"/>
    <w:rsid w:val="00D079E8"/>
    <w:rsid w:val="00D07EF3"/>
    <w:rsid w:val="00D1383B"/>
    <w:rsid w:val="00D15570"/>
    <w:rsid w:val="00D2068A"/>
    <w:rsid w:val="00D50752"/>
    <w:rsid w:val="00D846C7"/>
    <w:rsid w:val="00D874C4"/>
    <w:rsid w:val="00D94CD7"/>
    <w:rsid w:val="00DA135C"/>
    <w:rsid w:val="00DA2B67"/>
    <w:rsid w:val="00DA4C92"/>
    <w:rsid w:val="00DC03F7"/>
    <w:rsid w:val="00DC3FD9"/>
    <w:rsid w:val="00DE6237"/>
    <w:rsid w:val="00DF6CCB"/>
    <w:rsid w:val="00E0220C"/>
    <w:rsid w:val="00E07B38"/>
    <w:rsid w:val="00E107A2"/>
    <w:rsid w:val="00E23C81"/>
    <w:rsid w:val="00E312F9"/>
    <w:rsid w:val="00E3751E"/>
    <w:rsid w:val="00E4085A"/>
    <w:rsid w:val="00E45D8F"/>
    <w:rsid w:val="00E515F8"/>
    <w:rsid w:val="00E6176E"/>
    <w:rsid w:val="00E71836"/>
    <w:rsid w:val="00E81E68"/>
    <w:rsid w:val="00E91BA7"/>
    <w:rsid w:val="00E95F37"/>
    <w:rsid w:val="00EA6133"/>
    <w:rsid w:val="00EA66F3"/>
    <w:rsid w:val="00EB69A1"/>
    <w:rsid w:val="00EC029F"/>
    <w:rsid w:val="00EC18F3"/>
    <w:rsid w:val="00ED1BBB"/>
    <w:rsid w:val="00ED5865"/>
    <w:rsid w:val="00EF40EF"/>
    <w:rsid w:val="00F00CEA"/>
    <w:rsid w:val="00F224B9"/>
    <w:rsid w:val="00F320A0"/>
    <w:rsid w:val="00F36A01"/>
    <w:rsid w:val="00F43EE2"/>
    <w:rsid w:val="00F44567"/>
    <w:rsid w:val="00F53093"/>
    <w:rsid w:val="00F56AA2"/>
    <w:rsid w:val="00F615CF"/>
    <w:rsid w:val="00F63346"/>
    <w:rsid w:val="00F67054"/>
    <w:rsid w:val="00F67C6B"/>
    <w:rsid w:val="00F900C3"/>
    <w:rsid w:val="00F9533F"/>
    <w:rsid w:val="00FB602F"/>
    <w:rsid w:val="00FB6553"/>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4294941629</TotalTime>
  <Pages>1</Pages>
  <Words>1116</Words>
  <Characters>6365</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79</cp:revision>
  <cp:lastPrinted>2019-02-01T08:06:00Z</cp:lastPrinted>
  <dcterms:created xsi:type="dcterms:W3CDTF">2019-01-22T08:37:00Z</dcterms:created>
  <dcterms:modified xsi:type="dcterms:W3CDTF">2019-09-18T13:04:00Z</dcterms:modified>
</cp:coreProperties>
</file>