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D4" w:rsidRDefault="004125D4"/>
    <w:tbl>
      <w:tblPr>
        <w:tblStyle w:val="af8"/>
        <w:tblW w:w="4111" w:type="dxa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4125D4" w:rsidTr="004125D4">
        <w:tc>
          <w:tcPr>
            <w:tcW w:w="4111" w:type="dxa"/>
          </w:tcPr>
          <w:p w:rsidR="004125D4" w:rsidRDefault="004125D4" w:rsidP="00A4755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9170C" w:rsidRPr="004125D4" w:rsidRDefault="00346829" w:rsidP="004125D4">
      <w:pPr>
        <w:jc w:val="center"/>
        <w:rPr>
          <w:rFonts w:ascii="Times New Roman" w:hAnsi="Times New Roman"/>
          <w:b/>
          <w:sz w:val="26"/>
          <w:szCs w:val="26"/>
        </w:rPr>
      </w:pPr>
      <w:r w:rsidRPr="00E87688">
        <w:rPr>
          <w:rFonts w:ascii="Times New Roman" w:hAnsi="Times New Roman"/>
          <w:b/>
          <w:sz w:val="28"/>
          <w:szCs w:val="28"/>
        </w:rPr>
        <w:t>Паспорт инвестиционной площадки</w:t>
      </w:r>
    </w:p>
    <w:p w:rsidR="003C624D" w:rsidRPr="00C91B8A" w:rsidRDefault="003C624D" w:rsidP="00E87688">
      <w:pPr>
        <w:rPr>
          <w:rFonts w:ascii="Times New Roman" w:hAnsi="Times New Roman"/>
          <w:sz w:val="28"/>
          <w:szCs w:val="28"/>
        </w:rPr>
      </w:pPr>
    </w:p>
    <w:p w:rsidR="000704A9" w:rsidRPr="00EE53AE" w:rsidRDefault="000704A9" w:rsidP="00B9170C">
      <w:pPr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14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594"/>
        <w:gridCol w:w="605"/>
        <w:gridCol w:w="853"/>
        <w:gridCol w:w="591"/>
        <w:gridCol w:w="1395"/>
        <w:gridCol w:w="566"/>
        <w:gridCol w:w="539"/>
        <w:gridCol w:w="662"/>
        <w:gridCol w:w="1148"/>
        <w:gridCol w:w="245"/>
        <w:gridCol w:w="1222"/>
        <w:gridCol w:w="467"/>
        <w:gridCol w:w="1407"/>
        <w:gridCol w:w="279"/>
        <w:gridCol w:w="1988"/>
        <w:gridCol w:w="14"/>
        <w:gridCol w:w="12"/>
      </w:tblGrid>
      <w:tr w:rsidR="00B9170C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Название площадки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8A2708" w:rsidRPr="008A2708" w:rsidRDefault="008A2708" w:rsidP="008A2708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 w:rsidRPr="008A2708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ar-SA"/>
              </w:rPr>
              <w:t>Физкультурно-оздоровительный комплекс (ФОК)</w:t>
            </w:r>
          </w:p>
          <w:p w:rsidR="00B9170C" w:rsidRPr="00C91B8A" w:rsidRDefault="00B9170C" w:rsidP="00A4755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9170C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Местонахождение (адрес) площадки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EB6B15" w:rsidRPr="008A2708" w:rsidRDefault="00A4755E" w:rsidP="00A47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2708">
              <w:rPr>
                <w:rFonts w:ascii="Times New Roman" w:hAnsi="Times New Roman"/>
                <w:color w:val="000000"/>
                <w:sz w:val="22"/>
                <w:szCs w:val="22"/>
              </w:rPr>
              <w:t>Архангельская область, Приморский район, МО «</w:t>
            </w:r>
            <w:proofErr w:type="spellStart"/>
            <w:r w:rsidRPr="008A2708">
              <w:rPr>
                <w:rFonts w:ascii="Times New Roman" w:hAnsi="Times New Roman"/>
                <w:color w:val="000000"/>
                <w:sz w:val="22"/>
                <w:szCs w:val="22"/>
              </w:rPr>
              <w:t>Катунинское</w:t>
            </w:r>
            <w:proofErr w:type="spellEnd"/>
            <w:r w:rsidRPr="008A27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», дер. </w:t>
            </w:r>
            <w:proofErr w:type="spellStart"/>
            <w:r w:rsidRPr="008A2708">
              <w:rPr>
                <w:rFonts w:ascii="Times New Roman" w:hAnsi="Times New Roman"/>
                <w:color w:val="000000"/>
                <w:sz w:val="22"/>
                <w:szCs w:val="22"/>
              </w:rPr>
              <w:t>Лахта</w:t>
            </w:r>
            <w:proofErr w:type="spellEnd"/>
            <w:r w:rsidRPr="008A27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</w:p>
          <w:p w:rsidR="00B9170C" w:rsidRPr="008A2708" w:rsidRDefault="00A4755E" w:rsidP="00A47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708">
              <w:rPr>
                <w:rFonts w:ascii="Times New Roman" w:hAnsi="Times New Roman"/>
                <w:color w:val="000000"/>
                <w:sz w:val="22"/>
                <w:szCs w:val="22"/>
              </w:rPr>
              <w:t>ул. Геологов, д. №35</w:t>
            </w:r>
          </w:p>
        </w:tc>
      </w:tr>
      <w:tr w:rsidR="00B9170C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B9170C" w:rsidRPr="00C91B8A" w:rsidRDefault="00B9170C" w:rsidP="009A42EE">
            <w:pPr>
              <w:tabs>
                <w:tab w:val="left" w:pos="1095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 xml:space="preserve">Тип площадки 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B9170C" w:rsidRPr="008A2708" w:rsidRDefault="00AB473A" w:rsidP="00AB47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67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036167">
              <w:rPr>
                <w:rFonts w:ascii="Times New Roman" w:hAnsi="Times New Roman"/>
                <w:color w:val="000000"/>
                <w:sz w:val="22"/>
                <w:szCs w:val="22"/>
              </w:rPr>
              <w:t>Браунфилд</w:t>
            </w:r>
            <w:proofErr w:type="spellEnd"/>
            <w:r w:rsidRPr="00036167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8A270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ar-SA"/>
              </w:rPr>
              <w:t xml:space="preserve"> </w:t>
            </w:r>
            <w:r w:rsidR="00005725" w:rsidRPr="008A270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ar-SA"/>
              </w:rPr>
              <w:t>(незавершенное строительство)</w:t>
            </w:r>
          </w:p>
        </w:tc>
      </w:tr>
      <w:tr w:rsidR="00B9170C" w:rsidRPr="00DC558C" w:rsidTr="00BB281D">
        <w:trPr>
          <w:gridAfter w:val="2"/>
          <w:wAfter w:w="25" w:type="dxa"/>
          <w:trHeight w:val="241"/>
          <w:jc w:val="center"/>
        </w:trPr>
        <w:tc>
          <w:tcPr>
            <w:tcW w:w="14828" w:type="dxa"/>
            <w:gridSpan w:val="16"/>
            <w:shd w:val="clear" w:color="auto" w:fill="auto"/>
          </w:tcPr>
          <w:p w:rsidR="00B9170C" w:rsidRPr="00C91B8A" w:rsidRDefault="00B9170C" w:rsidP="00907FC1">
            <w:pPr>
              <w:tabs>
                <w:tab w:val="left" w:pos="630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Основные сведения о площадке</w:t>
            </w:r>
          </w:p>
        </w:tc>
      </w:tr>
      <w:tr w:rsidR="00B9170C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Владелец площадки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B9170C" w:rsidRPr="008A2708" w:rsidRDefault="00005725" w:rsidP="008A2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708">
              <w:rPr>
                <w:rFonts w:ascii="Times New Roman" w:hAnsi="Times New Roman"/>
                <w:sz w:val="22"/>
                <w:szCs w:val="22"/>
              </w:rPr>
              <w:t>МО «</w:t>
            </w:r>
            <w:proofErr w:type="spellStart"/>
            <w:r w:rsidRPr="008A2708">
              <w:rPr>
                <w:rFonts w:ascii="Times New Roman" w:hAnsi="Times New Roman"/>
                <w:sz w:val="22"/>
                <w:szCs w:val="22"/>
              </w:rPr>
              <w:t>Катунинское</w:t>
            </w:r>
            <w:proofErr w:type="spellEnd"/>
            <w:r w:rsidRPr="008A2708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B9170C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Юридический (почтовый) адрес, телефон (код города), e-</w:t>
            </w: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mail</w:t>
            </w:r>
            <w:proofErr w:type="spellEnd"/>
            <w:r w:rsidRPr="00C91B8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web-site</w:t>
            </w:r>
            <w:proofErr w:type="spellEnd"/>
          </w:p>
        </w:tc>
        <w:tc>
          <w:tcPr>
            <w:tcW w:w="5477" w:type="dxa"/>
            <w:gridSpan w:val="6"/>
            <w:shd w:val="clear" w:color="auto" w:fill="auto"/>
          </w:tcPr>
          <w:p w:rsidR="00B9170C" w:rsidRPr="008A2708" w:rsidRDefault="00005725" w:rsidP="008A2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708">
              <w:rPr>
                <w:rFonts w:ascii="Times New Roman" w:hAnsi="Times New Roman"/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8A2708">
              <w:rPr>
                <w:rFonts w:ascii="Times New Roman" w:hAnsi="Times New Roman"/>
                <w:sz w:val="22"/>
                <w:szCs w:val="22"/>
              </w:rPr>
              <w:t>Прриморский</w:t>
            </w:r>
            <w:proofErr w:type="spellEnd"/>
            <w:r w:rsidRPr="008A2708">
              <w:rPr>
                <w:rFonts w:ascii="Times New Roman" w:hAnsi="Times New Roman"/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 w:rsidRPr="008A2708">
              <w:rPr>
                <w:rFonts w:ascii="Times New Roman" w:hAnsi="Times New Roman"/>
                <w:sz w:val="22"/>
                <w:szCs w:val="22"/>
              </w:rPr>
              <w:t>Катунинское</w:t>
            </w:r>
            <w:proofErr w:type="spellEnd"/>
            <w:r w:rsidRPr="008A2708">
              <w:rPr>
                <w:rFonts w:ascii="Times New Roman" w:hAnsi="Times New Roman"/>
                <w:sz w:val="22"/>
                <w:szCs w:val="22"/>
              </w:rPr>
              <w:t xml:space="preserve">, п. Катунино, ул. Летчика </w:t>
            </w:r>
            <w:proofErr w:type="spellStart"/>
            <w:r w:rsidRPr="008A2708">
              <w:rPr>
                <w:rFonts w:ascii="Times New Roman" w:hAnsi="Times New Roman"/>
                <w:sz w:val="22"/>
                <w:szCs w:val="22"/>
              </w:rPr>
              <w:t>панкова</w:t>
            </w:r>
            <w:proofErr w:type="spellEnd"/>
            <w:r w:rsidRPr="008A2708">
              <w:rPr>
                <w:rFonts w:ascii="Times New Roman" w:hAnsi="Times New Roman"/>
                <w:sz w:val="22"/>
                <w:szCs w:val="22"/>
              </w:rPr>
              <w:t xml:space="preserve">, д. 2, телефон (8182)45-64-58, 45-64-59, </w:t>
            </w:r>
            <w:r w:rsidRPr="008A2708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8A2708">
              <w:rPr>
                <w:rFonts w:ascii="Times New Roman" w:hAnsi="Times New Roman"/>
                <w:sz w:val="22"/>
                <w:szCs w:val="22"/>
              </w:rPr>
              <w:t>-</w:t>
            </w:r>
            <w:r w:rsidRPr="008A2708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8A270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8A2708">
              <w:rPr>
                <w:rFonts w:ascii="Times New Roman" w:eastAsia="Times New Roman" w:hAnsi="Times New Roman"/>
                <w:color w:val="0000FF"/>
                <w:kern w:val="0"/>
                <w:sz w:val="22"/>
                <w:szCs w:val="22"/>
                <w:u w:val="single"/>
                <w:lang w:eastAsia="ar-SA"/>
              </w:rPr>
              <w:t>а</w:t>
            </w:r>
            <w:proofErr w:type="spellStart"/>
            <w:r w:rsidRPr="008A2708">
              <w:rPr>
                <w:rFonts w:ascii="Times New Roman" w:eastAsia="Times New Roman" w:hAnsi="Times New Roman"/>
                <w:color w:val="0000FF"/>
                <w:kern w:val="0"/>
                <w:sz w:val="22"/>
                <w:szCs w:val="22"/>
                <w:u w:val="single"/>
                <w:lang w:val="en-US" w:eastAsia="ar-SA"/>
              </w:rPr>
              <w:t>dm</w:t>
            </w:r>
            <w:proofErr w:type="spellEnd"/>
            <w:r w:rsidRPr="008A2708">
              <w:rPr>
                <w:rFonts w:ascii="Times New Roman" w:eastAsia="Times New Roman" w:hAnsi="Times New Roman"/>
                <w:color w:val="0000FF"/>
                <w:kern w:val="0"/>
                <w:sz w:val="22"/>
                <w:szCs w:val="22"/>
                <w:u w:val="single"/>
                <w:lang w:eastAsia="ar-SA"/>
              </w:rPr>
              <w:t>.</w:t>
            </w:r>
            <w:proofErr w:type="spellStart"/>
            <w:r w:rsidRPr="008A2708">
              <w:rPr>
                <w:rFonts w:ascii="Times New Roman" w:eastAsia="Times New Roman" w:hAnsi="Times New Roman"/>
                <w:color w:val="0000FF"/>
                <w:kern w:val="0"/>
                <w:sz w:val="22"/>
                <w:szCs w:val="22"/>
                <w:u w:val="single"/>
                <w:lang w:val="en-US" w:eastAsia="ar-SA"/>
              </w:rPr>
              <w:t>prkatun</w:t>
            </w:r>
            <w:proofErr w:type="spellEnd"/>
            <w:r w:rsidRPr="008A2708">
              <w:rPr>
                <w:rFonts w:ascii="Times New Roman" w:eastAsia="Times New Roman" w:hAnsi="Times New Roman"/>
                <w:color w:val="0000FF"/>
                <w:kern w:val="0"/>
                <w:sz w:val="22"/>
                <w:szCs w:val="22"/>
                <w:u w:val="single"/>
                <w:lang w:eastAsia="ar-SA"/>
              </w:rPr>
              <w:t>@</w:t>
            </w:r>
            <w:r w:rsidRPr="008A2708">
              <w:rPr>
                <w:rFonts w:ascii="Times New Roman" w:eastAsia="Times New Roman" w:hAnsi="Times New Roman"/>
                <w:color w:val="0000FF"/>
                <w:kern w:val="0"/>
                <w:sz w:val="22"/>
                <w:szCs w:val="22"/>
                <w:u w:val="single"/>
                <w:lang w:val="en-US" w:eastAsia="ar-SA"/>
              </w:rPr>
              <w:t>mail</w:t>
            </w:r>
            <w:r w:rsidRPr="008A2708">
              <w:rPr>
                <w:rFonts w:ascii="Times New Roman" w:eastAsia="Times New Roman" w:hAnsi="Times New Roman"/>
                <w:color w:val="0000FF"/>
                <w:kern w:val="0"/>
                <w:sz w:val="22"/>
                <w:szCs w:val="22"/>
                <w:u w:val="single"/>
                <w:lang w:eastAsia="ar-SA"/>
              </w:rPr>
              <w:t>.</w:t>
            </w:r>
            <w:proofErr w:type="spellStart"/>
            <w:r w:rsidRPr="008A2708">
              <w:rPr>
                <w:rFonts w:ascii="Times New Roman" w:eastAsia="Times New Roman" w:hAnsi="Times New Roman"/>
                <w:color w:val="0000FF"/>
                <w:kern w:val="0"/>
                <w:sz w:val="22"/>
                <w:szCs w:val="22"/>
                <w:u w:val="single"/>
                <w:lang w:val="en-US" w:eastAsia="ar-SA"/>
              </w:rPr>
              <w:t>ru</w:t>
            </w:r>
            <w:proofErr w:type="spellEnd"/>
          </w:p>
        </w:tc>
      </w:tr>
      <w:tr w:rsidR="005274D8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5274D8" w:rsidRPr="00C91B8A" w:rsidRDefault="005274D8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Контактное лицо (Ф.И.О.)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5274D8" w:rsidRPr="00A54EAE" w:rsidRDefault="005274D8" w:rsidP="005274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4EAE">
              <w:rPr>
                <w:rFonts w:ascii="Times New Roman" w:hAnsi="Times New Roman"/>
                <w:sz w:val="22"/>
                <w:szCs w:val="22"/>
              </w:rPr>
              <w:t>Панова Ирина Васильевна</w:t>
            </w:r>
          </w:p>
        </w:tc>
      </w:tr>
      <w:tr w:rsidR="005274D8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5274D8" w:rsidRPr="00C91B8A" w:rsidRDefault="005274D8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5274D8" w:rsidRPr="00A54EAE" w:rsidRDefault="005274D8" w:rsidP="005274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4EAE">
              <w:rPr>
                <w:rFonts w:ascii="Times New Roman" w:hAnsi="Times New Roman"/>
                <w:sz w:val="22"/>
                <w:szCs w:val="22"/>
              </w:rPr>
              <w:t>Зам. начальника управления экономики и прогнозирования администрации МО «Приморский муниципальный район»</w:t>
            </w:r>
          </w:p>
        </w:tc>
      </w:tr>
      <w:tr w:rsidR="005274D8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5274D8" w:rsidRPr="00C91B8A" w:rsidRDefault="005274D8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Телефон (код города)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5274D8" w:rsidRPr="00A54EAE" w:rsidRDefault="005274D8" w:rsidP="005274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4EAE">
              <w:rPr>
                <w:rFonts w:ascii="Times New Roman" w:hAnsi="Times New Roman"/>
                <w:sz w:val="22"/>
                <w:szCs w:val="22"/>
              </w:rPr>
              <w:t>(8182)68-38-31</w:t>
            </w:r>
          </w:p>
        </w:tc>
      </w:tr>
      <w:tr w:rsidR="005274D8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5274D8" w:rsidRPr="00C91B8A" w:rsidRDefault="005274D8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e-</w:t>
            </w: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5477" w:type="dxa"/>
            <w:gridSpan w:val="6"/>
            <w:shd w:val="clear" w:color="auto" w:fill="auto"/>
          </w:tcPr>
          <w:p w:rsidR="005274D8" w:rsidRPr="00A54EAE" w:rsidRDefault="005274D8" w:rsidP="005274D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4EAE">
              <w:rPr>
                <w:rFonts w:ascii="Times New Roman" w:hAnsi="Times New Roman"/>
                <w:sz w:val="22"/>
                <w:szCs w:val="22"/>
                <w:lang w:val="en-US"/>
              </w:rPr>
              <w:t>invest@primadm.ru</w:t>
            </w:r>
          </w:p>
        </w:tc>
      </w:tr>
      <w:tr w:rsidR="00B9170C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Условия приобретения (пользования) площадки</w:t>
            </w: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B9170C" w:rsidRPr="008A2708" w:rsidRDefault="00B9170C" w:rsidP="008A27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Предлагаемая форма владения (в собственность, в аренду и др.)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B9170C" w:rsidRPr="008A2708" w:rsidRDefault="00005725" w:rsidP="008A2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708">
              <w:rPr>
                <w:rFonts w:ascii="Times New Roman" w:hAnsi="Times New Roman"/>
                <w:sz w:val="22"/>
                <w:szCs w:val="22"/>
              </w:rPr>
              <w:t>аренда</w:t>
            </w:r>
          </w:p>
        </w:tc>
      </w:tr>
      <w:tr w:rsidR="00B9170C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Участие инвестора (прямые инвестиции, косвенные инвестиции и др.)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B9170C" w:rsidRPr="00C91B8A" w:rsidRDefault="008C4CD9" w:rsidP="008C4C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Прямые инвестиции</w:t>
            </w:r>
          </w:p>
        </w:tc>
      </w:tr>
      <w:tr w:rsidR="008F4007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8F4007" w:rsidRPr="00C91B8A" w:rsidRDefault="008F4007" w:rsidP="008F4007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547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007" w:rsidRPr="008F4007" w:rsidRDefault="008F4007" w:rsidP="008F4007">
            <w:pPr>
              <w:snapToGrid w:val="0"/>
              <w:rPr>
                <w:rFonts w:ascii="Times New Roman" w:hAnsi="Times New Roman"/>
                <w:color w:val="000000"/>
                <w:szCs w:val="20"/>
              </w:rPr>
            </w:pPr>
            <w:r w:rsidRPr="008F4007">
              <w:rPr>
                <w:rFonts w:ascii="Times New Roman" w:hAnsi="Times New Roman"/>
                <w:color w:val="000000"/>
                <w:szCs w:val="20"/>
              </w:rPr>
              <w:t xml:space="preserve">1.Требуется реконструкция водопроводной сети 500 </w:t>
            </w:r>
            <w:proofErr w:type="spellStart"/>
            <w:r w:rsidRPr="008F4007">
              <w:rPr>
                <w:rFonts w:ascii="Times New Roman" w:hAnsi="Times New Roman"/>
                <w:color w:val="000000"/>
                <w:szCs w:val="20"/>
              </w:rPr>
              <w:t>м.п</w:t>
            </w:r>
            <w:proofErr w:type="spellEnd"/>
            <w:r w:rsidRPr="008F4007">
              <w:rPr>
                <w:rFonts w:ascii="Times New Roman" w:hAnsi="Times New Roman"/>
                <w:color w:val="000000"/>
                <w:szCs w:val="20"/>
              </w:rPr>
              <w:t xml:space="preserve">. и сетей водоотведения 300 </w:t>
            </w:r>
            <w:proofErr w:type="spellStart"/>
            <w:r w:rsidRPr="008F4007">
              <w:rPr>
                <w:rFonts w:ascii="Times New Roman" w:hAnsi="Times New Roman"/>
                <w:color w:val="000000"/>
                <w:szCs w:val="20"/>
              </w:rPr>
              <w:t>м.п</w:t>
            </w:r>
            <w:proofErr w:type="spellEnd"/>
            <w:r w:rsidRPr="008F4007">
              <w:rPr>
                <w:rFonts w:ascii="Times New Roman" w:hAnsi="Times New Roman"/>
                <w:color w:val="000000"/>
                <w:szCs w:val="20"/>
              </w:rPr>
              <w:t xml:space="preserve">. </w:t>
            </w:r>
          </w:p>
          <w:p w:rsidR="008F4007" w:rsidRPr="008F4007" w:rsidRDefault="008F4007" w:rsidP="008F4007">
            <w:pPr>
              <w:snapToGrid w:val="0"/>
              <w:rPr>
                <w:rFonts w:ascii="Times New Roman" w:hAnsi="Times New Roman"/>
                <w:color w:val="000000"/>
                <w:szCs w:val="20"/>
              </w:rPr>
            </w:pPr>
            <w:r w:rsidRPr="008F4007">
              <w:rPr>
                <w:rFonts w:ascii="Times New Roman" w:hAnsi="Times New Roman"/>
                <w:color w:val="000000"/>
                <w:szCs w:val="20"/>
              </w:rPr>
              <w:t>2. Техническая возможность подключения к теплоснабжению и горячему водоснабжению имеется. После получения информации о необходимой тепловой нагрузке для здания будет определена мощность и точка подключения.</w:t>
            </w:r>
          </w:p>
          <w:p w:rsidR="008F4007" w:rsidRPr="008F4007" w:rsidRDefault="008F4007" w:rsidP="008F4007">
            <w:pPr>
              <w:snapToGrid w:val="0"/>
              <w:rPr>
                <w:rFonts w:ascii="Times New Roman" w:hAnsi="Times New Roman"/>
                <w:szCs w:val="20"/>
              </w:rPr>
            </w:pPr>
            <w:r w:rsidRPr="008F4007">
              <w:rPr>
                <w:rFonts w:ascii="Times New Roman" w:hAnsi="Times New Roman"/>
                <w:color w:val="000000"/>
                <w:szCs w:val="20"/>
              </w:rPr>
              <w:t>3.У главного входа возможна разворотная площадка 12х12 м</w:t>
            </w:r>
          </w:p>
        </w:tc>
      </w:tr>
      <w:tr w:rsidR="008F4007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8F4007" w:rsidRPr="00C91B8A" w:rsidRDefault="008F4007" w:rsidP="008F4007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Наличие правоустанавливающих документов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8F4007" w:rsidRPr="00C91B8A" w:rsidRDefault="008F4007" w:rsidP="008F40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Выписка из ЕГРН</w:t>
            </w:r>
          </w:p>
        </w:tc>
      </w:tr>
      <w:tr w:rsidR="008F4007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8F4007" w:rsidRPr="00C91B8A" w:rsidRDefault="008F4007" w:rsidP="008F4007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8F4007" w:rsidRPr="00C91B8A" w:rsidRDefault="008F4007" w:rsidP="008F400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F4007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8F4007" w:rsidRPr="00C91B8A" w:rsidRDefault="008F4007" w:rsidP="008F40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Кадастровые номера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8F4007" w:rsidRPr="008841F8" w:rsidRDefault="008841F8" w:rsidP="008841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1F8">
              <w:rPr>
                <w:rFonts w:ascii="Times New Roman" w:eastAsia="TimesNewRomanPSMT" w:hAnsi="Times New Roman"/>
                <w:kern w:val="0"/>
                <w:szCs w:val="20"/>
              </w:rPr>
              <w:t>29</w:t>
            </w:r>
            <w:r w:rsidRPr="008841F8">
              <w:rPr>
                <w:rFonts w:ascii="Times New Roman" w:eastAsia="TimesNewRomanPSMT" w:hAnsi="Times New Roman"/>
                <w:kern w:val="0"/>
                <w:szCs w:val="20"/>
              </w:rPr>
              <w:t>:</w:t>
            </w:r>
            <w:r w:rsidRPr="008841F8">
              <w:rPr>
                <w:rFonts w:ascii="Times New Roman" w:eastAsia="TimesNewRomanPSMT" w:hAnsi="Times New Roman"/>
                <w:kern w:val="0"/>
                <w:szCs w:val="20"/>
              </w:rPr>
              <w:t>16</w:t>
            </w:r>
            <w:r w:rsidRPr="008841F8">
              <w:rPr>
                <w:rFonts w:ascii="Times New Roman" w:eastAsia="TimesNewRomanPSMT" w:hAnsi="Times New Roman"/>
                <w:kern w:val="0"/>
                <w:szCs w:val="20"/>
              </w:rPr>
              <w:t>:</w:t>
            </w:r>
            <w:r w:rsidRPr="008841F8">
              <w:rPr>
                <w:rFonts w:ascii="Times New Roman" w:eastAsia="TimesNewRomanPSMT" w:hAnsi="Times New Roman"/>
                <w:kern w:val="0"/>
                <w:szCs w:val="20"/>
              </w:rPr>
              <w:t>240401</w:t>
            </w:r>
            <w:r w:rsidRPr="008841F8">
              <w:rPr>
                <w:rFonts w:ascii="Times New Roman" w:eastAsia="TimesNewRomanPSMT" w:hAnsi="Times New Roman"/>
                <w:kern w:val="0"/>
                <w:szCs w:val="20"/>
              </w:rPr>
              <w:t>:</w:t>
            </w:r>
            <w:r w:rsidRPr="008841F8">
              <w:rPr>
                <w:rFonts w:ascii="Times New Roman" w:eastAsia="TimesNewRomanPSMT" w:hAnsi="Times New Roman"/>
                <w:kern w:val="0"/>
                <w:szCs w:val="20"/>
              </w:rPr>
              <w:t>380</w:t>
            </w:r>
          </w:p>
        </w:tc>
      </w:tr>
      <w:tr w:rsidR="008F4007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8F4007" w:rsidRPr="00C91B8A" w:rsidRDefault="008F4007" w:rsidP="008F40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Площадь земельного участка, га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8F4007" w:rsidRPr="008841F8" w:rsidRDefault="008F4007" w:rsidP="008A2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4007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8F4007" w:rsidRPr="00C91B8A" w:rsidRDefault="008F4007" w:rsidP="008F4007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Функциональная зона (жилая,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8F4007" w:rsidRPr="008A2708" w:rsidRDefault="008F4007" w:rsidP="008A2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708">
              <w:rPr>
                <w:rFonts w:ascii="Times New Roman" w:hAnsi="Times New Roman"/>
                <w:sz w:val="22"/>
                <w:szCs w:val="22"/>
              </w:rPr>
              <w:t>Зона размещения объектов социального и коммунально-бытового назначения</w:t>
            </w:r>
          </w:p>
        </w:tc>
      </w:tr>
      <w:tr w:rsidR="008F4007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8F4007" w:rsidRPr="00C91B8A" w:rsidRDefault="008F4007" w:rsidP="008F40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Существующие строения на территории участка (да/нет)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8F4007" w:rsidRPr="008A2708" w:rsidRDefault="008F4007" w:rsidP="008A2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70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</w:tr>
      <w:tr w:rsidR="008F4007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8F4007" w:rsidRPr="00C91B8A" w:rsidRDefault="008F4007" w:rsidP="008F40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lastRenderedPageBreak/>
              <w:t>Существующие инженерные коммуникации на территории участка (да/нет)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8F4007" w:rsidRPr="008A2708" w:rsidRDefault="008F4007" w:rsidP="008A2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70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</w:tr>
      <w:tr w:rsidR="008F4007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8F4007" w:rsidRPr="00C91B8A" w:rsidRDefault="008F4007" w:rsidP="008F40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 xml:space="preserve">Наличие ограждений и/или видеонаблюдения 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8F4007" w:rsidRPr="008A2708" w:rsidRDefault="008F4007" w:rsidP="008A2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708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8F4007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8F4007" w:rsidRPr="00C91B8A" w:rsidRDefault="008F4007" w:rsidP="008F4007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Описание близлежащих территорий и их использования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8F4007" w:rsidRPr="008A2708" w:rsidRDefault="008F4007" w:rsidP="008A27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F4007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8F4007" w:rsidRPr="00C91B8A" w:rsidRDefault="008F4007" w:rsidP="008F40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Расстояние до ближайших жилых домов (км)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8F4007" w:rsidRPr="008A2708" w:rsidRDefault="008F4007" w:rsidP="008A2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70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8F4007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8F4007" w:rsidRPr="00C91B8A" w:rsidRDefault="008F4007" w:rsidP="008F40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 xml:space="preserve">Близость к объектам, загрязняющим окружающую среду 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8F4007" w:rsidRPr="008A2708" w:rsidRDefault="008841F8" w:rsidP="008A2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  <w:bookmarkStart w:id="0" w:name="_GoBack"/>
            <w:bookmarkEnd w:id="0"/>
          </w:p>
        </w:tc>
      </w:tr>
      <w:tr w:rsidR="008F4007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8F4007" w:rsidRPr="00C91B8A" w:rsidRDefault="008F4007" w:rsidP="008F40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Близлежащие производственные объекты (промышленные, сельскохозяйственные, иные) и расстояние до них, км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8F4007" w:rsidRPr="008A2708" w:rsidRDefault="008F4007" w:rsidP="008A2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708">
              <w:rPr>
                <w:rFonts w:ascii="Times New Roman" w:hAnsi="Times New Roman"/>
                <w:sz w:val="22"/>
                <w:szCs w:val="22"/>
              </w:rPr>
              <w:t>ОО «</w:t>
            </w:r>
            <w:proofErr w:type="spellStart"/>
            <w:r w:rsidRPr="008A2708">
              <w:rPr>
                <w:rFonts w:ascii="Times New Roman" w:hAnsi="Times New Roman"/>
                <w:sz w:val="22"/>
                <w:szCs w:val="22"/>
              </w:rPr>
              <w:t>Родолит</w:t>
            </w:r>
            <w:proofErr w:type="spellEnd"/>
            <w:r w:rsidRPr="008A2708">
              <w:rPr>
                <w:rFonts w:ascii="Times New Roman" w:hAnsi="Times New Roman"/>
                <w:sz w:val="22"/>
                <w:szCs w:val="22"/>
              </w:rPr>
              <w:t>», расстояние 0,5</w:t>
            </w:r>
          </w:p>
        </w:tc>
      </w:tr>
      <w:tr w:rsidR="008F4007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8F4007" w:rsidRPr="00C91B8A" w:rsidRDefault="008F4007" w:rsidP="008F40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8F4007" w:rsidRPr="008A2708" w:rsidRDefault="008F4007" w:rsidP="008A2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708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8F4007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8F4007" w:rsidRPr="00C91B8A" w:rsidRDefault="008F4007" w:rsidP="008F400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8F4007" w:rsidRPr="008A2708" w:rsidRDefault="008F4007" w:rsidP="008A2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70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ar-SA"/>
              </w:rPr>
              <w:t>Социальное и бытовое обслуживание, образование и просвещение, культурное развитие, дошкольное образование и др.</w:t>
            </w:r>
          </w:p>
        </w:tc>
      </w:tr>
      <w:tr w:rsidR="008F4007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8F4007" w:rsidRPr="00C91B8A" w:rsidRDefault="008F4007" w:rsidP="008F4007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Текущее использование площадки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8F4007" w:rsidRPr="00C91B8A" w:rsidRDefault="008F4007" w:rsidP="008F40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4007" w:rsidRPr="00DC558C" w:rsidTr="00BB281D">
        <w:trPr>
          <w:gridAfter w:val="2"/>
          <w:wAfter w:w="25" w:type="dxa"/>
          <w:trHeight w:val="186"/>
          <w:jc w:val="center"/>
        </w:trPr>
        <w:tc>
          <w:tcPr>
            <w:tcW w:w="148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br w:type="page"/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Удаленность участка (км)</w:t>
            </w:r>
          </w:p>
          <w:p w:rsidR="008F4007" w:rsidRPr="00EE53AE" w:rsidRDefault="008F4007" w:rsidP="008F4007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8F4007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F4007" w:rsidRPr="00DC558C" w:rsidRDefault="008F4007" w:rsidP="008F40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 xml:space="preserve">от ближайших автомагистралей и автомобильных дорог </w:t>
            </w:r>
          </w:p>
        </w:tc>
        <w:tc>
          <w:tcPr>
            <w:tcW w:w="54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F4007" w:rsidRPr="008A2708" w:rsidRDefault="008F4007" w:rsidP="008F40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70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ar-SA"/>
              </w:rPr>
              <w:t>0,7</w:t>
            </w:r>
          </w:p>
        </w:tc>
      </w:tr>
      <w:tr w:rsidR="008F4007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F4007" w:rsidRPr="00DC558C" w:rsidRDefault="008F4007" w:rsidP="008F40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 xml:space="preserve">от ближайшей железнодорожной станции </w:t>
            </w:r>
          </w:p>
        </w:tc>
        <w:tc>
          <w:tcPr>
            <w:tcW w:w="54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F4007" w:rsidRPr="008A2708" w:rsidRDefault="008F4007" w:rsidP="008F40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70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ar-SA"/>
              </w:rPr>
              <w:t>7,3</w:t>
            </w:r>
          </w:p>
        </w:tc>
      </w:tr>
      <w:tr w:rsidR="008F4007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F4007" w:rsidRPr="00DC558C" w:rsidRDefault="008F4007" w:rsidP="008F40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от ближайшего аэропорта</w:t>
            </w:r>
          </w:p>
        </w:tc>
        <w:tc>
          <w:tcPr>
            <w:tcW w:w="54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F4007" w:rsidRPr="008A2708" w:rsidRDefault="008F4007" w:rsidP="008F40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70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ar-SA"/>
              </w:rPr>
              <w:t>35</w:t>
            </w:r>
          </w:p>
        </w:tc>
      </w:tr>
      <w:tr w:rsidR="008F4007" w:rsidRPr="00DC558C" w:rsidTr="00BB281D">
        <w:trPr>
          <w:gridAfter w:val="2"/>
          <w:wAfter w:w="25" w:type="dxa"/>
          <w:trHeight w:val="187"/>
          <w:jc w:val="center"/>
        </w:trPr>
        <w:tc>
          <w:tcPr>
            <w:tcW w:w="148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Доступ к площадке</w:t>
            </w:r>
          </w:p>
          <w:p w:rsidR="008F4007" w:rsidRPr="00EE53AE" w:rsidRDefault="008F4007" w:rsidP="008F4007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8F4007" w:rsidRPr="00DC558C" w:rsidTr="00BB281D">
        <w:trPr>
          <w:gridAfter w:val="2"/>
          <w:wAfter w:w="25" w:type="dxa"/>
          <w:jc w:val="center"/>
        </w:trPr>
        <w:tc>
          <w:tcPr>
            <w:tcW w:w="14828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8F4007" w:rsidRPr="00DC558C" w:rsidRDefault="008F4007" w:rsidP="008F4007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Автомобильное сообщение</w:t>
            </w:r>
          </w:p>
        </w:tc>
      </w:tr>
      <w:tr w:rsidR="008F4007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8F4007" w:rsidRPr="00DC558C" w:rsidRDefault="008F4007" w:rsidP="008F40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Описание всех существующих автомобильных дорог ведущих к участку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8F4007" w:rsidRPr="00DC558C" w:rsidRDefault="008F4007" w:rsidP="008A2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Асфальтобетонная, грунтовка</w:t>
            </w:r>
          </w:p>
        </w:tc>
      </w:tr>
      <w:tr w:rsidR="008F4007" w:rsidRPr="00DC558C" w:rsidTr="00BB281D">
        <w:trPr>
          <w:gridAfter w:val="2"/>
          <w:wAfter w:w="25" w:type="dxa"/>
          <w:jc w:val="center"/>
        </w:trPr>
        <w:tc>
          <w:tcPr>
            <w:tcW w:w="14828" w:type="dxa"/>
            <w:gridSpan w:val="16"/>
            <w:shd w:val="clear" w:color="auto" w:fill="auto"/>
          </w:tcPr>
          <w:p w:rsidR="008F4007" w:rsidRPr="00DC558C" w:rsidRDefault="008F4007" w:rsidP="008F40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Железнодорожное сообщение</w:t>
            </w:r>
          </w:p>
        </w:tc>
      </w:tr>
      <w:tr w:rsidR="008F4007" w:rsidRPr="00DC558C" w:rsidTr="009C34D7">
        <w:trPr>
          <w:gridAfter w:val="2"/>
          <w:wAfter w:w="25" w:type="dxa"/>
          <w:jc w:val="center"/>
        </w:trPr>
        <w:tc>
          <w:tcPr>
            <w:tcW w:w="9351" w:type="dxa"/>
            <w:gridSpan w:val="10"/>
            <w:shd w:val="clear" w:color="auto" w:fill="auto"/>
          </w:tcPr>
          <w:p w:rsidR="008F4007" w:rsidRPr="00DC558C" w:rsidRDefault="008F4007" w:rsidP="008F40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 xml:space="preserve">Описание железнодорожных подъездных путей (тип, протяженность, другое); при их отсутствии - информация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  <w:r w:rsidRPr="00DC558C">
              <w:rPr>
                <w:rFonts w:ascii="Times New Roman" w:hAnsi="Times New Roman"/>
                <w:sz w:val="22"/>
                <w:szCs w:val="22"/>
              </w:rPr>
              <w:t>о возможности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5477" w:type="dxa"/>
            <w:gridSpan w:val="6"/>
            <w:shd w:val="clear" w:color="auto" w:fill="auto"/>
          </w:tcPr>
          <w:p w:rsidR="008F4007" w:rsidRPr="008A2708" w:rsidRDefault="008F4007" w:rsidP="008F40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70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ar-SA"/>
              </w:rPr>
              <w:t>в 1 километре остановочный пункт  ж/д «1113 км»</w:t>
            </w:r>
          </w:p>
        </w:tc>
      </w:tr>
      <w:tr w:rsidR="008F4007" w:rsidRPr="00DC558C" w:rsidTr="00BB281D">
        <w:trPr>
          <w:gridAfter w:val="2"/>
          <w:wAfter w:w="25" w:type="dxa"/>
          <w:jc w:val="center"/>
        </w:trPr>
        <w:tc>
          <w:tcPr>
            <w:tcW w:w="14828" w:type="dxa"/>
            <w:gridSpan w:val="16"/>
            <w:shd w:val="clear" w:color="auto" w:fill="auto"/>
          </w:tcPr>
          <w:p w:rsidR="008F4007" w:rsidRPr="00DC558C" w:rsidRDefault="008F4007" w:rsidP="008F40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Иное сообщение</w:t>
            </w:r>
          </w:p>
        </w:tc>
      </w:tr>
      <w:tr w:rsidR="008F4007" w:rsidRPr="00DC558C" w:rsidTr="00BB281D">
        <w:trPr>
          <w:trHeight w:val="299"/>
          <w:jc w:val="center"/>
        </w:trPr>
        <w:tc>
          <w:tcPr>
            <w:tcW w:w="148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4007" w:rsidRPr="00753D06" w:rsidRDefault="008F4007" w:rsidP="008F400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sz w:val="22"/>
                <w:szCs w:val="22"/>
              </w:rPr>
              <w:t>Основные параметры зданий и сооружений, расположенных на площадке</w:t>
            </w:r>
          </w:p>
        </w:tc>
      </w:tr>
      <w:tr w:rsidR="008F4007" w:rsidRPr="00DC558C" w:rsidTr="00BB281D">
        <w:trPr>
          <w:trHeight w:val="1013"/>
          <w:jc w:val="center"/>
        </w:trPr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здания, сооружения</w:t>
            </w:r>
          </w:p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Площадь, кв. м</w:t>
            </w:r>
          </w:p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Длина, ширина, сетка колонн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Этажность</w:t>
            </w:r>
          </w:p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Высота этажа, м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Строительный материал конструкций</w:t>
            </w:r>
          </w:p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auto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Степень износа, %</w:t>
            </w:r>
          </w:p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Возможность расширения</w:t>
            </w:r>
          </w:p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Использование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</w:t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в настоящее время</w:t>
            </w:r>
          </w:p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F4007" w:rsidRPr="00DC558C" w:rsidTr="00BB281D">
        <w:trPr>
          <w:trHeight w:val="301"/>
          <w:jc w:val="center"/>
        </w:trPr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007" w:rsidRPr="00DC558C" w:rsidRDefault="008F4007" w:rsidP="008F40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незавершенное строительством здание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4007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ar-SA"/>
              </w:rPr>
              <w:t>910,2</w:t>
            </w: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007" w:rsidRPr="00DC558C" w:rsidRDefault="00DA2CF6" w:rsidP="008F40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007" w:rsidRPr="00DC558C" w:rsidRDefault="00DA2CF6" w:rsidP="008F40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007" w:rsidRPr="00DC558C" w:rsidRDefault="00DA2CF6" w:rsidP="008F40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A2CF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ar-SA"/>
              </w:rPr>
              <w:t>Несущие: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ar-SA"/>
              </w:rPr>
              <w:t xml:space="preserve"> </w:t>
            </w:r>
            <w:r w:rsidRPr="00DA2CF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ar-SA"/>
              </w:rPr>
              <w:t xml:space="preserve">арки </w:t>
            </w:r>
            <w:proofErr w:type="spellStart"/>
            <w:r w:rsidRPr="00DA2CF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ar-SA"/>
              </w:rPr>
              <w:t>трехшарнирные</w:t>
            </w:r>
            <w:proofErr w:type="spellEnd"/>
            <w:r w:rsidRPr="00DA2CF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ar-SA"/>
              </w:rPr>
              <w:t xml:space="preserve"> </w:t>
            </w:r>
            <w:proofErr w:type="spellStart"/>
            <w:r w:rsidRPr="00DA2CF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ar-SA"/>
              </w:rPr>
              <w:t>клеедеревянные</w:t>
            </w:r>
            <w:proofErr w:type="spellEnd"/>
            <w:r w:rsidRPr="00DA2CF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ar-SA"/>
              </w:rPr>
              <w:t xml:space="preserve"> стойки, карнизные балки, связи жесткости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007" w:rsidRPr="00DC558C" w:rsidRDefault="00DA2CF6" w:rsidP="008F40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A2CF6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ar-SA"/>
              </w:rPr>
              <w:t>степень готовности 52,9%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007" w:rsidRPr="00DC558C" w:rsidRDefault="00DA2CF6" w:rsidP="008F40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Не имеется</w:t>
            </w:r>
          </w:p>
        </w:tc>
        <w:tc>
          <w:tcPr>
            <w:tcW w:w="21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007" w:rsidRPr="00DC558C" w:rsidRDefault="00DA2CF6" w:rsidP="008F40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Не используется</w:t>
            </w:r>
          </w:p>
        </w:tc>
      </w:tr>
      <w:tr w:rsidR="008F4007" w:rsidRPr="00DC558C" w:rsidTr="00BB281D">
        <w:trPr>
          <w:trHeight w:val="301"/>
          <w:jc w:val="center"/>
        </w:trPr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007" w:rsidRPr="00DC558C" w:rsidRDefault="008F4007" w:rsidP="008F40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F4007" w:rsidRPr="00DC558C" w:rsidTr="00BB281D">
        <w:trPr>
          <w:trHeight w:val="301"/>
          <w:jc w:val="center"/>
        </w:trPr>
        <w:tc>
          <w:tcPr>
            <w:tcW w:w="148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Собственные транспортные коммуникации (на территории площадки)</w:t>
            </w:r>
          </w:p>
        </w:tc>
      </w:tr>
      <w:tr w:rsidR="008F4007" w:rsidRPr="00DC558C" w:rsidTr="00BB281D">
        <w:trPr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8F4007" w:rsidRPr="00DC558C" w:rsidRDefault="008F4007" w:rsidP="008F4007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Тип коммуникации</w:t>
            </w:r>
          </w:p>
        </w:tc>
        <w:tc>
          <w:tcPr>
            <w:tcW w:w="790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8F4007" w:rsidRPr="00DC558C" w:rsidRDefault="008F4007" w:rsidP="008F4007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Наличие (есть, нет)</w:t>
            </w:r>
          </w:p>
        </w:tc>
      </w:tr>
      <w:tr w:rsidR="008F4007" w:rsidRPr="00DC558C" w:rsidTr="00BB281D">
        <w:trPr>
          <w:jc w:val="center"/>
        </w:trPr>
        <w:tc>
          <w:tcPr>
            <w:tcW w:w="6951" w:type="dxa"/>
            <w:gridSpan w:val="7"/>
            <w:shd w:val="clear" w:color="auto" w:fill="auto"/>
          </w:tcPr>
          <w:p w:rsidR="008F4007" w:rsidRPr="00DC558C" w:rsidRDefault="008F4007" w:rsidP="008F40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Автодорога (тип, покрытие, протяженность и т.д.)</w:t>
            </w:r>
          </w:p>
        </w:tc>
        <w:tc>
          <w:tcPr>
            <w:tcW w:w="7902" w:type="dxa"/>
            <w:gridSpan w:val="11"/>
            <w:shd w:val="clear" w:color="auto" w:fill="auto"/>
          </w:tcPr>
          <w:p w:rsidR="008F4007" w:rsidRPr="00DC558C" w:rsidRDefault="00DA2CF6" w:rsidP="008F40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8F4007" w:rsidRPr="00DC558C" w:rsidTr="00BB281D">
        <w:trPr>
          <w:jc w:val="center"/>
        </w:trPr>
        <w:tc>
          <w:tcPr>
            <w:tcW w:w="6951" w:type="dxa"/>
            <w:gridSpan w:val="7"/>
            <w:shd w:val="clear" w:color="auto" w:fill="auto"/>
          </w:tcPr>
          <w:p w:rsidR="008F4007" w:rsidRPr="00DC558C" w:rsidRDefault="008F4007" w:rsidP="008F40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lastRenderedPageBreak/>
              <w:t>Ж/д. ветка (тип, протяженность и т.д.)</w:t>
            </w:r>
          </w:p>
        </w:tc>
        <w:tc>
          <w:tcPr>
            <w:tcW w:w="7902" w:type="dxa"/>
            <w:gridSpan w:val="11"/>
            <w:shd w:val="clear" w:color="auto" w:fill="auto"/>
          </w:tcPr>
          <w:p w:rsidR="008F4007" w:rsidRPr="00DC558C" w:rsidRDefault="00DA2CF6" w:rsidP="008F40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8F4007" w:rsidRPr="00DC558C" w:rsidTr="00BB281D">
        <w:trPr>
          <w:gridAfter w:val="1"/>
          <w:wAfter w:w="12" w:type="dxa"/>
          <w:jc w:val="center"/>
        </w:trPr>
        <w:tc>
          <w:tcPr>
            <w:tcW w:w="1484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Характеристика инженерной инфраструктуры</w:t>
            </w:r>
          </w:p>
        </w:tc>
      </w:tr>
      <w:tr w:rsidR="008F4007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Вид инфраструктуры</w:t>
            </w:r>
          </w:p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Ед. измерения</w:t>
            </w:r>
          </w:p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Описание</w:t>
            </w:r>
          </w:p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(если нет, то на каком</w:t>
            </w:r>
          </w:p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расстоянии находится ближайшая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точка подключения к сети,</w:t>
            </w:r>
          </w:p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характеристика сетей и объектов инфраструктуры)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Свободная мощность,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или необходимые усовершенствования для возможности подключения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Тариф </w:t>
            </w:r>
          </w:p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на подключение</w:t>
            </w:r>
          </w:p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Поставщики услуг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(с указанием контактной информации)</w:t>
            </w:r>
          </w:p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F4007" w:rsidRPr="00DC558C" w:rsidTr="00BB281D">
        <w:trPr>
          <w:gridAfter w:val="1"/>
          <w:wAfter w:w="12" w:type="dxa"/>
          <w:trHeight w:val="231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8F4007" w:rsidRPr="00DC558C" w:rsidRDefault="008F4007" w:rsidP="008F400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Газ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8F4007" w:rsidRPr="00DC558C" w:rsidRDefault="008F4007" w:rsidP="008F40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м/час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8F4007" w:rsidRPr="00DC558C" w:rsidRDefault="00DA2CF6" w:rsidP="008F40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8F4007" w:rsidRPr="00DC558C" w:rsidRDefault="00DA2CF6" w:rsidP="008F40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F4007" w:rsidRPr="00DC558C" w:rsidRDefault="00DA2CF6" w:rsidP="008F40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8F4007" w:rsidRPr="00DC558C" w:rsidRDefault="008A2708" w:rsidP="008F40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93827" w:rsidRPr="00DC558C" w:rsidTr="00A93827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  <w:vAlign w:val="center"/>
          </w:tcPr>
          <w:p w:rsidR="00A93827" w:rsidRPr="00DC558C" w:rsidRDefault="00A93827" w:rsidP="00A938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A93827" w:rsidRPr="00DC558C" w:rsidRDefault="00A93827" w:rsidP="008F40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A93827" w:rsidRPr="00A93827" w:rsidRDefault="00A93827" w:rsidP="00A938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27">
              <w:rPr>
                <w:rFonts w:ascii="Times New Roman" w:hAnsi="Times New Roman"/>
                <w:sz w:val="22"/>
                <w:szCs w:val="22"/>
              </w:rPr>
              <w:t>Возможность подключения от ТП АО "</w:t>
            </w:r>
            <w:proofErr w:type="spellStart"/>
            <w:r w:rsidRPr="00A93827">
              <w:rPr>
                <w:rFonts w:ascii="Times New Roman" w:hAnsi="Times New Roman"/>
                <w:sz w:val="22"/>
                <w:szCs w:val="22"/>
              </w:rPr>
              <w:t>Оборонэнерго</w:t>
            </w:r>
            <w:proofErr w:type="spellEnd"/>
            <w:r w:rsidRPr="00A93827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A93827" w:rsidRPr="00A93827" w:rsidRDefault="00A93827" w:rsidP="00A938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93827">
              <w:rPr>
                <w:rFonts w:ascii="Times New Roman" w:hAnsi="Times New Roman"/>
                <w:sz w:val="22"/>
                <w:szCs w:val="22"/>
              </w:rPr>
              <w:t>Согласно</w:t>
            </w:r>
            <w:proofErr w:type="gramEnd"/>
            <w:r w:rsidRPr="00A93827">
              <w:rPr>
                <w:rFonts w:ascii="Times New Roman" w:hAnsi="Times New Roman"/>
                <w:sz w:val="22"/>
                <w:szCs w:val="22"/>
              </w:rPr>
              <w:t xml:space="preserve"> технических условий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93827" w:rsidRPr="00A93827" w:rsidRDefault="00A93827" w:rsidP="00A938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2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55" w:type="dxa"/>
            <w:gridSpan w:val="2"/>
            <w:shd w:val="clear" w:color="auto" w:fill="auto"/>
            <w:vAlign w:val="bottom"/>
          </w:tcPr>
          <w:p w:rsidR="00A93827" w:rsidRPr="00A93827" w:rsidRDefault="00A93827" w:rsidP="005022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27">
              <w:rPr>
                <w:rFonts w:ascii="Times New Roman" w:hAnsi="Times New Roman"/>
                <w:sz w:val="22"/>
                <w:szCs w:val="22"/>
              </w:rPr>
              <w:t>Филиал "Северный" АО "</w:t>
            </w:r>
            <w:proofErr w:type="spellStart"/>
            <w:r w:rsidRPr="00A93827">
              <w:rPr>
                <w:rFonts w:ascii="Times New Roman" w:hAnsi="Times New Roman"/>
                <w:sz w:val="22"/>
                <w:szCs w:val="22"/>
              </w:rPr>
              <w:t>Оборонэнерго</w:t>
            </w:r>
            <w:proofErr w:type="spellEnd"/>
            <w:r w:rsidRPr="00A93827">
              <w:rPr>
                <w:rFonts w:ascii="Times New Roman" w:hAnsi="Times New Roman"/>
                <w:sz w:val="22"/>
                <w:szCs w:val="22"/>
              </w:rPr>
              <w:t>", 164500, Архангельская обл. г. Северодвинск, ул. Портовая, д. 17А, 8 (8184) 52-88-00, info@sv.oen.su</w:t>
            </w:r>
          </w:p>
        </w:tc>
      </w:tr>
      <w:tr w:rsidR="00A93827" w:rsidRPr="00DC558C" w:rsidTr="00A93827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  <w:vAlign w:val="center"/>
          </w:tcPr>
          <w:p w:rsidR="00A93827" w:rsidRPr="00DC558C" w:rsidRDefault="00A93827" w:rsidP="00A938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Водоснабжение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A93827" w:rsidRPr="00DC558C" w:rsidRDefault="00A93827" w:rsidP="008F40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м/год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A93827" w:rsidRPr="00A93827" w:rsidRDefault="00A93827" w:rsidP="00A938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27">
              <w:rPr>
                <w:rFonts w:ascii="Times New Roman" w:hAnsi="Times New Roman"/>
                <w:sz w:val="22"/>
                <w:szCs w:val="22"/>
              </w:rPr>
              <w:t>При модернизации ВОС инвестором. Колодец у детского сада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A93827" w:rsidRPr="00A93827" w:rsidRDefault="00A93827" w:rsidP="00A938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27">
              <w:rPr>
                <w:rFonts w:ascii="Times New Roman" w:hAnsi="Times New Roman"/>
                <w:sz w:val="22"/>
                <w:szCs w:val="22"/>
              </w:rPr>
              <w:t>28, согласно тех. условий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93827" w:rsidRPr="00A93827" w:rsidRDefault="00A93827" w:rsidP="00A938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2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55" w:type="dxa"/>
            <w:gridSpan w:val="2"/>
            <w:shd w:val="clear" w:color="auto" w:fill="auto"/>
            <w:vAlign w:val="bottom"/>
          </w:tcPr>
          <w:p w:rsidR="00A93827" w:rsidRPr="00A93827" w:rsidRDefault="00A93827" w:rsidP="005022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27">
              <w:rPr>
                <w:rFonts w:ascii="Times New Roman" w:hAnsi="Times New Roman"/>
                <w:sz w:val="22"/>
                <w:szCs w:val="22"/>
              </w:rPr>
              <w:t>ООО "Поморские коммунальные системы", 163000, г. Архангельск, пр. Ломоносова, 209, офис 503, 8-902-700-02-53, pksist2018@mail.ru</w:t>
            </w:r>
          </w:p>
        </w:tc>
      </w:tr>
      <w:tr w:rsidR="00A93827" w:rsidRPr="00DC558C" w:rsidTr="00A93827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  <w:vAlign w:val="center"/>
          </w:tcPr>
          <w:p w:rsidR="00A93827" w:rsidRPr="00DC558C" w:rsidRDefault="00A93827" w:rsidP="00A938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Водоотведение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A93827" w:rsidRPr="00DC558C" w:rsidRDefault="00A93827" w:rsidP="008F40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м/год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A93827" w:rsidRPr="00A93827" w:rsidRDefault="00A93827" w:rsidP="00A938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27">
              <w:rPr>
                <w:rFonts w:ascii="Times New Roman" w:hAnsi="Times New Roman"/>
                <w:sz w:val="22"/>
                <w:szCs w:val="22"/>
              </w:rPr>
              <w:t>Возможность подключения. ООО "Поморские коммунальные системы"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A93827" w:rsidRPr="00A93827" w:rsidRDefault="00A93827" w:rsidP="00A938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27">
              <w:rPr>
                <w:rFonts w:ascii="Times New Roman" w:hAnsi="Times New Roman"/>
                <w:sz w:val="22"/>
                <w:szCs w:val="22"/>
              </w:rPr>
              <w:t>28, согласно тех. условий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93827" w:rsidRPr="00A93827" w:rsidRDefault="00A93827" w:rsidP="00A938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2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55" w:type="dxa"/>
            <w:gridSpan w:val="2"/>
            <w:shd w:val="clear" w:color="auto" w:fill="auto"/>
            <w:vAlign w:val="bottom"/>
          </w:tcPr>
          <w:p w:rsidR="00A93827" w:rsidRPr="00A93827" w:rsidRDefault="00A93827" w:rsidP="005022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27">
              <w:rPr>
                <w:rFonts w:ascii="Times New Roman" w:hAnsi="Times New Roman"/>
                <w:sz w:val="22"/>
                <w:szCs w:val="22"/>
              </w:rPr>
              <w:t>ООО "Поморские коммунальные системы", 163000, г. Архангельск, пр. Ломоносова, 209, офис 503, 8-902-700-02-53, pksist2018@mail.ru</w:t>
            </w:r>
          </w:p>
        </w:tc>
      </w:tr>
      <w:tr w:rsidR="00A93827" w:rsidRPr="00DC558C" w:rsidTr="00A93827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  <w:vAlign w:val="center"/>
          </w:tcPr>
          <w:p w:rsidR="00A93827" w:rsidRPr="00DC558C" w:rsidRDefault="00A93827" w:rsidP="00A938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Очистные сооружения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A93827" w:rsidRPr="00DC558C" w:rsidRDefault="00A93827" w:rsidP="008F40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м/год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A93827" w:rsidRPr="00A93827" w:rsidRDefault="00A93827" w:rsidP="00A938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27">
              <w:rPr>
                <w:rFonts w:ascii="Times New Roman" w:hAnsi="Times New Roman"/>
                <w:sz w:val="22"/>
                <w:szCs w:val="22"/>
              </w:rPr>
              <w:t>Подключение к централизованной системе водоотведения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A93827" w:rsidRPr="00A93827" w:rsidRDefault="00A93827" w:rsidP="00A938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93827">
              <w:rPr>
                <w:rFonts w:ascii="Times New Roman" w:hAnsi="Times New Roman"/>
                <w:sz w:val="22"/>
                <w:szCs w:val="22"/>
              </w:rPr>
              <w:t>Согласно</w:t>
            </w:r>
            <w:proofErr w:type="gramEnd"/>
            <w:r w:rsidRPr="00A93827">
              <w:rPr>
                <w:rFonts w:ascii="Times New Roman" w:hAnsi="Times New Roman"/>
                <w:sz w:val="22"/>
                <w:szCs w:val="22"/>
              </w:rPr>
              <w:t xml:space="preserve"> технических условий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93827" w:rsidRPr="00A93827" w:rsidRDefault="00A93827" w:rsidP="00A938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2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55" w:type="dxa"/>
            <w:gridSpan w:val="2"/>
            <w:shd w:val="clear" w:color="auto" w:fill="auto"/>
            <w:vAlign w:val="bottom"/>
          </w:tcPr>
          <w:p w:rsidR="00A93827" w:rsidRPr="00A93827" w:rsidRDefault="00A93827" w:rsidP="005022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27">
              <w:rPr>
                <w:rFonts w:ascii="Times New Roman" w:hAnsi="Times New Roman"/>
                <w:sz w:val="22"/>
                <w:szCs w:val="22"/>
              </w:rPr>
              <w:t xml:space="preserve">ООО "Поморские коммунальные системы", 163000, г. Архангельск, пр. Ломоносова, 209, офис 503, 8-902-700-02-53, </w:t>
            </w:r>
            <w:r w:rsidRPr="00A93827">
              <w:rPr>
                <w:rFonts w:ascii="Times New Roman" w:hAnsi="Times New Roman"/>
                <w:sz w:val="22"/>
                <w:szCs w:val="22"/>
              </w:rPr>
              <w:lastRenderedPageBreak/>
              <w:t>pksist2018@mail.ru</w:t>
            </w:r>
          </w:p>
        </w:tc>
      </w:tr>
      <w:tr w:rsidR="00A93827" w:rsidRPr="00DC558C" w:rsidTr="00A93827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  <w:vAlign w:val="center"/>
          </w:tcPr>
          <w:p w:rsidR="00A93827" w:rsidRPr="00DC558C" w:rsidRDefault="00A93827" w:rsidP="00A938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lastRenderedPageBreak/>
              <w:t>Отопление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A93827" w:rsidRPr="00DC558C" w:rsidRDefault="00A93827" w:rsidP="00A938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Гкал/час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A93827" w:rsidRPr="00A93827" w:rsidRDefault="00A93827" w:rsidP="00A938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27">
              <w:rPr>
                <w:rFonts w:ascii="Times New Roman" w:hAnsi="Times New Roman"/>
                <w:sz w:val="22"/>
                <w:szCs w:val="22"/>
              </w:rPr>
              <w:t>Подключение к централизованной системе теплоснабжения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A93827" w:rsidRPr="00A93827" w:rsidRDefault="00A93827" w:rsidP="00A938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27">
              <w:rPr>
                <w:rFonts w:ascii="Times New Roman" w:hAnsi="Times New Roman"/>
                <w:sz w:val="22"/>
                <w:szCs w:val="22"/>
              </w:rPr>
              <w:t>0,2, согласно тех. условий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93827" w:rsidRPr="00A93827" w:rsidRDefault="00A93827" w:rsidP="00A938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2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55" w:type="dxa"/>
            <w:gridSpan w:val="2"/>
            <w:shd w:val="clear" w:color="auto" w:fill="auto"/>
            <w:vAlign w:val="bottom"/>
          </w:tcPr>
          <w:p w:rsidR="00A93827" w:rsidRPr="00A93827" w:rsidRDefault="00A93827" w:rsidP="005022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27">
              <w:rPr>
                <w:rFonts w:ascii="Times New Roman" w:hAnsi="Times New Roman"/>
                <w:sz w:val="22"/>
                <w:szCs w:val="22"/>
              </w:rPr>
              <w:t>ООО "</w:t>
            </w:r>
            <w:proofErr w:type="spellStart"/>
            <w:r w:rsidRPr="00A93827">
              <w:rPr>
                <w:rFonts w:ascii="Times New Roman" w:hAnsi="Times New Roman"/>
                <w:sz w:val="22"/>
                <w:szCs w:val="22"/>
              </w:rPr>
              <w:t>Архбиоэнерго</w:t>
            </w:r>
            <w:proofErr w:type="spellEnd"/>
            <w:r w:rsidRPr="00A93827">
              <w:rPr>
                <w:rFonts w:ascii="Times New Roman" w:hAnsi="Times New Roman"/>
                <w:sz w:val="22"/>
                <w:szCs w:val="22"/>
              </w:rPr>
              <w:t xml:space="preserve">", 163025, г. Архангельск, ул. </w:t>
            </w:r>
            <w:proofErr w:type="spellStart"/>
            <w:r w:rsidRPr="00A93827">
              <w:rPr>
                <w:rFonts w:ascii="Times New Roman" w:hAnsi="Times New Roman"/>
                <w:sz w:val="22"/>
                <w:szCs w:val="22"/>
              </w:rPr>
              <w:t>Постышева</w:t>
            </w:r>
            <w:proofErr w:type="spellEnd"/>
            <w:r w:rsidRPr="00A93827">
              <w:rPr>
                <w:rFonts w:ascii="Times New Roman" w:hAnsi="Times New Roman"/>
                <w:sz w:val="22"/>
                <w:szCs w:val="22"/>
              </w:rPr>
              <w:t>, д. № 26, (8182) 63-81-00, info@sawmill25.ru</w:t>
            </w:r>
          </w:p>
        </w:tc>
      </w:tr>
    </w:tbl>
    <w:p w:rsidR="00CD002F" w:rsidRDefault="00CD002F" w:rsidP="000704A9">
      <w:pPr>
        <w:jc w:val="center"/>
        <w:rPr>
          <w:rFonts w:ascii="Times New Roman" w:hAnsi="Times New Roman"/>
          <w:sz w:val="22"/>
          <w:szCs w:val="22"/>
        </w:rPr>
      </w:pPr>
    </w:p>
    <w:p w:rsidR="008C4CD9" w:rsidRPr="00DC558C" w:rsidRDefault="008C4CD9" w:rsidP="000704A9">
      <w:pPr>
        <w:jc w:val="center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inline distT="0" distB="0" distL="0" distR="0">
            <wp:extent cx="9251950" cy="5204222"/>
            <wp:effectExtent l="0" t="0" r="6350" b="0"/>
            <wp:docPr id="1" name="Рисунок 1" descr="https://www.primadm.ru/upload/medialibrary/913/Kat_FOK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imadm.ru/upload/medialibrary/913/Kat_FOK_2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CD9" w:rsidRPr="00DC558C" w:rsidSect="004125D4">
      <w:pgSz w:w="16838" w:h="11906" w:orient="landscape"/>
      <w:pgMar w:top="568" w:right="1134" w:bottom="426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B4036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38C65D2"/>
    <w:multiLevelType w:val="hybridMultilevel"/>
    <w:tmpl w:val="F9AE1670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>
    <w:nsid w:val="3B83531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BDC1BFD"/>
    <w:multiLevelType w:val="hybridMultilevel"/>
    <w:tmpl w:val="FDAEB3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0012C07"/>
    <w:multiLevelType w:val="multilevel"/>
    <w:tmpl w:val="73527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3969C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0F83BCA"/>
    <w:multiLevelType w:val="multilevel"/>
    <w:tmpl w:val="0586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F965D7"/>
    <w:multiLevelType w:val="hybridMultilevel"/>
    <w:tmpl w:val="31747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D8"/>
    <w:rsid w:val="00005725"/>
    <w:rsid w:val="00005DBC"/>
    <w:rsid w:val="00015BF0"/>
    <w:rsid w:val="00031247"/>
    <w:rsid w:val="000516E8"/>
    <w:rsid w:val="000652F6"/>
    <w:rsid w:val="000704A9"/>
    <w:rsid w:val="00086573"/>
    <w:rsid w:val="00112591"/>
    <w:rsid w:val="0011746A"/>
    <w:rsid w:val="001259B6"/>
    <w:rsid w:val="0018199E"/>
    <w:rsid w:val="001A6C4B"/>
    <w:rsid w:val="001B23C6"/>
    <w:rsid w:val="001D0540"/>
    <w:rsid w:val="001E1B35"/>
    <w:rsid w:val="00227689"/>
    <w:rsid w:val="002769F8"/>
    <w:rsid w:val="002C00C3"/>
    <w:rsid w:val="00346829"/>
    <w:rsid w:val="00361ABB"/>
    <w:rsid w:val="00380C8E"/>
    <w:rsid w:val="003C1C2B"/>
    <w:rsid w:val="003C624D"/>
    <w:rsid w:val="004125D4"/>
    <w:rsid w:val="00446CBC"/>
    <w:rsid w:val="00453F8A"/>
    <w:rsid w:val="004718E1"/>
    <w:rsid w:val="004B10B3"/>
    <w:rsid w:val="004C2846"/>
    <w:rsid w:val="004E267E"/>
    <w:rsid w:val="00523BB7"/>
    <w:rsid w:val="00525387"/>
    <w:rsid w:val="005274D8"/>
    <w:rsid w:val="0055749F"/>
    <w:rsid w:val="00576A5B"/>
    <w:rsid w:val="005E4BCC"/>
    <w:rsid w:val="0068404E"/>
    <w:rsid w:val="006F21D3"/>
    <w:rsid w:val="006F3425"/>
    <w:rsid w:val="006F34D8"/>
    <w:rsid w:val="00715FE0"/>
    <w:rsid w:val="00743806"/>
    <w:rsid w:val="0075005D"/>
    <w:rsid w:val="00753D06"/>
    <w:rsid w:val="00756B09"/>
    <w:rsid w:val="007974E6"/>
    <w:rsid w:val="008158EB"/>
    <w:rsid w:val="00834246"/>
    <w:rsid w:val="008841F8"/>
    <w:rsid w:val="008A0A3C"/>
    <w:rsid w:val="008A2708"/>
    <w:rsid w:val="008A7AF6"/>
    <w:rsid w:val="008C4CD9"/>
    <w:rsid w:val="008E2981"/>
    <w:rsid w:val="008F4007"/>
    <w:rsid w:val="00907FC1"/>
    <w:rsid w:val="00990B60"/>
    <w:rsid w:val="009A0831"/>
    <w:rsid w:val="009A27C4"/>
    <w:rsid w:val="009A42EE"/>
    <w:rsid w:val="009C2430"/>
    <w:rsid w:val="009C34D7"/>
    <w:rsid w:val="009D4D33"/>
    <w:rsid w:val="009F0F9D"/>
    <w:rsid w:val="00A4755E"/>
    <w:rsid w:val="00A82F4E"/>
    <w:rsid w:val="00A93827"/>
    <w:rsid w:val="00A94D01"/>
    <w:rsid w:val="00AB1C85"/>
    <w:rsid w:val="00AB473A"/>
    <w:rsid w:val="00B175FB"/>
    <w:rsid w:val="00B211C8"/>
    <w:rsid w:val="00B420B5"/>
    <w:rsid w:val="00B73C1D"/>
    <w:rsid w:val="00B820FC"/>
    <w:rsid w:val="00B9170C"/>
    <w:rsid w:val="00B9249A"/>
    <w:rsid w:val="00B97FEA"/>
    <w:rsid w:val="00BB281D"/>
    <w:rsid w:val="00BC4EC1"/>
    <w:rsid w:val="00C308BD"/>
    <w:rsid w:val="00C44357"/>
    <w:rsid w:val="00C91B8A"/>
    <w:rsid w:val="00CC1314"/>
    <w:rsid w:val="00CC6B87"/>
    <w:rsid w:val="00CD002F"/>
    <w:rsid w:val="00CF0C6F"/>
    <w:rsid w:val="00D30862"/>
    <w:rsid w:val="00D93555"/>
    <w:rsid w:val="00DA2CF6"/>
    <w:rsid w:val="00DA5153"/>
    <w:rsid w:val="00DC558C"/>
    <w:rsid w:val="00DE5A5E"/>
    <w:rsid w:val="00E87688"/>
    <w:rsid w:val="00EB6B15"/>
    <w:rsid w:val="00EB78AE"/>
    <w:rsid w:val="00EE53AE"/>
    <w:rsid w:val="00F47684"/>
    <w:rsid w:val="00F62F9B"/>
    <w:rsid w:val="00F75521"/>
    <w:rsid w:val="00FB3DF1"/>
    <w:rsid w:val="00FE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2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10"/>
    <w:next w:val="a0"/>
    <w:qFormat/>
    <w:rsid w:val="003C1C2B"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C1C2B"/>
    <w:rPr>
      <w:color w:val="000080"/>
      <w:u w:val="single"/>
    </w:rPr>
  </w:style>
  <w:style w:type="character" w:styleId="a5">
    <w:name w:val="FollowedHyperlink"/>
    <w:rsid w:val="003C1C2B"/>
    <w:rPr>
      <w:color w:val="800000"/>
      <w:u w:val="single"/>
    </w:rPr>
  </w:style>
  <w:style w:type="character" w:customStyle="1" w:styleId="a6">
    <w:name w:val="Поле подстановки"/>
    <w:rsid w:val="003C1C2B"/>
    <w:rPr>
      <w:smallCaps/>
      <w:color w:val="008080"/>
      <w:u w:val="dotted"/>
    </w:rPr>
  </w:style>
  <w:style w:type="character" w:customStyle="1" w:styleId="Absatz-Standardschriftart">
    <w:name w:val="Absatz-Standardschriftart"/>
    <w:rsid w:val="003C1C2B"/>
  </w:style>
  <w:style w:type="character" w:customStyle="1" w:styleId="a7">
    <w:name w:val="Символ нумерации"/>
    <w:rsid w:val="003C1C2B"/>
  </w:style>
  <w:style w:type="character" w:styleId="a8">
    <w:name w:val="Strong"/>
    <w:uiPriority w:val="22"/>
    <w:qFormat/>
    <w:rsid w:val="003C1C2B"/>
    <w:rPr>
      <w:b/>
      <w:bCs/>
    </w:rPr>
  </w:style>
  <w:style w:type="paragraph" w:styleId="a0">
    <w:name w:val="Body Text"/>
    <w:basedOn w:val="a"/>
    <w:rsid w:val="003C1C2B"/>
    <w:pPr>
      <w:spacing w:after="120"/>
    </w:pPr>
  </w:style>
  <w:style w:type="paragraph" w:customStyle="1" w:styleId="10">
    <w:name w:val="Заголовок1"/>
    <w:basedOn w:val="a"/>
    <w:next w:val="a0"/>
    <w:rsid w:val="003C1C2B"/>
    <w:pPr>
      <w:keepNext/>
      <w:spacing w:before="240" w:after="120"/>
    </w:pPr>
    <w:rPr>
      <w:rFonts w:cs="Tahoma"/>
      <w:sz w:val="28"/>
      <w:szCs w:val="28"/>
    </w:rPr>
  </w:style>
  <w:style w:type="paragraph" w:styleId="a9">
    <w:name w:val="Title"/>
    <w:basedOn w:val="10"/>
    <w:next w:val="aa"/>
    <w:qFormat/>
    <w:rsid w:val="003C1C2B"/>
  </w:style>
  <w:style w:type="paragraph" w:styleId="aa">
    <w:name w:val="Subtitle"/>
    <w:basedOn w:val="10"/>
    <w:next w:val="a0"/>
    <w:qFormat/>
    <w:rsid w:val="003C1C2B"/>
    <w:pPr>
      <w:jc w:val="center"/>
    </w:pPr>
    <w:rPr>
      <w:i/>
      <w:iCs/>
    </w:rPr>
  </w:style>
  <w:style w:type="paragraph" w:styleId="ab">
    <w:name w:val="List"/>
    <w:basedOn w:val="a0"/>
    <w:rsid w:val="003C1C2B"/>
    <w:rPr>
      <w:rFonts w:cs="Tahoma"/>
    </w:rPr>
  </w:style>
  <w:style w:type="paragraph" w:styleId="ac">
    <w:name w:val="header"/>
    <w:basedOn w:val="a"/>
    <w:rsid w:val="003C1C2B"/>
    <w:pPr>
      <w:suppressLineNumbers/>
      <w:tabs>
        <w:tab w:val="center" w:pos="5102"/>
        <w:tab w:val="right" w:pos="10204"/>
      </w:tabs>
    </w:pPr>
  </w:style>
  <w:style w:type="paragraph" w:styleId="ad">
    <w:name w:val="footer"/>
    <w:basedOn w:val="a"/>
    <w:rsid w:val="003C1C2B"/>
    <w:pPr>
      <w:suppressLineNumbers/>
      <w:tabs>
        <w:tab w:val="center" w:pos="5102"/>
        <w:tab w:val="right" w:pos="10205"/>
      </w:tabs>
    </w:pPr>
  </w:style>
  <w:style w:type="paragraph" w:customStyle="1" w:styleId="ae">
    <w:name w:val="Содержимое таблицы"/>
    <w:basedOn w:val="a"/>
    <w:rsid w:val="003C1C2B"/>
    <w:pPr>
      <w:suppressLineNumbers/>
    </w:pPr>
  </w:style>
  <w:style w:type="paragraph" w:customStyle="1" w:styleId="af">
    <w:name w:val="Заголовок таблицы"/>
    <w:basedOn w:val="ae"/>
    <w:rsid w:val="003C1C2B"/>
    <w:pPr>
      <w:jc w:val="center"/>
    </w:pPr>
    <w:rPr>
      <w:b/>
      <w:bCs/>
    </w:rPr>
  </w:style>
  <w:style w:type="paragraph" w:customStyle="1" w:styleId="11">
    <w:name w:val="Название1"/>
    <w:basedOn w:val="a"/>
    <w:rsid w:val="003C1C2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Текст1"/>
    <w:basedOn w:val="a"/>
    <w:rsid w:val="003C1C2B"/>
    <w:rPr>
      <w:rFonts w:ascii="Courier New" w:hAnsi="Courier New"/>
    </w:rPr>
  </w:style>
  <w:style w:type="paragraph" w:customStyle="1" w:styleId="af0">
    <w:name w:val="Содержимое врезки"/>
    <w:basedOn w:val="a0"/>
    <w:rsid w:val="003C1C2B"/>
  </w:style>
  <w:style w:type="paragraph" w:customStyle="1" w:styleId="13">
    <w:name w:val="Указатель1"/>
    <w:basedOn w:val="a"/>
    <w:rsid w:val="003C1C2B"/>
    <w:pPr>
      <w:suppressLineNumbers/>
    </w:pPr>
    <w:rPr>
      <w:rFonts w:cs="Tahoma"/>
    </w:rPr>
  </w:style>
  <w:style w:type="paragraph" w:customStyle="1" w:styleId="af1">
    <w:name w:val="Заголовок документа"/>
    <w:basedOn w:val="a"/>
    <w:rsid w:val="003C1C2B"/>
    <w:pPr>
      <w:jc w:val="center"/>
    </w:pPr>
    <w:rPr>
      <w:b/>
    </w:rPr>
  </w:style>
  <w:style w:type="paragraph" w:customStyle="1" w:styleId="af2">
    <w:name w:val="Абзац с отступом"/>
    <w:basedOn w:val="a"/>
    <w:rsid w:val="003C1C2B"/>
    <w:pPr>
      <w:ind w:firstLine="709"/>
      <w:jc w:val="both"/>
    </w:pPr>
    <w:rPr>
      <w:sz w:val="24"/>
    </w:rPr>
  </w:style>
  <w:style w:type="paragraph" w:styleId="af3">
    <w:name w:val="Body Text Indent"/>
    <w:basedOn w:val="a0"/>
    <w:rsid w:val="003C1C2B"/>
    <w:pPr>
      <w:ind w:left="283"/>
    </w:pPr>
  </w:style>
  <w:style w:type="paragraph" w:styleId="af4">
    <w:name w:val="Balloon Text"/>
    <w:basedOn w:val="a"/>
    <w:link w:val="af5"/>
    <w:uiPriority w:val="99"/>
    <w:semiHidden/>
    <w:unhideWhenUsed/>
    <w:rsid w:val="00005DB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05DBC"/>
    <w:rPr>
      <w:rFonts w:ascii="Tahoma" w:eastAsia="Lucida Sans Unicode" w:hAnsi="Tahoma" w:cs="Tahoma"/>
      <w:kern w:val="1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B73C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3">
    <w:name w:val="Body Text Indent 3"/>
    <w:basedOn w:val="a"/>
    <w:link w:val="30"/>
    <w:uiPriority w:val="99"/>
    <w:rsid w:val="00B9170C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B9170C"/>
    <w:rPr>
      <w:sz w:val="16"/>
      <w:szCs w:val="16"/>
    </w:rPr>
  </w:style>
  <w:style w:type="paragraph" w:styleId="af7">
    <w:name w:val="List Paragraph"/>
    <w:basedOn w:val="a"/>
    <w:uiPriority w:val="34"/>
    <w:qFormat/>
    <w:rsid w:val="00B9170C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</w:rPr>
  </w:style>
  <w:style w:type="paragraph" w:customStyle="1" w:styleId="ConsPlusTitle">
    <w:name w:val="ConsPlusTitle"/>
    <w:rsid w:val="001A6C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8">
    <w:name w:val="Table Grid"/>
    <w:basedOn w:val="a2"/>
    <w:uiPriority w:val="59"/>
    <w:rsid w:val="00412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2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10"/>
    <w:next w:val="a0"/>
    <w:qFormat/>
    <w:rsid w:val="003C1C2B"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C1C2B"/>
    <w:rPr>
      <w:color w:val="000080"/>
      <w:u w:val="single"/>
    </w:rPr>
  </w:style>
  <w:style w:type="character" w:styleId="a5">
    <w:name w:val="FollowedHyperlink"/>
    <w:rsid w:val="003C1C2B"/>
    <w:rPr>
      <w:color w:val="800000"/>
      <w:u w:val="single"/>
    </w:rPr>
  </w:style>
  <w:style w:type="character" w:customStyle="1" w:styleId="a6">
    <w:name w:val="Поле подстановки"/>
    <w:rsid w:val="003C1C2B"/>
    <w:rPr>
      <w:smallCaps/>
      <w:color w:val="008080"/>
      <w:u w:val="dotted"/>
    </w:rPr>
  </w:style>
  <w:style w:type="character" w:customStyle="1" w:styleId="Absatz-Standardschriftart">
    <w:name w:val="Absatz-Standardschriftart"/>
    <w:rsid w:val="003C1C2B"/>
  </w:style>
  <w:style w:type="character" w:customStyle="1" w:styleId="a7">
    <w:name w:val="Символ нумерации"/>
    <w:rsid w:val="003C1C2B"/>
  </w:style>
  <w:style w:type="character" w:styleId="a8">
    <w:name w:val="Strong"/>
    <w:uiPriority w:val="22"/>
    <w:qFormat/>
    <w:rsid w:val="003C1C2B"/>
    <w:rPr>
      <w:b/>
      <w:bCs/>
    </w:rPr>
  </w:style>
  <w:style w:type="paragraph" w:styleId="a0">
    <w:name w:val="Body Text"/>
    <w:basedOn w:val="a"/>
    <w:rsid w:val="003C1C2B"/>
    <w:pPr>
      <w:spacing w:after="120"/>
    </w:pPr>
  </w:style>
  <w:style w:type="paragraph" w:customStyle="1" w:styleId="10">
    <w:name w:val="Заголовок1"/>
    <w:basedOn w:val="a"/>
    <w:next w:val="a0"/>
    <w:rsid w:val="003C1C2B"/>
    <w:pPr>
      <w:keepNext/>
      <w:spacing w:before="240" w:after="120"/>
    </w:pPr>
    <w:rPr>
      <w:rFonts w:cs="Tahoma"/>
      <w:sz w:val="28"/>
      <w:szCs w:val="28"/>
    </w:rPr>
  </w:style>
  <w:style w:type="paragraph" w:styleId="a9">
    <w:name w:val="Title"/>
    <w:basedOn w:val="10"/>
    <w:next w:val="aa"/>
    <w:qFormat/>
    <w:rsid w:val="003C1C2B"/>
  </w:style>
  <w:style w:type="paragraph" w:styleId="aa">
    <w:name w:val="Subtitle"/>
    <w:basedOn w:val="10"/>
    <w:next w:val="a0"/>
    <w:qFormat/>
    <w:rsid w:val="003C1C2B"/>
    <w:pPr>
      <w:jc w:val="center"/>
    </w:pPr>
    <w:rPr>
      <w:i/>
      <w:iCs/>
    </w:rPr>
  </w:style>
  <w:style w:type="paragraph" w:styleId="ab">
    <w:name w:val="List"/>
    <w:basedOn w:val="a0"/>
    <w:rsid w:val="003C1C2B"/>
    <w:rPr>
      <w:rFonts w:cs="Tahoma"/>
    </w:rPr>
  </w:style>
  <w:style w:type="paragraph" w:styleId="ac">
    <w:name w:val="header"/>
    <w:basedOn w:val="a"/>
    <w:rsid w:val="003C1C2B"/>
    <w:pPr>
      <w:suppressLineNumbers/>
      <w:tabs>
        <w:tab w:val="center" w:pos="5102"/>
        <w:tab w:val="right" w:pos="10204"/>
      </w:tabs>
    </w:pPr>
  </w:style>
  <w:style w:type="paragraph" w:styleId="ad">
    <w:name w:val="footer"/>
    <w:basedOn w:val="a"/>
    <w:rsid w:val="003C1C2B"/>
    <w:pPr>
      <w:suppressLineNumbers/>
      <w:tabs>
        <w:tab w:val="center" w:pos="5102"/>
        <w:tab w:val="right" w:pos="10205"/>
      </w:tabs>
    </w:pPr>
  </w:style>
  <w:style w:type="paragraph" w:customStyle="1" w:styleId="ae">
    <w:name w:val="Содержимое таблицы"/>
    <w:basedOn w:val="a"/>
    <w:rsid w:val="003C1C2B"/>
    <w:pPr>
      <w:suppressLineNumbers/>
    </w:pPr>
  </w:style>
  <w:style w:type="paragraph" w:customStyle="1" w:styleId="af">
    <w:name w:val="Заголовок таблицы"/>
    <w:basedOn w:val="ae"/>
    <w:rsid w:val="003C1C2B"/>
    <w:pPr>
      <w:jc w:val="center"/>
    </w:pPr>
    <w:rPr>
      <w:b/>
      <w:bCs/>
    </w:rPr>
  </w:style>
  <w:style w:type="paragraph" w:customStyle="1" w:styleId="11">
    <w:name w:val="Название1"/>
    <w:basedOn w:val="a"/>
    <w:rsid w:val="003C1C2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Текст1"/>
    <w:basedOn w:val="a"/>
    <w:rsid w:val="003C1C2B"/>
    <w:rPr>
      <w:rFonts w:ascii="Courier New" w:hAnsi="Courier New"/>
    </w:rPr>
  </w:style>
  <w:style w:type="paragraph" w:customStyle="1" w:styleId="af0">
    <w:name w:val="Содержимое врезки"/>
    <w:basedOn w:val="a0"/>
    <w:rsid w:val="003C1C2B"/>
  </w:style>
  <w:style w:type="paragraph" w:customStyle="1" w:styleId="13">
    <w:name w:val="Указатель1"/>
    <w:basedOn w:val="a"/>
    <w:rsid w:val="003C1C2B"/>
    <w:pPr>
      <w:suppressLineNumbers/>
    </w:pPr>
    <w:rPr>
      <w:rFonts w:cs="Tahoma"/>
    </w:rPr>
  </w:style>
  <w:style w:type="paragraph" w:customStyle="1" w:styleId="af1">
    <w:name w:val="Заголовок документа"/>
    <w:basedOn w:val="a"/>
    <w:rsid w:val="003C1C2B"/>
    <w:pPr>
      <w:jc w:val="center"/>
    </w:pPr>
    <w:rPr>
      <w:b/>
    </w:rPr>
  </w:style>
  <w:style w:type="paragraph" w:customStyle="1" w:styleId="af2">
    <w:name w:val="Абзац с отступом"/>
    <w:basedOn w:val="a"/>
    <w:rsid w:val="003C1C2B"/>
    <w:pPr>
      <w:ind w:firstLine="709"/>
      <w:jc w:val="both"/>
    </w:pPr>
    <w:rPr>
      <w:sz w:val="24"/>
    </w:rPr>
  </w:style>
  <w:style w:type="paragraph" w:styleId="af3">
    <w:name w:val="Body Text Indent"/>
    <w:basedOn w:val="a0"/>
    <w:rsid w:val="003C1C2B"/>
    <w:pPr>
      <w:ind w:left="283"/>
    </w:pPr>
  </w:style>
  <w:style w:type="paragraph" w:styleId="af4">
    <w:name w:val="Balloon Text"/>
    <w:basedOn w:val="a"/>
    <w:link w:val="af5"/>
    <w:uiPriority w:val="99"/>
    <w:semiHidden/>
    <w:unhideWhenUsed/>
    <w:rsid w:val="00005DB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05DBC"/>
    <w:rPr>
      <w:rFonts w:ascii="Tahoma" w:eastAsia="Lucida Sans Unicode" w:hAnsi="Tahoma" w:cs="Tahoma"/>
      <w:kern w:val="1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B73C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3">
    <w:name w:val="Body Text Indent 3"/>
    <w:basedOn w:val="a"/>
    <w:link w:val="30"/>
    <w:uiPriority w:val="99"/>
    <w:rsid w:val="00B9170C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B9170C"/>
    <w:rPr>
      <w:sz w:val="16"/>
      <w:szCs w:val="16"/>
    </w:rPr>
  </w:style>
  <w:style w:type="paragraph" w:styleId="af7">
    <w:name w:val="List Paragraph"/>
    <w:basedOn w:val="a"/>
    <w:uiPriority w:val="34"/>
    <w:qFormat/>
    <w:rsid w:val="00B9170C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</w:rPr>
  </w:style>
  <w:style w:type="paragraph" w:customStyle="1" w:styleId="ConsPlusTitle">
    <w:name w:val="ConsPlusTitle"/>
    <w:rsid w:val="001A6C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8">
    <w:name w:val="Table Grid"/>
    <w:basedOn w:val="a2"/>
    <w:uiPriority w:val="59"/>
    <w:rsid w:val="00412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E4B49-B362-4985-8885-8CB85D02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Алексей Н. Сорокин</dc:creator>
  <cp:lastModifiedBy>Куклина Людмила Николаевна</cp:lastModifiedBy>
  <cp:revision>9</cp:revision>
  <cp:lastPrinted>2021-03-29T13:34:00Z</cp:lastPrinted>
  <dcterms:created xsi:type="dcterms:W3CDTF">2021-03-29T13:30:00Z</dcterms:created>
  <dcterms:modified xsi:type="dcterms:W3CDTF">2021-04-22T12:57:00Z</dcterms:modified>
</cp:coreProperties>
</file>