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6096"/>
      </w:tblGrid>
      <w:tr w:rsidR="00E43000" w:rsidRPr="00E43000" w:rsidTr="00E43000">
        <w:tc>
          <w:tcPr>
            <w:tcW w:w="4677" w:type="dxa"/>
            <w:tcBorders>
              <w:top w:val="nil"/>
              <w:left w:val="nil"/>
              <w:bottom w:val="nil"/>
              <w:right w:val="nil"/>
            </w:tcBorders>
          </w:tcPr>
          <w:p w:rsidR="00E43000" w:rsidRPr="00E43000" w:rsidRDefault="00E43000">
            <w:pPr>
              <w:pStyle w:val="ConsPlusNormal"/>
              <w:rPr>
                <w:rFonts w:ascii="Times New Roman" w:hAnsi="Times New Roman" w:cs="Times New Roman"/>
                <w:sz w:val="20"/>
              </w:rPr>
            </w:pPr>
            <w:r w:rsidRPr="00E43000">
              <w:rPr>
                <w:rFonts w:ascii="Times New Roman" w:hAnsi="Times New Roman" w:cs="Times New Roman"/>
                <w:sz w:val="20"/>
              </w:rPr>
              <w:t>11 июня 2003 года</w:t>
            </w:r>
          </w:p>
        </w:tc>
        <w:tc>
          <w:tcPr>
            <w:tcW w:w="6096" w:type="dxa"/>
            <w:tcBorders>
              <w:top w:val="nil"/>
              <w:left w:val="nil"/>
              <w:bottom w:val="nil"/>
              <w:right w:val="nil"/>
            </w:tcBorders>
          </w:tcPr>
          <w:p w:rsidR="00E43000" w:rsidRPr="00E43000" w:rsidRDefault="00E43000">
            <w:pPr>
              <w:pStyle w:val="ConsPlusNormal"/>
              <w:jc w:val="right"/>
              <w:rPr>
                <w:rFonts w:ascii="Times New Roman" w:hAnsi="Times New Roman" w:cs="Times New Roman"/>
                <w:sz w:val="20"/>
              </w:rPr>
            </w:pPr>
            <w:r w:rsidRPr="00E43000">
              <w:rPr>
                <w:rFonts w:ascii="Times New Roman" w:hAnsi="Times New Roman" w:cs="Times New Roman"/>
                <w:sz w:val="20"/>
              </w:rPr>
              <w:t>№ 74-ФЗ</w:t>
            </w:r>
          </w:p>
        </w:tc>
      </w:tr>
    </w:tbl>
    <w:p w:rsidR="00E43000" w:rsidRPr="00E43000" w:rsidRDefault="00E43000">
      <w:pPr>
        <w:pStyle w:val="ConsPlusNormal"/>
        <w:pBdr>
          <w:top w:val="single" w:sz="6" w:space="0" w:color="auto"/>
        </w:pBdr>
        <w:spacing w:before="100" w:after="100"/>
        <w:jc w:val="both"/>
        <w:rPr>
          <w:rFonts w:ascii="Times New Roman" w:hAnsi="Times New Roman" w:cs="Times New Roman"/>
          <w:sz w:val="20"/>
        </w:rPr>
      </w:pPr>
      <w:bookmarkStart w:id="0" w:name="_GoBack"/>
      <w:bookmarkEnd w:id="0"/>
    </w:p>
    <w:p w:rsidR="00E43000" w:rsidRPr="00E43000" w:rsidRDefault="00E43000">
      <w:pPr>
        <w:pStyle w:val="ConsPlusNormal"/>
        <w:jc w:val="center"/>
        <w:rPr>
          <w:rFonts w:ascii="Times New Roman" w:hAnsi="Times New Roman" w:cs="Times New Roman"/>
          <w:sz w:val="20"/>
        </w:rPr>
      </w:pPr>
    </w:p>
    <w:p w:rsidR="00E43000" w:rsidRPr="00E43000" w:rsidRDefault="00E43000">
      <w:pPr>
        <w:pStyle w:val="ConsPlusTitle"/>
        <w:jc w:val="center"/>
        <w:rPr>
          <w:rFonts w:ascii="Times New Roman" w:hAnsi="Times New Roman" w:cs="Times New Roman"/>
          <w:sz w:val="20"/>
        </w:rPr>
      </w:pPr>
      <w:r w:rsidRPr="00E43000">
        <w:rPr>
          <w:rFonts w:ascii="Times New Roman" w:hAnsi="Times New Roman" w:cs="Times New Roman"/>
          <w:sz w:val="20"/>
        </w:rPr>
        <w:t>РОССИЙСКАЯ ФЕДЕРАЦИЯ</w:t>
      </w:r>
    </w:p>
    <w:p w:rsidR="00E43000" w:rsidRPr="00E43000" w:rsidRDefault="00E43000">
      <w:pPr>
        <w:pStyle w:val="ConsPlusTitle"/>
        <w:jc w:val="center"/>
        <w:rPr>
          <w:rFonts w:ascii="Times New Roman" w:hAnsi="Times New Roman" w:cs="Times New Roman"/>
          <w:sz w:val="20"/>
        </w:rPr>
      </w:pPr>
    </w:p>
    <w:p w:rsidR="00E43000" w:rsidRPr="00E43000" w:rsidRDefault="00E43000">
      <w:pPr>
        <w:pStyle w:val="ConsPlusTitle"/>
        <w:jc w:val="center"/>
        <w:rPr>
          <w:rFonts w:ascii="Times New Roman" w:hAnsi="Times New Roman" w:cs="Times New Roman"/>
          <w:sz w:val="20"/>
        </w:rPr>
      </w:pPr>
      <w:r w:rsidRPr="00E43000">
        <w:rPr>
          <w:rFonts w:ascii="Times New Roman" w:hAnsi="Times New Roman" w:cs="Times New Roman"/>
          <w:sz w:val="20"/>
        </w:rPr>
        <w:t>ФЕДЕРАЛЬНЫЙ ЗАКОН</w:t>
      </w:r>
    </w:p>
    <w:p w:rsidR="00E43000" w:rsidRPr="00E43000" w:rsidRDefault="00E43000">
      <w:pPr>
        <w:pStyle w:val="ConsPlusTitle"/>
        <w:jc w:val="center"/>
        <w:rPr>
          <w:rFonts w:ascii="Times New Roman" w:hAnsi="Times New Roman" w:cs="Times New Roman"/>
          <w:sz w:val="20"/>
        </w:rPr>
      </w:pPr>
    </w:p>
    <w:p w:rsidR="00E43000" w:rsidRPr="00E43000" w:rsidRDefault="00E43000">
      <w:pPr>
        <w:pStyle w:val="ConsPlusTitle"/>
        <w:jc w:val="center"/>
        <w:rPr>
          <w:rFonts w:ascii="Times New Roman" w:hAnsi="Times New Roman" w:cs="Times New Roman"/>
          <w:sz w:val="20"/>
        </w:rPr>
      </w:pPr>
      <w:r w:rsidRPr="00E43000">
        <w:rPr>
          <w:rFonts w:ascii="Times New Roman" w:hAnsi="Times New Roman" w:cs="Times New Roman"/>
          <w:sz w:val="20"/>
        </w:rPr>
        <w:t>О КРЕСТЬЯНСКОМ (ФЕРМЕРСКОМ) ХОЗЯЙСТВЕ</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jc w:val="right"/>
        <w:rPr>
          <w:rFonts w:ascii="Times New Roman" w:hAnsi="Times New Roman" w:cs="Times New Roman"/>
          <w:sz w:val="20"/>
        </w:rPr>
      </w:pPr>
      <w:proofErr w:type="gramStart"/>
      <w:r w:rsidRPr="00E43000">
        <w:rPr>
          <w:rFonts w:ascii="Times New Roman" w:hAnsi="Times New Roman" w:cs="Times New Roman"/>
          <w:sz w:val="20"/>
        </w:rPr>
        <w:t>Принят</w:t>
      </w:r>
      <w:proofErr w:type="gramEnd"/>
    </w:p>
    <w:p w:rsidR="00E43000" w:rsidRPr="00E43000" w:rsidRDefault="00E43000">
      <w:pPr>
        <w:pStyle w:val="ConsPlusNormal"/>
        <w:jc w:val="right"/>
        <w:rPr>
          <w:rFonts w:ascii="Times New Roman" w:hAnsi="Times New Roman" w:cs="Times New Roman"/>
          <w:sz w:val="20"/>
        </w:rPr>
      </w:pPr>
      <w:r w:rsidRPr="00E43000">
        <w:rPr>
          <w:rFonts w:ascii="Times New Roman" w:hAnsi="Times New Roman" w:cs="Times New Roman"/>
          <w:sz w:val="20"/>
        </w:rPr>
        <w:t>Государственной Думой</w:t>
      </w:r>
    </w:p>
    <w:p w:rsidR="00E43000" w:rsidRPr="00E43000" w:rsidRDefault="00E43000">
      <w:pPr>
        <w:pStyle w:val="ConsPlusNormal"/>
        <w:jc w:val="right"/>
        <w:rPr>
          <w:rFonts w:ascii="Times New Roman" w:hAnsi="Times New Roman" w:cs="Times New Roman"/>
          <w:sz w:val="20"/>
        </w:rPr>
      </w:pPr>
      <w:r w:rsidRPr="00E43000">
        <w:rPr>
          <w:rFonts w:ascii="Times New Roman" w:hAnsi="Times New Roman" w:cs="Times New Roman"/>
          <w:sz w:val="20"/>
        </w:rPr>
        <w:t>23 мая 2003 года</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jc w:val="right"/>
        <w:rPr>
          <w:rFonts w:ascii="Times New Roman" w:hAnsi="Times New Roman" w:cs="Times New Roman"/>
          <w:sz w:val="20"/>
        </w:rPr>
      </w:pPr>
      <w:r w:rsidRPr="00E43000">
        <w:rPr>
          <w:rFonts w:ascii="Times New Roman" w:hAnsi="Times New Roman" w:cs="Times New Roman"/>
          <w:sz w:val="20"/>
        </w:rPr>
        <w:t>Одобрен</w:t>
      </w:r>
    </w:p>
    <w:p w:rsidR="00E43000" w:rsidRPr="00E43000" w:rsidRDefault="00E43000">
      <w:pPr>
        <w:pStyle w:val="ConsPlusNormal"/>
        <w:jc w:val="right"/>
        <w:rPr>
          <w:rFonts w:ascii="Times New Roman" w:hAnsi="Times New Roman" w:cs="Times New Roman"/>
          <w:sz w:val="20"/>
        </w:rPr>
      </w:pPr>
      <w:r w:rsidRPr="00E43000">
        <w:rPr>
          <w:rFonts w:ascii="Times New Roman" w:hAnsi="Times New Roman" w:cs="Times New Roman"/>
          <w:sz w:val="20"/>
        </w:rPr>
        <w:t>Советом Федерации</w:t>
      </w:r>
    </w:p>
    <w:p w:rsidR="00E43000" w:rsidRPr="00E43000" w:rsidRDefault="00E43000">
      <w:pPr>
        <w:pStyle w:val="ConsPlusNormal"/>
        <w:jc w:val="right"/>
        <w:rPr>
          <w:rFonts w:ascii="Times New Roman" w:hAnsi="Times New Roman" w:cs="Times New Roman"/>
          <w:sz w:val="20"/>
        </w:rPr>
      </w:pPr>
      <w:r w:rsidRPr="00E43000">
        <w:rPr>
          <w:rFonts w:ascii="Times New Roman" w:hAnsi="Times New Roman" w:cs="Times New Roman"/>
          <w:sz w:val="20"/>
        </w:rPr>
        <w:t>28 мая 2003 года</w:t>
      </w:r>
    </w:p>
    <w:p w:rsidR="00E43000" w:rsidRPr="00E43000" w:rsidRDefault="00E43000">
      <w:pPr>
        <w:spacing w:after="1"/>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3000" w:rsidRPr="00E43000">
        <w:trPr>
          <w:jc w:val="center"/>
        </w:trPr>
        <w:tc>
          <w:tcPr>
            <w:tcW w:w="9294" w:type="dxa"/>
            <w:tcBorders>
              <w:top w:val="nil"/>
              <w:left w:val="single" w:sz="24" w:space="0" w:color="CED3F1"/>
              <w:bottom w:val="nil"/>
              <w:right w:val="single" w:sz="24" w:space="0" w:color="F4F3F8"/>
            </w:tcBorders>
            <w:shd w:val="clear" w:color="auto" w:fill="F4F3F8"/>
          </w:tcPr>
          <w:p w:rsidR="00E43000" w:rsidRPr="00E43000" w:rsidRDefault="00E43000">
            <w:pPr>
              <w:pStyle w:val="ConsPlusNormal"/>
              <w:jc w:val="center"/>
              <w:rPr>
                <w:rFonts w:ascii="Times New Roman" w:hAnsi="Times New Roman" w:cs="Times New Roman"/>
                <w:sz w:val="20"/>
              </w:rPr>
            </w:pPr>
            <w:r w:rsidRPr="00E43000">
              <w:rPr>
                <w:rFonts w:ascii="Times New Roman" w:hAnsi="Times New Roman" w:cs="Times New Roman"/>
                <w:color w:val="392C69"/>
                <w:sz w:val="20"/>
              </w:rPr>
              <w:t>Список изменяющих документов</w:t>
            </w:r>
          </w:p>
          <w:p w:rsidR="00E43000" w:rsidRPr="00E43000" w:rsidRDefault="00E43000">
            <w:pPr>
              <w:pStyle w:val="ConsPlusNormal"/>
              <w:jc w:val="center"/>
              <w:rPr>
                <w:rFonts w:ascii="Times New Roman" w:hAnsi="Times New Roman" w:cs="Times New Roman"/>
                <w:sz w:val="20"/>
              </w:rPr>
            </w:pPr>
            <w:proofErr w:type="gramStart"/>
            <w:r w:rsidRPr="00E43000">
              <w:rPr>
                <w:rFonts w:ascii="Times New Roman" w:hAnsi="Times New Roman" w:cs="Times New Roman"/>
                <w:color w:val="392C69"/>
                <w:sz w:val="20"/>
              </w:rPr>
              <w:t xml:space="preserve">(в ред. Федеральных законов от 04.12.2006 </w:t>
            </w:r>
            <w:hyperlink r:id="rId5" w:history="1">
              <w:r w:rsidRPr="00E43000">
                <w:rPr>
                  <w:rFonts w:ascii="Times New Roman" w:hAnsi="Times New Roman" w:cs="Times New Roman"/>
                  <w:color w:val="0000FF"/>
                  <w:sz w:val="20"/>
                </w:rPr>
                <w:t>№ 201-ФЗ</w:t>
              </w:r>
            </w:hyperlink>
            <w:r w:rsidRPr="00E43000">
              <w:rPr>
                <w:rFonts w:ascii="Times New Roman" w:hAnsi="Times New Roman" w:cs="Times New Roman"/>
                <w:color w:val="392C69"/>
                <w:sz w:val="20"/>
              </w:rPr>
              <w:t>,</w:t>
            </w:r>
            <w:proofErr w:type="gramEnd"/>
          </w:p>
          <w:p w:rsidR="00E43000" w:rsidRPr="00E43000" w:rsidRDefault="00E43000">
            <w:pPr>
              <w:pStyle w:val="ConsPlusNormal"/>
              <w:jc w:val="center"/>
              <w:rPr>
                <w:rFonts w:ascii="Times New Roman" w:hAnsi="Times New Roman" w:cs="Times New Roman"/>
                <w:sz w:val="20"/>
              </w:rPr>
            </w:pPr>
            <w:r w:rsidRPr="00E43000">
              <w:rPr>
                <w:rFonts w:ascii="Times New Roman" w:hAnsi="Times New Roman" w:cs="Times New Roman"/>
                <w:color w:val="392C69"/>
                <w:sz w:val="20"/>
              </w:rPr>
              <w:t xml:space="preserve">от 13.05.2008 </w:t>
            </w:r>
            <w:hyperlink r:id="rId6" w:history="1">
              <w:r w:rsidRPr="00E43000">
                <w:rPr>
                  <w:rFonts w:ascii="Times New Roman" w:hAnsi="Times New Roman" w:cs="Times New Roman"/>
                  <w:color w:val="0000FF"/>
                  <w:sz w:val="20"/>
                </w:rPr>
                <w:t>№ 66-ФЗ</w:t>
              </w:r>
            </w:hyperlink>
            <w:r w:rsidRPr="00E43000">
              <w:rPr>
                <w:rFonts w:ascii="Times New Roman" w:hAnsi="Times New Roman" w:cs="Times New Roman"/>
                <w:color w:val="392C69"/>
                <w:sz w:val="20"/>
              </w:rPr>
              <w:t xml:space="preserve">, от 30.10.2009 </w:t>
            </w:r>
            <w:hyperlink r:id="rId7" w:history="1">
              <w:r w:rsidRPr="00E43000">
                <w:rPr>
                  <w:rFonts w:ascii="Times New Roman" w:hAnsi="Times New Roman" w:cs="Times New Roman"/>
                  <w:color w:val="0000FF"/>
                  <w:sz w:val="20"/>
                </w:rPr>
                <w:t>№ 239-ФЗ</w:t>
              </w:r>
            </w:hyperlink>
            <w:r w:rsidRPr="00E43000">
              <w:rPr>
                <w:rFonts w:ascii="Times New Roman" w:hAnsi="Times New Roman" w:cs="Times New Roman"/>
                <w:color w:val="392C69"/>
                <w:sz w:val="20"/>
              </w:rPr>
              <w:t>,</w:t>
            </w:r>
          </w:p>
          <w:p w:rsidR="00E43000" w:rsidRPr="00E43000" w:rsidRDefault="00E43000">
            <w:pPr>
              <w:pStyle w:val="ConsPlusNormal"/>
              <w:jc w:val="center"/>
              <w:rPr>
                <w:rFonts w:ascii="Times New Roman" w:hAnsi="Times New Roman" w:cs="Times New Roman"/>
                <w:sz w:val="20"/>
              </w:rPr>
            </w:pPr>
            <w:r w:rsidRPr="00E43000">
              <w:rPr>
                <w:rFonts w:ascii="Times New Roman" w:hAnsi="Times New Roman" w:cs="Times New Roman"/>
                <w:color w:val="392C69"/>
                <w:sz w:val="20"/>
              </w:rPr>
              <w:t xml:space="preserve">от 28.12.2010 </w:t>
            </w:r>
            <w:hyperlink r:id="rId8" w:history="1">
              <w:r w:rsidRPr="00E43000">
                <w:rPr>
                  <w:rFonts w:ascii="Times New Roman" w:hAnsi="Times New Roman" w:cs="Times New Roman"/>
                  <w:color w:val="0000FF"/>
                  <w:sz w:val="20"/>
                </w:rPr>
                <w:t>№ 420-ФЗ</w:t>
              </w:r>
            </w:hyperlink>
            <w:r w:rsidRPr="00E43000">
              <w:rPr>
                <w:rFonts w:ascii="Times New Roman" w:hAnsi="Times New Roman" w:cs="Times New Roman"/>
                <w:color w:val="392C69"/>
                <w:sz w:val="20"/>
              </w:rPr>
              <w:t xml:space="preserve">, от 28.07.2012 </w:t>
            </w:r>
            <w:hyperlink r:id="rId9" w:history="1">
              <w:r w:rsidRPr="00E43000">
                <w:rPr>
                  <w:rFonts w:ascii="Times New Roman" w:hAnsi="Times New Roman" w:cs="Times New Roman"/>
                  <w:color w:val="0000FF"/>
                  <w:sz w:val="20"/>
                </w:rPr>
                <w:t>№ 133-ФЗ</w:t>
              </w:r>
            </w:hyperlink>
            <w:r w:rsidRPr="00E43000">
              <w:rPr>
                <w:rFonts w:ascii="Times New Roman" w:hAnsi="Times New Roman" w:cs="Times New Roman"/>
                <w:color w:val="392C69"/>
                <w:sz w:val="20"/>
              </w:rPr>
              <w:t>,</w:t>
            </w:r>
          </w:p>
          <w:p w:rsidR="00E43000" w:rsidRPr="00E43000" w:rsidRDefault="00E43000">
            <w:pPr>
              <w:pStyle w:val="ConsPlusNormal"/>
              <w:jc w:val="center"/>
              <w:rPr>
                <w:rFonts w:ascii="Times New Roman" w:hAnsi="Times New Roman" w:cs="Times New Roman"/>
                <w:sz w:val="20"/>
              </w:rPr>
            </w:pPr>
            <w:r w:rsidRPr="00E43000">
              <w:rPr>
                <w:rFonts w:ascii="Times New Roman" w:hAnsi="Times New Roman" w:cs="Times New Roman"/>
                <w:color w:val="392C69"/>
                <w:sz w:val="20"/>
              </w:rPr>
              <w:t xml:space="preserve">от 25.12.2012 </w:t>
            </w:r>
            <w:hyperlink r:id="rId10" w:history="1">
              <w:r w:rsidRPr="00E43000">
                <w:rPr>
                  <w:rFonts w:ascii="Times New Roman" w:hAnsi="Times New Roman" w:cs="Times New Roman"/>
                  <w:color w:val="0000FF"/>
                  <w:sz w:val="20"/>
                </w:rPr>
                <w:t>№ 263-ФЗ</w:t>
              </w:r>
            </w:hyperlink>
            <w:r w:rsidRPr="00E43000">
              <w:rPr>
                <w:rFonts w:ascii="Times New Roman" w:hAnsi="Times New Roman" w:cs="Times New Roman"/>
                <w:color w:val="392C69"/>
                <w:sz w:val="20"/>
              </w:rPr>
              <w:t xml:space="preserve">, от 28.12.2013 </w:t>
            </w:r>
            <w:hyperlink r:id="rId11" w:history="1">
              <w:r w:rsidRPr="00E43000">
                <w:rPr>
                  <w:rFonts w:ascii="Times New Roman" w:hAnsi="Times New Roman" w:cs="Times New Roman"/>
                  <w:color w:val="0000FF"/>
                  <w:sz w:val="20"/>
                </w:rPr>
                <w:t>№ 446-ФЗ</w:t>
              </w:r>
            </w:hyperlink>
            <w:r w:rsidRPr="00E43000">
              <w:rPr>
                <w:rFonts w:ascii="Times New Roman" w:hAnsi="Times New Roman" w:cs="Times New Roman"/>
                <w:color w:val="392C69"/>
                <w:sz w:val="20"/>
              </w:rPr>
              <w:t>,</w:t>
            </w:r>
          </w:p>
          <w:p w:rsidR="00E43000" w:rsidRPr="00E43000" w:rsidRDefault="00E43000">
            <w:pPr>
              <w:pStyle w:val="ConsPlusNormal"/>
              <w:jc w:val="center"/>
              <w:rPr>
                <w:rFonts w:ascii="Times New Roman" w:hAnsi="Times New Roman" w:cs="Times New Roman"/>
                <w:sz w:val="20"/>
              </w:rPr>
            </w:pPr>
            <w:r w:rsidRPr="00E43000">
              <w:rPr>
                <w:rFonts w:ascii="Times New Roman" w:hAnsi="Times New Roman" w:cs="Times New Roman"/>
                <w:color w:val="392C69"/>
                <w:sz w:val="20"/>
              </w:rPr>
              <w:t xml:space="preserve">от 23.06.2014 </w:t>
            </w:r>
            <w:hyperlink r:id="rId12" w:history="1">
              <w:r w:rsidRPr="00E43000">
                <w:rPr>
                  <w:rFonts w:ascii="Times New Roman" w:hAnsi="Times New Roman" w:cs="Times New Roman"/>
                  <w:color w:val="0000FF"/>
                  <w:sz w:val="20"/>
                </w:rPr>
                <w:t>№ 171-ФЗ</w:t>
              </w:r>
            </w:hyperlink>
            <w:r w:rsidRPr="00E43000">
              <w:rPr>
                <w:rFonts w:ascii="Times New Roman" w:hAnsi="Times New Roman" w:cs="Times New Roman"/>
                <w:color w:val="392C69"/>
                <w:sz w:val="20"/>
              </w:rPr>
              <w:t>)</w:t>
            </w:r>
          </w:p>
        </w:tc>
      </w:tr>
    </w:tbl>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ind w:firstLine="540"/>
        <w:jc w:val="both"/>
        <w:rPr>
          <w:rFonts w:ascii="Times New Roman" w:hAnsi="Times New Roman" w:cs="Times New Roman"/>
          <w:sz w:val="20"/>
        </w:rPr>
      </w:pPr>
      <w:r w:rsidRPr="00E43000">
        <w:rPr>
          <w:rFonts w:ascii="Times New Roman" w:hAnsi="Times New Roman" w:cs="Times New Roman"/>
          <w:sz w:val="20"/>
        </w:rPr>
        <w:t>Настоящий Федеральный закон определяет правовые, экономические и социальные основы создания и деятельности крестьянских (фермерских) хозяйств.</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Настоящий Федеральный закон гарантирует гражданам право на создание крестьянских (фермерских) хозяйств и их самостоятельную деятельность.</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jc w:val="center"/>
        <w:outlineLvl w:val="0"/>
        <w:rPr>
          <w:rFonts w:ascii="Times New Roman" w:hAnsi="Times New Roman" w:cs="Times New Roman"/>
          <w:sz w:val="20"/>
        </w:rPr>
      </w:pPr>
      <w:r w:rsidRPr="00E43000">
        <w:rPr>
          <w:rFonts w:ascii="Times New Roman" w:hAnsi="Times New Roman" w:cs="Times New Roman"/>
          <w:sz w:val="20"/>
        </w:rPr>
        <w:t>Глава 1. ОБЩИЕ ПОЛОЖЕНИЯ</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ind w:firstLine="540"/>
        <w:jc w:val="both"/>
        <w:outlineLvl w:val="1"/>
        <w:rPr>
          <w:rFonts w:ascii="Times New Roman" w:hAnsi="Times New Roman" w:cs="Times New Roman"/>
          <w:sz w:val="20"/>
        </w:rPr>
      </w:pPr>
      <w:r w:rsidRPr="00E43000">
        <w:rPr>
          <w:rFonts w:ascii="Times New Roman" w:hAnsi="Times New Roman" w:cs="Times New Roman"/>
          <w:sz w:val="20"/>
        </w:rPr>
        <w:t>Статья 1. Понятие крестьянского (фермерского) хозяйства</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ind w:firstLine="540"/>
        <w:jc w:val="both"/>
        <w:rPr>
          <w:rFonts w:ascii="Times New Roman" w:hAnsi="Times New Roman" w:cs="Times New Roman"/>
          <w:sz w:val="20"/>
        </w:rPr>
      </w:pPr>
      <w:r w:rsidRPr="00E43000">
        <w:rPr>
          <w:rFonts w:ascii="Times New Roman" w:hAnsi="Times New Roman" w:cs="Times New Roman"/>
          <w:sz w:val="20"/>
        </w:rPr>
        <w:t xml:space="preserve">1. </w:t>
      </w:r>
      <w:proofErr w:type="gramStart"/>
      <w:r w:rsidRPr="00E43000">
        <w:rPr>
          <w:rFonts w:ascii="Times New Roman" w:hAnsi="Times New Roman" w:cs="Times New Roman"/>
          <w:sz w:val="20"/>
        </w:rPr>
        <w:t>Крестьянское (фермерское) хозяйство (далее также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roofErr w:type="gramEnd"/>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2. Фермерское хозяйство может быть создано одним гражданином.</w:t>
      </w:r>
    </w:p>
    <w:p w:rsidR="00E43000" w:rsidRPr="00E43000" w:rsidRDefault="00E43000">
      <w:pPr>
        <w:spacing w:after="1"/>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3000" w:rsidRPr="00E43000">
        <w:trPr>
          <w:jc w:val="center"/>
        </w:trPr>
        <w:tc>
          <w:tcPr>
            <w:tcW w:w="9294" w:type="dxa"/>
            <w:tcBorders>
              <w:top w:val="nil"/>
              <w:left w:val="single" w:sz="24" w:space="0" w:color="CED3F1"/>
              <w:bottom w:val="nil"/>
              <w:right w:val="single" w:sz="24" w:space="0" w:color="F4F3F8"/>
            </w:tcBorders>
            <w:shd w:val="clear" w:color="auto" w:fill="F4F3F8"/>
          </w:tcPr>
          <w:p w:rsidR="00E43000" w:rsidRPr="00E43000" w:rsidRDefault="00E43000">
            <w:pPr>
              <w:pStyle w:val="ConsPlusNormal"/>
              <w:jc w:val="both"/>
              <w:rPr>
                <w:rFonts w:ascii="Times New Roman" w:hAnsi="Times New Roman" w:cs="Times New Roman"/>
                <w:sz w:val="20"/>
              </w:rPr>
            </w:pPr>
            <w:proofErr w:type="spellStart"/>
            <w:r w:rsidRPr="00E43000">
              <w:rPr>
                <w:rFonts w:ascii="Times New Roman" w:hAnsi="Times New Roman" w:cs="Times New Roman"/>
                <w:color w:val="392C69"/>
                <w:sz w:val="20"/>
              </w:rPr>
              <w:t>КонсультантПлюс</w:t>
            </w:r>
            <w:proofErr w:type="spellEnd"/>
            <w:r w:rsidRPr="00E43000">
              <w:rPr>
                <w:rFonts w:ascii="Times New Roman" w:hAnsi="Times New Roman" w:cs="Times New Roman"/>
                <w:color w:val="392C69"/>
                <w:sz w:val="20"/>
              </w:rPr>
              <w:t>: примечание.</w:t>
            </w:r>
          </w:p>
          <w:p w:rsidR="00E43000" w:rsidRPr="00E43000" w:rsidRDefault="00E43000">
            <w:pPr>
              <w:pStyle w:val="ConsPlusNormal"/>
              <w:jc w:val="both"/>
              <w:rPr>
                <w:rFonts w:ascii="Times New Roman" w:hAnsi="Times New Roman" w:cs="Times New Roman"/>
                <w:sz w:val="20"/>
              </w:rPr>
            </w:pPr>
            <w:r w:rsidRPr="00E43000">
              <w:rPr>
                <w:rFonts w:ascii="Times New Roman" w:hAnsi="Times New Roman" w:cs="Times New Roman"/>
                <w:color w:val="392C69"/>
                <w:sz w:val="20"/>
              </w:rPr>
              <w:t xml:space="preserve">О возможности государственной регистрации крестьянского (фермерского) хозяйства в качестве юридического лица см. </w:t>
            </w:r>
            <w:hyperlink r:id="rId13" w:history="1">
              <w:r w:rsidRPr="00E43000">
                <w:rPr>
                  <w:rFonts w:ascii="Times New Roman" w:hAnsi="Times New Roman" w:cs="Times New Roman"/>
                  <w:color w:val="0000FF"/>
                  <w:sz w:val="20"/>
                </w:rPr>
                <w:t>ст. 86.1</w:t>
              </w:r>
            </w:hyperlink>
            <w:r w:rsidRPr="00E43000">
              <w:rPr>
                <w:rFonts w:ascii="Times New Roman" w:hAnsi="Times New Roman" w:cs="Times New Roman"/>
                <w:color w:val="392C69"/>
                <w:sz w:val="20"/>
              </w:rPr>
              <w:t xml:space="preserve"> ГК РФ.</w:t>
            </w:r>
          </w:p>
        </w:tc>
      </w:tr>
    </w:tbl>
    <w:p w:rsidR="00E43000" w:rsidRPr="00E43000" w:rsidRDefault="00E43000">
      <w:pPr>
        <w:pStyle w:val="ConsPlusNormal"/>
        <w:spacing w:before="280"/>
        <w:ind w:firstLine="540"/>
        <w:jc w:val="both"/>
        <w:rPr>
          <w:rFonts w:ascii="Times New Roman" w:hAnsi="Times New Roman" w:cs="Times New Roman"/>
          <w:sz w:val="20"/>
        </w:rPr>
      </w:pPr>
      <w:r w:rsidRPr="00E43000">
        <w:rPr>
          <w:rFonts w:ascii="Times New Roman" w:hAnsi="Times New Roman" w:cs="Times New Roman"/>
          <w:sz w:val="20"/>
        </w:rPr>
        <w:t>3. Фермерское хозяйство осуществляет предпринимательскую деятельность без образования юридического лица.</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 xml:space="preserve">К предпринимательской деятельности фермерского хозяйства, осуществляемой без образования юридического лица, применяются правила гражданского </w:t>
      </w:r>
      <w:hyperlink r:id="rId14" w:history="1">
        <w:r w:rsidRPr="00E43000">
          <w:rPr>
            <w:rFonts w:ascii="Times New Roman" w:hAnsi="Times New Roman" w:cs="Times New Roman"/>
            <w:color w:val="0000FF"/>
            <w:sz w:val="20"/>
          </w:rPr>
          <w:t>законодательства</w:t>
        </w:r>
      </w:hyperlink>
      <w:r w:rsidRPr="00E43000">
        <w:rPr>
          <w:rFonts w:ascii="Times New Roman" w:hAnsi="Times New Roman" w:cs="Times New Roman"/>
          <w:sz w:val="20"/>
        </w:rPr>
        <w:t>, которые регулируют деятельность юридических лиц, являющихся коммерческими организациями, если иное не вытекает из федерального закона, иных нормативных правовых актов Российской Федерации или существа правовых отношений.</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4. Фермерское хозяйство может признаваться сельскохозяйственным товаропроизводителем в соответствии с законодательством Российской Федерации.</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ind w:firstLine="540"/>
        <w:jc w:val="both"/>
        <w:outlineLvl w:val="1"/>
        <w:rPr>
          <w:rFonts w:ascii="Times New Roman" w:hAnsi="Times New Roman" w:cs="Times New Roman"/>
          <w:sz w:val="20"/>
        </w:rPr>
      </w:pPr>
      <w:r w:rsidRPr="00E43000">
        <w:rPr>
          <w:rFonts w:ascii="Times New Roman" w:hAnsi="Times New Roman" w:cs="Times New Roman"/>
          <w:sz w:val="20"/>
        </w:rPr>
        <w:t>Статья 2. Государство и фермерское хозяйство</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ind w:firstLine="540"/>
        <w:jc w:val="both"/>
        <w:rPr>
          <w:rFonts w:ascii="Times New Roman" w:hAnsi="Times New Roman" w:cs="Times New Roman"/>
          <w:sz w:val="20"/>
        </w:rPr>
      </w:pPr>
      <w:r w:rsidRPr="00E43000">
        <w:rPr>
          <w:rFonts w:ascii="Times New Roman" w:hAnsi="Times New Roman" w:cs="Times New Roman"/>
          <w:sz w:val="20"/>
        </w:rPr>
        <w:t xml:space="preserve">1. </w:t>
      </w:r>
      <w:proofErr w:type="gramStart"/>
      <w:r w:rsidRPr="00E43000">
        <w:rPr>
          <w:rFonts w:ascii="Times New Roman" w:hAnsi="Times New Roman" w:cs="Times New Roman"/>
          <w:sz w:val="20"/>
        </w:rPr>
        <w:t xml:space="preserve">Федеральные органы государственной власти, органы государственной власти субъектов Российской Федерации, органы местного самоуправления содействуют созданию фермерских хозяйств и осуществлению ими своей деятельности, оказывают поддержку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 а также в соответствии с </w:t>
      </w:r>
      <w:hyperlink r:id="rId15" w:history="1">
        <w:r w:rsidRPr="00E43000">
          <w:rPr>
            <w:rFonts w:ascii="Times New Roman" w:hAnsi="Times New Roman" w:cs="Times New Roman"/>
            <w:color w:val="0000FF"/>
            <w:sz w:val="20"/>
          </w:rPr>
          <w:t>законодательством</w:t>
        </w:r>
      </w:hyperlink>
      <w:r w:rsidRPr="00E43000">
        <w:rPr>
          <w:rFonts w:ascii="Times New Roman" w:hAnsi="Times New Roman" w:cs="Times New Roman"/>
          <w:sz w:val="20"/>
        </w:rPr>
        <w:t xml:space="preserve"> Российской Федерации о малом предпринимательстве.</w:t>
      </w:r>
      <w:proofErr w:type="gramEnd"/>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 xml:space="preserve">2. Вмешательство федеральных органов государственной власти, органов государственной власти субъектов Российской Федерации, органов местного самоуправления в хозяйственную и иную деятельность фермерского хозяйства не </w:t>
      </w:r>
      <w:r w:rsidRPr="00E43000">
        <w:rPr>
          <w:rFonts w:ascii="Times New Roman" w:hAnsi="Times New Roman" w:cs="Times New Roman"/>
          <w:sz w:val="20"/>
        </w:rPr>
        <w:lastRenderedPageBreak/>
        <w:t>допускается, за исключением случаев, предусмотренных законодательством Российской Федерации.</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jc w:val="center"/>
        <w:outlineLvl w:val="0"/>
        <w:rPr>
          <w:rFonts w:ascii="Times New Roman" w:hAnsi="Times New Roman" w:cs="Times New Roman"/>
          <w:sz w:val="20"/>
        </w:rPr>
      </w:pPr>
      <w:r w:rsidRPr="00E43000">
        <w:rPr>
          <w:rFonts w:ascii="Times New Roman" w:hAnsi="Times New Roman" w:cs="Times New Roman"/>
          <w:sz w:val="20"/>
        </w:rPr>
        <w:t>Глава 2. СОЗДАНИЕ ФЕРМЕРСКОГО ХОЗЯЙСТВА</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ind w:firstLine="540"/>
        <w:jc w:val="both"/>
        <w:outlineLvl w:val="1"/>
        <w:rPr>
          <w:rFonts w:ascii="Times New Roman" w:hAnsi="Times New Roman" w:cs="Times New Roman"/>
          <w:sz w:val="20"/>
        </w:rPr>
      </w:pPr>
      <w:r w:rsidRPr="00E43000">
        <w:rPr>
          <w:rFonts w:ascii="Times New Roman" w:hAnsi="Times New Roman" w:cs="Times New Roman"/>
          <w:sz w:val="20"/>
        </w:rPr>
        <w:t>Статья 3. Право на создание фермерского хозяйства</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ind w:firstLine="540"/>
        <w:jc w:val="both"/>
        <w:rPr>
          <w:rFonts w:ascii="Times New Roman" w:hAnsi="Times New Roman" w:cs="Times New Roman"/>
          <w:sz w:val="20"/>
        </w:rPr>
      </w:pPr>
      <w:r w:rsidRPr="00E43000">
        <w:rPr>
          <w:rFonts w:ascii="Times New Roman" w:hAnsi="Times New Roman" w:cs="Times New Roman"/>
          <w:sz w:val="20"/>
        </w:rPr>
        <w:t>1. Право на создание фермерского хозяйства имеют дееспособные граждане Российской Федерации, иностранные граждане и лица без гражданства.</w:t>
      </w:r>
    </w:p>
    <w:p w:rsidR="00E43000" w:rsidRPr="00E43000" w:rsidRDefault="00E43000">
      <w:pPr>
        <w:pStyle w:val="ConsPlusNormal"/>
        <w:spacing w:before="220"/>
        <w:ind w:firstLine="540"/>
        <w:jc w:val="both"/>
        <w:rPr>
          <w:rFonts w:ascii="Times New Roman" w:hAnsi="Times New Roman" w:cs="Times New Roman"/>
          <w:sz w:val="20"/>
        </w:rPr>
      </w:pPr>
      <w:bookmarkStart w:id="1" w:name="P49"/>
      <w:bookmarkEnd w:id="1"/>
      <w:r w:rsidRPr="00E43000">
        <w:rPr>
          <w:rFonts w:ascii="Times New Roman" w:hAnsi="Times New Roman" w:cs="Times New Roman"/>
          <w:sz w:val="20"/>
        </w:rPr>
        <w:t>2. Членами фермерского хозяйства могут быть:</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1) супруги, их родители, дети, братья, сестры, внуки, а также дедушки и бабушки каждого из супругов, но не более чем из трех семей. Дети, внуки, братья и сестры членов фермерского хозяйства могут быть приняты в члены фермерского хозяйства по достижении ими возраста шестнадцати лет;</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2) граждане, не состоящие в родстве с главой фермерского хозяйства. Максимальное количество таких граждан не может превышать пяти человек.</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ind w:firstLine="540"/>
        <w:jc w:val="both"/>
        <w:outlineLvl w:val="1"/>
        <w:rPr>
          <w:rFonts w:ascii="Times New Roman" w:hAnsi="Times New Roman" w:cs="Times New Roman"/>
          <w:sz w:val="20"/>
        </w:rPr>
      </w:pPr>
      <w:bookmarkStart w:id="2" w:name="P53"/>
      <w:bookmarkEnd w:id="2"/>
      <w:r w:rsidRPr="00E43000">
        <w:rPr>
          <w:rFonts w:ascii="Times New Roman" w:hAnsi="Times New Roman" w:cs="Times New Roman"/>
          <w:sz w:val="20"/>
        </w:rPr>
        <w:t>Статья 4. Соглашение о создании фермерского хозяйства</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ind w:firstLine="540"/>
        <w:jc w:val="both"/>
        <w:rPr>
          <w:rFonts w:ascii="Times New Roman" w:hAnsi="Times New Roman" w:cs="Times New Roman"/>
          <w:sz w:val="20"/>
        </w:rPr>
      </w:pPr>
      <w:r w:rsidRPr="00E43000">
        <w:rPr>
          <w:rFonts w:ascii="Times New Roman" w:hAnsi="Times New Roman" w:cs="Times New Roman"/>
          <w:sz w:val="20"/>
        </w:rPr>
        <w:t>1. В случае создания фермерского хозяйства одним гражданином заключение соглашения не требуется.</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2. Граждане, изъявившие желание создать фермерское хозяйство, заключают между собой соглашение.</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3. Соглашение о создании фермерского хозяйства (далее - соглашение) должно содержать сведения:</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1) о членах фермерского хозяйства;</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 xml:space="preserve">2) о признании главой фермерского хозяйства одного из членов этого хозяйства, полномочиях главы фермерского хозяйства в соответствии со </w:t>
      </w:r>
      <w:hyperlink w:anchor="P161" w:history="1">
        <w:r w:rsidRPr="00E43000">
          <w:rPr>
            <w:rFonts w:ascii="Times New Roman" w:hAnsi="Times New Roman" w:cs="Times New Roman"/>
            <w:color w:val="0000FF"/>
            <w:sz w:val="20"/>
          </w:rPr>
          <w:t>статьей 17</w:t>
        </w:r>
      </w:hyperlink>
      <w:r w:rsidRPr="00E43000">
        <w:rPr>
          <w:rFonts w:ascii="Times New Roman" w:hAnsi="Times New Roman" w:cs="Times New Roman"/>
          <w:sz w:val="20"/>
        </w:rPr>
        <w:t xml:space="preserve"> настоящего Федерального закона и порядке управления фермерским хозяйством;</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3) о правах и об обязанностях членов фермерского хозяйства;</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4) о порядке формирования имущества фермерского хозяйства, порядке владения, пользования, распоряжения этим имуществом;</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5) о порядке принятия в члены фермерского хозяйства и порядке выхода из членов фермерского хозяйства;</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6) о порядке распределения полученных от деятельности фермерского хозяйства плодов, продукции и доходов.</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4. К соглашению прилагаются копии документов, подтверждающих родство граждан, изъявивших желание создать фермерское хозяйство.</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5. Соглашение подписывается всеми членами фермерского хозяйства.</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6. По усмотрению членов фермерского хозяйства в соглашение могут включаться иные не противоречащие гражданскому законодательству условия.</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7. Изменения, касающиеся состава фермерского хозяйства, должны быть внесены в соглашение, заключаемое членами фермерского хозяйства.</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ind w:firstLine="540"/>
        <w:jc w:val="both"/>
        <w:outlineLvl w:val="1"/>
        <w:rPr>
          <w:rFonts w:ascii="Times New Roman" w:hAnsi="Times New Roman" w:cs="Times New Roman"/>
          <w:sz w:val="20"/>
        </w:rPr>
      </w:pPr>
      <w:r w:rsidRPr="00E43000">
        <w:rPr>
          <w:rFonts w:ascii="Times New Roman" w:hAnsi="Times New Roman" w:cs="Times New Roman"/>
          <w:sz w:val="20"/>
        </w:rPr>
        <w:t>Статья 5. Государственная регистрация фермерского хозяйства</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ind w:firstLine="540"/>
        <w:jc w:val="both"/>
        <w:rPr>
          <w:rFonts w:ascii="Times New Roman" w:hAnsi="Times New Roman" w:cs="Times New Roman"/>
          <w:sz w:val="20"/>
        </w:rPr>
      </w:pPr>
      <w:r w:rsidRPr="00E43000">
        <w:rPr>
          <w:rFonts w:ascii="Times New Roman" w:hAnsi="Times New Roman" w:cs="Times New Roman"/>
          <w:sz w:val="20"/>
        </w:rPr>
        <w:t>Фермерское хозяйство считается созданным со дня его государственной регистрации в порядке, установленном законодательством Российской Федерации.</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jc w:val="center"/>
        <w:outlineLvl w:val="0"/>
        <w:rPr>
          <w:rFonts w:ascii="Times New Roman" w:hAnsi="Times New Roman" w:cs="Times New Roman"/>
          <w:sz w:val="20"/>
        </w:rPr>
      </w:pPr>
      <w:r w:rsidRPr="00E43000">
        <w:rPr>
          <w:rFonts w:ascii="Times New Roman" w:hAnsi="Times New Roman" w:cs="Times New Roman"/>
          <w:sz w:val="20"/>
        </w:rPr>
        <w:t>Глава 3. ИМУЩЕСТВО ФЕРМЕРСКОГО ХОЗЯЙСТВА</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ind w:firstLine="540"/>
        <w:jc w:val="both"/>
        <w:outlineLvl w:val="1"/>
        <w:rPr>
          <w:rFonts w:ascii="Times New Roman" w:hAnsi="Times New Roman" w:cs="Times New Roman"/>
          <w:sz w:val="20"/>
        </w:rPr>
      </w:pPr>
      <w:bookmarkStart w:id="3" w:name="P75"/>
      <w:bookmarkEnd w:id="3"/>
      <w:r w:rsidRPr="00E43000">
        <w:rPr>
          <w:rFonts w:ascii="Times New Roman" w:hAnsi="Times New Roman" w:cs="Times New Roman"/>
          <w:sz w:val="20"/>
        </w:rPr>
        <w:t>Статья 6. Состав имущества фермерского хозяйства</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ind w:firstLine="540"/>
        <w:jc w:val="both"/>
        <w:rPr>
          <w:rFonts w:ascii="Times New Roman" w:hAnsi="Times New Roman" w:cs="Times New Roman"/>
          <w:sz w:val="20"/>
        </w:rPr>
      </w:pPr>
      <w:r w:rsidRPr="00E43000">
        <w:rPr>
          <w:rFonts w:ascii="Times New Roman" w:hAnsi="Times New Roman" w:cs="Times New Roman"/>
          <w:sz w:val="20"/>
        </w:rPr>
        <w:t xml:space="preserve">1. В состав </w:t>
      </w:r>
      <w:hyperlink r:id="rId16" w:history="1">
        <w:r w:rsidRPr="00E43000">
          <w:rPr>
            <w:rFonts w:ascii="Times New Roman" w:hAnsi="Times New Roman" w:cs="Times New Roman"/>
            <w:color w:val="0000FF"/>
            <w:sz w:val="20"/>
          </w:rPr>
          <w:t>имущества</w:t>
        </w:r>
      </w:hyperlink>
      <w:r w:rsidRPr="00E43000">
        <w:rPr>
          <w:rFonts w:ascii="Times New Roman" w:hAnsi="Times New Roman" w:cs="Times New Roman"/>
          <w:sz w:val="20"/>
        </w:rPr>
        <w:t xml:space="preserve"> фермерского хозяйства могут входить земельный участок, хозяйственные и иные постройки, мелиоративные и другие сооружения, продуктивный и рабочий скот, птица, сельскохозяйственные и иные техника и оборудование, транспортные средства, инвентарь и иное необходимое для осуществления деятельности фермерского хозяйства имущество.</w:t>
      </w:r>
    </w:p>
    <w:p w:rsidR="00E43000" w:rsidRPr="00E43000" w:rsidRDefault="00E43000">
      <w:pPr>
        <w:pStyle w:val="ConsPlusNormal"/>
        <w:jc w:val="both"/>
        <w:rPr>
          <w:rFonts w:ascii="Times New Roman" w:hAnsi="Times New Roman" w:cs="Times New Roman"/>
          <w:sz w:val="20"/>
        </w:rPr>
      </w:pPr>
      <w:r w:rsidRPr="00E43000">
        <w:rPr>
          <w:rFonts w:ascii="Times New Roman" w:hAnsi="Times New Roman" w:cs="Times New Roman"/>
          <w:sz w:val="20"/>
        </w:rPr>
        <w:t xml:space="preserve">(в ред. Федерального </w:t>
      </w:r>
      <w:hyperlink r:id="rId17" w:history="1">
        <w:r w:rsidRPr="00E43000">
          <w:rPr>
            <w:rFonts w:ascii="Times New Roman" w:hAnsi="Times New Roman" w:cs="Times New Roman"/>
            <w:color w:val="0000FF"/>
            <w:sz w:val="20"/>
          </w:rPr>
          <w:t>закона</w:t>
        </w:r>
      </w:hyperlink>
      <w:r w:rsidRPr="00E43000">
        <w:rPr>
          <w:rFonts w:ascii="Times New Roman" w:hAnsi="Times New Roman" w:cs="Times New Roman"/>
          <w:sz w:val="20"/>
        </w:rPr>
        <w:t xml:space="preserve"> от 04.12.2006 № 201-ФЗ)</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2. Плоды, продукция и доходы, полученные фермерским хозяйством в результате использования его имущества, являются общим имуществом членов фермерского хозяйства.</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lastRenderedPageBreak/>
        <w:t>3. Имущество фермерского хозяйства принадлежит его членам на праве совместной собственности, если соглашением между ними не установлено иное.</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Доли членов фермерского хозяйства при долевой собственности на имущество фермерского хозяйства устанавливаются соглашением между членами фермерского хозяйства.</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4. Перечень объектов, входящих в состав имущества фермерского хозяйства, порядок формирования имущества фермерского хозяйства устанавливаются членами фермерского хозяйства по взаимному согласию.</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ind w:firstLine="540"/>
        <w:jc w:val="both"/>
        <w:outlineLvl w:val="1"/>
        <w:rPr>
          <w:rFonts w:ascii="Times New Roman" w:hAnsi="Times New Roman" w:cs="Times New Roman"/>
          <w:sz w:val="20"/>
        </w:rPr>
      </w:pPr>
      <w:r w:rsidRPr="00E43000">
        <w:rPr>
          <w:rFonts w:ascii="Times New Roman" w:hAnsi="Times New Roman" w:cs="Times New Roman"/>
          <w:sz w:val="20"/>
        </w:rPr>
        <w:t>Статья 7. Владение и пользование имуществом фермерского хозяйства</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ind w:firstLine="540"/>
        <w:jc w:val="both"/>
        <w:rPr>
          <w:rFonts w:ascii="Times New Roman" w:hAnsi="Times New Roman" w:cs="Times New Roman"/>
          <w:sz w:val="20"/>
        </w:rPr>
      </w:pPr>
      <w:r w:rsidRPr="00E43000">
        <w:rPr>
          <w:rFonts w:ascii="Times New Roman" w:hAnsi="Times New Roman" w:cs="Times New Roman"/>
          <w:sz w:val="20"/>
        </w:rPr>
        <w:t xml:space="preserve">Члены фермерского хозяйства сообща владеют и пользуются имуществом фермерского хозяйства. Порядок владения и пользования имуществом фермерского хозяйства определяется соглашением, заключенным между членами фермерского хозяйства в соответствии со </w:t>
      </w:r>
      <w:hyperlink w:anchor="P53" w:history="1">
        <w:r w:rsidRPr="00E43000">
          <w:rPr>
            <w:rFonts w:ascii="Times New Roman" w:hAnsi="Times New Roman" w:cs="Times New Roman"/>
            <w:color w:val="0000FF"/>
            <w:sz w:val="20"/>
          </w:rPr>
          <w:t>статьей 4</w:t>
        </w:r>
      </w:hyperlink>
      <w:r w:rsidRPr="00E43000">
        <w:rPr>
          <w:rFonts w:ascii="Times New Roman" w:hAnsi="Times New Roman" w:cs="Times New Roman"/>
          <w:sz w:val="20"/>
        </w:rPr>
        <w:t xml:space="preserve"> настоящего Федерального закона.</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ind w:firstLine="540"/>
        <w:jc w:val="both"/>
        <w:outlineLvl w:val="1"/>
        <w:rPr>
          <w:rFonts w:ascii="Times New Roman" w:hAnsi="Times New Roman" w:cs="Times New Roman"/>
          <w:sz w:val="20"/>
        </w:rPr>
      </w:pPr>
      <w:r w:rsidRPr="00E43000">
        <w:rPr>
          <w:rFonts w:ascii="Times New Roman" w:hAnsi="Times New Roman" w:cs="Times New Roman"/>
          <w:sz w:val="20"/>
        </w:rPr>
        <w:t>Статья 8. Распоряжение имуществом фермерского хозяйства</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ind w:firstLine="540"/>
        <w:jc w:val="both"/>
        <w:rPr>
          <w:rFonts w:ascii="Times New Roman" w:hAnsi="Times New Roman" w:cs="Times New Roman"/>
          <w:sz w:val="20"/>
        </w:rPr>
      </w:pPr>
      <w:r w:rsidRPr="00E43000">
        <w:rPr>
          <w:rFonts w:ascii="Times New Roman" w:hAnsi="Times New Roman" w:cs="Times New Roman"/>
          <w:sz w:val="20"/>
        </w:rPr>
        <w:t xml:space="preserve">1. Порядок распоряжения имуществом фермерского хозяйства определяется соглашением, заключенным между членами фермерского хозяйства в соответствии со </w:t>
      </w:r>
      <w:hyperlink w:anchor="P53" w:history="1">
        <w:r w:rsidRPr="00E43000">
          <w:rPr>
            <w:rFonts w:ascii="Times New Roman" w:hAnsi="Times New Roman" w:cs="Times New Roman"/>
            <w:color w:val="0000FF"/>
            <w:sz w:val="20"/>
          </w:rPr>
          <w:t>статьей 4</w:t>
        </w:r>
      </w:hyperlink>
      <w:r w:rsidRPr="00E43000">
        <w:rPr>
          <w:rFonts w:ascii="Times New Roman" w:hAnsi="Times New Roman" w:cs="Times New Roman"/>
          <w:sz w:val="20"/>
        </w:rPr>
        <w:t xml:space="preserve"> настоящего Федерального закона.</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2. Распоряжение имуществом фермерского хозяйства осуществляется в интересах фермерского хозяйства главой фермерского хозяйства.</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 xml:space="preserve">3. По сделкам, совершенным главой фермерского хозяйства в интересах фермерского хозяйства, отвечает фермерское хозяйство своим имуществом, определенным в </w:t>
      </w:r>
      <w:hyperlink w:anchor="P75" w:history="1">
        <w:r w:rsidRPr="00E43000">
          <w:rPr>
            <w:rFonts w:ascii="Times New Roman" w:hAnsi="Times New Roman" w:cs="Times New Roman"/>
            <w:color w:val="0000FF"/>
            <w:sz w:val="20"/>
          </w:rPr>
          <w:t>статье 6</w:t>
        </w:r>
      </w:hyperlink>
      <w:r w:rsidRPr="00E43000">
        <w:rPr>
          <w:rFonts w:ascii="Times New Roman" w:hAnsi="Times New Roman" w:cs="Times New Roman"/>
          <w:sz w:val="20"/>
        </w:rPr>
        <w:t xml:space="preserve"> настоящего Федерального закона. Сделка, совершенная главой фермерского хозяйства, считается совершенной в интересах фермерского хозяйства, если не доказано, что эта сделка заключена главой фермерского хозяйства в его личных интересах.</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ind w:firstLine="540"/>
        <w:jc w:val="both"/>
        <w:outlineLvl w:val="1"/>
        <w:rPr>
          <w:rFonts w:ascii="Times New Roman" w:hAnsi="Times New Roman" w:cs="Times New Roman"/>
          <w:sz w:val="20"/>
        </w:rPr>
      </w:pPr>
      <w:r w:rsidRPr="00E43000">
        <w:rPr>
          <w:rFonts w:ascii="Times New Roman" w:hAnsi="Times New Roman" w:cs="Times New Roman"/>
          <w:sz w:val="20"/>
        </w:rPr>
        <w:t>Статья 9. Раздел имущества фермерского хозяйства</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ind w:firstLine="540"/>
        <w:jc w:val="both"/>
        <w:rPr>
          <w:rFonts w:ascii="Times New Roman" w:hAnsi="Times New Roman" w:cs="Times New Roman"/>
          <w:sz w:val="20"/>
        </w:rPr>
      </w:pPr>
      <w:r w:rsidRPr="00E43000">
        <w:rPr>
          <w:rFonts w:ascii="Times New Roman" w:hAnsi="Times New Roman" w:cs="Times New Roman"/>
          <w:sz w:val="20"/>
        </w:rPr>
        <w:t>1. При выходе из фермерского хозяйства одного из его членов земельный участок и средства производства фермерского хозяйства разделу не подлежат.</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2. Гражданин в случае выхода его из фермерского хозяйства имеет право на денежную компенсацию, соразмерную его доле в праве общей собственности на имущество фермерского хозяйства. Срок выплаты денежной компенсации определяется по взаимному согласию между членами фермерского хозяйства или в случае, если взаимное согласие не достигнуто, в судебном порядке и не может превышать год с момента подачи членом фермерского хозяйства заявления о выходе из фермерского хозяйства.</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3. Гражданин, вышедший из фермерского хозяйства, в течение двух лет после выхода из него несет субсидиарную ответственность в пределах стоимости своей доли в имуществе фермерского хозяйства по обязательствам, возникшим в результате деятельности фермерского хозяйства до момента выхода его из фермерского хозяйства.</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 xml:space="preserve">4. При прекращении фермерского хозяйства в связи с выходом из него всех его членов имущество фермерского хозяйства подлежит разделу между членами фермерского хозяйства в соответствии с Гражданским </w:t>
      </w:r>
      <w:hyperlink r:id="rId18" w:history="1">
        <w:r w:rsidRPr="00E43000">
          <w:rPr>
            <w:rFonts w:ascii="Times New Roman" w:hAnsi="Times New Roman" w:cs="Times New Roman"/>
            <w:color w:val="0000FF"/>
            <w:sz w:val="20"/>
          </w:rPr>
          <w:t>кодексом</w:t>
        </w:r>
      </w:hyperlink>
      <w:r w:rsidRPr="00E43000">
        <w:rPr>
          <w:rFonts w:ascii="Times New Roman" w:hAnsi="Times New Roman" w:cs="Times New Roman"/>
          <w:sz w:val="20"/>
        </w:rPr>
        <w:t xml:space="preserve"> Российской Федерации.</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ind w:firstLine="540"/>
        <w:jc w:val="both"/>
        <w:outlineLvl w:val="1"/>
        <w:rPr>
          <w:rFonts w:ascii="Times New Roman" w:hAnsi="Times New Roman" w:cs="Times New Roman"/>
          <w:sz w:val="20"/>
        </w:rPr>
      </w:pPr>
      <w:r w:rsidRPr="00E43000">
        <w:rPr>
          <w:rFonts w:ascii="Times New Roman" w:hAnsi="Times New Roman" w:cs="Times New Roman"/>
          <w:sz w:val="20"/>
        </w:rPr>
        <w:t>Статья 10. Наследование имущества фермерского хозяйства</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ind w:firstLine="540"/>
        <w:jc w:val="both"/>
        <w:rPr>
          <w:rFonts w:ascii="Times New Roman" w:hAnsi="Times New Roman" w:cs="Times New Roman"/>
          <w:sz w:val="20"/>
        </w:rPr>
      </w:pPr>
      <w:r w:rsidRPr="00E43000">
        <w:rPr>
          <w:rFonts w:ascii="Times New Roman" w:hAnsi="Times New Roman" w:cs="Times New Roman"/>
          <w:sz w:val="20"/>
        </w:rPr>
        <w:t xml:space="preserve">Наследование имущества фермерского хозяйства осуществляется в соответствии с Гражданским </w:t>
      </w:r>
      <w:hyperlink r:id="rId19" w:history="1">
        <w:r w:rsidRPr="00E43000">
          <w:rPr>
            <w:rFonts w:ascii="Times New Roman" w:hAnsi="Times New Roman" w:cs="Times New Roman"/>
            <w:color w:val="0000FF"/>
            <w:sz w:val="20"/>
          </w:rPr>
          <w:t>кодексом</w:t>
        </w:r>
      </w:hyperlink>
      <w:r w:rsidRPr="00E43000">
        <w:rPr>
          <w:rFonts w:ascii="Times New Roman" w:hAnsi="Times New Roman" w:cs="Times New Roman"/>
          <w:sz w:val="20"/>
        </w:rPr>
        <w:t xml:space="preserve"> Российской Федерации.</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jc w:val="center"/>
        <w:outlineLvl w:val="0"/>
        <w:rPr>
          <w:rFonts w:ascii="Times New Roman" w:hAnsi="Times New Roman" w:cs="Times New Roman"/>
          <w:sz w:val="20"/>
        </w:rPr>
      </w:pPr>
      <w:r w:rsidRPr="00E43000">
        <w:rPr>
          <w:rFonts w:ascii="Times New Roman" w:hAnsi="Times New Roman" w:cs="Times New Roman"/>
          <w:sz w:val="20"/>
        </w:rPr>
        <w:t>Глава 4. ЗЕМЕЛЬНЫЕ УЧАСТКИ, ПРЕДОСТАВЛЯЕМЫЕ</w:t>
      </w:r>
    </w:p>
    <w:p w:rsidR="00E43000" w:rsidRPr="00E43000" w:rsidRDefault="00E43000">
      <w:pPr>
        <w:pStyle w:val="ConsPlusTitle"/>
        <w:jc w:val="center"/>
        <w:rPr>
          <w:rFonts w:ascii="Times New Roman" w:hAnsi="Times New Roman" w:cs="Times New Roman"/>
          <w:sz w:val="20"/>
        </w:rPr>
      </w:pPr>
      <w:proofErr w:type="gramStart"/>
      <w:r w:rsidRPr="00E43000">
        <w:rPr>
          <w:rFonts w:ascii="Times New Roman" w:hAnsi="Times New Roman" w:cs="Times New Roman"/>
          <w:sz w:val="20"/>
        </w:rPr>
        <w:t>И ПРИОБРЕТАЕМЫЕ ДЛЯ ОСУЩЕСТВЛЕНИЯ ФЕРМЕРСКИМ ХОЗЯЙСТВОМ</w:t>
      </w:r>
      <w:proofErr w:type="gramEnd"/>
    </w:p>
    <w:p w:rsidR="00E43000" w:rsidRPr="00E43000" w:rsidRDefault="00E43000">
      <w:pPr>
        <w:pStyle w:val="ConsPlusTitle"/>
        <w:jc w:val="center"/>
        <w:rPr>
          <w:rFonts w:ascii="Times New Roman" w:hAnsi="Times New Roman" w:cs="Times New Roman"/>
          <w:sz w:val="20"/>
        </w:rPr>
      </w:pPr>
      <w:r w:rsidRPr="00E43000">
        <w:rPr>
          <w:rFonts w:ascii="Times New Roman" w:hAnsi="Times New Roman" w:cs="Times New Roman"/>
          <w:sz w:val="20"/>
        </w:rPr>
        <w:t>ЕГО ДЕЯТЕЛЬНОСТИ</w:t>
      </w:r>
    </w:p>
    <w:p w:rsidR="00E43000" w:rsidRPr="00E43000" w:rsidRDefault="00E43000">
      <w:pPr>
        <w:pStyle w:val="ConsPlusNormal"/>
        <w:jc w:val="center"/>
        <w:rPr>
          <w:rFonts w:ascii="Times New Roman" w:hAnsi="Times New Roman" w:cs="Times New Roman"/>
          <w:sz w:val="20"/>
        </w:rPr>
      </w:pPr>
      <w:r w:rsidRPr="00E43000">
        <w:rPr>
          <w:rFonts w:ascii="Times New Roman" w:hAnsi="Times New Roman" w:cs="Times New Roman"/>
          <w:sz w:val="20"/>
        </w:rPr>
        <w:t xml:space="preserve">(в ред. Федерального </w:t>
      </w:r>
      <w:hyperlink r:id="rId20" w:history="1">
        <w:r w:rsidRPr="00E43000">
          <w:rPr>
            <w:rFonts w:ascii="Times New Roman" w:hAnsi="Times New Roman" w:cs="Times New Roman"/>
            <w:color w:val="0000FF"/>
            <w:sz w:val="20"/>
          </w:rPr>
          <w:t>закона</w:t>
        </w:r>
      </w:hyperlink>
      <w:r w:rsidRPr="00E43000">
        <w:rPr>
          <w:rFonts w:ascii="Times New Roman" w:hAnsi="Times New Roman" w:cs="Times New Roman"/>
          <w:sz w:val="20"/>
        </w:rPr>
        <w:t xml:space="preserve"> от 28.12.2013 № 446-ФЗ)</w:t>
      </w:r>
    </w:p>
    <w:p w:rsidR="00E43000" w:rsidRPr="00E43000" w:rsidRDefault="00E43000">
      <w:pPr>
        <w:pStyle w:val="ConsPlusNormal"/>
        <w:rPr>
          <w:rFonts w:ascii="Times New Roman" w:hAnsi="Times New Roman" w:cs="Times New Roman"/>
          <w:sz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3000" w:rsidRPr="00E43000">
        <w:trPr>
          <w:jc w:val="center"/>
        </w:trPr>
        <w:tc>
          <w:tcPr>
            <w:tcW w:w="9294" w:type="dxa"/>
            <w:tcBorders>
              <w:top w:val="nil"/>
              <w:left w:val="single" w:sz="24" w:space="0" w:color="CED3F1"/>
              <w:bottom w:val="nil"/>
              <w:right w:val="single" w:sz="24" w:space="0" w:color="F4F3F8"/>
            </w:tcBorders>
            <w:shd w:val="clear" w:color="auto" w:fill="F4F3F8"/>
          </w:tcPr>
          <w:p w:rsidR="00E43000" w:rsidRPr="00E43000" w:rsidRDefault="00E43000">
            <w:pPr>
              <w:pStyle w:val="ConsPlusNormal"/>
              <w:jc w:val="both"/>
              <w:rPr>
                <w:rFonts w:ascii="Times New Roman" w:hAnsi="Times New Roman" w:cs="Times New Roman"/>
                <w:sz w:val="20"/>
              </w:rPr>
            </w:pPr>
            <w:proofErr w:type="spellStart"/>
            <w:r w:rsidRPr="00E43000">
              <w:rPr>
                <w:rFonts w:ascii="Times New Roman" w:hAnsi="Times New Roman" w:cs="Times New Roman"/>
                <w:color w:val="392C69"/>
                <w:sz w:val="20"/>
              </w:rPr>
              <w:t>КонсультантПлюс</w:t>
            </w:r>
            <w:proofErr w:type="spellEnd"/>
            <w:r w:rsidRPr="00E43000">
              <w:rPr>
                <w:rFonts w:ascii="Times New Roman" w:hAnsi="Times New Roman" w:cs="Times New Roman"/>
                <w:color w:val="392C69"/>
                <w:sz w:val="20"/>
              </w:rPr>
              <w:t>: примечание.</w:t>
            </w:r>
          </w:p>
          <w:p w:rsidR="00E43000" w:rsidRPr="00E43000" w:rsidRDefault="00E43000">
            <w:pPr>
              <w:pStyle w:val="ConsPlusNormal"/>
              <w:jc w:val="both"/>
              <w:rPr>
                <w:rFonts w:ascii="Times New Roman" w:hAnsi="Times New Roman" w:cs="Times New Roman"/>
                <w:sz w:val="20"/>
              </w:rPr>
            </w:pPr>
            <w:hyperlink r:id="rId21" w:history="1">
              <w:r w:rsidRPr="00E43000">
                <w:rPr>
                  <w:rFonts w:ascii="Times New Roman" w:hAnsi="Times New Roman" w:cs="Times New Roman"/>
                  <w:color w:val="0000FF"/>
                  <w:sz w:val="20"/>
                </w:rPr>
                <w:t>Не требуется</w:t>
              </w:r>
            </w:hyperlink>
            <w:r w:rsidRPr="00E43000">
              <w:rPr>
                <w:rFonts w:ascii="Times New Roman" w:hAnsi="Times New Roman" w:cs="Times New Roman"/>
                <w:color w:val="392C69"/>
                <w:sz w:val="20"/>
              </w:rPr>
              <w:t xml:space="preserve"> переоформление правоустанавливающих документов на земельные участки, полученные до 01.01.2014, в которых указаны наименования видов разрешенного использования, отличающиеся от наименования, устанавливаемого в соответствии с данным ФЗ (в ред. от 28.12.2013 № 446-ФЗ).</w:t>
            </w:r>
          </w:p>
        </w:tc>
      </w:tr>
    </w:tbl>
    <w:p w:rsidR="00E43000" w:rsidRPr="00E43000" w:rsidRDefault="00E43000">
      <w:pPr>
        <w:pStyle w:val="ConsPlusTitle"/>
        <w:spacing w:before="280"/>
        <w:ind w:firstLine="540"/>
        <w:jc w:val="both"/>
        <w:outlineLvl w:val="1"/>
        <w:rPr>
          <w:rFonts w:ascii="Times New Roman" w:hAnsi="Times New Roman" w:cs="Times New Roman"/>
          <w:sz w:val="20"/>
        </w:rPr>
      </w:pPr>
      <w:r w:rsidRPr="00E43000">
        <w:rPr>
          <w:rFonts w:ascii="Times New Roman" w:hAnsi="Times New Roman" w:cs="Times New Roman"/>
          <w:sz w:val="20"/>
        </w:rPr>
        <w:t>Статья 11. Земельные участки, предоставляемые и приобретаемые для осуществления фермерским хозяйством его деятельности</w:t>
      </w:r>
    </w:p>
    <w:p w:rsidR="00E43000" w:rsidRPr="00E43000" w:rsidRDefault="00E43000">
      <w:pPr>
        <w:pStyle w:val="ConsPlusNormal"/>
        <w:jc w:val="both"/>
        <w:rPr>
          <w:rFonts w:ascii="Times New Roman" w:hAnsi="Times New Roman" w:cs="Times New Roman"/>
          <w:sz w:val="20"/>
        </w:rPr>
      </w:pPr>
      <w:r w:rsidRPr="00E43000">
        <w:rPr>
          <w:rFonts w:ascii="Times New Roman" w:hAnsi="Times New Roman" w:cs="Times New Roman"/>
          <w:sz w:val="20"/>
        </w:rPr>
        <w:t xml:space="preserve">(в ред. Федерального </w:t>
      </w:r>
      <w:hyperlink r:id="rId22" w:history="1">
        <w:r w:rsidRPr="00E43000">
          <w:rPr>
            <w:rFonts w:ascii="Times New Roman" w:hAnsi="Times New Roman" w:cs="Times New Roman"/>
            <w:color w:val="0000FF"/>
            <w:sz w:val="20"/>
          </w:rPr>
          <w:t>закона</w:t>
        </w:r>
      </w:hyperlink>
      <w:r w:rsidRPr="00E43000">
        <w:rPr>
          <w:rFonts w:ascii="Times New Roman" w:hAnsi="Times New Roman" w:cs="Times New Roman"/>
          <w:sz w:val="20"/>
        </w:rPr>
        <w:t xml:space="preserve"> от 28.12.2013 № 446-ФЗ)</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ind w:firstLine="540"/>
        <w:jc w:val="both"/>
        <w:rPr>
          <w:rFonts w:ascii="Times New Roman" w:hAnsi="Times New Roman" w:cs="Times New Roman"/>
          <w:sz w:val="20"/>
        </w:rPr>
      </w:pPr>
      <w:r w:rsidRPr="00E43000">
        <w:rPr>
          <w:rFonts w:ascii="Times New Roman" w:hAnsi="Times New Roman" w:cs="Times New Roman"/>
          <w:sz w:val="20"/>
        </w:rPr>
        <w:t xml:space="preserve">1. Для осуществления фермерским хозяйством его деятельности могут предоставляться и приобретаться земельные </w:t>
      </w:r>
      <w:r w:rsidRPr="00E43000">
        <w:rPr>
          <w:rFonts w:ascii="Times New Roman" w:hAnsi="Times New Roman" w:cs="Times New Roman"/>
          <w:sz w:val="20"/>
        </w:rPr>
        <w:lastRenderedPageBreak/>
        <w:t>участки из земель сельскохозяйственного назначения.</w:t>
      </w:r>
    </w:p>
    <w:p w:rsidR="00E43000" w:rsidRPr="00E43000" w:rsidRDefault="00E43000">
      <w:pPr>
        <w:pStyle w:val="ConsPlusNormal"/>
        <w:jc w:val="both"/>
        <w:rPr>
          <w:rFonts w:ascii="Times New Roman" w:hAnsi="Times New Roman" w:cs="Times New Roman"/>
          <w:sz w:val="20"/>
        </w:rPr>
      </w:pPr>
      <w:r w:rsidRPr="00E43000">
        <w:rPr>
          <w:rFonts w:ascii="Times New Roman" w:hAnsi="Times New Roman" w:cs="Times New Roman"/>
          <w:sz w:val="20"/>
        </w:rPr>
        <w:t xml:space="preserve">(в ред. Федерального </w:t>
      </w:r>
      <w:hyperlink r:id="rId23" w:history="1">
        <w:r w:rsidRPr="00E43000">
          <w:rPr>
            <w:rFonts w:ascii="Times New Roman" w:hAnsi="Times New Roman" w:cs="Times New Roman"/>
            <w:color w:val="0000FF"/>
            <w:sz w:val="20"/>
          </w:rPr>
          <w:t>закона</w:t>
        </w:r>
      </w:hyperlink>
      <w:r w:rsidRPr="00E43000">
        <w:rPr>
          <w:rFonts w:ascii="Times New Roman" w:hAnsi="Times New Roman" w:cs="Times New Roman"/>
          <w:sz w:val="20"/>
        </w:rPr>
        <w:t xml:space="preserve"> от 28.12.2013 № 446-ФЗ)</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2. Для строительства зданий, строений и сооружений, необходимых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 и земель иных категорий.</w:t>
      </w:r>
    </w:p>
    <w:p w:rsidR="00E43000" w:rsidRPr="00E43000" w:rsidRDefault="00E43000">
      <w:pPr>
        <w:pStyle w:val="ConsPlusNormal"/>
        <w:jc w:val="both"/>
        <w:rPr>
          <w:rFonts w:ascii="Times New Roman" w:hAnsi="Times New Roman" w:cs="Times New Roman"/>
          <w:sz w:val="20"/>
        </w:rPr>
      </w:pPr>
      <w:r w:rsidRPr="00E43000">
        <w:rPr>
          <w:rFonts w:ascii="Times New Roman" w:hAnsi="Times New Roman" w:cs="Times New Roman"/>
          <w:sz w:val="20"/>
        </w:rPr>
        <w:t>(</w:t>
      </w:r>
      <w:proofErr w:type="gramStart"/>
      <w:r w:rsidRPr="00E43000">
        <w:rPr>
          <w:rFonts w:ascii="Times New Roman" w:hAnsi="Times New Roman" w:cs="Times New Roman"/>
          <w:sz w:val="20"/>
        </w:rPr>
        <w:t>в</w:t>
      </w:r>
      <w:proofErr w:type="gramEnd"/>
      <w:r w:rsidRPr="00E43000">
        <w:rPr>
          <w:rFonts w:ascii="Times New Roman" w:hAnsi="Times New Roman" w:cs="Times New Roman"/>
          <w:sz w:val="20"/>
        </w:rPr>
        <w:t xml:space="preserve"> ред. Федерального </w:t>
      </w:r>
      <w:hyperlink r:id="rId24" w:history="1">
        <w:r w:rsidRPr="00E43000">
          <w:rPr>
            <w:rFonts w:ascii="Times New Roman" w:hAnsi="Times New Roman" w:cs="Times New Roman"/>
            <w:color w:val="0000FF"/>
            <w:sz w:val="20"/>
          </w:rPr>
          <w:t>закона</w:t>
        </w:r>
      </w:hyperlink>
      <w:r w:rsidRPr="00E43000">
        <w:rPr>
          <w:rFonts w:ascii="Times New Roman" w:hAnsi="Times New Roman" w:cs="Times New Roman"/>
          <w:sz w:val="20"/>
        </w:rPr>
        <w:t xml:space="preserve"> от 28.12.2013 № 446-ФЗ)</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 xml:space="preserve">3. Земельные участки, предоставляемые и приобретаемые для осуществления фермерским хозяйством его деятельности, формируются в соответствии с земельным </w:t>
      </w:r>
      <w:hyperlink r:id="rId25" w:history="1">
        <w:r w:rsidRPr="00E43000">
          <w:rPr>
            <w:rFonts w:ascii="Times New Roman" w:hAnsi="Times New Roman" w:cs="Times New Roman"/>
            <w:color w:val="0000FF"/>
            <w:sz w:val="20"/>
          </w:rPr>
          <w:t>законодательством</w:t>
        </w:r>
      </w:hyperlink>
      <w:r w:rsidRPr="00E43000">
        <w:rPr>
          <w:rFonts w:ascii="Times New Roman" w:hAnsi="Times New Roman" w:cs="Times New Roman"/>
          <w:sz w:val="20"/>
        </w:rPr>
        <w:t xml:space="preserve"> Российской Федерации.</w:t>
      </w:r>
    </w:p>
    <w:p w:rsidR="00E43000" w:rsidRPr="00E43000" w:rsidRDefault="00E43000">
      <w:pPr>
        <w:pStyle w:val="ConsPlusNormal"/>
        <w:jc w:val="both"/>
        <w:rPr>
          <w:rFonts w:ascii="Times New Roman" w:hAnsi="Times New Roman" w:cs="Times New Roman"/>
          <w:sz w:val="20"/>
        </w:rPr>
      </w:pPr>
      <w:r w:rsidRPr="00E43000">
        <w:rPr>
          <w:rFonts w:ascii="Times New Roman" w:hAnsi="Times New Roman" w:cs="Times New Roman"/>
          <w:sz w:val="20"/>
        </w:rPr>
        <w:t>(</w:t>
      </w:r>
      <w:proofErr w:type="gramStart"/>
      <w:r w:rsidRPr="00E43000">
        <w:rPr>
          <w:rFonts w:ascii="Times New Roman" w:hAnsi="Times New Roman" w:cs="Times New Roman"/>
          <w:sz w:val="20"/>
        </w:rPr>
        <w:t>в</w:t>
      </w:r>
      <w:proofErr w:type="gramEnd"/>
      <w:r w:rsidRPr="00E43000">
        <w:rPr>
          <w:rFonts w:ascii="Times New Roman" w:hAnsi="Times New Roman" w:cs="Times New Roman"/>
          <w:sz w:val="20"/>
        </w:rPr>
        <w:t xml:space="preserve"> ред. Федерального </w:t>
      </w:r>
      <w:hyperlink r:id="rId26" w:history="1">
        <w:r w:rsidRPr="00E43000">
          <w:rPr>
            <w:rFonts w:ascii="Times New Roman" w:hAnsi="Times New Roman" w:cs="Times New Roman"/>
            <w:color w:val="0000FF"/>
            <w:sz w:val="20"/>
          </w:rPr>
          <w:t>закона</w:t>
        </w:r>
      </w:hyperlink>
      <w:r w:rsidRPr="00E43000">
        <w:rPr>
          <w:rFonts w:ascii="Times New Roman" w:hAnsi="Times New Roman" w:cs="Times New Roman"/>
          <w:sz w:val="20"/>
        </w:rPr>
        <w:t xml:space="preserve"> от 28.12.2013 № 446-ФЗ)</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ind w:firstLine="540"/>
        <w:jc w:val="both"/>
        <w:outlineLvl w:val="1"/>
        <w:rPr>
          <w:rFonts w:ascii="Times New Roman" w:hAnsi="Times New Roman" w:cs="Times New Roman"/>
          <w:sz w:val="20"/>
        </w:rPr>
      </w:pPr>
      <w:r w:rsidRPr="00E43000">
        <w:rPr>
          <w:rFonts w:ascii="Times New Roman" w:hAnsi="Times New Roman" w:cs="Times New Roman"/>
          <w:sz w:val="20"/>
        </w:rPr>
        <w:t>Статья 12. Предоставление земельных участков, находящихся в государственной или муниципальной собственности, для осуществления фермерским хозяйством его деятельности</w:t>
      </w:r>
    </w:p>
    <w:p w:rsidR="00E43000" w:rsidRPr="00E43000" w:rsidRDefault="00E43000">
      <w:pPr>
        <w:pStyle w:val="ConsPlusNormal"/>
        <w:jc w:val="both"/>
        <w:rPr>
          <w:rFonts w:ascii="Times New Roman" w:hAnsi="Times New Roman" w:cs="Times New Roman"/>
          <w:sz w:val="20"/>
        </w:rPr>
      </w:pPr>
      <w:r w:rsidRPr="00E43000">
        <w:rPr>
          <w:rFonts w:ascii="Times New Roman" w:hAnsi="Times New Roman" w:cs="Times New Roman"/>
          <w:sz w:val="20"/>
        </w:rPr>
        <w:t xml:space="preserve">(в ред. Федерального </w:t>
      </w:r>
      <w:hyperlink r:id="rId27" w:history="1">
        <w:r w:rsidRPr="00E43000">
          <w:rPr>
            <w:rFonts w:ascii="Times New Roman" w:hAnsi="Times New Roman" w:cs="Times New Roman"/>
            <w:color w:val="0000FF"/>
            <w:sz w:val="20"/>
          </w:rPr>
          <w:t>закона</w:t>
        </w:r>
      </w:hyperlink>
      <w:r w:rsidRPr="00E43000">
        <w:rPr>
          <w:rFonts w:ascii="Times New Roman" w:hAnsi="Times New Roman" w:cs="Times New Roman"/>
          <w:sz w:val="20"/>
        </w:rPr>
        <w:t xml:space="preserve"> от 23.06.2014 № 171-ФЗ)</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ind w:firstLine="540"/>
        <w:jc w:val="both"/>
        <w:rPr>
          <w:rFonts w:ascii="Times New Roman" w:hAnsi="Times New Roman" w:cs="Times New Roman"/>
          <w:sz w:val="20"/>
        </w:rPr>
      </w:pPr>
      <w:r w:rsidRPr="00E43000">
        <w:rPr>
          <w:rFonts w:ascii="Times New Roman" w:hAnsi="Times New Roman" w:cs="Times New Roman"/>
          <w:sz w:val="20"/>
        </w:rPr>
        <w:t xml:space="preserve">1. Порядок предоставления земельных участков для осуществления фермерским хозяйством его деятельности устанавливается Земельным </w:t>
      </w:r>
      <w:hyperlink r:id="rId28" w:history="1">
        <w:r w:rsidRPr="00E43000">
          <w:rPr>
            <w:rFonts w:ascii="Times New Roman" w:hAnsi="Times New Roman" w:cs="Times New Roman"/>
            <w:color w:val="0000FF"/>
            <w:sz w:val="20"/>
          </w:rPr>
          <w:t>кодексом</w:t>
        </w:r>
      </w:hyperlink>
      <w:r w:rsidRPr="00E43000">
        <w:rPr>
          <w:rFonts w:ascii="Times New Roman" w:hAnsi="Times New Roman" w:cs="Times New Roman"/>
          <w:sz w:val="20"/>
        </w:rPr>
        <w:t xml:space="preserve"> Российской Федерации.</w:t>
      </w:r>
    </w:p>
    <w:p w:rsidR="00E43000" w:rsidRPr="00E43000" w:rsidRDefault="00E43000">
      <w:pPr>
        <w:pStyle w:val="ConsPlusNormal"/>
        <w:jc w:val="both"/>
        <w:rPr>
          <w:rFonts w:ascii="Times New Roman" w:hAnsi="Times New Roman" w:cs="Times New Roman"/>
          <w:sz w:val="20"/>
        </w:rPr>
      </w:pPr>
      <w:r w:rsidRPr="00E43000">
        <w:rPr>
          <w:rFonts w:ascii="Times New Roman" w:hAnsi="Times New Roman" w:cs="Times New Roman"/>
          <w:sz w:val="20"/>
        </w:rPr>
        <w:t xml:space="preserve">(п. 1 в ред. Федерального </w:t>
      </w:r>
      <w:hyperlink r:id="rId29" w:history="1">
        <w:r w:rsidRPr="00E43000">
          <w:rPr>
            <w:rFonts w:ascii="Times New Roman" w:hAnsi="Times New Roman" w:cs="Times New Roman"/>
            <w:color w:val="0000FF"/>
            <w:sz w:val="20"/>
          </w:rPr>
          <w:t>закона</w:t>
        </w:r>
      </w:hyperlink>
      <w:r w:rsidRPr="00E43000">
        <w:rPr>
          <w:rFonts w:ascii="Times New Roman" w:hAnsi="Times New Roman" w:cs="Times New Roman"/>
          <w:sz w:val="20"/>
        </w:rPr>
        <w:t xml:space="preserve"> от 23.06.2014 № 171-ФЗ)</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 xml:space="preserve">2 - 5. Утратили силу с 1 марта 2015 года. - Федеральный </w:t>
      </w:r>
      <w:hyperlink r:id="rId30" w:history="1">
        <w:r w:rsidRPr="00E43000">
          <w:rPr>
            <w:rFonts w:ascii="Times New Roman" w:hAnsi="Times New Roman" w:cs="Times New Roman"/>
            <w:color w:val="0000FF"/>
            <w:sz w:val="20"/>
          </w:rPr>
          <w:t>закон</w:t>
        </w:r>
      </w:hyperlink>
      <w:r w:rsidRPr="00E43000">
        <w:rPr>
          <w:rFonts w:ascii="Times New Roman" w:hAnsi="Times New Roman" w:cs="Times New Roman"/>
          <w:sz w:val="20"/>
        </w:rPr>
        <w:t xml:space="preserve"> от 23.06.2014 № 171-ФЗ.</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6. Решение исполнительного органа государственной власти или органа местного самоуправления об отказе в предоставлении земельного участка для осуществления фермерским хозяйством его деятельности может быть оспорено в судебном порядке.</w:t>
      </w:r>
    </w:p>
    <w:p w:rsidR="00E43000" w:rsidRPr="00E43000" w:rsidRDefault="00E43000">
      <w:pPr>
        <w:pStyle w:val="ConsPlusNormal"/>
        <w:jc w:val="both"/>
        <w:rPr>
          <w:rFonts w:ascii="Times New Roman" w:hAnsi="Times New Roman" w:cs="Times New Roman"/>
          <w:sz w:val="20"/>
        </w:rPr>
      </w:pPr>
      <w:r w:rsidRPr="00E43000">
        <w:rPr>
          <w:rFonts w:ascii="Times New Roman" w:hAnsi="Times New Roman" w:cs="Times New Roman"/>
          <w:sz w:val="20"/>
        </w:rPr>
        <w:t>(</w:t>
      </w:r>
      <w:proofErr w:type="gramStart"/>
      <w:r w:rsidRPr="00E43000">
        <w:rPr>
          <w:rFonts w:ascii="Times New Roman" w:hAnsi="Times New Roman" w:cs="Times New Roman"/>
          <w:sz w:val="20"/>
        </w:rPr>
        <w:t>в</w:t>
      </w:r>
      <w:proofErr w:type="gramEnd"/>
      <w:r w:rsidRPr="00E43000">
        <w:rPr>
          <w:rFonts w:ascii="Times New Roman" w:hAnsi="Times New Roman" w:cs="Times New Roman"/>
          <w:sz w:val="20"/>
        </w:rPr>
        <w:t xml:space="preserve"> ред. Федерального </w:t>
      </w:r>
      <w:hyperlink r:id="rId31" w:history="1">
        <w:r w:rsidRPr="00E43000">
          <w:rPr>
            <w:rFonts w:ascii="Times New Roman" w:hAnsi="Times New Roman" w:cs="Times New Roman"/>
            <w:color w:val="0000FF"/>
            <w:sz w:val="20"/>
          </w:rPr>
          <w:t>закона</w:t>
        </w:r>
      </w:hyperlink>
      <w:r w:rsidRPr="00E43000">
        <w:rPr>
          <w:rFonts w:ascii="Times New Roman" w:hAnsi="Times New Roman" w:cs="Times New Roman"/>
          <w:sz w:val="20"/>
        </w:rPr>
        <w:t xml:space="preserve"> от 28.12.2013 № 446-ФЗ)</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6.1. Предельные (максимальные и минимальные) размеры земельных участков, находящихся в государственной или муниципальной собственности и предоставляемых для осуществления фермерским хозяйством его деятельности, устанавливаются законами субъектов Российской Федерации.</w:t>
      </w:r>
    </w:p>
    <w:p w:rsidR="00E43000" w:rsidRPr="00E43000" w:rsidRDefault="00E43000">
      <w:pPr>
        <w:pStyle w:val="ConsPlusNormal"/>
        <w:jc w:val="both"/>
        <w:rPr>
          <w:rFonts w:ascii="Times New Roman" w:hAnsi="Times New Roman" w:cs="Times New Roman"/>
          <w:sz w:val="20"/>
        </w:rPr>
      </w:pPr>
      <w:r w:rsidRPr="00E43000">
        <w:rPr>
          <w:rFonts w:ascii="Times New Roman" w:hAnsi="Times New Roman" w:cs="Times New Roman"/>
          <w:sz w:val="20"/>
        </w:rPr>
        <w:t>(</w:t>
      </w:r>
      <w:proofErr w:type="gramStart"/>
      <w:r w:rsidRPr="00E43000">
        <w:rPr>
          <w:rFonts w:ascii="Times New Roman" w:hAnsi="Times New Roman" w:cs="Times New Roman"/>
          <w:sz w:val="20"/>
        </w:rPr>
        <w:t>п</w:t>
      </w:r>
      <w:proofErr w:type="gramEnd"/>
      <w:r w:rsidRPr="00E43000">
        <w:rPr>
          <w:rFonts w:ascii="Times New Roman" w:hAnsi="Times New Roman" w:cs="Times New Roman"/>
          <w:sz w:val="20"/>
        </w:rPr>
        <w:t xml:space="preserve">. 6.1 введен Федеральным </w:t>
      </w:r>
      <w:hyperlink r:id="rId32" w:history="1">
        <w:r w:rsidRPr="00E43000">
          <w:rPr>
            <w:rFonts w:ascii="Times New Roman" w:hAnsi="Times New Roman" w:cs="Times New Roman"/>
            <w:color w:val="0000FF"/>
            <w:sz w:val="20"/>
          </w:rPr>
          <w:t>законом</w:t>
        </w:r>
      </w:hyperlink>
      <w:r w:rsidRPr="00E43000">
        <w:rPr>
          <w:rFonts w:ascii="Times New Roman" w:hAnsi="Times New Roman" w:cs="Times New Roman"/>
          <w:sz w:val="20"/>
        </w:rPr>
        <w:t xml:space="preserve"> от 23.06.2014 № 171-ФЗ)</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 xml:space="preserve">7.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w:t>
      </w:r>
      <w:proofErr w:type="gramStart"/>
      <w:r w:rsidRPr="00E43000">
        <w:rPr>
          <w:rFonts w:ascii="Times New Roman" w:hAnsi="Times New Roman" w:cs="Times New Roman"/>
          <w:sz w:val="20"/>
        </w:rPr>
        <w:t>менее минимальных</w:t>
      </w:r>
      <w:proofErr w:type="gramEnd"/>
      <w:r w:rsidRPr="00E43000">
        <w:rPr>
          <w:rFonts w:ascii="Times New Roman" w:hAnsi="Times New Roman" w:cs="Times New Roman"/>
          <w:sz w:val="20"/>
        </w:rPr>
        <w:t xml:space="preserve"> размеров земельных участков, установленных законами субъектов Российской Федерации.</w:t>
      </w:r>
    </w:p>
    <w:p w:rsidR="00E43000" w:rsidRPr="00E43000" w:rsidRDefault="00E43000">
      <w:pPr>
        <w:pStyle w:val="ConsPlusNormal"/>
        <w:jc w:val="both"/>
        <w:rPr>
          <w:rFonts w:ascii="Times New Roman" w:hAnsi="Times New Roman" w:cs="Times New Roman"/>
          <w:sz w:val="20"/>
        </w:rPr>
      </w:pPr>
      <w:r w:rsidRPr="00E43000">
        <w:rPr>
          <w:rFonts w:ascii="Times New Roman" w:hAnsi="Times New Roman" w:cs="Times New Roman"/>
          <w:sz w:val="20"/>
        </w:rPr>
        <w:t>(</w:t>
      </w:r>
      <w:proofErr w:type="gramStart"/>
      <w:r w:rsidRPr="00E43000">
        <w:rPr>
          <w:rFonts w:ascii="Times New Roman" w:hAnsi="Times New Roman" w:cs="Times New Roman"/>
          <w:sz w:val="20"/>
        </w:rPr>
        <w:t>в</w:t>
      </w:r>
      <w:proofErr w:type="gramEnd"/>
      <w:r w:rsidRPr="00E43000">
        <w:rPr>
          <w:rFonts w:ascii="Times New Roman" w:hAnsi="Times New Roman" w:cs="Times New Roman"/>
          <w:sz w:val="20"/>
        </w:rPr>
        <w:t xml:space="preserve"> ред. Федерального </w:t>
      </w:r>
      <w:hyperlink r:id="rId33" w:history="1">
        <w:r w:rsidRPr="00E43000">
          <w:rPr>
            <w:rFonts w:ascii="Times New Roman" w:hAnsi="Times New Roman" w:cs="Times New Roman"/>
            <w:color w:val="0000FF"/>
            <w:sz w:val="20"/>
          </w:rPr>
          <w:t>закона</w:t>
        </w:r>
      </w:hyperlink>
      <w:r w:rsidRPr="00E43000">
        <w:rPr>
          <w:rFonts w:ascii="Times New Roman" w:hAnsi="Times New Roman" w:cs="Times New Roman"/>
          <w:sz w:val="20"/>
        </w:rPr>
        <w:t xml:space="preserve"> от 28.12.2010 № 420-ФЗ)</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 xml:space="preserve">8. Утратил силу с 1 марта 2015 года. - Федеральный </w:t>
      </w:r>
      <w:hyperlink r:id="rId34" w:history="1">
        <w:r w:rsidRPr="00E43000">
          <w:rPr>
            <w:rFonts w:ascii="Times New Roman" w:hAnsi="Times New Roman" w:cs="Times New Roman"/>
            <w:color w:val="0000FF"/>
            <w:sz w:val="20"/>
          </w:rPr>
          <w:t>закон</w:t>
        </w:r>
      </w:hyperlink>
      <w:r w:rsidRPr="00E43000">
        <w:rPr>
          <w:rFonts w:ascii="Times New Roman" w:hAnsi="Times New Roman" w:cs="Times New Roman"/>
          <w:sz w:val="20"/>
        </w:rPr>
        <w:t xml:space="preserve"> от 23.06.2014 № 171-ФЗ.</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ind w:firstLine="540"/>
        <w:jc w:val="both"/>
        <w:outlineLvl w:val="1"/>
        <w:rPr>
          <w:rFonts w:ascii="Times New Roman" w:hAnsi="Times New Roman" w:cs="Times New Roman"/>
          <w:sz w:val="20"/>
        </w:rPr>
      </w:pPr>
      <w:r w:rsidRPr="00E43000">
        <w:rPr>
          <w:rFonts w:ascii="Times New Roman" w:hAnsi="Times New Roman" w:cs="Times New Roman"/>
          <w:sz w:val="20"/>
        </w:rPr>
        <w:t>Статья 13. Выдел земельного участка в счет земельной доли, возникшей в результате приватизации сельскохозяйственных угодий</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ind w:firstLine="540"/>
        <w:jc w:val="both"/>
        <w:rPr>
          <w:rFonts w:ascii="Times New Roman" w:hAnsi="Times New Roman" w:cs="Times New Roman"/>
          <w:sz w:val="20"/>
        </w:rPr>
      </w:pPr>
      <w:bookmarkStart w:id="4" w:name="P138"/>
      <w:bookmarkEnd w:id="4"/>
      <w:r w:rsidRPr="00E43000">
        <w:rPr>
          <w:rFonts w:ascii="Times New Roman" w:hAnsi="Times New Roman" w:cs="Times New Roman"/>
          <w:sz w:val="20"/>
        </w:rPr>
        <w:t xml:space="preserve">1. </w:t>
      </w:r>
      <w:proofErr w:type="gramStart"/>
      <w:r w:rsidRPr="00E43000">
        <w:rPr>
          <w:rFonts w:ascii="Times New Roman" w:hAnsi="Times New Roman" w:cs="Times New Roman"/>
          <w:sz w:val="20"/>
        </w:rPr>
        <w:t xml:space="preserve">Гражданин, являющийся участником общей долевой собственности на земельный участок из земель сельскохозяйственного назначения, имеет право требовать выдела земельного участка в счет земельной доли, возникшей при приватизации сельскохозяйственных угодий до вступления в силу Федерального </w:t>
      </w:r>
      <w:hyperlink r:id="rId35" w:history="1">
        <w:r w:rsidRPr="00E43000">
          <w:rPr>
            <w:rFonts w:ascii="Times New Roman" w:hAnsi="Times New Roman" w:cs="Times New Roman"/>
            <w:color w:val="0000FF"/>
            <w:sz w:val="20"/>
          </w:rPr>
          <w:t>закона</w:t>
        </w:r>
      </w:hyperlink>
      <w:r w:rsidRPr="00E43000">
        <w:rPr>
          <w:rFonts w:ascii="Times New Roman" w:hAnsi="Times New Roman" w:cs="Times New Roman"/>
          <w:sz w:val="20"/>
        </w:rPr>
        <w:t xml:space="preserve"> от 24 июля 2002 г. № 101-ФЗ "Об обороте земель сельскохозяйственного назначения", для осуществления фермерским хозяйством его деятельности, расширения такой деятельности.</w:t>
      </w:r>
      <w:proofErr w:type="gramEnd"/>
    </w:p>
    <w:p w:rsidR="00E43000" w:rsidRPr="00E43000" w:rsidRDefault="00E43000">
      <w:pPr>
        <w:pStyle w:val="ConsPlusNormal"/>
        <w:jc w:val="both"/>
        <w:rPr>
          <w:rFonts w:ascii="Times New Roman" w:hAnsi="Times New Roman" w:cs="Times New Roman"/>
          <w:sz w:val="20"/>
        </w:rPr>
      </w:pPr>
      <w:r w:rsidRPr="00E43000">
        <w:rPr>
          <w:rFonts w:ascii="Times New Roman" w:hAnsi="Times New Roman" w:cs="Times New Roman"/>
          <w:sz w:val="20"/>
        </w:rPr>
        <w:t>(</w:t>
      </w:r>
      <w:proofErr w:type="gramStart"/>
      <w:r w:rsidRPr="00E43000">
        <w:rPr>
          <w:rFonts w:ascii="Times New Roman" w:hAnsi="Times New Roman" w:cs="Times New Roman"/>
          <w:sz w:val="20"/>
        </w:rPr>
        <w:t>в</w:t>
      </w:r>
      <w:proofErr w:type="gramEnd"/>
      <w:r w:rsidRPr="00E43000">
        <w:rPr>
          <w:rFonts w:ascii="Times New Roman" w:hAnsi="Times New Roman" w:cs="Times New Roman"/>
          <w:sz w:val="20"/>
        </w:rPr>
        <w:t xml:space="preserve"> ред. Федерального </w:t>
      </w:r>
      <w:hyperlink r:id="rId36" w:history="1">
        <w:r w:rsidRPr="00E43000">
          <w:rPr>
            <w:rFonts w:ascii="Times New Roman" w:hAnsi="Times New Roman" w:cs="Times New Roman"/>
            <w:color w:val="0000FF"/>
            <w:sz w:val="20"/>
          </w:rPr>
          <w:t>закона</w:t>
        </w:r>
      </w:hyperlink>
      <w:r w:rsidRPr="00E43000">
        <w:rPr>
          <w:rFonts w:ascii="Times New Roman" w:hAnsi="Times New Roman" w:cs="Times New Roman"/>
          <w:sz w:val="20"/>
        </w:rPr>
        <w:t xml:space="preserve"> от 28.12.2013 № 446-ФЗ)</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 xml:space="preserve">2. Условия и порядок выдела земельного участка в счет земельной доли, возникшей в результате приватизации сельскохозяйственных угодий, для целей, указанных в </w:t>
      </w:r>
      <w:hyperlink w:anchor="P138" w:history="1">
        <w:r w:rsidRPr="00E43000">
          <w:rPr>
            <w:rFonts w:ascii="Times New Roman" w:hAnsi="Times New Roman" w:cs="Times New Roman"/>
            <w:color w:val="0000FF"/>
            <w:sz w:val="20"/>
          </w:rPr>
          <w:t>пункте 1</w:t>
        </w:r>
      </w:hyperlink>
      <w:r w:rsidRPr="00E43000">
        <w:rPr>
          <w:rFonts w:ascii="Times New Roman" w:hAnsi="Times New Roman" w:cs="Times New Roman"/>
          <w:sz w:val="20"/>
        </w:rPr>
        <w:t xml:space="preserve"> настоящей статьи, определяются в соответствии с Федеральным </w:t>
      </w:r>
      <w:hyperlink r:id="rId37" w:history="1">
        <w:r w:rsidRPr="00E43000">
          <w:rPr>
            <w:rFonts w:ascii="Times New Roman" w:hAnsi="Times New Roman" w:cs="Times New Roman"/>
            <w:color w:val="0000FF"/>
            <w:sz w:val="20"/>
          </w:rPr>
          <w:t>законом</w:t>
        </w:r>
      </w:hyperlink>
      <w:r w:rsidRPr="00E43000">
        <w:rPr>
          <w:rFonts w:ascii="Times New Roman" w:hAnsi="Times New Roman" w:cs="Times New Roman"/>
          <w:sz w:val="20"/>
        </w:rPr>
        <w:t xml:space="preserve"> от 24 июля 2002 г. № 101-ФЗ "Об обороте земель сельскохозяйственного назначения".</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jc w:val="center"/>
        <w:outlineLvl w:val="0"/>
        <w:rPr>
          <w:rFonts w:ascii="Times New Roman" w:hAnsi="Times New Roman" w:cs="Times New Roman"/>
          <w:sz w:val="20"/>
        </w:rPr>
      </w:pPr>
      <w:r w:rsidRPr="00E43000">
        <w:rPr>
          <w:rFonts w:ascii="Times New Roman" w:hAnsi="Times New Roman" w:cs="Times New Roman"/>
          <w:sz w:val="20"/>
        </w:rPr>
        <w:t>Глава 5. ЧЛЕНЫ ФЕРМЕРСКОГО ХОЗЯЙСТВА</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ind w:firstLine="540"/>
        <w:jc w:val="both"/>
        <w:outlineLvl w:val="1"/>
        <w:rPr>
          <w:rFonts w:ascii="Times New Roman" w:hAnsi="Times New Roman" w:cs="Times New Roman"/>
          <w:sz w:val="20"/>
        </w:rPr>
      </w:pPr>
      <w:r w:rsidRPr="00E43000">
        <w:rPr>
          <w:rFonts w:ascii="Times New Roman" w:hAnsi="Times New Roman" w:cs="Times New Roman"/>
          <w:sz w:val="20"/>
        </w:rPr>
        <w:t>Статья 14. Прием новых членов в фермерское хозяйство и прекращение членства в фермерском хозяйстве</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ind w:firstLine="540"/>
        <w:jc w:val="both"/>
        <w:rPr>
          <w:rFonts w:ascii="Times New Roman" w:hAnsi="Times New Roman" w:cs="Times New Roman"/>
          <w:sz w:val="20"/>
        </w:rPr>
      </w:pPr>
      <w:r w:rsidRPr="00E43000">
        <w:rPr>
          <w:rFonts w:ascii="Times New Roman" w:hAnsi="Times New Roman" w:cs="Times New Roman"/>
          <w:sz w:val="20"/>
        </w:rPr>
        <w:t xml:space="preserve">1. В фермерское хозяйство могут быть приняты новые члены в соответствии с требованиями пункта 2 </w:t>
      </w:r>
      <w:hyperlink w:anchor="P49" w:history="1">
        <w:r w:rsidRPr="00E43000">
          <w:rPr>
            <w:rFonts w:ascii="Times New Roman" w:hAnsi="Times New Roman" w:cs="Times New Roman"/>
            <w:color w:val="0000FF"/>
            <w:sz w:val="20"/>
          </w:rPr>
          <w:t>статьи 3</w:t>
        </w:r>
      </w:hyperlink>
      <w:r w:rsidRPr="00E43000">
        <w:rPr>
          <w:rFonts w:ascii="Times New Roman" w:hAnsi="Times New Roman" w:cs="Times New Roman"/>
          <w:sz w:val="20"/>
        </w:rPr>
        <w:t xml:space="preserve"> настоящего Федерального закона.</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2. Прием новых членов в фермерское хозяйство осуществляется по взаимному согласию членов фермерского хозяйства на основании заявления гражданина в письменной форме.</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3. Членство в фермерском хозяйстве прекращается при выходе из членов фермерского хозяйства или в случае смерти члена фермерского хозяйства.</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lastRenderedPageBreak/>
        <w:t>4. Выход члена фермерского хозяйства из фермерского хозяйства осуществляется по его заявлению в письменной форме.</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ind w:firstLine="540"/>
        <w:jc w:val="both"/>
        <w:outlineLvl w:val="1"/>
        <w:rPr>
          <w:rFonts w:ascii="Times New Roman" w:hAnsi="Times New Roman" w:cs="Times New Roman"/>
          <w:sz w:val="20"/>
        </w:rPr>
      </w:pPr>
      <w:r w:rsidRPr="00E43000">
        <w:rPr>
          <w:rFonts w:ascii="Times New Roman" w:hAnsi="Times New Roman" w:cs="Times New Roman"/>
          <w:sz w:val="20"/>
        </w:rPr>
        <w:t>Статья 15. Права и обязанности членов фермерского хозяйства</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ind w:firstLine="540"/>
        <w:jc w:val="both"/>
        <w:rPr>
          <w:rFonts w:ascii="Times New Roman" w:hAnsi="Times New Roman" w:cs="Times New Roman"/>
          <w:sz w:val="20"/>
        </w:rPr>
      </w:pPr>
      <w:r w:rsidRPr="00E43000">
        <w:rPr>
          <w:rFonts w:ascii="Times New Roman" w:hAnsi="Times New Roman" w:cs="Times New Roman"/>
          <w:sz w:val="20"/>
        </w:rPr>
        <w:t>1. Члены фермерского хозяйства устанавливают по взаимному согласию внутренний распорядок фермерского хозяйства, права и обязанности с учетом квалификации и хозяйственной необходимости, а также ответственность за неисполнение установленных обязанностей.</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2. Каждый член фермерского хозяйства имеет право на часть доходов, полученных от деятельности фермерского хозяйства в денежной и (или) натуральной форме, плодов, продукции (личный доход каждого члена фермерского хозяйства). Размер и форма выплаты каждому члену фермерского хозяйства личного дохода определяются по соглашению между членами фермерского хозяйства.</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ind w:firstLine="540"/>
        <w:jc w:val="both"/>
        <w:outlineLvl w:val="1"/>
        <w:rPr>
          <w:rFonts w:ascii="Times New Roman" w:hAnsi="Times New Roman" w:cs="Times New Roman"/>
          <w:sz w:val="20"/>
        </w:rPr>
      </w:pPr>
      <w:r w:rsidRPr="00E43000">
        <w:rPr>
          <w:rFonts w:ascii="Times New Roman" w:hAnsi="Times New Roman" w:cs="Times New Roman"/>
          <w:sz w:val="20"/>
        </w:rPr>
        <w:t>Статья 16. Глава фермерского хозяйства</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ind w:firstLine="540"/>
        <w:jc w:val="both"/>
        <w:rPr>
          <w:rFonts w:ascii="Times New Roman" w:hAnsi="Times New Roman" w:cs="Times New Roman"/>
          <w:sz w:val="20"/>
        </w:rPr>
      </w:pPr>
      <w:r w:rsidRPr="00E43000">
        <w:rPr>
          <w:rFonts w:ascii="Times New Roman" w:hAnsi="Times New Roman" w:cs="Times New Roman"/>
          <w:sz w:val="20"/>
        </w:rPr>
        <w:t>1. Главой фермерского хозяйства по взаимному согласию членов фермерского хозяйства признается один из его членов. В случае</w:t>
      </w:r>
      <w:proofErr w:type="gramStart"/>
      <w:r w:rsidRPr="00E43000">
        <w:rPr>
          <w:rFonts w:ascii="Times New Roman" w:hAnsi="Times New Roman" w:cs="Times New Roman"/>
          <w:sz w:val="20"/>
        </w:rPr>
        <w:t>,</w:t>
      </w:r>
      <w:proofErr w:type="gramEnd"/>
      <w:r w:rsidRPr="00E43000">
        <w:rPr>
          <w:rFonts w:ascii="Times New Roman" w:hAnsi="Times New Roman" w:cs="Times New Roman"/>
          <w:sz w:val="20"/>
        </w:rPr>
        <w:t xml:space="preserve"> если фермерское хозяйство создано одним гражданином, он является главой фермерского хозяйства.</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2. Глава фермерского хозяйства должен действовать в интересах представляемого им фермерского хозяйства добросовестно и разумно и не вправе совершать действия, ущемляющие права и законные интересы фермерского хозяйства и его членов.</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ind w:firstLine="540"/>
        <w:jc w:val="both"/>
        <w:outlineLvl w:val="1"/>
        <w:rPr>
          <w:rFonts w:ascii="Times New Roman" w:hAnsi="Times New Roman" w:cs="Times New Roman"/>
          <w:sz w:val="20"/>
        </w:rPr>
      </w:pPr>
      <w:bookmarkStart w:id="5" w:name="P161"/>
      <w:bookmarkEnd w:id="5"/>
      <w:r w:rsidRPr="00E43000">
        <w:rPr>
          <w:rFonts w:ascii="Times New Roman" w:hAnsi="Times New Roman" w:cs="Times New Roman"/>
          <w:sz w:val="20"/>
        </w:rPr>
        <w:t>Статья 17. Полномочия главы фермерского хозяйства</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ind w:firstLine="540"/>
        <w:jc w:val="both"/>
        <w:rPr>
          <w:rFonts w:ascii="Times New Roman" w:hAnsi="Times New Roman" w:cs="Times New Roman"/>
          <w:sz w:val="20"/>
        </w:rPr>
      </w:pPr>
      <w:r w:rsidRPr="00E43000">
        <w:rPr>
          <w:rFonts w:ascii="Times New Roman" w:hAnsi="Times New Roman" w:cs="Times New Roman"/>
          <w:sz w:val="20"/>
        </w:rPr>
        <w:t>Глава фермерского хозяйства:</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организует деятельность фермерского хозяйства;</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без доверенности действует от имени фермерского хозяйства, в том числе представляет его интересы и совершает сделки;</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выдает доверенности;</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осуществляет прием на работу в фермерское хозяйство работников и их увольнение;</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организует ведение учета и отчетности фермерского хозяйства;</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осуществляет иные определяемые соглашением между членами фермерского хозяйства полномочия.</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ind w:firstLine="540"/>
        <w:jc w:val="both"/>
        <w:outlineLvl w:val="1"/>
        <w:rPr>
          <w:rFonts w:ascii="Times New Roman" w:hAnsi="Times New Roman" w:cs="Times New Roman"/>
          <w:sz w:val="20"/>
        </w:rPr>
      </w:pPr>
      <w:r w:rsidRPr="00E43000">
        <w:rPr>
          <w:rFonts w:ascii="Times New Roman" w:hAnsi="Times New Roman" w:cs="Times New Roman"/>
          <w:sz w:val="20"/>
        </w:rPr>
        <w:t>Статья 18. Смена главы фермерского хозяйства</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ind w:firstLine="540"/>
        <w:jc w:val="both"/>
        <w:rPr>
          <w:rFonts w:ascii="Times New Roman" w:hAnsi="Times New Roman" w:cs="Times New Roman"/>
          <w:sz w:val="20"/>
        </w:rPr>
      </w:pPr>
      <w:r w:rsidRPr="00E43000">
        <w:rPr>
          <w:rFonts w:ascii="Times New Roman" w:hAnsi="Times New Roman" w:cs="Times New Roman"/>
          <w:sz w:val="20"/>
        </w:rPr>
        <w:t>1. В случае невозможности исполнения главой фермерского хозяйства своих обязанностей более чем шесть месяцев или его смерти либо добровольного отказа главы фермерского хозяйства от своих полномочий члены фермерского хозяйства признают по взаимному согласию главой фермерского хозяйства другого члена фермерского хозяйства.</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 xml:space="preserve">2. Смена главы фермерского хозяйства должна быть указана в соглашении, заключенном членами фермерского хозяйства в соответствии со </w:t>
      </w:r>
      <w:hyperlink w:anchor="P53" w:history="1">
        <w:r w:rsidRPr="00E43000">
          <w:rPr>
            <w:rFonts w:ascii="Times New Roman" w:hAnsi="Times New Roman" w:cs="Times New Roman"/>
            <w:color w:val="0000FF"/>
            <w:sz w:val="20"/>
          </w:rPr>
          <w:t>статьей 4</w:t>
        </w:r>
      </w:hyperlink>
      <w:r w:rsidRPr="00E43000">
        <w:rPr>
          <w:rFonts w:ascii="Times New Roman" w:hAnsi="Times New Roman" w:cs="Times New Roman"/>
          <w:sz w:val="20"/>
        </w:rPr>
        <w:t xml:space="preserve"> настоящего Федерального закона.</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3. Смена главы фермерского хозяйства не влечет за собой прекращение его членства в фермерском хозяйстве.</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jc w:val="center"/>
        <w:outlineLvl w:val="0"/>
        <w:rPr>
          <w:rFonts w:ascii="Times New Roman" w:hAnsi="Times New Roman" w:cs="Times New Roman"/>
          <w:sz w:val="20"/>
        </w:rPr>
      </w:pPr>
      <w:r w:rsidRPr="00E43000">
        <w:rPr>
          <w:rFonts w:ascii="Times New Roman" w:hAnsi="Times New Roman" w:cs="Times New Roman"/>
          <w:sz w:val="20"/>
        </w:rPr>
        <w:t>Глава 6. ДЕЯТЕЛЬНОСТЬ ФЕРМЕРСКОГО ХОЗЯЙСТВА</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ind w:firstLine="540"/>
        <w:jc w:val="both"/>
        <w:outlineLvl w:val="1"/>
        <w:rPr>
          <w:rFonts w:ascii="Times New Roman" w:hAnsi="Times New Roman" w:cs="Times New Roman"/>
          <w:sz w:val="20"/>
        </w:rPr>
      </w:pPr>
      <w:r w:rsidRPr="00E43000">
        <w:rPr>
          <w:rFonts w:ascii="Times New Roman" w:hAnsi="Times New Roman" w:cs="Times New Roman"/>
          <w:sz w:val="20"/>
        </w:rPr>
        <w:t>Статья 19. Виды деятельности фермерского хозяйства</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ind w:firstLine="540"/>
        <w:jc w:val="both"/>
        <w:rPr>
          <w:rFonts w:ascii="Times New Roman" w:hAnsi="Times New Roman" w:cs="Times New Roman"/>
          <w:sz w:val="20"/>
        </w:rPr>
      </w:pPr>
      <w:r w:rsidRPr="00E43000">
        <w:rPr>
          <w:rFonts w:ascii="Times New Roman" w:hAnsi="Times New Roman" w:cs="Times New Roman"/>
          <w:sz w:val="20"/>
        </w:rPr>
        <w:t>1. Основными видами деятельности фермерского хозяйства являются производство и переработка сельскохозяйственной продукции, а также транспортировка (перевозка), хранение и реализация сельскохозяйственной продукции собственного производства.</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2. Члены фермерского хозяйства самостоятельно определяют виды деятельности фермерского хозяйства, объем производства сельскохозяйственной продукции исходя из собственных интересов.</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3. Перевозками, осуществляемыми автомобильным транспортом фермерского хозяйства для собственных нужд, считаются перевозки:</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1) сырья, кормов;</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2) произведенной и переработанной сельскохозяйственной продукции;</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lastRenderedPageBreak/>
        <w:t>3) сельскохозяйственной техники и запасных частей к ней;</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4) семян;</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5) удобрений;</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6) горюче-смазочных материалов;</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7) иных используемых для обеспечения нужд фермерского хозяйства грузов.</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jc w:val="center"/>
        <w:outlineLvl w:val="0"/>
        <w:rPr>
          <w:rFonts w:ascii="Times New Roman" w:hAnsi="Times New Roman" w:cs="Times New Roman"/>
          <w:sz w:val="20"/>
        </w:rPr>
      </w:pPr>
      <w:r w:rsidRPr="00E43000">
        <w:rPr>
          <w:rFonts w:ascii="Times New Roman" w:hAnsi="Times New Roman" w:cs="Times New Roman"/>
          <w:sz w:val="20"/>
        </w:rPr>
        <w:t>Глава 7. ОБЪЕДИНЕНИЯ ФЕРМЕРСКИХ ХОЗЯЙСТВ</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ind w:firstLine="540"/>
        <w:jc w:val="both"/>
        <w:outlineLvl w:val="1"/>
        <w:rPr>
          <w:rFonts w:ascii="Times New Roman" w:hAnsi="Times New Roman" w:cs="Times New Roman"/>
          <w:sz w:val="20"/>
        </w:rPr>
      </w:pPr>
      <w:r w:rsidRPr="00E43000">
        <w:rPr>
          <w:rFonts w:ascii="Times New Roman" w:hAnsi="Times New Roman" w:cs="Times New Roman"/>
          <w:sz w:val="20"/>
        </w:rPr>
        <w:t>Статья 20. Объединения фермерских хозяйств</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ind w:firstLine="540"/>
        <w:jc w:val="both"/>
        <w:rPr>
          <w:rFonts w:ascii="Times New Roman" w:hAnsi="Times New Roman" w:cs="Times New Roman"/>
          <w:sz w:val="20"/>
        </w:rPr>
      </w:pPr>
      <w:proofErr w:type="gramStart"/>
      <w:r w:rsidRPr="00E43000">
        <w:rPr>
          <w:rFonts w:ascii="Times New Roman" w:hAnsi="Times New Roman" w:cs="Times New Roman"/>
          <w:sz w:val="20"/>
        </w:rPr>
        <w:t>Фермерские хозяйства в целях координации своей предпринимательской деятельности, представления и защиты общих имущественных интересов могут по договору между собой создавать объединения в форме ассоциаций или союзов фермерских хозяйств по территориальному и отраслевому признакам, а также могут быть учредителями, участниками, членами коммерческих и некоммерческих организаций.</w:t>
      </w:r>
      <w:proofErr w:type="gramEnd"/>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jc w:val="center"/>
        <w:outlineLvl w:val="0"/>
        <w:rPr>
          <w:rFonts w:ascii="Times New Roman" w:hAnsi="Times New Roman" w:cs="Times New Roman"/>
          <w:sz w:val="20"/>
        </w:rPr>
      </w:pPr>
      <w:r w:rsidRPr="00E43000">
        <w:rPr>
          <w:rFonts w:ascii="Times New Roman" w:hAnsi="Times New Roman" w:cs="Times New Roman"/>
          <w:sz w:val="20"/>
        </w:rPr>
        <w:t>Глава 8. ПРЕКРАЩЕНИЕ ФЕРМЕРСКОГО ХОЗЯЙСТВА</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ind w:firstLine="540"/>
        <w:jc w:val="both"/>
        <w:outlineLvl w:val="1"/>
        <w:rPr>
          <w:rFonts w:ascii="Times New Roman" w:hAnsi="Times New Roman" w:cs="Times New Roman"/>
          <w:sz w:val="20"/>
        </w:rPr>
      </w:pPr>
      <w:r w:rsidRPr="00E43000">
        <w:rPr>
          <w:rFonts w:ascii="Times New Roman" w:hAnsi="Times New Roman" w:cs="Times New Roman"/>
          <w:sz w:val="20"/>
        </w:rPr>
        <w:t>Статья 21. Основания прекращения фермерского хозяйства</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ind w:firstLine="540"/>
        <w:jc w:val="both"/>
        <w:rPr>
          <w:rFonts w:ascii="Times New Roman" w:hAnsi="Times New Roman" w:cs="Times New Roman"/>
          <w:sz w:val="20"/>
        </w:rPr>
      </w:pPr>
      <w:r w:rsidRPr="00E43000">
        <w:rPr>
          <w:rFonts w:ascii="Times New Roman" w:hAnsi="Times New Roman" w:cs="Times New Roman"/>
          <w:sz w:val="20"/>
        </w:rPr>
        <w:t>1. Фермерское хозяйство прекращается:</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1) в случае единогласного решения членов фермерского хозяйства о прекращении фермерского хозяйства;</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2) в случае, если не осталось ни одного из членов фермерского хозяйства или их наследников, желающих продолжить деятельность фермерского хозяйства;</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 xml:space="preserve">3) в случае </w:t>
      </w:r>
      <w:hyperlink r:id="rId38" w:history="1">
        <w:r w:rsidRPr="00E43000">
          <w:rPr>
            <w:rFonts w:ascii="Times New Roman" w:hAnsi="Times New Roman" w:cs="Times New Roman"/>
            <w:color w:val="0000FF"/>
            <w:sz w:val="20"/>
          </w:rPr>
          <w:t>несостоятельности</w:t>
        </w:r>
      </w:hyperlink>
      <w:r w:rsidRPr="00E43000">
        <w:rPr>
          <w:rFonts w:ascii="Times New Roman" w:hAnsi="Times New Roman" w:cs="Times New Roman"/>
          <w:sz w:val="20"/>
        </w:rPr>
        <w:t xml:space="preserve"> (банкротства) фермерского хозяйства;</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4) в случае создания на базе имущества фермерского хозяйства производственного кооператива или хозяйственного товарищества;</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5) на основании решения суда.</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2. Споры, возникшие в связи с прекращением фермерского хозяйства, разрешаются в судебном порядке.</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ind w:firstLine="540"/>
        <w:jc w:val="both"/>
        <w:outlineLvl w:val="1"/>
        <w:rPr>
          <w:rFonts w:ascii="Times New Roman" w:hAnsi="Times New Roman" w:cs="Times New Roman"/>
          <w:sz w:val="20"/>
        </w:rPr>
      </w:pPr>
      <w:r w:rsidRPr="00E43000">
        <w:rPr>
          <w:rFonts w:ascii="Times New Roman" w:hAnsi="Times New Roman" w:cs="Times New Roman"/>
          <w:sz w:val="20"/>
        </w:rPr>
        <w:t>Статья 22. Порядок прекращения фермерского хозяйства</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ind w:firstLine="540"/>
        <w:jc w:val="both"/>
        <w:rPr>
          <w:rFonts w:ascii="Times New Roman" w:hAnsi="Times New Roman" w:cs="Times New Roman"/>
          <w:sz w:val="20"/>
        </w:rPr>
      </w:pPr>
      <w:r w:rsidRPr="00E43000">
        <w:rPr>
          <w:rFonts w:ascii="Times New Roman" w:hAnsi="Times New Roman" w:cs="Times New Roman"/>
          <w:sz w:val="20"/>
        </w:rPr>
        <w:t>Прекращение фермерского хозяйства осуществляется по правилам Гражданского кодекса Российской Федерации, если иное не вытекает из федерального закона, иных нормативных правовых актов Российской Федерации или существа правоотношения.</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jc w:val="center"/>
        <w:outlineLvl w:val="0"/>
        <w:rPr>
          <w:rFonts w:ascii="Times New Roman" w:hAnsi="Times New Roman" w:cs="Times New Roman"/>
          <w:sz w:val="20"/>
        </w:rPr>
      </w:pPr>
      <w:r w:rsidRPr="00E43000">
        <w:rPr>
          <w:rFonts w:ascii="Times New Roman" w:hAnsi="Times New Roman" w:cs="Times New Roman"/>
          <w:sz w:val="20"/>
        </w:rPr>
        <w:t>Глава 9. ЗАКЛЮЧИТЕЛЬНЫЕ И ПЕРЕХОДНЫЕ ПОЛОЖЕНИЯ</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Title"/>
        <w:ind w:firstLine="540"/>
        <w:jc w:val="both"/>
        <w:outlineLvl w:val="1"/>
        <w:rPr>
          <w:rFonts w:ascii="Times New Roman" w:hAnsi="Times New Roman" w:cs="Times New Roman"/>
          <w:sz w:val="20"/>
        </w:rPr>
      </w:pPr>
      <w:r w:rsidRPr="00E43000">
        <w:rPr>
          <w:rFonts w:ascii="Times New Roman" w:hAnsi="Times New Roman" w:cs="Times New Roman"/>
          <w:sz w:val="20"/>
        </w:rPr>
        <w:t>Статья 23. Заключительные и переходные положения</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ind w:firstLine="540"/>
        <w:jc w:val="both"/>
        <w:rPr>
          <w:rFonts w:ascii="Times New Roman" w:hAnsi="Times New Roman" w:cs="Times New Roman"/>
          <w:sz w:val="20"/>
        </w:rPr>
      </w:pPr>
      <w:r w:rsidRPr="00E43000">
        <w:rPr>
          <w:rFonts w:ascii="Times New Roman" w:hAnsi="Times New Roman" w:cs="Times New Roman"/>
          <w:sz w:val="20"/>
        </w:rPr>
        <w:t>1. Настоящий Федеральный закон вступает в силу со дня его официального опубликования.</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2. Со дня вступления в силу настоящего Федерального закона признать утратившими силу:</w:t>
      </w:r>
    </w:p>
    <w:p w:rsidR="00E43000" w:rsidRPr="00E43000" w:rsidRDefault="00E43000">
      <w:pPr>
        <w:pStyle w:val="ConsPlusNormal"/>
        <w:spacing w:before="220"/>
        <w:ind w:firstLine="540"/>
        <w:jc w:val="both"/>
        <w:rPr>
          <w:rFonts w:ascii="Times New Roman" w:hAnsi="Times New Roman" w:cs="Times New Roman"/>
          <w:sz w:val="20"/>
        </w:rPr>
      </w:pPr>
      <w:hyperlink r:id="rId39" w:history="1">
        <w:r w:rsidRPr="00E43000">
          <w:rPr>
            <w:rFonts w:ascii="Times New Roman" w:hAnsi="Times New Roman" w:cs="Times New Roman"/>
            <w:color w:val="0000FF"/>
            <w:sz w:val="20"/>
          </w:rPr>
          <w:t>Закон</w:t>
        </w:r>
      </w:hyperlink>
      <w:r w:rsidRPr="00E43000">
        <w:rPr>
          <w:rFonts w:ascii="Times New Roman" w:hAnsi="Times New Roman" w:cs="Times New Roman"/>
          <w:sz w:val="20"/>
        </w:rPr>
        <w:t xml:space="preserve"> РСФСР от 22 ноября 1990 г. № 348-1 "О крестьянском (фермерском) хозяйстве" (Ведомости Съезда народных депутатов РСФСР и Верховного Совета РСФСР, 1990, № 26, ст. 324);</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Постановление Верховного Совета РСФСР от 22 ноября 1990 г. № 349-1 "О введении в действие Закона РСФСР "О крестьянском (фермерском) хозяйстве" (Ведомости Съезда народных депутатов РСФСР и Верховного Совета РСФСР, 1990, № 26, ст. 325);</w:t>
      </w:r>
    </w:p>
    <w:p w:rsidR="00E43000" w:rsidRPr="00E43000" w:rsidRDefault="00E43000">
      <w:pPr>
        <w:pStyle w:val="ConsPlusNormal"/>
        <w:spacing w:before="220"/>
        <w:ind w:firstLine="540"/>
        <w:jc w:val="both"/>
        <w:rPr>
          <w:rFonts w:ascii="Times New Roman" w:hAnsi="Times New Roman" w:cs="Times New Roman"/>
          <w:sz w:val="20"/>
        </w:rPr>
      </w:pPr>
      <w:hyperlink r:id="rId40" w:history="1">
        <w:proofErr w:type="gramStart"/>
        <w:r w:rsidRPr="00E43000">
          <w:rPr>
            <w:rFonts w:ascii="Times New Roman" w:hAnsi="Times New Roman" w:cs="Times New Roman"/>
            <w:color w:val="0000FF"/>
            <w:sz w:val="20"/>
          </w:rPr>
          <w:t>Закон</w:t>
        </w:r>
      </w:hyperlink>
      <w:r w:rsidRPr="00E43000">
        <w:rPr>
          <w:rFonts w:ascii="Times New Roman" w:hAnsi="Times New Roman" w:cs="Times New Roman"/>
          <w:sz w:val="20"/>
        </w:rPr>
        <w:t xml:space="preserve"> РСФСР от 27 декабря 1990 г. № 461-1 "Об изменениях в Законе РСФСР "О крестьянском (фермерском) хозяйстве"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 1, ст. 5);</w:t>
      </w:r>
      <w:proofErr w:type="gramEnd"/>
    </w:p>
    <w:p w:rsidR="00E43000" w:rsidRPr="00E43000" w:rsidRDefault="00E43000">
      <w:pPr>
        <w:pStyle w:val="ConsPlusNormal"/>
        <w:spacing w:before="220"/>
        <w:ind w:firstLine="540"/>
        <w:jc w:val="both"/>
        <w:rPr>
          <w:rFonts w:ascii="Times New Roman" w:hAnsi="Times New Roman" w:cs="Times New Roman"/>
          <w:sz w:val="20"/>
        </w:rPr>
      </w:pPr>
      <w:hyperlink r:id="rId41" w:history="1">
        <w:proofErr w:type="gramStart"/>
        <w:r w:rsidRPr="00E43000">
          <w:rPr>
            <w:rFonts w:ascii="Times New Roman" w:hAnsi="Times New Roman" w:cs="Times New Roman"/>
            <w:color w:val="0000FF"/>
            <w:sz w:val="20"/>
          </w:rPr>
          <w:t>статью 7</w:t>
        </w:r>
      </w:hyperlink>
      <w:r w:rsidRPr="00E43000">
        <w:rPr>
          <w:rFonts w:ascii="Times New Roman" w:hAnsi="Times New Roman" w:cs="Times New Roman"/>
          <w:sz w:val="20"/>
        </w:rPr>
        <w:t xml:space="preserve"> Закона Российской Федерации от 24 июня 1992 г. №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w:t>
      </w:r>
      <w:r w:rsidRPr="00E43000">
        <w:rPr>
          <w:rFonts w:ascii="Times New Roman" w:hAnsi="Times New Roman" w:cs="Times New Roman"/>
          <w:sz w:val="20"/>
        </w:rPr>
        <w:lastRenderedPageBreak/>
        <w:t>местных Советов народных депутатов в условиях перехода к рыночным отношениям", "О крестьянском (фермерском) хозяйстве", "О земельной реформе", "О</w:t>
      </w:r>
      <w:proofErr w:type="gramEnd"/>
      <w:r w:rsidRPr="00E43000">
        <w:rPr>
          <w:rFonts w:ascii="Times New Roman" w:hAnsi="Times New Roman" w:cs="Times New Roman"/>
          <w:sz w:val="20"/>
        </w:rPr>
        <w:t xml:space="preserve"> </w:t>
      </w:r>
      <w:proofErr w:type="gramStart"/>
      <w:r w:rsidRPr="00E43000">
        <w:rPr>
          <w:rFonts w:ascii="Times New Roman" w:hAnsi="Times New Roman" w:cs="Times New Roman"/>
          <w:sz w:val="20"/>
        </w:rPr>
        <w:t>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w:t>
      </w:r>
      <w:proofErr w:type="gramEnd"/>
      <w:r w:rsidRPr="00E43000">
        <w:rPr>
          <w:rFonts w:ascii="Times New Roman" w:hAnsi="Times New Roman" w:cs="Times New Roman"/>
          <w:sz w:val="20"/>
        </w:rPr>
        <w:t xml:space="preserve">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 34, ст. 1966);</w:t>
      </w:r>
    </w:p>
    <w:p w:rsidR="00E43000" w:rsidRPr="00E43000" w:rsidRDefault="00E43000">
      <w:pPr>
        <w:pStyle w:val="ConsPlusNormal"/>
        <w:spacing w:before="220"/>
        <w:ind w:firstLine="540"/>
        <w:jc w:val="both"/>
        <w:rPr>
          <w:rFonts w:ascii="Times New Roman" w:hAnsi="Times New Roman" w:cs="Times New Roman"/>
          <w:sz w:val="20"/>
        </w:rPr>
      </w:pPr>
      <w:hyperlink r:id="rId42" w:history="1">
        <w:r w:rsidRPr="00E43000">
          <w:rPr>
            <w:rFonts w:ascii="Times New Roman" w:hAnsi="Times New Roman" w:cs="Times New Roman"/>
            <w:color w:val="0000FF"/>
            <w:sz w:val="20"/>
          </w:rPr>
          <w:t>статью 2</w:t>
        </w:r>
      </w:hyperlink>
      <w:r w:rsidRPr="00E43000">
        <w:rPr>
          <w:rFonts w:ascii="Times New Roman" w:hAnsi="Times New Roman" w:cs="Times New Roman"/>
          <w:sz w:val="20"/>
        </w:rPr>
        <w:t xml:space="preserve"> Закона Российской Федерации от 28 апреля 1993 г. №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 21, ст. 748);</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 xml:space="preserve">пункт 1 </w:t>
      </w:r>
      <w:hyperlink r:id="rId43" w:history="1">
        <w:r w:rsidRPr="00E43000">
          <w:rPr>
            <w:rFonts w:ascii="Times New Roman" w:hAnsi="Times New Roman" w:cs="Times New Roman"/>
            <w:color w:val="0000FF"/>
            <w:sz w:val="20"/>
          </w:rPr>
          <w:t>статьи 2</w:t>
        </w:r>
      </w:hyperlink>
      <w:r w:rsidRPr="00E43000">
        <w:rPr>
          <w:rFonts w:ascii="Times New Roman" w:hAnsi="Times New Roman" w:cs="Times New Roman"/>
          <w:sz w:val="20"/>
        </w:rPr>
        <w:t xml:space="preserve"> Федерального закона от 21 марта 2002 г. №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 12, ст. 1093).</w:t>
      </w:r>
    </w:p>
    <w:p w:rsidR="00E43000" w:rsidRPr="00E43000" w:rsidRDefault="00E43000">
      <w:pPr>
        <w:spacing w:after="1"/>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3000" w:rsidRPr="00E43000">
        <w:trPr>
          <w:jc w:val="center"/>
        </w:trPr>
        <w:tc>
          <w:tcPr>
            <w:tcW w:w="9294" w:type="dxa"/>
            <w:tcBorders>
              <w:top w:val="nil"/>
              <w:left w:val="single" w:sz="24" w:space="0" w:color="CED3F1"/>
              <w:bottom w:val="nil"/>
              <w:right w:val="single" w:sz="24" w:space="0" w:color="F4F3F8"/>
            </w:tcBorders>
            <w:shd w:val="clear" w:color="auto" w:fill="F4F3F8"/>
          </w:tcPr>
          <w:p w:rsidR="00E43000" w:rsidRPr="00E43000" w:rsidRDefault="00E43000">
            <w:pPr>
              <w:pStyle w:val="ConsPlusNormal"/>
              <w:jc w:val="both"/>
              <w:rPr>
                <w:rFonts w:ascii="Times New Roman" w:hAnsi="Times New Roman" w:cs="Times New Roman"/>
                <w:sz w:val="20"/>
              </w:rPr>
            </w:pPr>
            <w:proofErr w:type="spellStart"/>
            <w:r w:rsidRPr="00E43000">
              <w:rPr>
                <w:rFonts w:ascii="Times New Roman" w:hAnsi="Times New Roman" w:cs="Times New Roman"/>
                <w:color w:val="392C69"/>
                <w:sz w:val="20"/>
              </w:rPr>
              <w:t>КонсультантПлюс</w:t>
            </w:r>
            <w:proofErr w:type="spellEnd"/>
            <w:r w:rsidRPr="00E43000">
              <w:rPr>
                <w:rFonts w:ascii="Times New Roman" w:hAnsi="Times New Roman" w:cs="Times New Roman"/>
                <w:color w:val="392C69"/>
                <w:sz w:val="20"/>
              </w:rPr>
              <w:t>: примечание.</w:t>
            </w:r>
          </w:p>
          <w:p w:rsidR="00E43000" w:rsidRPr="00E43000" w:rsidRDefault="00E43000">
            <w:pPr>
              <w:pStyle w:val="ConsPlusNormal"/>
              <w:jc w:val="both"/>
              <w:rPr>
                <w:rFonts w:ascii="Times New Roman" w:hAnsi="Times New Roman" w:cs="Times New Roman"/>
                <w:sz w:val="20"/>
              </w:rPr>
            </w:pPr>
            <w:r w:rsidRPr="00E43000">
              <w:rPr>
                <w:rFonts w:ascii="Times New Roman" w:hAnsi="Times New Roman" w:cs="Times New Roman"/>
                <w:color w:val="392C69"/>
                <w:sz w:val="20"/>
              </w:rPr>
              <w:t xml:space="preserve">С 31.12.2012 к крестьянским (фермерским) хозяйствам, созданным как </w:t>
            </w:r>
            <w:proofErr w:type="spellStart"/>
            <w:r w:rsidRPr="00E43000">
              <w:rPr>
                <w:rFonts w:ascii="Times New Roman" w:hAnsi="Times New Roman" w:cs="Times New Roman"/>
                <w:color w:val="392C69"/>
                <w:sz w:val="20"/>
              </w:rPr>
              <w:t>юрлица</w:t>
            </w:r>
            <w:proofErr w:type="spellEnd"/>
            <w:r w:rsidRPr="00E43000">
              <w:rPr>
                <w:rFonts w:ascii="Times New Roman" w:hAnsi="Times New Roman" w:cs="Times New Roman"/>
                <w:color w:val="392C69"/>
                <w:sz w:val="20"/>
              </w:rPr>
              <w:t xml:space="preserve"> в соответствии с </w:t>
            </w:r>
            <w:hyperlink r:id="rId44" w:history="1">
              <w:r w:rsidRPr="00E43000">
                <w:rPr>
                  <w:rFonts w:ascii="Times New Roman" w:hAnsi="Times New Roman" w:cs="Times New Roman"/>
                  <w:color w:val="0000FF"/>
                  <w:sz w:val="20"/>
                </w:rPr>
                <w:t>Законом</w:t>
              </w:r>
            </w:hyperlink>
            <w:r w:rsidRPr="00E43000">
              <w:rPr>
                <w:rFonts w:ascii="Times New Roman" w:hAnsi="Times New Roman" w:cs="Times New Roman"/>
                <w:color w:val="392C69"/>
                <w:sz w:val="20"/>
              </w:rPr>
              <w:t xml:space="preserve"> РСФСР от 22.11.1990 № 348-1, подлежат применению правила </w:t>
            </w:r>
            <w:hyperlink r:id="rId45" w:history="1">
              <w:r w:rsidRPr="00E43000">
                <w:rPr>
                  <w:rFonts w:ascii="Times New Roman" w:hAnsi="Times New Roman" w:cs="Times New Roman"/>
                  <w:color w:val="0000FF"/>
                  <w:sz w:val="20"/>
                </w:rPr>
                <w:t>ст. 86.1</w:t>
              </w:r>
            </w:hyperlink>
            <w:r w:rsidRPr="00E43000">
              <w:rPr>
                <w:rFonts w:ascii="Times New Roman" w:hAnsi="Times New Roman" w:cs="Times New Roman"/>
                <w:color w:val="392C69"/>
                <w:sz w:val="20"/>
              </w:rPr>
              <w:t xml:space="preserve"> ГК РФ. Перерегистрация таких КФХ не требуется (ФЗ от 30.12.2012 </w:t>
            </w:r>
            <w:hyperlink r:id="rId46" w:history="1">
              <w:r w:rsidRPr="00E43000">
                <w:rPr>
                  <w:rFonts w:ascii="Times New Roman" w:hAnsi="Times New Roman" w:cs="Times New Roman"/>
                  <w:color w:val="0000FF"/>
                  <w:sz w:val="20"/>
                </w:rPr>
                <w:t>№ 302-ФЗ</w:t>
              </w:r>
            </w:hyperlink>
            <w:r w:rsidRPr="00E43000">
              <w:rPr>
                <w:rFonts w:ascii="Times New Roman" w:hAnsi="Times New Roman" w:cs="Times New Roman"/>
                <w:color w:val="392C69"/>
                <w:sz w:val="20"/>
              </w:rPr>
              <w:t>).</w:t>
            </w:r>
          </w:p>
        </w:tc>
      </w:tr>
    </w:tbl>
    <w:p w:rsidR="00E43000" w:rsidRPr="00E43000" w:rsidRDefault="00E43000">
      <w:pPr>
        <w:pStyle w:val="ConsPlusNormal"/>
        <w:spacing w:before="280"/>
        <w:ind w:firstLine="540"/>
        <w:jc w:val="both"/>
        <w:rPr>
          <w:rFonts w:ascii="Times New Roman" w:hAnsi="Times New Roman" w:cs="Times New Roman"/>
          <w:sz w:val="20"/>
        </w:rPr>
      </w:pPr>
      <w:r w:rsidRPr="00E43000">
        <w:rPr>
          <w:rFonts w:ascii="Times New Roman" w:hAnsi="Times New Roman" w:cs="Times New Roman"/>
          <w:sz w:val="20"/>
        </w:rPr>
        <w:t xml:space="preserve">3. Крестьянские (фермерские) хозяйства, которые созданы как юридические лица в соответствии с </w:t>
      </w:r>
      <w:hyperlink r:id="rId47" w:history="1">
        <w:r w:rsidRPr="00E43000">
          <w:rPr>
            <w:rFonts w:ascii="Times New Roman" w:hAnsi="Times New Roman" w:cs="Times New Roman"/>
            <w:color w:val="0000FF"/>
            <w:sz w:val="20"/>
          </w:rPr>
          <w:t>Законом</w:t>
        </w:r>
      </w:hyperlink>
      <w:r w:rsidRPr="00E43000">
        <w:rPr>
          <w:rFonts w:ascii="Times New Roman" w:hAnsi="Times New Roman" w:cs="Times New Roman"/>
          <w:sz w:val="20"/>
        </w:rPr>
        <w:t xml:space="preserve"> РСФСР от 22 ноября 1990 г. № 348-1 "О крестьянском (фермерском) хозяйстве", вправе сохранить статус юридического лица на период до 1 января 2021 года.</w:t>
      </w:r>
    </w:p>
    <w:p w:rsidR="00E43000" w:rsidRPr="00E43000" w:rsidRDefault="00E43000">
      <w:pPr>
        <w:pStyle w:val="ConsPlusNormal"/>
        <w:jc w:val="both"/>
        <w:rPr>
          <w:rFonts w:ascii="Times New Roman" w:hAnsi="Times New Roman" w:cs="Times New Roman"/>
          <w:sz w:val="20"/>
        </w:rPr>
      </w:pPr>
      <w:r w:rsidRPr="00E43000">
        <w:rPr>
          <w:rFonts w:ascii="Times New Roman" w:hAnsi="Times New Roman" w:cs="Times New Roman"/>
          <w:sz w:val="20"/>
        </w:rPr>
        <w:t>(</w:t>
      </w:r>
      <w:proofErr w:type="gramStart"/>
      <w:r w:rsidRPr="00E43000">
        <w:rPr>
          <w:rFonts w:ascii="Times New Roman" w:hAnsi="Times New Roman" w:cs="Times New Roman"/>
          <w:sz w:val="20"/>
        </w:rPr>
        <w:t>в</w:t>
      </w:r>
      <w:proofErr w:type="gramEnd"/>
      <w:r w:rsidRPr="00E43000">
        <w:rPr>
          <w:rFonts w:ascii="Times New Roman" w:hAnsi="Times New Roman" w:cs="Times New Roman"/>
          <w:sz w:val="20"/>
        </w:rPr>
        <w:t xml:space="preserve"> ред. Федеральных законов от 30.10.2009 </w:t>
      </w:r>
      <w:hyperlink r:id="rId48" w:history="1">
        <w:r w:rsidRPr="00E43000">
          <w:rPr>
            <w:rFonts w:ascii="Times New Roman" w:hAnsi="Times New Roman" w:cs="Times New Roman"/>
            <w:color w:val="0000FF"/>
            <w:sz w:val="20"/>
          </w:rPr>
          <w:t>№ 239-ФЗ</w:t>
        </w:r>
      </w:hyperlink>
      <w:r w:rsidRPr="00E43000">
        <w:rPr>
          <w:rFonts w:ascii="Times New Roman" w:hAnsi="Times New Roman" w:cs="Times New Roman"/>
          <w:sz w:val="20"/>
        </w:rPr>
        <w:t xml:space="preserve">, от 25.12.2012 </w:t>
      </w:r>
      <w:hyperlink r:id="rId49" w:history="1">
        <w:r w:rsidRPr="00E43000">
          <w:rPr>
            <w:rFonts w:ascii="Times New Roman" w:hAnsi="Times New Roman" w:cs="Times New Roman"/>
            <w:color w:val="0000FF"/>
            <w:sz w:val="20"/>
          </w:rPr>
          <w:t>№ 263-ФЗ</w:t>
        </w:r>
      </w:hyperlink>
      <w:r w:rsidRPr="00E43000">
        <w:rPr>
          <w:rFonts w:ascii="Times New Roman" w:hAnsi="Times New Roman" w:cs="Times New Roman"/>
          <w:sz w:val="20"/>
        </w:rPr>
        <w:t>)</w:t>
      </w:r>
    </w:p>
    <w:p w:rsidR="00E43000" w:rsidRPr="00E43000" w:rsidRDefault="00E43000">
      <w:pPr>
        <w:pStyle w:val="ConsPlusNormal"/>
        <w:spacing w:before="220"/>
        <w:ind w:firstLine="540"/>
        <w:jc w:val="both"/>
        <w:rPr>
          <w:rFonts w:ascii="Times New Roman" w:hAnsi="Times New Roman" w:cs="Times New Roman"/>
          <w:sz w:val="20"/>
        </w:rPr>
      </w:pPr>
      <w:r w:rsidRPr="00E43000">
        <w:rPr>
          <w:rFonts w:ascii="Times New Roman" w:hAnsi="Times New Roman" w:cs="Times New Roman"/>
          <w:sz w:val="20"/>
        </w:rPr>
        <w:t>На такие крестьянские (фермерские) хозяйства нормы настоящего Федерального закона, а также нормы иных нормативных правовых актов Российской Федерации, регулирующих деятельность крестьянских (фермерских) хозяйств, распространяются постольку, поскольку иное не вытекает из федерального закона, иных нормативных правовых актов Российской Федерации или существа правоотношения.</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jc w:val="right"/>
        <w:rPr>
          <w:rFonts w:ascii="Times New Roman" w:hAnsi="Times New Roman" w:cs="Times New Roman"/>
          <w:sz w:val="20"/>
        </w:rPr>
      </w:pPr>
      <w:r w:rsidRPr="00E43000">
        <w:rPr>
          <w:rFonts w:ascii="Times New Roman" w:hAnsi="Times New Roman" w:cs="Times New Roman"/>
          <w:sz w:val="20"/>
        </w:rPr>
        <w:t>Президент</w:t>
      </w:r>
    </w:p>
    <w:p w:rsidR="00E43000" w:rsidRPr="00E43000" w:rsidRDefault="00E43000">
      <w:pPr>
        <w:pStyle w:val="ConsPlusNormal"/>
        <w:jc w:val="right"/>
        <w:rPr>
          <w:rFonts w:ascii="Times New Roman" w:hAnsi="Times New Roman" w:cs="Times New Roman"/>
          <w:sz w:val="20"/>
        </w:rPr>
      </w:pPr>
      <w:r w:rsidRPr="00E43000">
        <w:rPr>
          <w:rFonts w:ascii="Times New Roman" w:hAnsi="Times New Roman" w:cs="Times New Roman"/>
          <w:sz w:val="20"/>
        </w:rPr>
        <w:t>Российской Федерации</w:t>
      </w:r>
    </w:p>
    <w:p w:rsidR="00E43000" w:rsidRPr="00E43000" w:rsidRDefault="00E43000">
      <w:pPr>
        <w:pStyle w:val="ConsPlusNormal"/>
        <w:jc w:val="right"/>
        <w:rPr>
          <w:rFonts w:ascii="Times New Roman" w:hAnsi="Times New Roman" w:cs="Times New Roman"/>
          <w:sz w:val="20"/>
        </w:rPr>
      </w:pPr>
      <w:r w:rsidRPr="00E43000">
        <w:rPr>
          <w:rFonts w:ascii="Times New Roman" w:hAnsi="Times New Roman" w:cs="Times New Roman"/>
          <w:sz w:val="20"/>
        </w:rPr>
        <w:t>В.ПУТИН</w:t>
      </w:r>
    </w:p>
    <w:p w:rsidR="00E43000" w:rsidRPr="00E43000" w:rsidRDefault="00E43000">
      <w:pPr>
        <w:pStyle w:val="ConsPlusNormal"/>
        <w:rPr>
          <w:rFonts w:ascii="Times New Roman" w:hAnsi="Times New Roman" w:cs="Times New Roman"/>
          <w:sz w:val="20"/>
        </w:rPr>
      </w:pPr>
      <w:r w:rsidRPr="00E43000">
        <w:rPr>
          <w:rFonts w:ascii="Times New Roman" w:hAnsi="Times New Roman" w:cs="Times New Roman"/>
          <w:sz w:val="20"/>
        </w:rPr>
        <w:t>Москва, Кремль</w:t>
      </w:r>
    </w:p>
    <w:p w:rsidR="00E43000" w:rsidRPr="00E43000" w:rsidRDefault="00E43000">
      <w:pPr>
        <w:pStyle w:val="ConsPlusNormal"/>
        <w:spacing w:before="220"/>
        <w:rPr>
          <w:rFonts w:ascii="Times New Roman" w:hAnsi="Times New Roman" w:cs="Times New Roman"/>
          <w:sz w:val="20"/>
        </w:rPr>
      </w:pPr>
      <w:r w:rsidRPr="00E43000">
        <w:rPr>
          <w:rFonts w:ascii="Times New Roman" w:hAnsi="Times New Roman" w:cs="Times New Roman"/>
          <w:sz w:val="20"/>
        </w:rPr>
        <w:t>11 июня 2003 года</w:t>
      </w:r>
    </w:p>
    <w:p w:rsidR="00E43000" w:rsidRPr="00E43000" w:rsidRDefault="00E43000">
      <w:pPr>
        <w:pStyle w:val="ConsPlusNormal"/>
        <w:spacing w:before="220"/>
        <w:rPr>
          <w:rFonts w:ascii="Times New Roman" w:hAnsi="Times New Roman" w:cs="Times New Roman"/>
          <w:sz w:val="20"/>
        </w:rPr>
      </w:pPr>
      <w:r w:rsidRPr="00E43000">
        <w:rPr>
          <w:rFonts w:ascii="Times New Roman" w:hAnsi="Times New Roman" w:cs="Times New Roman"/>
          <w:sz w:val="20"/>
        </w:rPr>
        <w:t>№ 74-ФЗ</w:t>
      </w: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rPr>
          <w:rFonts w:ascii="Times New Roman" w:hAnsi="Times New Roman" w:cs="Times New Roman"/>
          <w:sz w:val="20"/>
        </w:rPr>
      </w:pPr>
    </w:p>
    <w:p w:rsidR="00E43000" w:rsidRPr="00E43000" w:rsidRDefault="00E43000">
      <w:pPr>
        <w:pStyle w:val="ConsPlusNormal"/>
        <w:pBdr>
          <w:top w:val="single" w:sz="6" w:space="0" w:color="auto"/>
        </w:pBdr>
        <w:spacing w:before="100" w:after="100"/>
        <w:jc w:val="both"/>
        <w:rPr>
          <w:rFonts w:ascii="Times New Roman" w:hAnsi="Times New Roman" w:cs="Times New Roman"/>
          <w:sz w:val="20"/>
        </w:rPr>
      </w:pPr>
    </w:p>
    <w:p w:rsidR="005928D5" w:rsidRPr="00E43000" w:rsidRDefault="005928D5">
      <w:pPr>
        <w:rPr>
          <w:rFonts w:ascii="Times New Roman" w:hAnsi="Times New Roman" w:cs="Times New Roman"/>
          <w:sz w:val="20"/>
          <w:szCs w:val="20"/>
        </w:rPr>
      </w:pPr>
    </w:p>
    <w:sectPr w:rsidR="005928D5" w:rsidRPr="00E43000" w:rsidSect="00E4300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00"/>
    <w:rsid w:val="002624E0"/>
    <w:rsid w:val="005928D5"/>
    <w:rsid w:val="00E43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0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30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300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0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30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300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872FA3B47B73F2DED3DA9CC18EE9366B390168FE1F3A27418A59E5CA141A15570D6D6ADC23937D0B17CC1477655CBA7EC700CD8FEQ8V3M" TargetMode="External"/><Relationship Id="rId18" Type="http://schemas.openxmlformats.org/officeDocument/2006/relationships/hyperlink" Target="consultantplus://offline/ref=2872FA3B47B73F2DED3DA9CC18EE9366B390168FE1F3A27418A59E5CA141A15570D6D6AEC3313F81E333C01B3302D8A6ED700EDBE188CC6CQAV2M" TargetMode="External"/><Relationship Id="rId26" Type="http://schemas.openxmlformats.org/officeDocument/2006/relationships/hyperlink" Target="consultantplus://offline/ref=2872FA3B47B73F2DED3DA9CC18EE9366B1961E86E0F8A27418A59E5CA141A15570D6D6AEC3303C85E433C01B3302D8A6ED700EDBE188CC6CQAV2M" TargetMode="External"/><Relationship Id="rId39" Type="http://schemas.openxmlformats.org/officeDocument/2006/relationships/hyperlink" Target="consultantplus://offline/ref=2872FA3B47B73F2DED3DA9CC18EE9366B3941181E7FAFF7E10FC925EA64EFE5077C7D6AEC12E3C87FE3A944BQ7VEM" TargetMode="External"/><Relationship Id="rId21" Type="http://schemas.openxmlformats.org/officeDocument/2006/relationships/hyperlink" Target="consultantplus://offline/ref=2872FA3B47B73F2DED3DA9CC18EE9366B1961E86E0F8A27418A59E5CA141A15570D6D6AEC3303C81E533C01B3302D8A6ED700EDBE188CC6CQAV2M" TargetMode="External"/><Relationship Id="rId34" Type="http://schemas.openxmlformats.org/officeDocument/2006/relationships/hyperlink" Target="consultantplus://offline/ref=2872FA3B47B73F2DED3DA9CC18EE9366B2921784EAF5A27418A59E5CA141A15570D6D6AEC3313D84E633C01B3302D8A6ED700EDBE188CC6CQAV2M" TargetMode="External"/><Relationship Id="rId42" Type="http://schemas.openxmlformats.org/officeDocument/2006/relationships/hyperlink" Target="consultantplus://offline/ref=2872FA3B47B73F2DED3DA9CC18EE9366B393118FEBFAFF7E10FC925EA64EFE42779FDAAFC3303C8CEB6CC50E225AD4A5F16E0DC6FD8ACDQ6V4M" TargetMode="External"/><Relationship Id="rId47" Type="http://schemas.openxmlformats.org/officeDocument/2006/relationships/hyperlink" Target="consultantplus://offline/ref=2872FA3B47B73F2DED3DA9CC18EE9366B3941181E7FAFF7E10FC925EA64EFE5077C7D6AEC12E3C87FE3A944BQ7VEM" TargetMode="External"/><Relationship Id="rId50" Type="http://schemas.openxmlformats.org/officeDocument/2006/relationships/fontTable" Target="fontTable.xml"/><Relationship Id="rId7" Type="http://schemas.openxmlformats.org/officeDocument/2006/relationships/hyperlink" Target="consultantplus://offline/ref=2872FA3B47B73F2DED3DA9CC18EE9366B9931483E6FAFF7E10FC925EA64EFE42779FDAAFC3303C8CEB6CC50E225AD4A5F16E0DC6FD8ACDQ6V4M" TargetMode="External"/><Relationship Id="rId2" Type="http://schemas.microsoft.com/office/2007/relationships/stylesWithEffects" Target="stylesWithEffects.xml"/><Relationship Id="rId16" Type="http://schemas.openxmlformats.org/officeDocument/2006/relationships/hyperlink" Target="consultantplus://offline/ref=2872FA3B47B73F2DED3DA9CC18EE9366B390168FE1F3A27418A59E5CA141A15570D6D6AEC3313F80E933C01B3302D8A6ED700EDBE188CC6CQAV2M" TargetMode="External"/><Relationship Id="rId29" Type="http://schemas.openxmlformats.org/officeDocument/2006/relationships/hyperlink" Target="consultantplus://offline/ref=2872FA3B47B73F2DED3DA9CC18EE9366B2921784EAF5A27418A59E5CA141A15570D6D6AEC3313D84E133C01B3302D8A6ED700EDBE188CC6CQAV2M" TargetMode="External"/><Relationship Id="rId11" Type="http://schemas.openxmlformats.org/officeDocument/2006/relationships/hyperlink" Target="consultantplus://offline/ref=2872FA3B47B73F2DED3DA9CC18EE9366B1961E86E0F8A27418A59E5CA141A15570D6D6AEC3303C84E833C01B3302D8A6ED700EDBE188CC6CQAV2M" TargetMode="External"/><Relationship Id="rId24" Type="http://schemas.openxmlformats.org/officeDocument/2006/relationships/hyperlink" Target="consultantplus://offline/ref=2872FA3B47B73F2DED3DA9CC18EE9366B1961E86E0F8A27418A59E5CA141A15570D6D6AEC3303C85E333C01B3302D8A6ED700EDBE188CC6CQAV2M" TargetMode="External"/><Relationship Id="rId32" Type="http://schemas.openxmlformats.org/officeDocument/2006/relationships/hyperlink" Target="consultantplus://offline/ref=2872FA3B47B73F2DED3DA9CC18EE9366B2921784EAF5A27418A59E5CA141A15570D6D6AEC3313D84E433C01B3302D8A6ED700EDBE188CC6CQAV2M" TargetMode="External"/><Relationship Id="rId37" Type="http://schemas.openxmlformats.org/officeDocument/2006/relationships/hyperlink" Target="consultantplus://offline/ref=2872FA3B47B73F2DED3DA9CC18EE9366B3901784E1F2A27418A59E5CA141A15570D6D6AEC3303C8CE733C01B3302D8A6ED700EDBE188CC6CQAV2M" TargetMode="External"/><Relationship Id="rId40" Type="http://schemas.openxmlformats.org/officeDocument/2006/relationships/hyperlink" Target="consultantplus://offline/ref=2872FA3B47B73F2DED3DA9CC18EE9366B3941183E5FAFF7E10FC925EA64EFE5077C7D6AEC12E3C87FE3A944BQ7VEM" TargetMode="External"/><Relationship Id="rId45" Type="http://schemas.openxmlformats.org/officeDocument/2006/relationships/hyperlink" Target="consultantplus://offline/ref=2872FA3B47B73F2DED3DA9CC18EE9366B390168FE1F3A27418A59E5CA141A15570D6D6ADC23937D0B17CC1477655CBA7EC700CD8FEQ8V3M" TargetMode="External"/><Relationship Id="rId5" Type="http://schemas.openxmlformats.org/officeDocument/2006/relationships/hyperlink" Target="consultantplus://offline/ref=2872FA3B47B73F2DED3DA9CC18EE9366B390168EE4F0A27418A59E5CA141A15570D6D6AEC3303E8DE433C01B3302D8A6ED700EDBE188CC6CQAV2M" TargetMode="External"/><Relationship Id="rId15" Type="http://schemas.openxmlformats.org/officeDocument/2006/relationships/hyperlink" Target="consultantplus://offline/ref=2872FA3B47B73F2DED3DA9CC18EE9366B391128FE0F3A27418A59E5CA141A15562D68EA2C2322284E326964A76Q5VEM" TargetMode="External"/><Relationship Id="rId23" Type="http://schemas.openxmlformats.org/officeDocument/2006/relationships/hyperlink" Target="consultantplus://offline/ref=2872FA3B47B73F2DED3DA9CC18EE9366B1961E86E0F8A27418A59E5CA141A15570D6D6AEC3303C85E233C01B3302D8A6ED700EDBE188CC6CQAV2M" TargetMode="External"/><Relationship Id="rId28" Type="http://schemas.openxmlformats.org/officeDocument/2006/relationships/hyperlink" Target="consultantplus://offline/ref=2872FA3B47B73F2DED3DA9CC18EE9366B390168FEBF1A27418A59E5CA141A15570D6D6ABC13237D0B17CC1477655CBA7EC700CD8FEQ8V3M" TargetMode="External"/><Relationship Id="rId36" Type="http://schemas.openxmlformats.org/officeDocument/2006/relationships/hyperlink" Target="consultantplus://offline/ref=2872FA3B47B73F2DED3DA9CC18EE9366B1961E86E0F8A27418A59E5CA141A15570D6D6AEC3303C86E633C01B3302D8A6ED700EDBE188CC6CQAV2M" TargetMode="External"/><Relationship Id="rId49" Type="http://schemas.openxmlformats.org/officeDocument/2006/relationships/hyperlink" Target="consultantplus://offline/ref=2872FA3B47B73F2DED3DA9CC18EE9366B1931F80E5F9A27418A59E5CA141A15570D6D6AEC3303C84E833C01B3302D8A6ED700EDBE188CC6CQAV2M" TargetMode="External"/><Relationship Id="rId10" Type="http://schemas.openxmlformats.org/officeDocument/2006/relationships/hyperlink" Target="consultantplus://offline/ref=2872FA3B47B73F2DED3DA9CC18EE9366B1931F80E5F9A27418A59E5CA141A15570D6D6AEC3303C84E833C01B3302D8A6ED700EDBE188CC6CQAV2M" TargetMode="External"/><Relationship Id="rId19" Type="http://schemas.openxmlformats.org/officeDocument/2006/relationships/hyperlink" Target="consultantplus://offline/ref=2872FA3B47B73F2DED3DA9CC18EE9366B2991281EAF2A27418A59E5CA141A15570D6D6AEC3303F81E933C01B3302D8A6ED700EDBE188CC6CQAV2M" TargetMode="External"/><Relationship Id="rId31" Type="http://schemas.openxmlformats.org/officeDocument/2006/relationships/hyperlink" Target="consultantplus://offline/ref=2872FA3B47B73F2DED3DA9CC18EE9366B1961E86E0F8A27418A59E5CA141A15570D6D6AEC3303C86E333C01B3302D8A6ED700EDBE188CC6CQAV2M" TargetMode="External"/><Relationship Id="rId44" Type="http://schemas.openxmlformats.org/officeDocument/2006/relationships/hyperlink" Target="consultantplus://offline/ref=2872FA3B47B73F2DED3DA9CC18EE9366B3941181E7FAFF7E10FC925EA64EFE5077C7D6AEC12E3C87FE3A944BQ7VEM" TargetMode="External"/><Relationship Id="rId4" Type="http://schemas.openxmlformats.org/officeDocument/2006/relationships/webSettings" Target="webSettings.xml"/><Relationship Id="rId9" Type="http://schemas.openxmlformats.org/officeDocument/2006/relationships/hyperlink" Target="consultantplus://offline/ref=2872FA3B47B73F2DED3DA9CC18EE9366B2911F80EAF8A27418A59E5CA141A15570D6D6AEC3303E86E633C01B3302D8A6ED700EDBE188CC6CQAV2M" TargetMode="External"/><Relationship Id="rId14" Type="http://schemas.openxmlformats.org/officeDocument/2006/relationships/hyperlink" Target="consultantplus://offline/ref=2872FA3B47B73F2DED3DA9CC18EE9366B390168FE1F3A27418A59E5CA141A15570D6D6AEC3303D86E633C01B3302D8A6ED700EDBE188CC6CQAV2M" TargetMode="External"/><Relationship Id="rId22" Type="http://schemas.openxmlformats.org/officeDocument/2006/relationships/hyperlink" Target="consultantplus://offline/ref=2872FA3B47B73F2DED3DA9CC18EE9366B1961E86E0F8A27418A59E5CA141A15570D6D6AEC3303C85E133C01B3302D8A6ED700EDBE188CC6CQAV2M" TargetMode="External"/><Relationship Id="rId27" Type="http://schemas.openxmlformats.org/officeDocument/2006/relationships/hyperlink" Target="consultantplus://offline/ref=2872FA3B47B73F2DED3DA9CC18EE9366B2921784EAF5A27418A59E5CA141A15570D6D6AEC3313C8DE933C01B3302D8A6ED700EDBE188CC6CQAV2M" TargetMode="External"/><Relationship Id="rId30" Type="http://schemas.openxmlformats.org/officeDocument/2006/relationships/hyperlink" Target="consultantplus://offline/ref=2872FA3B47B73F2DED3DA9CC18EE9366B2921784EAF5A27418A59E5CA141A15570D6D6AEC3313D84E333C01B3302D8A6ED700EDBE188CC6CQAV2M" TargetMode="External"/><Relationship Id="rId35" Type="http://schemas.openxmlformats.org/officeDocument/2006/relationships/hyperlink" Target="consultantplus://offline/ref=2872FA3B47B73F2DED3DA9CC18EE9366B3901784E1F2A27418A59E5CA141A15570D6D6AEC3303D84E933C01B3302D8A6ED700EDBE188CC6CQAV2M" TargetMode="External"/><Relationship Id="rId43" Type="http://schemas.openxmlformats.org/officeDocument/2006/relationships/hyperlink" Target="consultantplus://offline/ref=2872FA3B47B73F2DED3DA9CC18EE9366B4901280E7FAFF7E10FC925EA64EFE42779FDAAFC3303D8CEB6CC50E225AD4A5F16E0DC6FD8ACDQ6V4M" TargetMode="External"/><Relationship Id="rId48" Type="http://schemas.openxmlformats.org/officeDocument/2006/relationships/hyperlink" Target="consultantplus://offline/ref=2872FA3B47B73F2DED3DA9CC18EE9366B9931483E6FAFF7E10FC925EA64EFE42779FDAAFC3303C8CEB6CC50E225AD4A5F16E0DC6FD8ACDQ6V4M" TargetMode="External"/><Relationship Id="rId8" Type="http://schemas.openxmlformats.org/officeDocument/2006/relationships/hyperlink" Target="consultantplus://offline/ref=2872FA3B47B73F2DED3DA9CC18EE9366B3901780EBF5A27418A59E5CA141A15570D6D6AEC3303D8CE033C01B3302D8A6ED700EDBE188CC6CQAV2M"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2872FA3B47B73F2DED3DA9CC18EE9366B2921784EAF5A27418A59E5CA141A15570D6D6AEC3313C8DE833C01B3302D8A6ED700EDBE188CC6CQAV2M" TargetMode="External"/><Relationship Id="rId17" Type="http://schemas.openxmlformats.org/officeDocument/2006/relationships/hyperlink" Target="consultantplus://offline/ref=2872FA3B47B73F2DED3DA9CC18EE9366B390168EE4F0A27418A59E5CA141A15570D6D6AEC3303E8DE433C01B3302D8A6ED700EDBE188CC6CQAV2M" TargetMode="External"/><Relationship Id="rId25" Type="http://schemas.openxmlformats.org/officeDocument/2006/relationships/hyperlink" Target="consultantplus://offline/ref=2872FA3B47B73F2DED3DA9CC18EE9366B390168FEBF1A27418A59E5CA141A15562D68EA2C2322284E326964A76Q5VEM" TargetMode="External"/><Relationship Id="rId33" Type="http://schemas.openxmlformats.org/officeDocument/2006/relationships/hyperlink" Target="consultantplus://offline/ref=2872FA3B47B73F2DED3DA9CC18EE9366B3901780EBF5A27418A59E5CA141A15570D6D6AEC3303D8CE033C01B3302D8A6ED700EDBE188CC6CQAV2M" TargetMode="External"/><Relationship Id="rId38" Type="http://schemas.openxmlformats.org/officeDocument/2006/relationships/hyperlink" Target="consultantplus://offline/ref=2872FA3B47B73F2DED3DA9CC18EE9366B3901787E1F7A27418A59E5CA141A15570D6D6AEC3313581E933C01B3302D8A6ED700EDBE188CC6CQAV2M" TargetMode="External"/><Relationship Id="rId46" Type="http://schemas.openxmlformats.org/officeDocument/2006/relationships/hyperlink" Target="consultantplus://offline/ref=2872FA3B47B73F2DED3DA9CC18EE9366B194148EE6F1A27418A59E5CA141A15570D6D6AEC3303D87E433C01B3302D8A6ED700EDBE188CC6CQAV2M" TargetMode="External"/><Relationship Id="rId20" Type="http://schemas.openxmlformats.org/officeDocument/2006/relationships/hyperlink" Target="consultantplus://offline/ref=2872FA3B47B73F2DED3DA9CC18EE9366B1961E86E0F8A27418A59E5CA141A15570D6D6AEC3303C84E933C01B3302D8A6ED700EDBE188CC6CQAV2M" TargetMode="External"/><Relationship Id="rId41" Type="http://schemas.openxmlformats.org/officeDocument/2006/relationships/hyperlink" Target="consultantplus://offline/ref=2872FA3B47B73F2DED3DA9CC18EE9366B3981287E0FAFF7E10FC925EA64EFE42779FDAAFC3303882EB6CC50E225AD4A5F16E0DC6FD8ACDQ6V4M" TargetMode="External"/><Relationship Id="rId1" Type="http://schemas.openxmlformats.org/officeDocument/2006/relationships/styles" Target="styles.xml"/><Relationship Id="rId6" Type="http://schemas.openxmlformats.org/officeDocument/2006/relationships/hyperlink" Target="consultantplus://offline/ref=2872FA3B47B73F2DED3DA9CC18EE9366B390168FE0F8A27418A59E5CA141A15570D6D6AEC3303D8CE733C01B3302D8A6ED700EDBE188CC6CQAV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4467</Words>
  <Characters>25465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 Кирилл Владимирович</dc:creator>
  <cp:lastModifiedBy>Королев Кирилл Владимирович</cp:lastModifiedBy>
  <cp:revision>1</cp:revision>
  <dcterms:created xsi:type="dcterms:W3CDTF">2019-03-12T12:21:00Z</dcterms:created>
  <dcterms:modified xsi:type="dcterms:W3CDTF">2019-03-12T12:23:00Z</dcterms:modified>
</cp:coreProperties>
</file>