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203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10282"/>
        <w:gridCol w:w="7472"/>
      </w:tblGrid>
      <w:tr w:rsidR="0017292D" w:rsidRPr="0017292D" w:rsidTr="00BD558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A" w:rsidRPr="0017292D" w:rsidRDefault="00596FAA" w:rsidP="00596FAA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7292D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A" w:rsidRPr="0017292D" w:rsidRDefault="00596FAA" w:rsidP="00BD5584">
            <w:pPr>
              <w:pStyle w:val="Style2"/>
              <w:widowControl/>
              <w:spacing w:line="240" w:lineRule="auto"/>
              <w:ind w:left="2520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17292D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A" w:rsidRPr="0017292D" w:rsidRDefault="00596FAA" w:rsidP="00BD5584">
            <w:pPr>
              <w:pStyle w:val="Style2"/>
              <w:widowControl/>
              <w:spacing w:line="240" w:lineRule="auto"/>
              <w:ind w:left="1867"/>
              <w:jc w:val="center"/>
              <w:rPr>
                <w:rStyle w:val="FontStyle13"/>
                <w:rFonts w:ascii="Times New Roman" w:hAnsi="Times New Roman" w:cs="Times New Roman"/>
                <w:b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596FAA" w:rsidRPr="0017292D" w:rsidTr="00BD558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0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A" w:rsidRPr="0017292D" w:rsidRDefault="00596FAA" w:rsidP="0086274E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b/>
                <w:sz w:val="26"/>
                <w:szCs w:val="26"/>
              </w:rPr>
              <w:t>План мероприятий для участников оборота обувных товаров (май-июнь 2020 года)</w:t>
            </w:r>
          </w:p>
        </w:tc>
      </w:tr>
      <w:tr w:rsidR="00BD5584" w:rsidRPr="0017292D" w:rsidTr="00BD5584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596FAA" w:rsidP="00596FAA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20 мая 2020 г.</w:t>
            </w:r>
          </w:p>
        </w:tc>
        <w:tc>
          <w:tcPr>
            <w:tcW w:w="10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596FAA" w:rsidP="00BD5584">
            <w:pPr>
              <w:pStyle w:val="Style2"/>
              <w:widowControl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 xml:space="preserve">Онлайн марафон </w:t>
            </w:r>
            <w:proofErr w:type="gramStart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proofErr w:type="gramEnd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 xml:space="preserve">МАРКИРОВКУ 2020 «Маркировка обуви и товаров </w:t>
            </w: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легкой промышленности</w:t>
            </w:r>
            <w:r w:rsidRPr="0017292D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»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9D7A11" w:rsidP="00BD5584">
            <w:pPr>
              <w:pStyle w:val="Style2"/>
              <w:widowControl/>
              <w:spacing w:line="254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htt</w:t>
            </w:r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ps</w:t>
            </w:r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  <w:t>://</w:t>
            </w:r>
            <w:proofErr w:type="spellStart"/>
            <w:r w:rsidR="00D70CAE" w:rsidRPr="0017292D">
              <w:rPr>
                <w:rStyle w:val="FontStyle15"/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честныйзнак.рф</w:t>
            </w:r>
            <w:proofErr w:type="spellEnd"/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lectures</w:t>
            </w:r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promarkirovku</w:t>
            </w:r>
            <w:proofErr w:type="spellEnd"/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  <w:r w:rsidR="00596FAA" w:rsidRPr="0017292D">
              <w:rPr>
                <w:rStyle w:val="FontStyle15"/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r w:rsidR="00DE5E47" w:rsidRPr="0017292D">
              <w:rPr>
                <w:rStyle w:val="FontStyle15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foot</w:t>
            </w:r>
            <w:r w:rsidR="00DE5E47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w</w:t>
            </w:r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val="en-US" w:eastAsia="en-US"/>
              </w:rPr>
              <w:t>ear</w:t>
            </w:r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  <w:t>2020/</w:t>
            </w:r>
          </w:p>
        </w:tc>
      </w:tr>
      <w:tr w:rsidR="00BD5584" w:rsidRPr="0017292D" w:rsidTr="00BD5584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FAA" w:rsidRPr="0017292D" w:rsidRDefault="00596FAA" w:rsidP="00596FA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pacing w:val="50"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16 июня 2020 г.</w:t>
            </w:r>
          </w:p>
        </w:tc>
        <w:tc>
          <w:tcPr>
            <w:tcW w:w="10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003887" w:rsidP="00BD5584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Парт</w:t>
            </w:r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 xml:space="preserve">нерский </w:t>
            </w:r>
            <w:proofErr w:type="spellStart"/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 xml:space="preserve"> Контур «Маркировка обуви: что нужно сделать </w:t>
            </w:r>
            <w:r w:rsidR="00596FAA" w:rsidRPr="0017292D">
              <w:rPr>
                <w:rStyle w:val="FontStyle13"/>
                <w:rFonts w:ascii="Times New Roman" w:hAnsi="Times New Roman" w:cs="Times New Roman"/>
                <w:spacing w:val="-20"/>
                <w:sz w:val="26"/>
                <w:szCs w:val="26"/>
              </w:rPr>
              <w:t>до</w:t>
            </w:r>
            <w:r w:rsidRPr="0017292D">
              <w:rPr>
                <w:rStyle w:val="FontStyle13"/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старта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4C2732" w:rsidP="00BD5584">
            <w:pPr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  <w:t>https://честныйзнак</w:t>
            </w:r>
            <w:proofErr w:type="gramStart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  <w:lang w:eastAsia="en-US"/>
              </w:rPr>
              <w:t>ф/lectures/promarkirovku2020/footwear2020/</w:t>
            </w:r>
          </w:p>
        </w:tc>
      </w:tr>
      <w:tr w:rsidR="00596FAA" w:rsidRPr="0017292D" w:rsidTr="00BD558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0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A" w:rsidRPr="0017292D" w:rsidRDefault="00596FAA" w:rsidP="0086274E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b/>
                <w:sz w:val="26"/>
                <w:szCs w:val="26"/>
              </w:rPr>
              <w:t xml:space="preserve">План </w:t>
            </w:r>
            <w:r w:rsidRPr="0017292D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17292D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17292D">
              <w:rPr>
                <w:rStyle w:val="FontStyle13"/>
                <w:rFonts w:ascii="Times New Roman" w:hAnsi="Times New Roman" w:cs="Times New Roman"/>
                <w:b/>
                <w:sz w:val="26"/>
                <w:szCs w:val="26"/>
              </w:rPr>
              <w:t>для</w:t>
            </w: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92D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участников оборота табачной</w:t>
            </w:r>
            <w:r w:rsidRPr="0017292D">
              <w:rPr>
                <w:rStyle w:val="FontStyle1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17292D">
              <w:rPr>
                <w:rStyle w:val="FontStyle13"/>
                <w:rFonts w:ascii="Times New Roman" w:hAnsi="Times New Roman" w:cs="Times New Roman"/>
                <w:b/>
                <w:sz w:val="26"/>
                <w:szCs w:val="26"/>
              </w:rPr>
              <w:t>продукции (май 2020 г.)</w:t>
            </w:r>
          </w:p>
        </w:tc>
      </w:tr>
      <w:tr w:rsidR="00BD5584" w:rsidRPr="0017292D" w:rsidTr="00BD558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AA" w:rsidRPr="0017292D" w:rsidRDefault="00596FAA" w:rsidP="00596FAA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21 мая 2020 г.</w:t>
            </w:r>
          </w:p>
        </w:tc>
        <w:tc>
          <w:tcPr>
            <w:tcW w:w="10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003887" w:rsidP="00BD558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Партнерский</w:t>
            </w:r>
            <w:proofErr w:type="gramEnd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Такс</w:t>
            </w:r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ком</w:t>
            </w:r>
            <w:proofErr w:type="spellEnd"/>
            <w:r w:rsidR="00596FAA"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 xml:space="preserve"> «Маркировка табачной </w:t>
            </w:r>
            <w:r w:rsidR="00596FAA" w:rsidRPr="0017292D">
              <w:rPr>
                <w:rStyle w:val="FontStyle12"/>
                <w:rFonts w:ascii="Times New Roman" w:hAnsi="Times New Roman" w:cs="Times New Roman"/>
                <w:b w:val="0"/>
                <w:sz w:val="26"/>
                <w:szCs w:val="26"/>
              </w:rPr>
              <w:t>продукции</w:t>
            </w:r>
            <w:r w:rsidR="00596FAA" w:rsidRPr="0017292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596FAA" w:rsidP="00BD5584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hyperlink r:id="rId6" w:history="1"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val="en-US" w:eastAsia="en-US"/>
                </w:rPr>
                <w:t>https</w:t>
              </w:r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eastAsia="en-US"/>
                </w:rPr>
                <w:t>://</w:t>
              </w:r>
              <w:proofErr w:type="spellStart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val="en-US" w:eastAsia="en-US"/>
                </w:rPr>
                <w:t>educenter</w:t>
              </w:r>
              <w:proofErr w:type="spellEnd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val="en-US" w:eastAsia="en-US"/>
                </w:rPr>
                <w:t>taxcom</w:t>
              </w:r>
              <w:proofErr w:type="spellEnd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val="en-US" w:eastAsia="en-US"/>
                </w:rPr>
                <w:t>ru</w:t>
              </w:r>
              <w:proofErr w:type="spellEnd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eastAsia="en-US"/>
                </w:rPr>
                <w:t>/</w:t>
              </w:r>
              <w:proofErr w:type="spellStart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val="en-US" w:eastAsia="en-US"/>
                </w:rPr>
                <w:t>lk</w:t>
              </w:r>
              <w:proofErr w:type="spellEnd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eastAsia="en-US"/>
                </w:rPr>
                <w:t>/</w:t>
              </w:r>
              <w:proofErr w:type="spellStart"/>
              <w:r w:rsidRPr="0017292D">
                <w:rPr>
                  <w:rStyle w:val="a3"/>
                  <w:rFonts w:ascii="Times New Roman" w:hAnsi="Times New Roman"/>
                  <w:spacing w:val="-20"/>
                  <w:sz w:val="26"/>
                  <w:szCs w:val="26"/>
                  <w:lang w:val="en-US" w:eastAsia="en-US"/>
                </w:rPr>
                <w:t>lektoriy</w:t>
              </w:r>
              <w:proofErr w:type="spellEnd"/>
            </w:hyperlink>
          </w:p>
        </w:tc>
      </w:tr>
      <w:tr w:rsidR="00BD5584" w:rsidRPr="0017292D" w:rsidTr="00BD558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596FAA" w:rsidP="00596FAA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26 мая 2020 г.</w:t>
            </w:r>
          </w:p>
        </w:tc>
        <w:tc>
          <w:tcPr>
            <w:tcW w:w="10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596FAA" w:rsidP="00BD5584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</w:pPr>
            <w:r w:rsidRPr="0017292D">
              <w:rPr>
                <w:rStyle w:val="FontStyle13"/>
                <w:rFonts w:ascii="Times New Roman" w:hAnsi="Times New Roman" w:cs="Times New Roman"/>
                <w:sz w:val="26"/>
                <w:szCs w:val="26"/>
              </w:rPr>
              <w:t>Маркировка табака 2020 вторая всероссийская онлайн конференция ЦРПТ</w:t>
            </w:r>
          </w:p>
        </w:tc>
        <w:tc>
          <w:tcPr>
            <w:tcW w:w="7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FAA" w:rsidRPr="0017292D" w:rsidRDefault="00596FAA" w:rsidP="00BD5584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</w:p>
          <w:p w:rsidR="004C2732" w:rsidRPr="0017292D" w:rsidRDefault="004C2732" w:rsidP="00BD5584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</w:pPr>
            <w:r w:rsidRPr="0017292D">
              <w:rPr>
                <w:rStyle w:val="FontStyle15"/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https://честныйзнак</w:t>
            </w:r>
            <w:proofErr w:type="gramStart"/>
            <w:r w:rsidRPr="0017292D">
              <w:rPr>
                <w:rStyle w:val="FontStyle15"/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.р</w:t>
            </w:r>
            <w:proofErr w:type="gramEnd"/>
            <w:r w:rsidRPr="0017292D">
              <w:rPr>
                <w:rStyle w:val="FontStyle15"/>
                <w:rFonts w:ascii="Times New Roman" w:hAnsi="Times New Roman" w:cs="Times New Roman"/>
                <w:spacing w:val="-20"/>
                <w:sz w:val="26"/>
                <w:szCs w:val="26"/>
                <w:lang w:eastAsia="en-US"/>
              </w:rPr>
              <w:t>ф/lectures/promarkirovku2020/tabak/</w:t>
            </w:r>
          </w:p>
        </w:tc>
      </w:tr>
    </w:tbl>
    <w:p w:rsidR="0086274E" w:rsidRPr="0086274E" w:rsidRDefault="0086274E" w:rsidP="004C2732">
      <w:pPr>
        <w:rPr>
          <w:sz w:val="28"/>
          <w:szCs w:val="28"/>
          <w:lang w:val="en-US"/>
        </w:rPr>
      </w:pPr>
      <w:bookmarkStart w:id="0" w:name="_GoBack"/>
      <w:bookmarkEnd w:id="0"/>
    </w:p>
    <w:sectPr w:rsidR="0086274E" w:rsidRPr="0086274E" w:rsidSect="00BD5584">
      <w:type w:val="continuous"/>
      <w:pgSz w:w="23810" w:h="16837" w:orient="landscape"/>
      <w:pgMar w:top="1167" w:right="1980" w:bottom="1244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2D" w:rsidRDefault="0017292D">
      <w:r>
        <w:separator/>
      </w:r>
    </w:p>
  </w:endnote>
  <w:endnote w:type="continuationSeparator" w:id="0">
    <w:p w:rsidR="0017292D" w:rsidRDefault="0017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2D" w:rsidRDefault="0017292D">
      <w:r>
        <w:separator/>
      </w:r>
    </w:p>
  </w:footnote>
  <w:footnote w:type="continuationSeparator" w:id="0">
    <w:p w:rsidR="0017292D" w:rsidRDefault="0017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FAA"/>
    <w:rsid w:val="00003887"/>
    <w:rsid w:val="0017292D"/>
    <w:rsid w:val="004C2732"/>
    <w:rsid w:val="00596FAA"/>
    <w:rsid w:val="0086274E"/>
    <w:rsid w:val="009D7A11"/>
    <w:rsid w:val="00BD5584"/>
    <w:rsid w:val="00D70CAE"/>
    <w:rsid w:val="00D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0" w:lineRule="exact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uiPriority w:val="99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2">
    <w:name w:val="Font Style12"/>
    <w:uiPriority w:val="99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3">
    <w:name w:val="Font Style13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uiPriority w:val="99"/>
    <w:rPr>
      <w:rFonts w:ascii="Century Gothic" w:hAnsi="Century Gothic" w:cs="Century Gothic"/>
      <w:b/>
      <w:bCs/>
      <w:spacing w:val="10"/>
      <w:sz w:val="12"/>
      <w:szCs w:val="12"/>
    </w:rPr>
  </w:style>
  <w:style w:type="character" w:customStyle="1" w:styleId="FontStyle15">
    <w:name w:val="Font Style15"/>
    <w:uiPriority w:val="99"/>
    <w:rPr>
      <w:rFonts w:ascii="Bookman Old Style" w:hAnsi="Bookman Old Style" w:cs="Bookman Old Style"/>
      <w:sz w:val="14"/>
      <w:szCs w:val="14"/>
    </w:rPr>
  </w:style>
  <w:style w:type="character" w:styleId="a3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enter.taxcom.ru/lk/lektori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2</cp:revision>
  <dcterms:created xsi:type="dcterms:W3CDTF">2020-05-19T10:45:00Z</dcterms:created>
  <dcterms:modified xsi:type="dcterms:W3CDTF">2020-05-19T12:37:00Z</dcterms:modified>
</cp:coreProperties>
</file>