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3" w:rsidRDefault="00FE6533" w:rsidP="009E63BB">
      <w:pPr>
        <w:spacing w:before="100" w:beforeAutospacing="1" w:after="100" w:afterAutospacing="1"/>
        <w:jc w:val="center"/>
        <w:rPr>
          <w:b/>
          <w:bCs/>
          <w:color w:val="292B2C"/>
          <w:sz w:val="18"/>
          <w:szCs w:val="18"/>
          <w:shd w:val="clear" w:color="auto" w:fill="FFFFFF"/>
        </w:rPr>
      </w:pPr>
      <w:bookmarkStart w:id="0" w:name="_GoBack"/>
      <w:bookmarkEnd w:id="0"/>
      <w:r w:rsidRPr="009E63BB">
        <w:rPr>
          <w:b/>
          <w:bCs/>
          <w:color w:val="292B2C"/>
          <w:sz w:val="18"/>
          <w:szCs w:val="18"/>
          <w:shd w:val="clear" w:color="auto" w:fill="FFFFFF"/>
        </w:rPr>
        <w:t>21 октября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 2020 год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br/>
        <w:t>«БИЗНЕС-СРЕДА ПОМОРЬЯ»</w:t>
      </w:r>
      <w:r w:rsidR="009E63BB">
        <w:rPr>
          <w:b/>
          <w:bCs/>
          <w:color w:val="292B2C"/>
          <w:sz w:val="18"/>
          <w:szCs w:val="18"/>
          <w:shd w:val="clear" w:color="auto" w:fill="FFFFFF"/>
        </w:rPr>
        <w:br/>
        <w:t>–</w:t>
      </w:r>
      <w:r w:rsidR="00302C14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 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>контрольно-надзорны</w:t>
      </w:r>
      <w:r w:rsidR="00302C14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е органы для предпринимателей 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>Архангельской области.</w:t>
      </w:r>
    </w:p>
    <w:p w:rsidR="00740DCE" w:rsidRPr="009E63BB" w:rsidRDefault="00740DCE" w:rsidP="009E63BB">
      <w:pPr>
        <w:spacing w:before="100" w:beforeAutospacing="1" w:after="100" w:afterAutospacing="1"/>
        <w:jc w:val="center"/>
        <w:rPr>
          <w:b/>
          <w:bCs/>
          <w:color w:val="292B2C"/>
          <w:sz w:val="18"/>
          <w:szCs w:val="18"/>
          <w:shd w:val="clear" w:color="auto" w:fill="FFFFFF"/>
        </w:rPr>
      </w:pPr>
      <w:r>
        <w:rPr>
          <w:b/>
          <w:bCs/>
          <w:color w:val="292B2C"/>
          <w:sz w:val="18"/>
          <w:szCs w:val="18"/>
          <w:shd w:val="clear" w:color="auto" w:fill="FFFFFF"/>
        </w:rPr>
        <w:t xml:space="preserve">Регистрация на встречу: </w:t>
      </w:r>
      <w:hyperlink r:id="rId5" w:history="1">
        <w:r w:rsidRPr="000B5E8D">
          <w:rPr>
            <w:rStyle w:val="a3"/>
            <w:b/>
            <w:bCs/>
            <w:sz w:val="18"/>
            <w:szCs w:val="18"/>
            <w:shd w:val="clear" w:color="auto" w:fill="FFFFFF"/>
          </w:rPr>
          <w:t>https://biznes-upolnomochennyy-ol.timepad.ru/event/1444482/</w:t>
        </w:r>
      </w:hyperlink>
      <w:r>
        <w:rPr>
          <w:b/>
          <w:bCs/>
          <w:color w:val="292B2C"/>
          <w:sz w:val="18"/>
          <w:szCs w:val="18"/>
          <w:shd w:val="clear" w:color="auto" w:fill="FFFFFF"/>
        </w:rPr>
        <w:t xml:space="preserve"> </w:t>
      </w:r>
    </w:p>
    <w:p w:rsidR="009E63BB" w:rsidRPr="009E63BB" w:rsidRDefault="009E63BB" w:rsidP="009E63BB">
      <w:pPr>
        <w:pStyle w:val="a4"/>
        <w:shd w:val="clear" w:color="auto" w:fill="FFFFFF"/>
        <w:spacing w:before="0" w:beforeAutospacing="0"/>
        <w:jc w:val="center"/>
        <w:rPr>
          <w:b/>
          <w:bCs/>
          <w:color w:val="292B2C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 xml:space="preserve">Прямая трансляция мероприятия доступна в социальных сетях </w:t>
      </w:r>
      <w:r>
        <w:rPr>
          <w:b/>
          <w:bCs/>
          <w:color w:val="292B2C"/>
          <w:sz w:val="18"/>
          <w:szCs w:val="18"/>
        </w:rPr>
        <w:br/>
      </w:r>
      <w:r w:rsidRPr="009E63BB">
        <w:rPr>
          <w:b/>
          <w:bCs/>
          <w:color w:val="292B2C"/>
          <w:sz w:val="18"/>
          <w:szCs w:val="18"/>
        </w:rPr>
        <w:t xml:space="preserve">– на личной страничке бизнес-уполномоченного Ольги Гореловой: </w:t>
      </w:r>
      <w:hyperlink r:id="rId6" w:history="1">
        <w:r w:rsidRPr="0008477A">
          <w:rPr>
            <w:rStyle w:val="a3"/>
            <w:bCs/>
            <w:sz w:val="18"/>
            <w:szCs w:val="18"/>
          </w:rPr>
          <w:t>https://vk.com/lupisitta</w:t>
        </w:r>
      </w:hyperlink>
      <w:r w:rsidRPr="009E63BB">
        <w:rPr>
          <w:b/>
          <w:bCs/>
          <w:color w:val="292B2C"/>
          <w:sz w:val="18"/>
          <w:szCs w:val="18"/>
        </w:rPr>
        <w:t xml:space="preserve"> </w:t>
      </w:r>
    </w:p>
    <w:p w:rsidR="001D3B83" w:rsidRDefault="001D3B83" w:rsidP="009E63BB">
      <w:pPr>
        <w:pStyle w:val="a4"/>
        <w:shd w:val="clear" w:color="auto" w:fill="FFFFFF"/>
        <w:spacing w:before="0" w:beforeAutospacing="0"/>
        <w:jc w:val="center"/>
        <w:rPr>
          <w:rStyle w:val="a3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>Ссылка на прямую трансляцию</w:t>
      </w:r>
      <w:r w:rsidR="009E63BB" w:rsidRPr="009E63BB">
        <w:rPr>
          <w:b/>
          <w:bCs/>
          <w:color w:val="292B2C"/>
          <w:sz w:val="18"/>
          <w:szCs w:val="18"/>
        </w:rPr>
        <w:t xml:space="preserve"> </w:t>
      </w:r>
      <w:r w:rsidR="009E63BB" w:rsidRPr="009E63BB">
        <w:rPr>
          <w:b/>
          <w:bCs/>
          <w:color w:val="292B2C"/>
          <w:sz w:val="18"/>
          <w:szCs w:val="18"/>
        </w:rPr>
        <w:br/>
        <w:t>также на сайте Правительства Архангельской области</w:t>
      </w:r>
      <w:r w:rsidRPr="009E63BB">
        <w:rPr>
          <w:b/>
          <w:bCs/>
          <w:color w:val="292B2C"/>
          <w:sz w:val="18"/>
          <w:szCs w:val="18"/>
        </w:rPr>
        <w:t>:</w:t>
      </w:r>
      <w:r w:rsidRPr="009E63BB">
        <w:rPr>
          <w:color w:val="292B2C"/>
          <w:sz w:val="18"/>
          <w:szCs w:val="18"/>
        </w:rPr>
        <w:t> </w:t>
      </w:r>
      <w:hyperlink r:id="rId7" w:history="1">
        <w:r w:rsidRPr="009E63BB">
          <w:rPr>
            <w:rStyle w:val="a3"/>
            <w:sz w:val="18"/>
            <w:szCs w:val="18"/>
          </w:rPr>
          <w:t>https://dvinaland.ru/reportday/</w:t>
        </w:r>
      </w:hyperlink>
    </w:p>
    <w:p w:rsidR="0027640A" w:rsidRDefault="001D3B83" w:rsidP="009E63BB">
      <w:pPr>
        <w:pStyle w:val="a4"/>
        <w:shd w:val="clear" w:color="auto" w:fill="FFFFFF"/>
        <w:spacing w:before="0" w:beforeAutospacing="0"/>
        <w:jc w:val="center"/>
        <w:rPr>
          <w:rStyle w:val="a3"/>
          <w:bCs/>
          <w:color w:val="3866A0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 xml:space="preserve">Контакты для направления вопросов от бизнеса: </w:t>
      </w:r>
      <w:r w:rsidRPr="009E63BB">
        <w:rPr>
          <w:b/>
          <w:iCs/>
          <w:color w:val="000000"/>
          <w:sz w:val="18"/>
          <w:szCs w:val="18"/>
        </w:rPr>
        <w:t>+7 (931) 415-07-11</w:t>
      </w:r>
      <w:r w:rsidR="00740DCE">
        <w:rPr>
          <w:b/>
          <w:iCs/>
          <w:color w:val="000000"/>
          <w:sz w:val="18"/>
          <w:szCs w:val="18"/>
        </w:rPr>
        <w:t xml:space="preserve">, </w:t>
      </w:r>
      <w:hyperlink r:id="rId8" w:history="1">
        <w:r w:rsidRPr="009E63BB">
          <w:rPr>
            <w:rStyle w:val="a3"/>
            <w:bCs/>
            <w:color w:val="3866A0"/>
            <w:sz w:val="18"/>
            <w:szCs w:val="18"/>
          </w:rPr>
          <w:t>ombiz@dvinaland.ru</w:t>
        </w:r>
      </w:hyperlink>
      <w:r w:rsidR="009E63BB">
        <w:rPr>
          <w:rStyle w:val="a3"/>
          <w:bCs/>
          <w:color w:val="3866A0"/>
          <w:sz w:val="18"/>
          <w:szCs w:val="18"/>
        </w:rPr>
        <w:t xml:space="preserve"> </w:t>
      </w:r>
    </w:p>
    <w:p w:rsidR="001D3B83" w:rsidRPr="009E63BB" w:rsidRDefault="001D3B83" w:rsidP="009E63BB">
      <w:pPr>
        <w:pStyle w:val="a4"/>
        <w:shd w:val="clear" w:color="auto" w:fill="FFFFFF"/>
        <w:spacing w:before="0" w:beforeAutospacing="0"/>
        <w:jc w:val="center"/>
        <w:rPr>
          <w:b/>
          <w:bCs/>
          <w:color w:val="292B2C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>Программа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1D3B83" w:rsidRPr="00302C14" w:rsidTr="00740DCE">
        <w:tc>
          <w:tcPr>
            <w:tcW w:w="2127" w:type="dxa"/>
            <w:shd w:val="clear" w:color="auto" w:fill="auto"/>
          </w:tcPr>
          <w:p w:rsidR="001D3B83" w:rsidRP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09:30 – 10:00</w:t>
            </w:r>
          </w:p>
        </w:tc>
        <w:tc>
          <w:tcPr>
            <w:tcW w:w="8363" w:type="dxa"/>
            <w:shd w:val="clear" w:color="auto" w:fill="auto"/>
          </w:tcPr>
          <w:p w:rsidR="001D3B83" w:rsidRDefault="001D3B83" w:rsidP="00302C14">
            <w:pPr>
              <w:rPr>
                <w:rFonts w:eastAsia="Calibri"/>
              </w:rPr>
            </w:pPr>
            <w:r w:rsidRPr="00302C14">
              <w:rPr>
                <w:rFonts w:eastAsia="Calibri"/>
              </w:rPr>
              <w:t>Проверка связи и прямой трансляции</w:t>
            </w:r>
          </w:p>
          <w:p w:rsidR="00302C14" w:rsidRPr="00302C14" w:rsidRDefault="00302C14" w:rsidP="00302C14">
            <w:pPr>
              <w:rPr>
                <w:rFonts w:eastAsia="Calibri"/>
              </w:rPr>
            </w:pPr>
          </w:p>
        </w:tc>
      </w:tr>
      <w:tr w:rsidR="009C2610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4223B4" w:rsidRDefault="004223B4" w:rsidP="00302C14">
            <w:pPr>
              <w:jc w:val="center"/>
              <w:rPr>
                <w:b/>
              </w:rPr>
            </w:pPr>
          </w:p>
          <w:p w:rsidR="009C2610" w:rsidRDefault="009C2610" w:rsidP="00302C14">
            <w:pPr>
              <w:jc w:val="center"/>
              <w:rPr>
                <w:b/>
              </w:rPr>
            </w:pPr>
            <w:r w:rsidRPr="00302C14">
              <w:rPr>
                <w:b/>
              </w:rPr>
              <w:t xml:space="preserve">I </w:t>
            </w:r>
            <w:r w:rsidR="00D950D5">
              <w:rPr>
                <w:b/>
              </w:rPr>
              <w:t>онлайн-</w:t>
            </w:r>
            <w:r w:rsidR="00302C14" w:rsidRPr="00302C14">
              <w:rPr>
                <w:b/>
              </w:rPr>
              <w:t xml:space="preserve">сессия </w:t>
            </w:r>
            <w:r w:rsidR="004223B4">
              <w:rPr>
                <w:b/>
              </w:rPr>
              <w:t xml:space="preserve">«Налоговые изменения для предпринимателей» </w:t>
            </w:r>
            <w:r w:rsidR="00302C14" w:rsidRPr="00302C14">
              <w:rPr>
                <w:b/>
              </w:rPr>
              <w:t>10:00</w:t>
            </w:r>
            <w:r w:rsidR="004223B4">
              <w:rPr>
                <w:b/>
              </w:rPr>
              <w:t xml:space="preserve"> </w:t>
            </w:r>
            <w:r w:rsidR="00302C14" w:rsidRPr="00302C14">
              <w:rPr>
                <w:b/>
              </w:rPr>
              <w:t>-</w:t>
            </w:r>
            <w:r w:rsidR="004223B4">
              <w:rPr>
                <w:b/>
              </w:rPr>
              <w:t xml:space="preserve"> </w:t>
            </w:r>
            <w:r w:rsidR="00302C14" w:rsidRPr="00302C14">
              <w:rPr>
                <w:b/>
              </w:rPr>
              <w:t>11:30</w:t>
            </w:r>
          </w:p>
          <w:p w:rsidR="00302C14" w:rsidRPr="00302C14" w:rsidRDefault="00302C14" w:rsidP="00302C14">
            <w:pPr>
              <w:jc w:val="center"/>
              <w:rPr>
                <w:rFonts w:eastAsia="Calibri"/>
                <w:b/>
              </w:rPr>
            </w:pPr>
          </w:p>
        </w:tc>
      </w:tr>
      <w:tr w:rsidR="001D3B83" w:rsidRPr="00302C14" w:rsidTr="00740DCE">
        <w:tc>
          <w:tcPr>
            <w:tcW w:w="2127" w:type="dxa"/>
            <w:shd w:val="clear" w:color="auto" w:fill="auto"/>
          </w:tcPr>
          <w:p w:rsidR="001D3B83" w:rsidRP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10:00 – 10:</w:t>
            </w:r>
            <w:r w:rsidR="00302C14" w:rsidRPr="00302C14">
              <w:rPr>
                <w:rFonts w:eastAsia="Calibri"/>
                <w:b/>
              </w:rPr>
              <w:t>05</w:t>
            </w:r>
          </w:p>
          <w:p w:rsidR="001D3B83" w:rsidRPr="00302C14" w:rsidRDefault="001D3B83" w:rsidP="00302C14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302C14" w:rsidRPr="0004425A" w:rsidRDefault="001D3B83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Открытие </w:t>
            </w:r>
            <w:r w:rsidR="00302C14" w:rsidRPr="0004425A">
              <w:rPr>
                <w:rFonts w:eastAsia="Calibri"/>
                <w:b/>
              </w:rPr>
              <w:t>«Бизнес-среды</w:t>
            </w:r>
            <w:r w:rsidRPr="0004425A">
              <w:rPr>
                <w:rFonts w:eastAsia="Calibri"/>
                <w:b/>
              </w:rPr>
              <w:t xml:space="preserve"> Поморья»</w:t>
            </w:r>
            <w:r w:rsidR="00302C14" w:rsidRPr="0004425A">
              <w:rPr>
                <w:rFonts w:eastAsia="Calibri"/>
                <w:b/>
              </w:rPr>
              <w:t>.</w:t>
            </w:r>
            <w:r w:rsidRPr="0004425A">
              <w:rPr>
                <w:rFonts w:eastAsia="Calibri"/>
                <w:b/>
              </w:rPr>
              <w:t xml:space="preserve"> </w:t>
            </w:r>
            <w:r w:rsidRPr="0004425A">
              <w:rPr>
                <w:rFonts w:eastAsia="Calibri"/>
                <w:b/>
              </w:rPr>
              <w:br/>
            </w:r>
          </w:p>
          <w:p w:rsidR="001D3B83" w:rsidRPr="0004425A" w:rsidRDefault="001D3B83" w:rsidP="00302C14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</w:tc>
      </w:tr>
      <w:tr w:rsidR="001D3B83" w:rsidRPr="00302C14" w:rsidTr="00740DCE">
        <w:tc>
          <w:tcPr>
            <w:tcW w:w="2127" w:type="dxa"/>
            <w:shd w:val="clear" w:color="auto" w:fill="auto"/>
          </w:tcPr>
          <w:p w:rsid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10:</w:t>
            </w:r>
            <w:r w:rsidR="00302C14" w:rsidRPr="00302C14">
              <w:rPr>
                <w:rFonts w:eastAsia="Calibri"/>
                <w:b/>
              </w:rPr>
              <w:t>05</w:t>
            </w:r>
            <w:r w:rsidRPr="00302C14">
              <w:rPr>
                <w:rFonts w:eastAsia="Calibri"/>
                <w:b/>
              </w:rPr>
              <w:t xml:space="preserve"> – </w:t>
            </w:r>
            <w:r w:rsidR="00302C14" w:rsidRPr="00302C14">
              <w:rPr>
                <w:rFonts w:eastAsia="Calibri"/>
                <w:b/>
              </w:rPr>
              <w:t>11:00</w:t>
            </w:r>
          </w:p>
          <w:p w:rsidR="00302C14" w:rsidRDefault="00302C14" w:rsidP="00302C14">
            <w:pPr>
              <w:rPr>
                <w:rFonts w:eastAsia="Calibri"/>
                <w:b/>
              </w:rPr>
            </w:pPr>
          </w:p>
          <w:p w:rsidR="00302C14" w:rsidRDefault="00302C14" w:rsidP="00302C14">
            <w:pPr>
              <w:rPr>
                <w:rFonts w:eastAsia="Calibri"/>
                <w:b/>
              </w:rPr>
            </w:pPr>
          </w:p>
          <w:p w:rsidR="00302C14" w:rsidRPr="00302C14" w:rsidRDefault="00302C14" w:rsidP="00302C14">
            <w:pPr>
              <w:rPr>
                <w:rFonts w:eastAsia="Calibri"/>
                <w:b/>
              </w:rPr>
            </w:pPr>
          </w:p>
          <w:p w:rsidR="001D3B83" w:rsidRPr="00302C14" w:rsidRDefault="001D3B83" w:rsidP="00302C14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302C14" w:rsidRPr="0004425A" w:rsidRDefault="00302C14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Переход с ЕНВД на иные налоговые режимы: какие есть альтернативы, как посчитать свои налоги, какие изменения в налоговом законодательстве происходят. </w:t>
            </w:r>
          </w:p>
          <w:p w:rsidR="00302C14" w:rsidRDefault="00302C14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Особенности применения онлайн-касс при переходе с ЕНВД на иные налоговые режимы.</w:t>
            </w:r>
          </w:p>
          <w:p w:rsidR="006053CD" w:rsidRPr="00C062DD" w:rsidRDefault="006053CD" w:rsidP="00302C14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Актуальные аспекты судебной арбитражной практики по налоговым спорам. </w:t>
            </w:r>
          </w:p>
          <w:p w:rsidR="00302C14" w:rsidRPr="0004425A" w:rsidRDefault="00302C14" w:rsidP="00302C14">
            <w:pPr>
              <w:rPr>
                <w:rFonts w:eastAsia="Calibri"/>
                <w:b/>
              </w:rPr>
            </w:pPr>
          </w:p>
          <w:p w:rsidR="001D3B83" w:rsidRPr="0004425A" w:rsidRDefault="00302C14" w:rsidP="006053CD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Представители </w:t>
            </w:r>
            <w:r w:rsidR="001D3B83" w:rsidRPr="0004425A">
              <w:rPr>
                <w:rFonts w:eastAsia="Calibri"/>
              </w:rPr>
              <w:t>Управлени</w:t>
            </w:r>
            <w:r w:rsidRPr="0004425A">
              <w:rPr>
                <w:rFonts w:eastAsia="Calibri"/>
              </w:rPr>
              <w:t>я</w:t>
            </w:r>
            <w:r w:rsidR="001D3B83" w:rsidRPr="0004425A">
              <w:rPr>
                <w:rFonts w:eastAsia="Calibri"/>
              </w:rPr>
              <w:t xml:space="preserve"> Федеральной налоговой службы по Архангельской области и НАО</w:t>
            </w:r>
            <w:r w:rsidRPr="0004425A">
              <w:rPr>
                <w:rFonts w:eastAsia="Calibri"/>
              </w:rPr>
              <w:t>, эксперты «</w:t>
            </w:r>
            <w:r w:rsidRPr="0004425A">
              <w:rPr>
                <w:rFonts w:eastAsia="Calibri"/>
                <w:lang w:val="en-US"/>
              </w:rPr>
              <w:t>pro</w:t>
            </w:r>
            <w:r w:rsidRPr="0004425A">
              <w:rPr>
                <w:rFonts w:eastAsia="Calibri"/>
              </w:rPr>
              <w:t xml:space="preserve"> </w:t>
            </w:r>
            <w:r w:rsidRPr="0004425A">
              <w:rPr>
                <w:rFonts w:eastAsia="Calibri"/>
                <w:lang w:val="en-US"/>
              </w:rPr>
              <w:t>bono</w:t>
            </w:r>
            <w:r w:rsidRPr="0004425A">
              <w:rPr>
                <w:rFonts w:eastAsia="Calibri"/>
              </w:rPr>
              <w:t>»</w:t>
            </w:r>
            <w:r w:rsidR="006053CD">
              <w:rPr>
                <w:rFonts w:eastAsia="Calibri"/>
              </w:rPr>
              <w:br/>
            </w: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1F6CB1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  <w:lang w:val="en-US"/>
              </w:rPr>
              <w:t>00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1F6CB1" w:rsidRPr="004223B4" w:rsidRDefault="001F6CB1" w:rsidP="001F6CB1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1F6CB1" w:rsidRPr="004223B4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  <w:lang w:val="en-US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1F6CB1" w:rsidRPr="001F6CB1" w:rsidRDefault="001F6CB1" w:rsidP="001F6CB1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Иные налоговые изменения для предпринимателей: к чему готовиться бизнесу.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Pr="004223B4" w:rsidRDefault="001F6CB1" w:rsidP="006053CD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</w:tc>
      </w:tr>
      <w:tr w:rsidR="001F6CB1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1F6CB1" w:rsidRDefault="001F6CB1" w:rsidP="001F6CB1">
            <w:pPr>
              <w:jc w:val="center"/>
              <w:rPr>
                <w:b/>
              </w:rPr>
            </w:pPr>
          </w:p>
          <w:p w:rsidR="001F6CB1" w:rsidRDefault="001F6CB1" w:rsidP="001F6CB1">
            <w:pPr>
              <w:jc w:val="center"/>
              <w:rPr>
                <w:b/>
              </w:rPr>
            </w:pPr>
            <w:r w:rsidRPr="00302C14"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302C14">
              <w:rPr>
                <w:b/>
              </w:rPr>
              <w:t xml:space="preserve"> </w:t>
            </w:r>
            <w:r w:rsidR="00D950D5">
              <w:rPr>
                <w:b/>
              </w:rPr>
              <w:t>онлайн-</w:t>
            </w:r>
            <w:r w:rsidRPr="00302C14">
              <w:rPr>
                <w:b/>
              </w:rPr>
              <w:t xml:space="preserve">сессия </w:t>
            </w:r>
            <w:r>
              <w:rPr>
                <w:b/>
              </w:rPr>
              <w:t>«Работа бизнеса по государственным и муниципальным контрактам» 12:00 – 13:00</w:t>
            </w:r>
          </w:p>
          <w:p w:rsidR="001F6CB1" w:rsidRPr="00302C14" w:rsidRDefault="001F6CB1" w:rsidP="001F6CB1">
            <w:pPr>
              <w:jc w:val="center"/>
              <w:rPr>
                <w:rFonts w:eastAsia="Calibri"/>
                <w:b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15</w:t>
            </w:r>
          </w:p>
          <w:p w:rsidR="001F6CB1" w:rsidRPr="00302C14" w:rsidRDefault="001F6CB1" w:rsidP="001F6CB1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1F6CB1" w:rsidRPr="0004425A" w:rsidRDefault="001F6CB1" w:rsidP="001F6CB1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Государственные контракты: возможности для регионального малого и среднего бизнеса</w:t>
            </w:r>
            <w:r>
              <w:rPr>
                <w:rFonts w:eastAsia="Calibri"/>
                <w:b/>
              </w:rPr>
              <w:t>.</w:t>
            </w:r>
            <w:r w:rsidRPr="0004425A">
              <w:rPr>
                <w:rFonts w:eastAsia="Calibri"/>
                <w:b/>
              </w:rPr>
              <w:t xml:space="preserve"> 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Pr="00302C14" w:rsidRDefault="001F6CB1" w:rsidP="001F6CB1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контрактного</w:t>
            </w:r>
            <w:r w:rsidRPr="00302C14">
              <w:rPr>
                <w:rFonts w:eastAsia="Calibri"/>
              </w:rPr>
              <w:t xml:space="preserve"> агентств</w:t>
            </w:r>
            <w:r>
              <w:rPr>
                <w:rFonts w:eastAsia="Calibri"/>
              </w:rPr>
              <w:t>а</w:t>
            </w:r>
            <w:r w:rsidRPr="00302C14">
              <w:rPr>
                <w:rFonts w:eastAsia="Calibri"/>
              </w:rPr>
              <w:t xml:space="preserve"> Архангельской области</w:t>
            </w:r>
          </w:p>
          <w:p w:rsidR="001F6CB1" w:rsidRPr="00302C14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25</w:t>
            </w:r>
          </w:p>
          <w:p w:rsidR="001F6CB1" w:rsidRPr="00302C14" w:rsidRDefault="001F6CB1" w:rsidP="001F6CB1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1F6CB1" w:rsidRPr="0004425A" w:rsidRDefault="001F6CB1" w:rsidP="001F6CB1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Основные риски и ошибки при работе по государственным и муниципальным контрактам: на основе обращений предпринимателей к бизнес-уполномоченному</w:t>
            </w:r>
            <w:r>
              <w:rPr>
                <w:rFonts w:eastAsia="Calibri"/>
                <w:b/>
              </w:rPr>
              <w:t>.</w:t>
            </w:r>
          </w:p>
          <w:p w:rsidR="001F6CB1" w:rsidRPr="0004425A" w:rsidRDefault="001F6CB1" w:rsidP="001F6CB1">
            <w:pPr>
              <w:rPr>
                <w:rFonts w:eastAsia="Calibri"/>
              </w:rPr>
            </w:pPr>
          </w:p>
          <w:p w:rsidR="001F6CB1" w:rsidRDefault="001F6CB1" w:rsidP="001F6CB1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  <w:p w:rsidR="001F6CB1" w:rsidRPr="0004425A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Default="001F6CB1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</w:t>
            </w:r>
            <w:r w:rsidR="00FA41C6">
              <w:rPr>
                <w:rFonts w:eastAsia="Calibri"/>
                <w:b/>
              </w:rPr>
              <w:t>25</w:t>
            </w:r>
            <w:r>
              <w:rPr>
                <w:rFonts w:eastAsia="Calibri"/>
                <w:b/>
              </w:rPr>
              <w:t xml:space="preserve"> – 12:</w:t>
            </w:r>
            <w:r w:rsidR="00FA41C6">
              <w:rPr>
                <w:rFonts w:eastAsia="Calibri"/>
                <w:b/>
              </w:rPr>
              <w:t>35</w:t>
            </w:r>
          </w:p>
        </w:tc>
        <w:tc>
          <w:tcPr>
            <w:tcW w:w="8363" w:type="dxa"/>
            <w:shd w:val="clear" w:color="auto" w:fill="auto"/>
          </w:tcPr>
          <w:p w:rsidR="001F6CB1" w:rsidRPr="00CC3728" w:rsidRDefault="001F6CB1" w:rsidP="001F6CB1">
            <w:pPr>
              <w:rPr>
                <w:rFonts w:eastAsia="Calibri"/>
                <w:b/>
              </w:rPr>
            </w:pPr>
            <w:r w:rsidRPr="00CC3728">
              <w:rPr>
                <w:rFonts w:eastAsia="Calibri"/>
                <w:b/>
              </w:rPr>
              <w:t>Минимизация задолженности по государственным и муниципальным контрактам перед бизнесом – приоритет в работе Прокуратуры Архангельской области</w:t>
            </w:r>
            <w:r>
              <w:rPr>
                <w:rFonts w:eastAsia="Calibri"/>
                <w:b/>
              </w:rPr>
              <w:t>.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Default="001F6CB1" w:rsidP="001F6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Прокуратур</w:t>
            </w:r>
            <w:r>
              <w:rPr>
                <w:rFonts w:eastAsia="Calibri"/>
              </w:rPr>
              <w:t>ы Архангельской области</w:t>
            </w:r>
          </w:p>
          <w:p w:rsidR="001F6CB1" w:rsidRPr="00302C14" w:rsidRDefault="001F6CB1" w:rsidP="001F6CB1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12:35 – 12:45</w:t>
            </w:r>
          </w:p>
        </w:tc>
        <w:tc>
          <w:tcPr>
            <w:tcW w:w="8363" w:type="dxa"/>
            <w:shd w:val="clear" w:color="auto" w:fill="auto"/>
          </w:tcPr>
          <w:p w:rsidR="00FA41C6" w:rsidRDefault="00A6079E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 со спорами между заказчиками и поставщиками-предпринимателями в рамках государственных и муниципальных контрактов: наиболее частые предметы споров, роль Управления, инструменты защиты прав поставщиков</w:t>
            </w:r>
          </w:p>
          <w:p w:rsidR="00A6079E" w:rsidRDefault="00A6079E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Управления Федеральной антимонопольной службы по Архангельской области</w:t>
            </w:r>
          </w:p>
          <w:p w:rsidR="00FA41C6" w:rsidRPr="00FA41C6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12:45 – 13:00</w:t>
            </w:r>
          </w:p>
        </w:tc>
        <w:tc>
          <w:tcPr>
            <w:tcW w:w="8363" w:type="dxa"/>
            <w:shd w:val="clear" w:color="auto" w:fill="auto"/>
          </w:tcPr>
          <w:p w:rsidR="00FA41C6" w:rsidRPr="0004425A" w:rsidRDefault="00FA41C6" w:rsidP="00FA41C6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Основные ошибки </w:t>
            </w:r>
            <w:r>
              <w:rPr>
                <w:rFonts w:eastAsia="Calibri"/>
                <w:b/>
              </w:rPr>
              <w:t xml:space="preserve">предпринимателей </w:t>
            </w:r>
            <w:r w:rsidRPr="0004425A">
              <w:rPr>
                <w:rFonts w:eastAsia="Calibri"/>
                <w:b/>
              </w:rPr>
              <w:t xml:space="preserve">при работе по государственным и муниципальным контрактам: на основе </w:t>
            </w:r>
            <w:r>
              <w:rPr>
                <w:rFonts w:eastAsia="Calibri"/>
                <w:b/>
              </w:rPr>
              <w:t>правовой практики.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C827AE" w:rsidRPr="00762824" w:rsidRDefault="00F1776B" w:rsidP="000B551B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  <w:r w:rsidR="00FA41C6">
              <w:rPr>
                <w:rFonts w:eastAsia="Calibri"/>
              </w:rPr>
              <w:t xml:space="preserve"> ООО «Архангельская правовая компания»</w:t>
            </w:r>
            <w:r>
              <w:rPr>
                <w:rFonts w:eastAsia="Calibri"/>
              </w:rPr>
              <w:t xml:space="preserve"> Евгений Михайлович </w:t>
            </w:r>
            <w:proofErr w:type="spellStart"/>
            <w:r>
              <w:rPr>
                <w:rFonts w:eastAsia="Calibri"/>
              </w:rPr>
              <w:t>Мирман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FA41C6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FA41C6" w:rsidRDefault="00FA41C6" w:rsidP="00FA41C6">
            <w:pPr>
              <w:jc w:val="center"/>
              <w:rPr>
                <w:b/>
              </w:rPr>
            </w:pPr>
          </w:p>
          <w:p w:rsidR="00FA41C6" w:rsidRDefault="00FA41C6" w:rsidP="00FA41C6">
            <w:pPr>
              <w:jc w:val="center"/>
              <w:rPr>
                <w:b/>
              </w:rPr>
            </w:pPr>
            <w:r w:rsidRPr="00302C14"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302C14">
              <w:rPr>
                <w:b/>
              </w:rPr>
              <w:t xml:space="preserve"> </w:t>
            </w:r>
            <w:r w:rsidR="00D950D5">
              <w:rPr>
                <w:b/>
              </w:rPr>
              <w:t>онлайн-</w:t>
            </w:r>
            <w:r w:rsidRPr="00302C14">
              <w:rPr>
                <w:b/>
              </w:rPr>
              <w:t xml:space="preserve">сессия </w:t>
            </w:r>
            <w:r>
              <w:rPr>
                <w:b/>
              </w:rPr>
              <w:t xml:space="preserve">«Особенности ведения предпринимательской деятельности в период пандемии» </w:t>
            </w:r>
            <w:r w:rsidR="00D950D5">
              <w:rPr>
                <w:b/>
              </w:rPr>
              <w:br/>
            </w:r>
            <w:r w:rsidRPr="0004425A">
              <w:rPr>
                <w:b/>
              </w:rPr>
              <w:t>14</w:t>
            </w:r>
            <w:r>
              <w:rPr>
                <w:b/>
              </w:rPr>
              <w:t>:</w:t>
            </w:r>
            <w:r w:rsidRPr="0004425A">
              <w:rPr>
                <w:b/>
              </w:rPr>
              <w:t>30</w:t>
            </w:r>
            <w:r>
              <w:rPr>
                <w:b/>
              </w:rPr>
              <w:t xml:space="preserve"> – 16:15</w:t>
            </w:r>
          </w:p>
          <w:p w:rsidR="00FA41C6" w:rsidRPr="00302C14" w:rsidRDefault="00FA41C6" w:rsidP="00FA41C6">
            <w:pPr>
              <w:jc w:val="center"/>
              <w:rPr>
                <w:rFonts w:eastAsia="Calibri"/>
                <w:b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  <w:b/>
              </w:rPr>
            </w:pPr>
            <w:r w:rsidRPr="004223B4">
              <w:rPr>
                <w:rFonts w:eastAsia="Calibri"/>
                <w:b/>
              </w:rPr>
              <w:t>Санитарно-эпидемиологические ограничения на территории Архангельской области. Разбор ключевых рекомендаций Роспотребнадзора по сферам деятельности.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Управления</w:t>
            </w:r>
            <w:r w:rsidRPr="00302C14">
              <w:rPr>
                <w:rFonts w:eastAsia="Calibri"/>
              </w:rPr>
              <w:t xml:space="preserve"> Роспотребна</w:t>
            </w:r>
            <w:r>
              <w:rPr>
                <w:rFonts w:eastAsia="Calibri"/>
              </w:rPr>
              <w:t xml:space="preserve">дзора по Архангельской области 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15:10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FA41C6" w:rsidRPr="004223B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15:10 – 15:30</w:t>
            </w: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 xml:space="preserve">Проверки соблюдения трудового законодательства на предприятии. Основные ошибки предпринимателей. Рекомендации и ресурсы для самопроверки. 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Государственн</w:t>
            </w:r>
            <w:r>
              <w:rPr>
                <w:rFonts w:eastAsia="Calibri"/>
              </w:rPr>
              <w:t>ой инспекции</w:t>
            </w:r>
            <w:r w:rsidRPr="00302C14">
              <w:rPr>
                <w:rFonts w:eastAsia="Calibri"/>
              </w:rPr>
              <w:t xml:space="preserve"> труда </w:t>
            </w:r>
            <w:r>
              <w:rPr>
                <w:rFonts w:eastAsia="Calibri"/>
              </w:rPr>
              <w:t xml:space="preserve">в Архангельской области и НАО 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15:30 – 15:40</w:t>
            </w: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FA41C6" w:rsidRPr="004223B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15:40 – 15:55</w:t>
            </w: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Ключевые изменения для предпринимателей: корректировка законодательства и подходов к проверкам</w:t>
            </w:r>
            <w:r>
              <w:rPr>
                <w:rFonts w:eastAsia="Calibri"/>
                <w:b/>
              </w:rPr>
              <w:t>. Рекомендации предприятиям.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Главно</w:t>
            </w:r>
            <w:r>
              <w:rPr>
                <w:rFonts w:eastAsia="Calibri"/>
              </w:rPr>
              <w:t>го</w:t>
            </w:r>
            <w:r w:rsidRPr="00302C14">
              <w:rPr>
                <w:rFonts w:eastAsia="Calibri"/>
              </w:rPr>
              <w:t xml:space="preserve"> управлени</w:t>
            </w:r>
            <w:r>
              <w:rPr>
                <w:rFonts w:eastAsia="Calibri"/>
              </w:rPr>
              <w:t>я</w:t>
            </w:r>
            <w:r w:rsidRPr="00302C14">
              <w:rPr>
                <w:rFonts w:eastAsia="Calibri"/>
              </w:rPr>
              <w:t xml:space="preserve"> МЧС России по Архангельской области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16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10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Маркировка лекарственных препаратов. Актуальные изменения законодательства в сфере обращения лекарственных средств.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Pr="00302C14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Территориального</w:t>
            </w:r>
            <w:r w:rsidRPr="00302C14">
              <w:rPr>
                <w:rFonts w:eastAsia="Calibri"/>
              </w:rPr>
              <w:t xml:space="preserve"> орган</w:t>
            </w:r>
            <w:r>
              <w:rPr>
                <w:rFonts w:eastAsia="Calibri"/>
              </w:rPr>
              <w:t>а</w:t>
            </w:r>
            <w:r w:rsidRPr="00302C14">
              <w:rPr>
                <w:rFonts w:eastAsia="Calibri"/>
              </w:rPr>
              <w:t xml:space="preserve"> Федеральной службы по надзору в сфере здравоохранения по Архангельской области и </w:t>
            </w:r>
            <w:r>
              <w:rPr>
                <w:rFonts w:eastAsia="Calibri"/>
              </w:rPr>
              <w:t>НАО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16:15</w:t>
            </w:r>
          </w:p>
        </w:tc>
        <w:tc>
          <w:tcPr>
            <w:tcW w:w="8363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Завершение «Бизнес-среды Поморья».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</w:tbl>
    <w:p w:rsidR="001D3B83" w:rsidRDefault="001D3B83" w:rsidP="001D3B83">
      <w:pPr>
        <w:shd w:val="clear" w:color="auto" w:fill="FFFFFF"/>
        <w:spacing w:before="161" w:after="161"/>
        <w:outlineLvl w:val="0"/>
        <w:rPr>
          <w:b/>
          <w:kern w:val="36"/>
          <w:sz w:val="28"/>
          <w:szCs w:val="28"/>
        </w:rPr>
      </w:pPr>
    </w:p>
    <w:p w:rsidR="0039172D" w:rsidRDefault="0039172D"/>
    <w:sectPr w:rsidR="0039172D" w:rsidSect="000B55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C"/>
    <w:rsid w:val="00041CDF"/>
    <w:rsid w:val="0004425A"/>
    <w:rsid w:val="0008477A"/>
    <w:rsid w:val="000B551B"/>
    <w:rsid w:val="00167405"/>
    <w:rsid w:val="001D3B83"/>
    <w:rsid w:val="001F6CB1"/>
    <w:rsid w:val="0027640A"/>
    <w:rsid w:val="00302C14"/>
    <w:rsid w:val="0039172D"/>
    <w:rsid w:val="004223B4"/>
    <w:rsid w:val="00550090"/>
    <w:rsid w:val="00554CF7"/>
    <w:rsid w:val="006053CD"/>
    <w:rsid w:val="0061288E"/>
    <w:rsid w:val="00727E6A"/>
    <w:rsid w:val="00733744"/>
    <w:rsid w:val="00740DCE"/>
    <w:rsid w:val="00762824"/>
    <w:rsid w:val="007866E5"/>
    <w:rsid w:val="00954ECC"/>
    <w:rsid w:val="00956E4C"/>
    <w:rsid w:val="009C2610"/>
    <w:rsid w:val="009D2E5B"/>
    <w:rsid w:val="009E63BB"/>
    <w:rsid w:val="00A6079E"/>
    <w:rsid w:val="00B301FE"/>
    <w:rsid w:val="00C062DD"/>
    <w:rsid w:val="00C827AE"/>
    <w:rsid w:val="00CC3728"/>
    <w:rsid w:val="00D474E3"/>
    <w:rsid w:val="00D950D5"/>
    <w:rsid w:val="00E04C8D"/>
    <w:rsid w:val="00E46612"/>
    <w:rsid w:val="00E56C72"/>
    <w:rsid w:val="00F1776B"/>
    <w:rsid w:val="00FA41C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3B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B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3B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B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iz@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inaland.ru/reportd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upisitta" TargetMode="External"/><Relationship Id="rId5" Type="http://schemas.openxmlformats.org/officeDocument/2006/relationships/hyperlink" Target="https://biznes-upolnomochennyy-ol.timepad.ru/event/14444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Глебов Максим Андреевич</cp:lastModifiedBy>
  <cp:revision>2</cp:revision>
  <cp:lastPrinted>2020-10-05T11:28:00Z</cp:lastPrinted>
  <dcterms:created xsi:type="dcterms:W3CDTF">2020-10-15T05:53:00Z</dcterms:created>
  <dcterms:modified xsi:type="dcterms:W3CDTF">2020-10-15T05:53:00Z</dcterms:modified>
</cp:coreProperties>
</file>