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AA" w:rsidRDefault="007E66AA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66AA" w:rsidRPr="009F5ED0" w:rsidRDefault="007E66AA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D0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7E66AA" w:rsidRDefault="007E66AA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D0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по проекту </w:t>
      </w:r>
    </w:p>
    <w:p w:rsidR="007E66AA" w:rsidRPr="00F3091A" w:rsidRDefault="007E66AA" w:rsidP="00C40224">
      <w:pPr>
        <w:ind w:right="-250"/>
        <w:jc w:val="center"/>
        <w:rPr>
          <w:sz w:val="28"/>
          <w:szCs w:val="28"/>
        </w:rPr>
      </w:pPr>
      <w:r w:rsidRPr="00F3091A">
        <w:rPr>
          <w:sz w:val="28"/>
          <w:szCs w:val="28"/>
        </w:rPr>
        <w:t>постановления администрации МО «Приморский муниципальный район» «Об установлении ставок арендной платы в зависимости от вида разрешенного использования земельных участков, государственная собственность на которые не разграничена, и земельных участков, находящихся в муниципальной собственности»</w:t>
      </w:r>
    </w:p>
    <w:p w:rsidR="007E66AA" w:rsidRPr="004369A0" w:rsidRDefault="007E66AA" w:rsidP="00114EA7">
      <w:pPr>
        <w:jc w:val="both"/>
        <w:rPr>
          <w:sz w:val="26"/>
          <w:szCs w:val="26"/>
        </w:rPr>
      </w:pPr>
    </w:p>
    <w:p w:rsidR="007E66AA" w:rsidRDefault="007E66AA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I. Приглашение</w:t>
      </w:r>
    </w:p>
    <w:p w:rsidR="007E66AA" w:rsidRDefault="007E66AA" w:rsidP="00A40CFC">
      <w:pPr>
        <w:jc w:val="both"/>
        <w:rPr>
          <w:sz w:val="26"/>
          <w:szCs w:val="26"/>
        </w:rPr>
      </w:pPr>
    </w:p>
    <w:p w:rsidR="007E66AA" w:rsidRPr="00F3091A" w:rsidRDefault="007E66AA" w:rsidP="00C40224">
      <w:pPr>
        <w:ind w:right="-250" w:firstLine="567"/>
        <w:jc w:val="both"/>
        <w:rPr>
          <w:sz w:val="26"/>
          <w:szCs w:val="26"/>
        </w:rPr>
      </w:pPr>
      <w:r w:rsidRPr="00F3091A">
        <w:rPr>
          <w:sz w:val="26"/>
          <w:szCs w:val="26"/>
        </w:rPr>
        <w:t xml:space="preserve">Комитет по управлению муниципальным имуществом и земельным отношениям администрации МО «Приморский муниципальный район» извещает о проведении оценки регулирующего воздействия проекта </w:t>
      </w:r>
      <w:r w:rsidRPr="00F3091A">
        <w:rPr>
          <w:noProof/>
          <w:sz w:val="26"/>
          <w:szCs w:val="26"/>
        </w:rPr>
        <w:t>постановления</w:t>
      </w:r>
      <w:r w:rsidRPr="00F3091A">
        <w:rPr>
          <w:sz w:val="26"/>
          <w:szCs w:val="26"/>
        </w:rPr>
        <w:t xml:space="preserve"> муниципального образования «Приморский муниципальный район» постановления администрации МО «Приморский муниципальный район» «Об установлении ставок арендной платы в зависимости от вида разрешенного использования земельных участков, государственная собственность на которые не разграничена, и земельных участков, находящихся в муниципальной собственности» и приглашает Вас принять участие в публичных консультациях по указанному проекту правового акта.</w:t>
      </w:r>
    </w:p>
    <w:p w:rsidR="007E66AA" w:rsidRPr="00F3091A" w:rsidRDefault="007E66AA" w:rsidP="00CF5920">
      <w:pPr>
        <w:ind w:firstLine="567"/>
        <w:jc w:val="both"/>
        <w:rPr>
          <w:sz w:val="26"/>
          <w:szCs w:val="26"/>
        </w:rPr>
      </w:pPr>
      <w:r w:rsidRPr="00F3091A">
        <w:rPr>
          <w:sz w:val="26"/>
          <w:szCs w:val="26"/>
        </w:rPr>
        <w:t>Заранее благодарим за сотрудничество!</w:t>
      </w:r>
    </w:p>
    <w:p w:rsidR="007E66AA" w:rsidRPr="004369A0" w:rsidRDefault="007E66AA" w:rsidP="00114EA7">
      <w:pPr>
        <w:jc w:val="both"/>
        <w:rPr>
          <w:sz w:val="26"/>
          <w:szCs w:val="26"/>
        </w:rPr>
      </w:pPr>
    </w:p>
    <w:p w:rsidR="007E66AA" w:rsidRPr="004369A0" w:rsidRDefault="007E66AA" w:rsidP="00114EA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69A0">
        <w:rPr>
          <w:rFonts w:ascii="Times New Roman" w:hAnsi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7E66AA" w:rsidRPr="004369A0" w:rsidRDefault="007E66AA" w:rsidP="00114EA7">
      <w:pPr>
        <w:ind w:left="540"/>
        <w:rPr>
          <w:b/>
          <w:sz w:val="26"/>
          <w:szCs w:val="26"/>
        </w:rPr>
      </w:pPr>
    </w:p>
    <w:p w:rsidR="007E66AA" w:rsidRPr="00CB7406" w:rsidRDefault="007E66AA" w:rsidP="00C40224">
      <w:pPr>
        <w:ind w:right="-250" w:firstLine="567"/>
        <w:jc w:val="both"/>
        <w:rPr>
          <w:sz w:val="26"/>
          <w:szCs w:val="26"/>
        </w:rPr>
      </w:pPr>
      <w:r w:rsidRPr="004369A0">
        <w:rPr>
          <w:bCs/>
          <w:sz w:val="26"/>
          <w:szCs w:val="26"/>
        </w:rPr>
        <w:t>Обоснование необходимости подготовки проекта правового акта</w:t>
      </w:r>
      <w:r>
        <w:rPr>
          <w:bCs/>
          <w:sz w:val="26"/>
          <w:szCs w:val="26"/>
        </w:rPr>
        <w:t>:</w:t>
      </w:r>
      <w:r w:rsidRPr="004369A0">
        <w:rPr>
          <w:sz w:val="26"/>
          <w:szCs w:val="26"/>
        </w:rPr>
        <w:t xml:space="preserve"> </w:t>
      </w:r>
      <w:r w:rsidRPr="00F25418">
        <w:rPr>
          <w:sz w:val="26"/>
          <w:szCs w:val="26"/>
        </w:rPr>
        <w:t>в целях</w:t>
      </w:r>
      <w:r>
        <w:rPr>
          <w:sz w:val="26"/>
          <w:szCs w:val="26"/>
        </w:rPr>
        <w:t xml:space="preserve"> </w:t>
      </w:r>
      <w:r w:rsidRPr="00CB7406">
        <w:rPr>
          <w:sz w:val="26"/>
          <w:szCs w:val="26"/>
        </w:rPr>
        <w:t>стимулирования и активизации инвестиционной и предпринимательской деятельности на территории муниципального образования «Приморский муниципальный район»</w:t>
      </w:r>
      <w:r>
        <w:rPr>
          <w:sz w:val="26"/>
          <w:szCs w:val="26"/>
        </w:rPr>
        <w:t xml:space="preserve"> за счет реализации </w:t>
      </w:r>
      <w:r w:rsidRPr="00F25418">
        <w:rPr>
          <w:sz w:val="26"/>
          <w:szCs w:val="26"/>
        </w:rPr>
        <w:t xml:space="preserve">мер поддержки </w:t>
      </w:r>
      <w:r>
        <w:rPr>
          <w:sz w:val="26"/>
          <w:szCs w:val="26"/>
        </w:rPr>
        <w:t>инвестиционных проектов, реализуемых резидентами Арктической зоны.</w:t>
      </w:r>
    </w:p>
    <w:p w:rsidR="007E66AA" w:rsidRPr="004369A0" w:rsidRDefault="007E66AA" w:rsidP="00C40224">
      <w:pPr>
        <w:ind w:firstLine="540"/>
        <w:jc w:val="both"/>
        <w:rPr>
          <w:b/>
          <w:sz w:val="26"/>
          <w:szCs w:val="26"/>
        </w:rPr>
      </w:pPr>
    </w:p>
    <w:p w:rsidR="007E66AA" w:rsidRPr="004369A0" w:rsidRDefault="007E66AA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III. Информация о сроках проведения публичных консультаций</w:t>
      </w:r>
    </w:p>
    <w:p w:rsidR="007E66AA" w:rsidRPr="004369A0" w:rsidRDefault="007E66AA" w:rsidP="00114EA7">
      <w:pPr>
        <w:jc w:val="both"/>
        <w:rPr>
          <w:sz w:val="26"/>
          <w:szCs w:val="26"/>
        </w:rPr>
      </w:pPr>
    </w:p>
    <w:p w:rsidR="007E66AA" w:rsidRPr="004369A0" w:rsidRDefault="007E66AA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Дата размещения извещения о начале публичных консультаций</w:t>
      </w:r>
    </w:p>
    <w:tbl>
      <w:tblPr>
        <w:tblW w:w="0" w:type="auto"/>
        <w:tblLook w:val="00A0"/>
      </w:tblPr>
      <w:tblGrid>
        <w:gridCol w:w="768"/>
        <w:gridCol w:w="236"/>
        <w:gridCol w:w="1754"/>
        <w:gridCol w:w="236"/>
        <w:gridCol w:w="736"/>
        <w:gridCol w:w="236"/>
        <w:gridCol w:w="701"/>
      </w:tblGrid>
      <w:tr w:rsidR="007E66AA" w:rsidRPr="001043D4" w:rsidTr="00EA79CC">
        <w:trPr>
          <w:trHeight w:val="269"/>
        </w:trPr>
        <w:tc>
          <w:tcPr>
            <w:tcW w:w="768" w:type="dxa"/>
            <w:tcBorders>
              <w:bottom w:val="single" w:sz="4" w:space="0" w:color="auto"/>
            </w:tcBorders>
          </w:tcPr>
          <w:p w:rsidR="007E66AA" w:rsidRPr="001043D4" w:rsidRDefault="007E66AA" w:rsidP="00E23742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043D4">
              <w:rPr>
                <w:rFonts w:eastAsia="MS Mincho"/>
                <w:sz w:val="26"/>
                <w:szCs w:val="26"/>
                <w:lang w:eastAsia="ja-JP"/>
              </w:rPr>
              <w:t>«</w:t>
            </w:r>
            <w:bookmarkStart w:id="0" w:name="_GoBack"/>
            <w:bookmarkEnd w:id="0"/>
            <w:r w:rsidRPr="001043D4">
              <w:rPr>
                <w:rFonts w:eastAsia="MS Mincho"/>
                <w:sz w:val="26"/>
                <w:szCs w:val="26"/>
                <w:lang w:eastAsia="ja-JP"/>
              </w:rPr>
              <w:t>06»</w:t>
            </w:r>
          </w:p>
        </w:tc>
        <w:tc>
          <w:tcPr>
            <w:tcW w:w="200" w:type="dxa"/>
          </w:tcPr>
          <w:p w:rsidR="007E66AA" w:rsidRPr="001043D4" w:rsidRDefault="007E66AA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7E66AA" w:rsidRPr="001043D4" w:rsidRDefault="007E66AA" w:rsidP="00C4022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043D4">
              <w:rPr>
                <w:sz w:val="26"/>
                <w:szCs w:val="26"/>
              </w:rPr>
              <w:t xml:space="preserve">   апреля</w:t>
            </w:r>
          </w:p>
        </w:tc>
        <w:tc>
          <w:tcPr>
            <w:tcW w:w="164" w:type="dxa"/>
          </w:tcPr>
          <w:p w:rsidR="007E66AA" w:rsidRPr="001043D4" w:rsidRDefault="007E66AA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E66AA" w:rsidRPr="001043D4" w:rsidRDefault="007E66AA" w:rsidP="00C4022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043D4">
              <w:rPr>
                <w:rFonts w:eastAsia="MS Mincho"/>
                <w:sz w:val="26"/>
                <w:szCs w:val="26"/>
                <w:lang w:eastAsia="ja-JP"/>
              </w:rPr>
              <w:t>2023</w:t>
            </w:r>
          </w:p>
        </w:tc>
        <w:tc>
          <w:tcPr>
            <w:tcW w:w="197" w:type="dxa"/>
          </w:tcPr>
          <w:p w:rsidR="007E66AA" w:rsidRPr="001043D4" w:rsidRDefault="007E66AA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595" w:type="dxa"/>
          </w:tcPr>
          <w:p w:rsidR="007E66AA" w:rsidRPr="001043D4" w:rsidRDefault="007E66AA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043D4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7E66AA" w:rsidRPr="001043D4" w:rsidRDefault="007E66AA" w:rsidP="00114EA7">
      <w:pPr>
        <w:ind w:firstLine="540"/>
        <w:jc w:val="both"/>
        <w:rPr>
          <w:sz w:val="26"/>
          <w:szCs w:val="26"/>
        </w:rPr>
      </w:pPr>
      <w:r w:rsidRPr="001043D4">
        <w:rPr>
          <w:sz w:val="26"/>
          <w:szCs w:val="26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 w:rsidRPr="001043D4">
        <w:rPr>
          <w:sz w:val="26"/>
          <w:szCs w:val="26"/>
          <w:u w:val="single"/>
        </w:rPr>
        <w:t>15</w:t>
      </w:r>
      <w:r w:rsidRPr="001043D4">
        <w:rPr>
          <w:sz w:val="26"/>
          <w:szCs w:val="26"/>
        </w:rPr>
        <w:t xml:space="preserve"> рабочих дней.</w:t>
      </w:r>
    </w:p>
    <w:tbl>
      <w:tblPr>
        <w:tblW w:w="0" w:type="auto"/>
        <w:tblLook w:val="00A0"/>
      </w:tblPr>
      <w:tblGrid>
        <w:gridCol w:w="1440"/>
        <w:gridCol w:w="1103"/>
        <w:gridCol w:w="288"/>
        <w:gridCol w:w="2519"/>
        <w:gridCol w:w="236"/>
        <w:gridCol w:w="952"/>
        <w:gridCol w:w="284"/>
        <w:gridCol w:w="855"/>
      </w:tblGrid>
      <w:tr w:rsidR="007E66AA" w:rsidRPr="001018E3" w:rsidTr="00EA79CC">
        <w:tc>
          <w:tcPr>
            <w:tcW w:w="1103" w:type="dxa"/>
          </w:tcPr>
          <w:p w:rsidR="007E66AA" w:rsidRPr="001043D4" w:rsidRDefault="007E66AA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043D4">
              <w:rPr>
                <w:sz w:val="26"/>
                <w:szCs w:val="26"/>
              </w:rPr>
              <w:t>Начало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7E66AA" w:rsidRPr="001043D4" w:rsidRDefault="007E66AA" w:rsidP="00E23742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043D4">
              <w:rPr>
                <w:rFonts w:eastAsia="MS Mincho"/>
                <w:sz w:val="26"/>
                <w:szCs w:val="26"/>
                <w:lang w:eastAsia="ja-JP"/>
              </w:rPr>
              <w:t>«   06  »</w:t>
            </w:r>
          </w:p>
        </w:tc>
        <w:tc>
          <w:tcPr>
            <w:tcW w:w="288" w:type="dxa"/>
          </w:tcPr>
          <w:p w:rsidR="007E66AA" w:rsidRPr="001043D4" w:rsidRDefault="007E66AA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7E66AA" w:rsidRPr="001043D4" w:rsidRDefault="007E66AA" w:rsidP="00C4022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043D4">
              <w:rPr>
                <w:sz w:val="26"/>
                <w:szCs w:val="26"/>
              </w:rPr>
              <w:t xml:space="preserve">     апреля</w:t>
            </w:r>
          </w:p>
        </w:tc>
        <w:tc>
          <w:tcPr>
            <w:tcW w:w="236" w:type="dxa"/>
          </w:tcPr>
          <w:p w:rsidR="007E66AA" w:rsidRPr="001043D4" w:rsidRDefault="007E66AA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E66AA" w:rsidRPr="001043D4" w:rsidRDefault="007E66AA" w:rsidP="00C4022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043D4">
              <w:rPr>
                <w:rFonts w:eastAsia="MS Mincho"/>
                <w:sz w:val="26"/>
                <w:szCs w:val="26"/>
                <w:lang w:eastAsia="ja-JP"/>
              </w:rPr>
              <w:t>2023</w:t>
            </w:r>
          </w:p>
        </w:tc>
        <w:tc>
          <w:tcPr>
            <w:tcW w:w="284" w:type="dxa"/>
          </w:tcPr>
          <w:p w:rsidR="007E66AA" w:rsidRPr="001043D4" w:rsidRDefault="007E66AA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7E66AA" w:rsidRPr="001043D4" w:rsidRDefault="007E66AA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043D4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  <w:tr w:rsidR="007E66AA" w:rsidRPr="001043D4" w:rsidTr="00EA79CC">
        <w:tc>
          <w:tcPr>
            <w:tcW w:w="1103" w:type="dxa"/>
          </w:tcPr>
          <w:p w:rsidR="007E66AA" w:rsidRPr="001043D4" w:rsidRDefault="007E66AA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043D4">
              <w:rPr>
                <w:sz w:val="26"/>
                <w:szCs w:val="26"/>
              </w:rPr>
              <w:t>Окончание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7E66AA" w:rsidRPr="001043D4" w:rsidRDefault="007E66AA" w:rsidP="00E23742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043D4">
              <w:rPr>
                <w:rFonts w:eastAsia="MS Mincho"/>
                <w:sz w:val="26"/>
                <w:szCs w:val="26"/>
                <w:lang w:eastAsia="ja-JP"/>
              </w:rPr>
              <w:t>«   26  »</w:t>
            </w:r>
          </w:p>
        </w:tc>
        <w:tc>
          <w:tcPr>
            <w:tcW w:w="288" w:type="dxa"/>
          </w:tcPr>
          <w:p w:rsidR="007E66AA" w:rsidRPr="001043D4" w:rsidRDefault="007E66AA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7E66AA" w:rsidRPr="001043D4" w:rsidRDefault="007E66AA" w:rsidP="00C4022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043D4">
              <w:rPr>
                <w:sz w:val="26"/>
                <w:szCs w:val="26"/>
              </w:rPr>
              <w:t xml:space="preserve">     апреля</w:t>
            </w:r>
          </w:p>
        </w:tc>
        <w:tc>
          <w:tcPr>
            <w:tcW w:w="236" w:type="dxa"/>
          </w:tcPr>
          <w:p w:rsidR="007E66AA" w:rsidRPr="001043D4" w:rsidRDefault="007E66AA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E66AA" w:rsidRPr="001043D4" w:rsidRDefault="007E66AA" w:rsidP="00C4022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043D4">
              <w:rPr>
                <w:rFonts w:eastAsia="MS Mincho"/>
                <w:sz w:val="26"/>
                <w:szCs w:val="26"/>
                <w:lang w:eastAsia="ja-JP"/>
              </w:rPr>
              <w:t>2023</w:t>
            </w:r>
          </w:p>
        </w:tc>
        <w:tc>
          <w:tcPr>
            <w:tcW w:w="284" w:type="dxa"/>
          </w:tcPr>
          <w:p w:rsidR="007E66AA" w:rsidRPr="001043D4" w:rsidRDefault="007E66AA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7E66AA" w:rsidRPr="001043D4" w:rsidRDefault="007E66AA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1043D4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7E66AA" w:rsidRDefault="007E66AA" w:rsidP="00114EA7">
      <w:pPr>
        <w:jc w:val="center"/>
        <w:rPr>
          <w:b/>
          <w:sz w:val="26"/>
          <w:szCs w:val="26"/>
        </w:rPr>
      </w:pPr>
    </w:p>
    <w:p w:rsidR="007E66AA" w:rsidRPr="004369A0" w:rsidRDefault="007E66AA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 w:rsidR="007E66AA" w:rsidRPr="004369A0" w:rsidRDefault="007E66AA" w:rsidP="00114EA7">
      <w:pPr>
        <w:jc w:val="both"/>
        <w:rPr>
          <w:sz w:val="26"/>
          <w:szCs w:val="26"/>
        </w:rPr>
      </w:pPr>
    </w:p>
    <w:p w:rsidR="007E66AA" w:rsidRPr="004369A0" w:rsidRDefault="007E66AA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7E66AA" w:rsidRDefault="007E66AA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Контактная информация о</w:t>
      </w:r>
      <w:r>
        <w:rPr>
          <w:sz w:val="26"/>
          <w:szCs w:val="26"/>
        </w:rPr>
        <w:t xml:space="preserve"> должностном лице </w:t>
      </w:r>
      <w:r w:rsidRPr="004369A0">
        <w:rPr>
          <w:sz w:val="26"/>
          <w:szCs w:val="26"/>
        </w:rPr>
        <w:t>разработчика</w:t>
      </w:r>
      <w:r>
        <w:rPr>
          <w:sz w:val="26"/>
          <w:szCs w:val="26"/>
        </w:rPr>
        <w:t>, ответственном за подготовку проекта муниципального нормативного правового акта,</w:t>
      </w:r>
      <w:r w:rsidRPr="004369A0">
        <w:rPr>
          <w:sz w:val="26"/>
          <w:szCs w:val="26"/>
        </w:rPr>
        <w:t xml:space="preserve"> для представления участниками публичных консультаций своих предложений:</w:t>
      </w:r>
    </w:p>
    <w:tbl>
      <w:tblPr>
        <w:tblW w:w="0" w:type="auto"/>
        <w:tblLook w:val="00A0"/>
      </w:tblPr>
      <w:tblGrid>
        <w:gridCol w:w="3539"/>
        <w:gridCol w:w="5806"/>
      </w:tblGrid>
      <w:tr w:rsidR="007E66AA" w:rsidTr="00EA79CC">
        <w:tc>
          <w:tcPr>
            <w:tcW w:w="3539" w:type="dxa"/>
          </w:tcPr>
          <w:p w:rsidR="007E66AA" w:rsidRPr="00EA79CC" w:rsidRDefault="007E66AA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Ф.И.О.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7E66AA" w:rsidRPr="00EA79CC" w:rsidRDefault="007E66AA" w:rsidP="00EA79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Куклина Людмила Николаевна</w:t>
            </w:r>
          </w:p>
        </w:tc>
      </w:tr>
      <w:tr w:rsidR="007E66AA" w:rsidTr="00EA79CC">
        <w:tc>
          <w:tcPr>
            <w:tcW w:w="3539" w:type="dxa"/>
          </w:tcPr>
          <w:p w:rsidR="007E66AA" w:rsidRPr="00EA79CC" w:rsidRDefault="007E66AA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7E66AA" w:rsidRPr="00372F3B" w:rsidRDefault="007E66AA" w:rsidP="00EA79CC">
            <w:pPr>
              <w:jc w:val="both"/>
              <w:rPr>
                <w:sz w:val="26"/>
                <w:szCs w:val="26"/>
              </w:rPr>
            </w:pPr>
            <w:r w:rsidRPr="00372F3B">
              <w:rPr>
                <w:sz w:val="26"/>
                <w:szCs w:val="26"/>
              </w:rPr>
              <w:t>kumizo@primadm.ru</w:t>
            </w:r>
          </w:p>
        </w:tc>
      </w:tr>
      <w:tr w:rsidR="007E66AA" w:rsidTr="00EA79CC">
        <w:tc>
          <w:tcPr>
            <w:tcW w:w="3539" w:type="dxa"/>
          </w:tcPr>
          <w:p w:rsidR="007E66AA" w:rsidRPr="00EA79CC" w:rsidRDefault="007E66AA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7E66AA" w:rsidRPr="00EA79CC" w:rsidRDefault="007E66AA" w:rsidP="00EA79CC">
            <w:pPr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63002 г"/>
              </w:smartTagPr>
              <w:r w:rsidRPr="00EA79CC">
                <w:rPr>
                  <w:sz w:val="26"/>
                  <w:szCs w:val="26"/>
                </w:rPr>
                <w:t>163002 г</w:t>
              </w:r>
            </w:smartTag>
            <w:r w:rsidRPr="00EA79CC">
              <w:rPr>
                <w:sz w:val="26"/>
                <w:szCs w:val="26"/>
              </w:rPr>
              <w:t xml:space="preserve">.Архангельск, пр. Ломоносова, 30, каб. </w:t>
            </w:r>
            <w:r>
              <w:rPr>
                <w:sz w:val="26"/>
                <w:szCs w:val="26"/>
              </w:rPr>
              <w:t>15а</w:t>
            </w:r>
          </w:p>
        </w:tc>
      </w:tr>
      <w:tr w:rsidR="007E66AA" w:rsidTr="00EA79CC">
        <w:tc>
          <w:tcPr>
            <w:tcW w:w="3539" w:type="dxa"/>
          </w:tcPr>
          <w:p w:rsidR="007E66AA" w:rsidRPr="00EA79CC" w:rsidRDefault="007E66AA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Тел./факс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7E66AA" w:rsidRPr="00264F9C" w:rsidRDefault="007E66AA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 xml:space="preserve">(8182) </w:t>
            </w:r>
            <w:r>
              <w:rPr>
                <w:sz w:val="26"/>
                <w:szCs w:val="26"/>
              </w:rPr>
              <w:t>64-31-58</w:t>
            </w:r>
          </w:p>
        </w:tc>
      </w:tr>
      <w:tr w:rsidR="007E66AA" w:rsidTr="00EA79CC">
        <w:tc>
          <w:tcPr>
            <w:tcW w:w="3539" w:type="dxa"/>
          </w:tcPr>
          <w:p w:rsidR="007E66AA" w:rsidRPr="00EA79CC" w:rsidRDefault="007E66AA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7E66AA" w:rsidRPr="00EA79CC" w:rsidRDefault="007E66AA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http://www.primadm.ru/</w:t>
            </w:r>
          </w:p>
        </w:tc>
      </w:tr>
    </w:tbl>
    <w:p w:rsidR="007E66AA" w:rsidRDefault="007E66AA" w:rsidP="00114EA7">
      <w:pPr>
        <w:jc w:val="center"/>
        <w:rPr>
          <w:rFonts w:eastAsia="MS Mincho"/>
          <w:sz w:val="26"/>
          <w:szCs w:val="26"/>
          <w:vertAlign w:val="superscript"/>
          <w:lang w:eastAsia="ja-JP"/>
        </w:rPr>
      </w:pPr>
      <w:r w:rsidRPr="004369A0">
        <w:rPr>
          <w:b/>
          <w:sz w:val="26"/>
          <w:szCs w:val="26"/>
        </w:rPr>
        <w:t>V. Контактная информация об участнике публичных консультаций</w:t>
      </w:r>
    </w:p>
    <w:p w:rsidR="007E66AA" w:rsidRPr="00B404E1" w:rsidRDefault="007E66AA" w:rsidP="00B404E1">
      <w:pPr>
        <w:pStyle w:val="1"/>
        <w:spacing w:after="0"/>
        <w:ind w:left="0"/>
        <w:jc w:val="center"/>
        <w:rPr>
          <w:i/>
        </w:rPr>
      </w:pPr>
      <w:r w:rsidRPr="00B404E1">
        <w:rPr>
          <w:i/>
        </w:rPr>
        <w:t>(заполняется участником публичных консультаций)</w:t>
      </w:r>
    </w:p>
    <w:p w:rsidR="007E66AA" w:rsidRPr="004369A0" w:rsidRDefault="007E66AA" w:rsidP="00114EA7">
      <w:pPr>
        <w:jc w:val="both"/>
        <w:rPr>
          <w:sz w:val="26"/>
          <w:szCs w:val="26"/>
        </w:rPr>
      </w:pPr>
    </w:p>
    <w:p w:rsidR="007E66AA" w:rsidRDefault="007E66AA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</w:t>
      </w:r>
      <w:r>
        <w:rPr>
          <w:sz w:val="26"/>
          <w:szCs w:val="26"/>
        </w:rPr>
        <w:t xml:space="preserve"> физического лица,</w:t>
      </w:r>
      <w:r w:rsidRPr="004369A0">
        <w:rPr>
          <w:sz w:val="26"/>
          <w:szCs w:val="26"/>
        </w:rPr>
        <w:t xml:space="preserve"> иного заинтересованного лица, представившего предложения </w:t>
      </w:r>
      <w:r>
        <w:rPr>
          <w:sz w:val="26"/>
          <w:szCs w:val="26"/>
        </w:rPr>
        <w:t>______________________</w:t>
      </w:r>
    </w:p>
    <w:p w:rsidR="007E66AA" w:rsidRPr="004369A0" w:rsidRDefault="007E66AA" w:rsidP="00114EA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7E66AA" w:rsidRPr="004369A0" w:rsidRDefault="007E66AA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</w:t>
      </w:r>
      <w:r>
        <w:rPr>
          <w:sz w:val="26"/>
          <w:szCs w:val="26"/>
        </w:rPr>
        <w:t>_________</w:t>
      </w:r>
    </w:p>
    <w:p w:rsidR="007E66AA" w:rsidRPr="004369A0" w:rsidRDefault="007E66AA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Ф.И.О. контактного лица_______________</w:t>
      </w:r>
      <w:r>
        <w:rPr>
          <w:sz w:val="26"/>
          <w:szCs w:val="26"/>
        </w:rPr>
        <w:t>__________________________________</w:t>
      </w:r>
    </w:p>
    <w:p w:rsidR="007E66AA" w:rsidRPr="004369A0" w:rsidRDefault="007E66AA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Номер контактного телефона___________</w:t>
      </w:r>
      <w:r>
        <w:rPr>
          <w:sz w:val="26"/>
          <w:szCs w:val="26"/>
        </w:rPr>
        <w:t>___________________________________</w:t>
      </w:r>
    </w:p>
    <w:p w:rsidR="007E66AA" w:rsidRPr="004369A0" w:rsidRDefault="007E66AA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Адрес электронной почты______________</w:t>
      </w:r>
      <w:r>
        <w:rPr>
          <w:sz w:val="26"/>
          <w:szCs w:val="26"/>
        </w:rPr>
        <w:t>___________________________________</w:t>
      </w:r>
    </w:p>
    <w:p w:rsidR="007E66AA" w:rsidRDefault="007E66AA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VI. Вопросы</w:t>
      </w:r>
    </w:p>
    <w:p w:rsidR="007E66AA" w:rsidRPr="004369A0" w:rsidRDefault="007E66AA" w:rsidP="00114EA7">
      <w:pPr>
        <w:jc w:val="center"/>
        <w:rPr>
          <w:b/>
          <w:sz w:val="26"/>
          <w:szCs w:val="26"/>
        </w:rPr>
      </w:pPr>
      <w:r w:rsidRPr="00B404E1">
        <w:rPr>
          <w:i/>
        </w:rPr>
        <w:t>(заполняется участником публичных консультаций)</w:t>
      </w:r>
    </w:p>
    <w:p w:rsidR="007E66AA" w:rsidRPr="004369A0" w:rsidRDefault="007E66AA" w:rsidP="00114EA7">
      <w:pPr>
        <w:jc w:val="center"/>
        <w:rPr>
          <w:b/>
          <w:sz w:val="26"/>
          <w:szCs w:val="26"/>
        </w:rPr>
      </w:pPr>
    </w:p>
    <w:p w:rsidR="007E66AA" w:rsidRDefault="007E66AA" w:rsidP="00720B9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line id="Прямая соединительная линия 11" o:spid="_x0000_s1026" style="position:absolute;left:0;text-align:left;flip:y;z-index:251658240;visibility:visible" from="175.1pt,27.95pt" to="488.6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" strokeweight=".5pt">
            <v:stroke joinstyle="miter"/>
          </v:line>
        </w:pict>
      </w:r>
      <w:r w:rsidRPr="004369A0">
        <w:rPr>
          <w:rFonts w:ascii="Times New Roman" w:hAnsi="Times New Roman" w:cs="Times New Roman"/>
          <w:sz w:val="26"/>
          <w:szCs w:val="26"/>
        </w:rPr>
        <w:t xml:space="preserve">Считаете ли вы необходимым и обоснованным принятие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</w:t>
      </w:r>
      <w:r>
        <w:rPr>
          <w:rFonts w:ascii="Times New Roman" w:hAnsi="Times New Roman" w:cs="Times New Roman"/>
          <w:sz w:val="26"/>
          <w:szCs w:val="26"/>
        </w:rPr>
        <w:t xml:space="preserve">кта? </w:t>
      </w:r>
    </w:p>
    <w:p w:rsidR="007E66AA" w:rsidRPr="004369A0" w:rsidRDefault="007E66AA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line id="Прямая соединительная линия 18" o:spid="_x0000_s1027" style="position:absolute;left:0;text-align:left;flip:y;z-index:251659264;visibility:visible;mso-wrap-distance-top:-3e-5mm;mso-wrap-distance-bottom:-3e-5mm" from="74.6pt,28.5pt" to="488.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" strokecolor="windowText" strokeweight=".5pt">
            <v:stroke joinstyle="miter"/>
            <o:lock v:ext="edit" shapetype="f"/>
          </v:line>
        </w:pict>
      </w:r>
      <w:r w:rsidRPr="004369A0">
        <w:rPr>
          <w:rFonts w:ascii="Times New Roman" w:hAnsi="Times New Roman" w:cs="Times New Roman"/>
          <w:sz w:val="26"/>
          <w:szCs w:val="26"/>
        </w:rPr>
        <w:t xml:space="preserve">Достигает ли, на Ваш взгляд, данное регулирование тех целей, на которые оно направлено? </w:t>
      </w:r>
    </w:p>
    <w:p w:rsidR="007E66AA" w:rsidRPr="004369A0" w:rsidRDefault="007E66AA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7E66AA" w:rsidRPr="004369A0" w:rsidRDefault="007E66AA" w:rsidP="00B133C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7E66AA" w:rsidRPr="004369A0" w:rsidRDefault="007E66AA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Существуют ли иные варианты достижения поставленных целей (решения проблемы)? Если да, укажите те из них, которые, по Вашему мнению, были бы менее затратны (обременительны) для ведения предпринимательской деятельности и/или более эффективны?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E66AA" w:rsidRPr="004369A0" w:rsidRDefault="007E66AA" w:rsidP="00B133C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7E66AA" w:rsidRPr="004369A0" w:rsidRDefault="007E66AA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Какие, по Вашему мнению, эффекты (полезные, негативные) возможны в случае принятия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акта? 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7E66AA" w:rsidRPr="004369A0" w:rsidRDefault="007E66AA" w:rsidP="00B133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7E66AA" w:rsidRPr="004369A0" w:rsidRDefault="007E66AA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Оцените   издержки (материальные, временные, иные), возможные при принятии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7E66AA" w:rsidRPr="004369A0" w:rsidRDefault="007E66AA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Повлияет ли принятие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на конкурентную среду в отрасли?  Если </w:t>
      </w:r>
      <w:r>
        <w:rPr>
          <w:rFonts w:ascii="Times New Roman" w:hAnsi="Times New Roman" w:cs="Times New Roman"/>
          <w:sz w:val="26"/>
          <w:szCs w:val="26"/>
        </w:rPr>
        <w:t>«Д</w:t>
      </w:r>
      <w:r w:rsidRPr="004369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369A0">
        <w:rPr>
          <w:rFonts w:ascii="Times New Roman" w:hAnsi="Times New Roman" w:cs="Times New Roman"/>
          <w:sz w:val="26"/>
          <w:szCs w:val="26"/>
        </w:rPr>
        <w:t>, то как</w:t>
      </w:r>
      <w:r>
        <w:rPr>
          <w:rFonts w:ascii="Times New Roman" w:hAnsi="Times New Roman" w:cs="Times New Roman"/>
          <w:sz w:val="26"/>
          <w:szCs w:val="26"/>
        </w:rPr>
        <w:t>им образом</w:t>
      </w:r>
      <w:r w:rsidRPr="004369A0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E66AA" w:rsidRPr="004369A0" w:rsidRDefault="007E66AA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Считаете ли Вы положения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ясными и однозначными для понимания? Если </w:t>
      </w:r>
      <w:r>
        <w:rPr>
          <w:rFonts w:ascii="Times New Roman" w:hAnsi="Times New Roman" w:cs="Times New Roman"/>
          <w:sz w:val="26"/>
          <w:szCs w:val="26"/>
        </w:rPr>
        <w:t>«Н</w:t>
      </w:r>
      <w:r w:rsidRPr="004369A0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369A0">
        <w:rPr>
          <w:rFonts w:ascii="Times New Roman" w:hAnsi="Times New Roman" w:cs="Times New Roman"/>
          <w:sz w:val="26"/>
          <w:szCs w:val="26"/>
        </w:rPr>
        <w:t>, то укажите неоднозначность норм, предлагаемых проектом правового акта.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7E66AA" w:rsidRDefault="007E66AA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Имеются ли у Вас иные предложения по проекту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7E66AA" w:rsidRPr="004369A0" w:rsidRDefault="007E66AA" w:rsidP="008221B5">
      <w:pPr>
        <w:pStyle w:val="ConsPlusNonformat"/>
        <w:widowControl/>
        <w:tabs>
          <w:tab w:val="left" w:pos="567"/>
        </w:tabs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E66AA" w:rsidRPr="004369A0" w:rsidRDefault="007E66AA" w:rsidP="00114EA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  </w:t>
      </w:r>
      <w:r w:rsidRPr="004369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369A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E66AA" w:rsidRPr="008221B5" w:rsidRDefault="007E66AA" w:rsidP="00114EA7">
      <w:pPr>
        <w:pStyle w:val="ConsPlusNonformat"/>
        <w:ind w:left="709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8221B5">
        <w:rPr>
          <w:rFonts w:ascii="Times New Roman" w:hAnsi="Times New Roman" w:cs="Times New Roman"/>
          <w:sz w:val="18"/>
          <w:szCs w:val="18"/>
        </w:rPr>
        <w:t xml:space="preserve">(подпись)            </w:t>
      </w:r>
      <w:r w:rsidRPr="008221B5">
        <w:rPr>
          <w:rFonts w:ascii="Times New Roman" w:hAnsi="Times New Roman" w:cs="Times New Roman"/>
          <w:sz w:val="18"/>
          <w:szCs w:val="18"/>
        </w:rPr>
        <w:tab/>
      </w:r>
      <w:r w:rsidRPr="008221B5">
        <w:rPr>
          <w:rFonts w:ascii="Times New Roman" w:hAnsi="Times New Roman" w:cs="Times New Roman"/>
          <w:sz w:val="18"/>
          <w:szCs w:val="18"/>
        </w:rPr>
        <w:tab/>
      </w:r>
      <w:r w:rsidRPr="008221B5">
        <w:rPr>
          <w:rFonts w:ascii="Times New Roman" w:hAnsi="Times New Roman" w:cs="Times New Roman"/>
          <w:sz w:val="18"/>
          <w:szCs w:val="18"/>
        </w:rPr>
        <w:tab/>
      </w:r>
      <w:r w:rsidRPr="008221B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8221B5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7E66AA" w:rsidRPr="008221B5" w:rsidRDefault="007E66AA" w:rsidP="00114EA7">
      <w:pPr>
        <w:pStyle w:val="ConsPlusNonforma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__________________________2023 год </w:t>
      </w:r>
    </w:p>
    <w:sectPr w:rsidR="007E66AA" w:rsidRPr="008221B5" w:rsidSect="003F5E4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AA" w:rsidRDefault="007E66AA" w:rsidP="00114EA7">
      <w:r>
        <w:separator/>
      </w:r>
    </w:p>
  </w:endnote>
  <w:endnote w:type="continuationSeparator" w:id="0">
    <w:p w:rsidR="007E66AA" w:rsidRDefault="007E66AA" w:rsidP="0011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AA" w:rsidRDefault="007E66AA" w:rsidP="00114EA7">
      <w:r>
        <w:separator/>
      </w:r>
    </w:p>
  </w:footnote>
  <w:footnote w:type="continuationSeparator" w:id="0">
    <w:p w:rsidR="007E66AA" w:rsidRDefault="007E66AA" w:rsidP="00114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EA7"/>
    <w:rsid w:val="000372B4"/>
    <w:rsid w:val="00050630"/>
    <w:rsid w:val="000801E8"/>
    <w:rsid w:val="000B0257"/>
    <w:rsid w:val="001018E3"/>
    <w:rsid w:val="001043D4"/>
    <w:rsid w:val="00107CDC"/>
    <w:rsid w:val="00114EA7"/>
    <w:rsid w:val="0018017C"/>
    <w:rsid w:val="00197B38"/>
    <w:rsid w:val="001C1C50"/>
    <w:rsid w:val="00202FF7"/>
    <w:rsid w:val="002514BF"/>
    <w:rsid w:val="00264F9C"/>
    <w:rsid w:val="002717EE"/>
    <w:rsid w:val="002B4D11"/>
    <w:rsid w:val="002E0B3E"/>
    <w:rsid w:val="00331B58"/>
    <w:rsid w:val="00340F33"/>
    <w:rsid w:val="00372F3B"/>
    <w:rsid w:val="003913F0"/>
    <w:rsid w:val="003A2827"/>
    <w:rsid w:val="003B66E2"/>
    <w:rsid w:val="003E3907"/>
    <w:rsid w:val="003F1F11"/>
    <w:rsid w:val="003F4065"/>
    <w:rsid w:val="003F5E40"/>
    <w:rsid w:val="00400165"/>
    <w:rsid w:val="004369A0"/>
    <w:rsid w:val="00463E4C"/>
    <w:rsid w:val="00481009"/>
    <w:rsid w:val="00485EDF"/>
    <w:rsid w:val="004D1083"/>
    <w:rsid w:val="00515C33"/>
    <w:rsid w:val="005232DB"/>
    <w:rsid w:val="00546131"/>
    <w:rsid w:val="005A6C83"/>
    <w:rsid w:val="005B1EDC"/>
    <w:rsid w:val="005C0BB2"/>
    <w:rsid w:val="005F1755"/>
    <w:rsid w:val="00600E47"/>
    <w:rsid w:val="00635B07"/>
    <w:rsid w:val="00687AD7"/>
    <w:rsid w:val="00697D68"/>
    <w:rsid w:val="006B4887"/>
    <w:rsid w:val="006F6B0A"/>
    <w:rsid w:val="0071281F"/>
    <w:rsid w:val="00720308"/>
    <w:rsid w:val="00720B9F"/>
    <w:rsid w:val="00752B6C"/>
    <w:rsid w:val="007621AC"/>
    <w:rsid w:val="00771DD1"/>
    <w:rsid w:val="007944B5"/>
    <w:rsid w:val="007C549B"/>
    <w:rsid w:val="007C5BF3"/>
    <w:rsid w:val="007E5D0D"/>
    <w:rsid w:val="007E66AA"/>
    <w:rsid w:val="008221B5"/>
    <w:rsid w:val="00885AC7"/>
    <w:rsid w:val="00894E8A"/>
    <w:rsid w:val="00957748"/>
    <w:rsid w:val="009E1E61"/>
    <w:rsid w:val="009F5ED0"/>
    <w:rsid w:val="00A005DB"/>
    <w:rsid w:val="00A261E4"/>
    <w:rsid w:val="00A344BD"/>
    <w:rsid w:val="00A404D0"/>
    <w:rsid w:val="00A40CFC"/>
    <w:rsid w:val="00B133CF"/>
    <w:rsid w:val="00B17ED1"/>
    <w:rsid w:val="00B404E1"/>
    <w:rsid w:val="00BD05DC"/>
    <w:rsid w:val="00C40224"/>
    <w:rsid w:val="00C56243"/>
    <w:rsid w:val="00C764BF"/>
    <w:rsid w:val="00C83E45"/>
    <w:rsid w:val="00CB7406"/>
    <w:rsid w:val="00CF5920"/>
    <w:rsid w:val="00D1235C"/>
    <w:rsid w:val="00D76676"/>
    <w:rsid w:val="00E23742"/>
    <w:rsid w:val="00E5309A"/>
    <w:rsid w:val="00EA79CC"/>
    <w:rsid w:val="00EF4C95"/>
    <w:rsid w:val="00EF6CC3"/>
    <w:rsid w:val="00F25418"/>
    <w:rsid w:val="00F3091A"/>
    <w:rsid w:val="00F322FE"/>
    <w:rsid w:val="00F66122"/>
    <w:rsid w:val="00FB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A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4EA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Nonformat">
    <w:name w:val="ConsPlusNonformat"/>
    <w:uiPriority w:val="99"/>
    <w:rsid w:val="00114EA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14EA7"/>
    <w:rPr>
      <w:rFonts w:eastAsia="MS Mincho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4EA7"/>
    <w:rPr>
      <w:rFonts w:ascii="Times New Roman" w:eastAsia="MS Mincho" w:hAnsi="Times New Roman" w:cs="Times New Roman"/>
      <w:sz w:val="20"/>
      <w:lang w:eastAsia="ja-JP"/>
    </w:rPr>
  </w:style>
  <w:style w:type="character" w:styleId="FootnoteReference">
    <w:name w:val="footnote reference"/>
    <w:basedOn w:val="DefaultParagraphFont"/>
    <w:uiPriority w:val="99"/>
    <w:rsid w:val="00114EA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261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E5309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309A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5309A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53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5309A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E5309A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09A"/>
    <w:rPr>
      <w:rFonts w:ascii="Segoe UI" w:hAnsi="Segoe UI" w:cs="Times New Roman"/>
      <w:sz w:val="18"/>
      <w:lang w:eastAsia="ru-RU"/>
    </w:rPr>
  </w:style>
  <w:style w:type="paragraph" w:customStyle="1" w:styleId="1">
    <w:name w:val="Абзац списка1"/>
    <w:basedOn w:val="Normal"/>
    <w:uiPriority w:val="99"/>
    <w:rsid w:val="00B404E1"/>
    <w:pPr>
      <w:spacing w:after="60"/>
      <w:ind w:left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3</Pages>
  <Words>844</Words>
  <Characters>4816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Глебов Максим Андреевич</dc:creator>
  <cp:keywords/>
  <dc:description/>
  <cp:lastModifiedBy>kumizo05</cp:lastModifiedBy>
  <cp:revision>11</cp:revision>
  <cp:lastPrinted>2023-04-06T08:31:00Z</cp:lastPrinted>
  <dcterms:created xsi:type="dcterms:W3CDTF">2021-03-12T05:23:00Z</dcterms:created>
  <dcterms:modified xsi:type="dcterms:W3CDTF">2023-04-12T07:39:00Z</dcterms:modified>
</cp:coreProperties>
</file>