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F06" w:rsidRDefault="00DD3F06" w:rsidP="00DD3F06">
      <w:pPr>
        <w:pStyle w:val="ConsPlusTitlePage"/>
      </w:pPr>
      <w:bookmarkStart w:id="0" w:name="_GoBack"/>
      <w:bookmarkEnd w:id="0"/>
    </w:p>
    <w:p w:rsidR="00DD3F06" w:rsidRDefault="00DD3F06">
      <w:pPr>
        <w:pStyle w:val="ConsPlusNormal"/>
        <w:outlineLvl w:val="0"/>
      </w:pPr>
      <w:r>
        <w:t>Зарегистрировано в Минюсте России 18 декабря 2020 г. N 61555</w:t>
      </w:r>
    </w:p>
    <w:p w:rsidR="00DD3F06" w:rsidRDefault="00DD3F06">
      <w:pPr>
        <w:pStyle w:val="ConsPlusNormal"/>
        <w:pBdr>
          <w:top w:val="single" w:sz="6" w:space="0" w:color="auto"/>
        </w:pBdr>
        <w:spacing w:before="100" w:after="100"/>
        <w:jc w:val="both"/>
        <w:rPr>
          <w:sz w:val="2"/>
          <w:szCs w:val="2"/>
        </w:rPr>
      </w:pPr>
    </w:p>
    <w:p w:rsidR="00DD3F06" w:rsidRDefault="00DD3F06">
      <w:pPr>
        <w:pStyle w:val="ConsPlusNormal"/>
        <w:jc w:val="both"/>
      </w:pPr>
    </w:p>
    <w:p w:rsidR="00DD3F06" w:rsidRDefault="00DD3F06">
      <w:pPr>
        <w:pStyle w:val="ConsPlusTitle"/>
        <w:jc w:val="center"/>
      </w:pPr>
      <w:r>
        <w:t>МИНИСТЕРСТВО ПРИРОДНЫХ РЕСУРСОВ И ЭКОЛОГИИ</w:t>
      </w:r>
    </w:p>
    <w:p w:rsidR="00DD3F06" w:rsidRDefault="00DD3F06">
      <w:pPr>
        <w:pStyle w:val="ConsPlusTitle"/>
        <w:jc w:val="center"/>
      </w:pPr>
      <w:r>
        <w:t>РОССИЙСКОЙ ФЕДЕРАЦИИ</w:t>
      </w:r>
    </w:p>
    <w:p w:rsidR="00DD3F06" w:rsidRDefault="00DD3F06">
      <w:pPr>
        <w:pStyle w:val="ConsPlusTitle"/>
        <w:jc w:val="center"/>
      </w:pPr>
    </w:p>
    <w:p w:rsidR="00DD3F06" w:rsidRDefault="00DD3F06">
      <w:pPr>
        <w:pStyle w:val="ConsPlusTitle"/>
        <w:jc w:val="center"/>
      </w:pPr>
      <w:r>
        <w:t>ПРИКАЗ</w:t>
      </w:r>
    </w:p>
    <w:p w:rsidR="00DD3F06" w:rsidRDefault="00DD3F06">
      <w:pPr>
        <w:pStyle w:val="ConsPlusTitle"/>
        <w:jc w:val="center"/>
      </w:pPr>
      <w:r>
        <w:t>от 30 июля 2020 г. N 534</w:t>
      </w:r>
    </w:p>
    <w:p w:rsidR="00DD3F06" w:rsidRDefault="00DD3F06">
      <w:pPr>
        <w:pStyle w:val="ConsPlusTitle"/>
        <w:jc w:val="center"/>
      </w:pPr>
    </w:p>
    <w:p w:rsidR="00DD3F06" w:rsidRDefault="00DD3F06">
      <w:pPr>
        <w:pStyle w:val="ConsPlusTitle"/>
        <w:jc w:val="center"/>
      </w:pPr>
      <w:r>
        <w:t>ОБ УТВЕРЖДЕНИИ ПРАВИЛ УХОДА ЗА ЛЕСАМИ</w:t>
      </w:r>
    </w:p>
    <w:p w:rsidR="00DD3F06" w:rsidRDefault="00DD3F06">
      <w:pPr>
        <w:pStyle w:val="ConsPlusNormal"/>
        <w:jc w:val="center"/>
      </w:pPr>
    </w:p>
    <w:p w:rsidR="00DD3F06" w:rsidRDefault="00DD3F06">
      <w:pPr>
        <w:pStyle w:val="ConsPlusNormal"/>
        <w:ind w:firstLine="540"/>
        <w:jc w:val="both"/>
      </w:pPr>
      <w:r>
        <w:t xml:space="preserve">В соответствии с </w:t>
      </w:r>
      <w:hyperlink r:id="rId5" w:history="1">
        <w:r>
          <w:rPr>
            <w:color w:val="0000FF"/>
          </w:rPr>
          <w:t>частью 3 статьи 64</w:t>
        </w:r>
      </w:hyperlink>
      <w:r>
        <w:t xml:space="preserve"> Лесного кодекса Российской Федерации (Собрание законодательства Российской Федерации, 2006, N 50, ст. 5278; 2020, N 31, ст. 5028) и </w:t>
      </w:r>
      <w:hyperlink r:id="rId6" w:history="1">
        <w:r>
          <w:rPr>
            <w:color w:val="0000FF"/>
          </w:rPr>
          <w:t>подпунктом 5.2.124</w:t>
        </w:r>
      </w:hyperlink>
      <w:r>
        <w:t xml:space="preserve"> Положения о Министерстве природных ресурсов и экологии Российской Федерации, утвержденного постановлением Правительства Российской Федерации от 11.11.2015 N 1219 (Собрание законодательства Российской Федерации, 2015, N 47, ст. 6586; 2020, N 42, ст. 6635), приказываю:</w:t>
      </w:r>
    </w:p>
    <w:p w:rsidR="00DD3F06" w:rsidRDefault="00DD3F06">
      <w:pPr>
        <w:pStyle w:val="ConsPlusNormal"/>
        <w:spacing w:before="220"/>
        <w:ind w:firstLine="540"/>
        <w:jc w:val="both"/>
      </w:pPr>
      <w:r>
        <w:t xml:space="preserve">1. Утвердить </w:t>
      </w:r>
      <w:hyperlink w:anchor="P27" w:history="1">
        <w:r>
          <w:rPr>
            <w:color w:val="0000FF"/>
          </w:rPr>
          <w:t>Правила</w:t>
        </w:r>
      </w:hyperlink>
      <w:r>
        <w:t xml:space="preserve"> ухода за лесами согласно приложению к настоящему приказу.</w:t>
      </w:r>
    </w:p>
    <w:p w:rsidR="00DD3F06" w:rsidRDefault="00DD3F06">
      <w:pPr>
        <w:pStyle w:val="ConsPlusNormal"/>
        <w:spacing w:before="220"/>
        <w:ind w:firstLine="540"/>
        <w:jc w:val="both"/>
      </w:pPr>
      <w:r>
        <w:t>2. Настоящий приказ вступает в силу с 1 января 2021 года и действует до 1 января 2027 года.</w:t>
      </w:r>
    </w:p>
    <w:p w:rsidR="00DD3F06" w:rsidRDefault="00DD3F06">
      <w:pPr>
        <w:pStyle w:val="ConsPlusNormal"/>
        <w:ind w:firstLine="540"/>
        <w:jc w:val="both"/>
      </w:pPr>
    </w:p>
    <w:p w:rsidR="00DD3F06" w:rsidRDefault="00DD3F06">
      <w:pPr>
        <w:pStyle w:val="ConsPlusNormal"/>
        <w:jc w:val="right"/>
      </w:pPr>
      <w:r>
        <w:t>Министр</w:t>
      </w:r>
    </w:p>
    <w:p w:rsidR="00DD3F06" w:rsidRDefault="00DD3F06">
      <w:pPr>
        <w:pStyle w:val="ConsPlusNormal"/>
        <w:jc w:val="right"/>
      </w:pPr>
      <w:r>
        <w:t>Д.Н.КОБЫЛКИН</w:t>
      </w:r>
    </w:p>
    <w:p w:rsidR="00DD3F06" w:rsidRDefault="00DD3F06">
      <w:pPr>
        <w:pStyle w:val="ConsPlusNormal"/>
        <w:ind w:firstLine="540"/>
        <w:jc w:val="both"/>
      </w:pPr>
    </w:p>
    <w:p w:rsidR="00DD3F06" w:rsidRDefault="00DD3F06">
      <w:pPr>
        <w:pStyle w:val="ConsPlusNormal"/>
        <w:ind w:firstLine="540"/>
        <w:jc w:val="both"/>
      </w:pPr>
    </w:p>
    <w:p w:rsidR="00DD3F06" w:rsidRDefault="00DD3F06">
      <w:pPr>
        <w:pStyle w:val="ConsPlusNormal"/>
        <w:ind w:firstLine="540"/>
        <w:jc w:val="both"/>
      </w:pPr>
    </w:p>
    <w:p w:rsidR="00DD3F06" w:rsidRDefault="00DD3F06">
      <w:pPr>
        <w:pStyle w:val="ConsPlusNormal"/>
        <w:ind w:firstLine="540"/>
        <w:jc w:val="both"/>
      </w:pPr>
    </w:p>
    <w:p w:rsidR="00DD3F06" w:rsidRDefault="00DD3F06">
      <w:pPr>
        <w:pStyle w:val="ConsPlusNormal"/>
        <w:ind w:firstLine="540"/>
        <w:jc w:val="both"/>
      </w:pPr>
    </w:p>
    <w:p w:rsidR="00DD3F06" w:rsidRDefault="00DD3F06">
      <w:pPr>
        <w:pStyle w:val="ConsPlusNormal"/>
        <w:jc w:val="right"/>
        <w:outlineLvl w:val="0"/>
      </w:pPr>
      <w:r>
        <w:t>Утверждены</w:t>
      </w:r>
    </w:p>
    <w:p w:rsidR="00DD3F06" w:rsidRDefault="00DD3F06">
      <w:pPr>
        <w:pStyle w:val="ConsPlusNormal"/>
        <w:jc w:val="right"/>
      </w:pPr>
      <w:r>
        <w:t>приказом Минприроды России</w:t>
      </w:r>
    </w:p>
    <w:p w:rsidR="00DD3F06" w:rsidRDefault="00DD3F06">
      <w:pPr>
        <w:pStyle w:val="ConsPlusNormal"/>
        <w:jc w:val="right"/>
      </w:pPr>
      <w:r>
        <w:t>от 30.07.2020 N 534</w:t>
      </w:r>
    </w:p>
    <w:p w:rsidR="00DD3F06" w:rsidRDefault="00DD3F06">
      <w:pPr>
        <w:pStyle w:val="ConsPlusNormal"/>
        <w:jc w:val="both"/>
      </w:pPr>
    </w:p>
    <w:p w:rsidR="00DD3F06" w:rsidRDefault="00DD3F06">
      <w:pPr>
        <w:pStyle w:val="ConsPlusTitle"/>
        <w:jc w:val="center"/>
      </w:pPr>
      <w:bookmarkStart w:id="1" w:name="P27"/>
      <w:bookmarkEnd w:id="1"/>
      <w:r>
        <w:t>ПРАВИЛА УХОДА ЗА ЛЕСАМИ</w:t>
      </w:r>
    </w:p>
    <w:p w:rsidR="00DD3F06" w:rsidRDefault="00DD3F06">
      <w:pPr>
        <w:pStyle w:val="ConsPlusNormal"/>
        <w:jc w:val="both"/>
      </w:pPr>
    </w:p>
    <w:p w:rsidR="00DD3F06" w:rsidRDefault="00DD3F06">
      <w:pPr>
        <w:pStyle w:val="ConsPlusTitle"/>
        <w:jc w:val="center"/>
        <w:outlineLvl w:val="1"/>
      </w:pPr>
      <w:r>
        <w:t>I. Общие положения</w:t>
      </w:r>
    </w:p>
    <w:p w:rsidR="00DD3F06" w:rsidRDefault="00DD3F06">
      <w:pPr>
        <w:pStyle w:val="ConsPlusNormal"/>
        <w:jc w:val="both"/>
      </w:pPr>
    </w:p>
    <w:p w:rsidR="00DD3F06" w:rsidRDefault="00DD3F06">
      <w:pPr>
        <w:pStyle w:val="ConsPlusNormal"/>
        <w:ind w:firstLine="540"/>
        <w:jc w:val="both"/>
      </w:pPr>
      <w:r>
        <w:t xml:space="preserve">1. Настоящие Правила ухода за лесами (далее - Правила) разработаны в соответствии со </w:t>
      </w:r>
      <w:hyperlink r:id="rId7" w:history="1">
        <w:r>
          <w:rPr>
            <w:color w:val="0000FF"/>
          </w:rPr>
          <w:t>статьей 64</w:t>
        </w:r>
      </w:hyperlink>
      <w:r>
        <w:t xml:space="preserve"> Лесного кодекса Российской Федерации (Собрание законодательства Российской Федерации, 2006, N 50, ст. 5278; 2016, N 1, ст. 75) (далее - Лесной кодекс) и устанавливают порядок осуществления мероприятий по уходу за лесами во всех лесных районах Российской Федерации.</w:t>
      </w:r>
    </w:p>
    <w:p w:rsidR="00DD3F06" w:rsidRDefault="00DD3F06">
      <w:pPr>
        <w:pStyle w:val="ConsPlusNormal"/>
        <w:spacing w:before="220"/>
        <w:ind w:firstLine="540"/>
        <w:jc w:val="both"/>
      </w:pPr>
      <w:r>
        <w:t>Уход за лесами осуществляется с учетом требований законодательства Российской Федерации в области охраны окружающей среды, а также лесным законодательством.</w:t>
      </w:r>
    </w:p>
    <w:p w:rsidR="00DD3F06" w:rsidRDefault="00DD3F06">
      <w:pPr>
        <w:pStyle w:val="ConsPlusNormal"/>
        <w:spacing w:before="220"/>
        <w:ind w:firstLine="540"/>
        <w:jc w:val="both"/>
      </w:pPr>
      <w:r>
        <w:t>В лесах, расположенных на особо охраняемых природных территориях, уход за лесами проводится в соответствии с положением о соответствующей особо охраняемой природной территории.</w:t>
      </w:r>
    </w:p>
    <w:p w:rsidR="00DD3F06" w:rsidRDefault="00DD3F06">
      <w:pPr>
        <w:pStyle w:val="ConsPlusNormal"/>
        <w:spacing w:before="220"/>
        <w:ind w:firstLine="540"/>
        <w:jc w:val="both"/>
      </w:pPr>
      <w:r>
        <w:t xml:space="preserve">2. В соответствии со </w:t>
      </w:r>
      <w:hyperlink r:id="rId8" w:history="1">
        <w:r>
          <w:rPr>
            <w:color w:val="0000FF"/>
          </w:rPr>
          <w:t>статьей 64</w:t>
        </w:r>
      </w:hyperlink>
      <w:r>
        <w:t xml:space="preserve">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 (далее - рубки, проводимые в целях ухода за лесными насаждениями).</w:t>
      </w:r>
    </w:p>
    <w:p w:rsidR="00DD3F06" w:rsidRDefault="00DD3F06">
      <w:pPr>
        <w:pStyle w:val="ConsPlusNormal"/>
        <w:spacing w:before="220"/>
        <w:ind w:firstLine="540"/>
        <w:jc w:val="both"/>
      </w:pPr>
      <w:r>
        <w:lastRenderedPageBreak/>
        <w:t>3. 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в проектах освоения лесов.</w:t>
      </w:r>
    </w:p>
    <w:p w:rsidR="00DD3F06" w:rsidRDefault="00DD3F06">
      <w:pPr>
        <w:pStyle w:val="ConsPlusNormal"/>
        <w:spacing w:before="220"/>
        <w:ind w:firstLine="540"/>
        <w:jc w:val="both"/>
      </w:pPr>
      <w:r>
        <w:t xml:space="preserve">4. 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r:id="rId9" w:history="1">
        <w:r>
          <w:rPr>
            <w:color w:val="0000FF"/>
          </w:rPr>
          <w:t>статьями 81</w:t>
        </w:r>
      </w:hyperlink>
      <w:r>
        <w:t xml:space="preserve"> - </w:t>
      </w:r>
      <w:hyperlink r:id="rId10" w:history="1">
        <w:r>
          <w:rPr>
            <w:color w:val="0000FF"/>
          </w:rPr>
          <w:t>84</w:t>
        </w:r>
      </w:hyperlink>
      <w:r>
        <w:t xml:space="preserve"> Лесного кодекса.</w:t>
      </w:r>
    </w:p>
    <w:p w:rsidR="00DD3F06" w:rsidRDefault="00DD3F06">
      <w:pPr>
        <w:pStyle w:val="ConsPlusNormal"/>
        <w:spacing w:before="220"/>
        <w:ind w:firstLine="540"/>
        <w:jc w:val="both"/>
      </w:pPr>
      <w:r>
        <w:t>5. 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 &lt;1&gt;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DD3F06" w:rsidRDefault="00DD3F06">
      <w:pPr>
        <w:pStyle w:val="ConsPlusNormal"/>
        <w:spacing w:before="220"/>
        <w:ind w:firstLine="540"/>
        <w:jc w:val="both"/>
      </w:pPr>
      <w:r>
        <w:t>--------------------------------</w:t>
      </w:r>
    </w:p>
    <w:p w:rsidR="00DD3F06" w:rsidRDefault="00DD3F06">
      <w:pPr>
        <w:pStyle w:val="ConsPlusNormal"/>
        <w:spacing w:before="220"/>
        <w:ind w:firstLine="540"/>
        <w:jc w:val="both"/>
      </w:pPr>
      <w:r>
        <w:t xml:space="preserve">&lt;1&gt; </w:t>
      </w:r>
      <w:hyperlink r:id="rId11" w:history="1">
        <w:r>
          <w:rPr>
            <w:color w:val="0000FF"/>
          </w:rPr>
          <w:t>Абзац 4 статьи 2</w:t>
        </w:r>
      </w:hyperlink>
      <w:r>
        <w:t xml:space="preserve"> Федерального закона от 10.01.1996 N 4-ФЗ "О мелиорации земель" (Собрание законодательства Российской Федерации, 1996, N 3, ст. 142; 2019, N 52, ст. 7795).</w:t>
      </w:r>
    </w:p>
    <w:p w:rsidR="00DD3F06" w:rsidRDefault="00DD3F06">
      <w:pPr>
        <w:pStyle w:val="ConsPlusNormal"/>
        <w:jc w:val="both"/>
      </w:pPr>
    </w:p>
    <w:p w:rsidR="00DD3F06" w:rsidRDefault="00DD3F06">
      <w:pPr>
        <w:pStyle w:val="ConsPlusNormal"/>
        <w:ind w:firstLine="540"/>
        <w:jc w:val="both"/>
      </w:pPr>
      <w:r>
        <w:t>6. 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DD3F06" w:rsidRDefault="00DD3F06">
      <w:pPr>
        <w:pStyle w:val="ConsPlusNormal"/>
        <w:spacing w:before="220"/>
        <w:ind w:firstLine="540"/>
        <w:jc w:val="both"/>
      </w:pPr>
      <w:r>
        <w:t>7.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DD3F06" w:rsidRDefault="00DD3F06">
      <w:pPr>
        <w:pStyle w:val="ConsPlusNormal"/>
        <w:spacing w:before="220"/>
        <w:ind w:firstLine="540"/>
        <w:jc w:val="both"/>
      </w:pPr>
      <w: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DD3F06" w:rsidRDefault="00DD3F06">
      <w:pPr>
        <w:pStyle w:val="ConsPlusNormal"/>
        <w:spacing w:before="220"/>
        <w:ind w:firstLine="540"/>
        <w:jc w:val="both"/>
      </w:pPr>
      <w: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DD3F06" w:rsidRDefault="00DD3F06">
      <w:pPr>
        <w:pStyle w:val="ConsPlusNormal"/>
        <w:spacing w:before="220"/>
        <w:ind w:firstLine="540"/>
        <w:jc w:val="both"/>
      </w:pPr>
      <w: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DD3F06" w:rsidRDefault="00DD3F06">
      <w:pPr>
        <w:pStyle w:val="ConsPlusNormal"/>
        <w:spacing w:before="220"/>
        <w:ind w:firstLine="540"/>
        <w:jc w:val="both"/>
      </w:pPr>
      <w: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DD3F06" w:rsidRDefault="00DD3F06">
      <w:pPr>
        <w:pStyle w:val="ConsPlusNormal"/>
        <w:spacing w:before="220"/>
        <w:ind w:firstLine="540"/>
        <w:jc w:val="both"/>
      </w:pPr>
      <w:r>
        <w:t>8. 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нормативными правовыми актами, утвержденными уполномоченным федеральным органом исполнительной власти.</w:t>
      </w:r>
    </w:p>
    <w:p w:rsidR="00DD3F06" w:rsidRDefault="00DD3F06">
      <w:pPr>
        <w:pStyle w:val="ConsPlusNormal"/>
        <w:jc w:val="both"/>
      </w:pPr>
    </w:p>
    <w:p w:rsidR="00DD3F06" w:rsidRDefault="00DD3F06">
      <w:pPr>
        <w:pStyle w:val="ConsPlusTitle"/>
        <w:jc w:val="center"/>
        <w:outlineLvl w:val="1"/>
      </w:pPr>
      <w:r>
        <w:t>II. Рубки лесных насаждений</w:t>
      </w:r>
    </w:p>
    <w:p w:rsidR="00DD3F06" w:rsidRDefault="00DD3F06">
      <w:pPr>
        <w:pStyle w:val="ConsPlusNormal"/>
        <w:jc w:val="both"/>
      </w:pPr>
    </w:p>
    <w:p w:rsidR="00DD3F06" w:rsidRDefault="00DD3F06">
      <w:pPr>
        <w:pStyle w:val="ConsPlusNormal"/>
        <w:ind w:firstLine="540"/>
        <w:jc w:val="both"/>
      </w:pPr>
      <w:r>
        <w:t>9. Рубки, проводимые в целях ухода за лесными насаждениями, должны осуществляться для достижения следующих результатов:</w:t>
      </w:r>
    </w:p>
    <w:p w:rsidR="00DD3F06" w:rsidRDefault="00DD3F06">
      <w:pPr>
        <w:pStyle w:val="ConsPlusNormal"/>
        <w:spacing w:before="220"/>
        <w:ind w:firstLine="540"/>
        <w:jc w:val="both"/>
      </w:pPr>
      <w:r>
        <w:lastRenderedPageBreak/>
        <w:t>а) улучшение возрастной структуры и породного состава лесных насаждений;</w:t>
      </w:r>
    </w:p>
    <w:p w:rsidR="00DD3F06" w:rsidRDefault="00DD3F06">
      <w:pPr>
        <w:pStyle w:val="ConsPlusNormal"/>
        <w:spacing w:before="220"/>
        <w:ind w:firstLine="540"/>
        <w:jc w:val="both"/>
      </w:pPr>
      <w:r>
        <w:t>б) повышение качества и устойчивости лесных насаждений;</w:t>
      </w:r>
    </w:p>
    <w:p w:rsidR="00DD3F06" w:rsidRDefault="00DD3F06">
      <w:pPr>
        <w:pStyle w:val="ConsPlusNormal"/>
        <w:spacing w:before="220"/>
        <w:ind w:firstLine="540"/>
        <w:jc w:val="both"/>
      </w:pPr>
      <w:r>
        <w:t>в) сохранение и усиление защитных, водоохранных, санитарно-гигиенических свойств лесных насаждений;</w:t>
      </w:r>
    </w:p>
    <w:p w:rsidR="00DD3F06" w:rsidRDefault="00DD3F06">
      <w:pPr>
        <w:pStyle w:val="ConsPlusNormal"/>
        <w:spacing w:before="220"/>
        <w:ind w:firstLine="540"/>
        <w:jc w:val="both"/>
      </w:pPr>
      <w:r>
        <w:t>г) поддержание и восстановление биологического разнообразия лесов;</w:t>
      </w:r>
    </w:p>
    <w:p w:rsidR="00DD3F06" w:rsidRDefault="00DD3F06">
      <w:pPr>
        <w:pStyle w:val="ConsPlusNormal"/>
        <w:spacing w:before="220"/>
        <w:ind w:firstLine="540"/>
        <w:jc w:val="both"/>
      </w:pPr>
      <w:r>
        <w:t>д) повышение продуктивности насаждений (их ресурсного потенциала);</w:t>
      </w:r>
    </w:p>
    <w:p w:rsidR="00DD3F06" w:rsidRDefault="00DD3F06">
      <w:pPr>
        <w:pStyle w:val="ConsPlusNormal"/>
        <w:spacing w:before="220"/>
        <w:ind w:firstLine="540"/>
        <w:jc w:val="both"/>
      </w:pPr>
      <w:r>
        <w:t>е) сокращение сроков выращивания технически спелой древесины;</w:t>
      </w:r>
    </w:p>
    <w:p w:rsidR="00DD3F06" w:rsidRDefault="00DD3F06">
      <w:pPr>
        <w:pStyle w:val="ConsPlusNormal"/>
        <w:spacing w:before="220"/>
        <w:ind w:firstLine="540"/>
        <w:jc w:val="both"/>
      </w:pPr>
      <w:r>
        <w:t>ж) рациональное использование ресурсов древесины.</w:t>
      </w:r>
    </w:p>
    <w:p w:rsidR="00DD3F06" w:rsidRDefault="00DD3F06">
      <w:pPr>
        <w:pStyle w:val="ConsPlusNormal"/>
        <w:spacing w:before="220"/>
        <w:ind w:firstLine="540"/>
        <w:jc w:val="both"/>
      </w:pPr>
      <w:r>
        <w:t>10. 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DD3F06" w:rsidRDefault="00DD3F06">
      <w:pPr>
        <w:pStyle w:val="ConsPlusNormal"/>
        <w:spacing w:before="220"/>
        <w:ind w:firstLine="540"/>
        <w:jc w:val="both"/>
      </w:pPr>
      <w:r>
        <w:t>а)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DD3F06" w:rsidRDefault="00DD3F06">
      <w:pPr>
        <w:pStyle w:val="ConsPlusNormal"/>
        <w:spacing w:before="220"/>
        <w:ind w:firstLine="540"/>
        <w:jc w:val="both"/>
      </w:pPr>
      <w:r>
        <w:t>б)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DD3F06" w:rsidRDefault="00DD3F06">
      <w:pPr>
        <w:pStyle w:val="ConsPlusNormal"/>
        <w:spacing w:before="220"/>
        <w:ind w:firstLine="540"/>
        <w:jc w:val="both"/>
      </w:pPr>
      <w:r>
        <w:t>в) рубки прореживания, направленные на создание в лесных насаждениях благоприятных условий для формирования стволов и крон лучших деревьев;</w:t>
      </w:r>
    </w:p>
    <w:p w:rsidR="00DD3F06" w:rsidRDefault="00DD3F06">
      <w:pPr>
        <w:pStyle w:val="ConsPlusNormal"/>
        <w:spacing w:before="220"/>
        <w:ind w:firstLine="540"/>
        <w:jc w:val="both"/>
      </w:pPr>
      <w:r>
        <w:t>г)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DD3F06" w:rsidRDefault="00DD3F06">
      <w:pPr>
        <w:pStyle w:val="ConsPlusNormal"/>
        <w:spacing w:before="220"/>
        <w:ind w:firstLine="540"/>
        <w:jc w:val="both"/>
      </w:pPr>
      <w:r>
        <w:t>д)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DD3F06" w:rsidRDefault="00DD3F06">
      <w:pPr>
        <w:pStyle w:val="ConsPlusNormal"/>
        <w:spacing w:before="220"/>
        <w:ind w:firstLine="540"/>
        <w:jc w:val="both"/>
      </w:pPr>
      <w:r>
        <w:t>е)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DD3F06" w:rsidRDefault="00DD3F06">
      <w:pPr>
        <w:pStyle w:val="ConsPlusNormal"/>
        <w:spacing w:before="220"/>
        <w:ind w:firstLine="540"/>
        <w:jc w:val="both"/>
      </w:pPr>
      <w:r>
        <w:t>ж)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DD3F06" w:rsidRDefault="00DD3F06">
      <w:pPr>
        <w:pStyle w:val="ConsPlusNormal"/>
        <w:spacing w:before="220"/>
        <w:ind w:firstLine="540"/>
        <w:jc w:val="both"/>
      </w:pPr>
      <w:r>
        <w:t>з)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DD3F06" w:rsidRDefault="00DD3F06">
      <w:pPr>
        <w:pStyle w:val="ConsPlusNormal"/>
        <w:spacing w:before="220"/>
        <w:ind w:firstLine="540"/>
        <w:jc w:val="both"/>
      </w:pPr>
      <w:r>
        <w:t>и)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DD3F06" w:rsidRDefault="00DD3F06">
      <w:pPr>
        <w:pStyle w:val="ConsPlusNormal"/>
        <w:spacing w:before="220"/>
        <w:ind w:firstLine="540"/>
        <w:jc w:val="both"/>
      </w:pPr>
      <w:r>
        <w:t xml:space="preserve">к) рубки единичных деревьев, в том числе семенников, выполнивших свою функцию, </w:t>
      </w:r>
      <w:r>
        <w:lastRenderedPageBreak/>
        <w:t>должна осуществляться при рубках осветления, рубках прочистки.</w:t>
      </w:r>
    </w:p>
    <w:p w:rsidR="00DD3F06" w:rsidRDefault="00DD3F06">
      <w:pPr>
        <w:pStyle w:val="ConsPlusNormal"/>
        <w:spacing w:before="220"/>
        <w:ind w:firstLine="540"/>
        <w:jc w:val="both"/>
      </w:pPr>
      <w:r>
        <w:t xml:space="preserve">11. 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органами местного самоуправления в пределах их полномочий, определенных в соответствии со </w:t>
      </w:r>
      <w:hyperlink r:id="rId12" w:history="1">
        <w:r>
          <w:rPr>
            <w:color w:val="0000FF"/>
          </w:rPr>
          <w:t>статьями 81</w:t>
        </w:r>
      </w:hyperlink>
      <w:r>
        <w:t xml:space="preserve"> - </w:t>
      </w:r>
      <w:hyperlink r:id="rId13" w:history="1">
        <w:r>
          <w:rPr>
            <w:color w:val="0000FF"/>
          </w:rPr>
          <w:t>84</w:t>
        </w:r>
      </w:hyperlink>
      <w:r>
        <w:t xml:space="preserve"> Лесного кодекса.</w:t>
      </w:r>
    </w:p>
    <w:p w:rsidR="00DD3F06" w:rsidRDefault="00DD3F06">
      <w:pPr>
        <w:pStyle w:val="ConsPlusNormal"/>
        <w:spacing w:before="220"/>
        <w:ind w:firstLine="540"/>
        <w:jc w:val="both"/>
      </w:pPr>
      <w: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DD3F06" w:rsidRDefault="00DD3F06">
      <w:pPr>
        <w:pStyle w:val="ConsPlusNormal"/>
        <w:spacing w:before="220"/>
        <w:ind w:firstLine="540"/>
        <w:jc w:val="both"/>
      </w:pPr>
      <w:r>
        <w:t>12. При составлении проекта ухода за лесами должны проводиться:</w:t>
      </w:r>
    </w:p>
    <w:p w:rsidR="00DD3F06" w:rsidRDefault="00DD3F06">
      <w:pPr>
        <w:pStyle w:val="ConsPlusNormal"/>
        <w:spacing w:before="220"/>
        <w:ind w:firstLine="540"/>
        <w:jc w:val="both"/>
      </w:pPr>
      <w:r>
        <w:t>обследование лесного участка;</w:t>
      </w:r>
    </w:p>
    <w:p w:rsidR="00DD3F06" w:rsidRDefault="00DD3F06">
      <w:pPr>
        <w:pStyle w:val="ConsPlusNormal"/>
        <w:spacing w:before="220"/>
        <w:ind w:firstLine="540"/>
        <w:jc w:val="both"/>
      </w:pPr>
      <w:r>
        <w:t>обозначение на местности границ лесного участка.</w:t>
      </w:r>
    </w:p>
    <w:p w:rsidR="00DD3F06" w:rsidRDefault="00DD3F06">
      <w:pPr>
        <w:pStyle w:val="ConsPlusNormal"/>
        <w:spacing w:before="220"/>
        <w:ind w:firstLine="540"/>
        <w:jc w:val="both"/>
      </w:pPr>
      <w:r>
        <w:t>Проект ухода за лесами должен содержать:</w:t>
      </w:r>
    </w:p>
    <w:p w:rsidR="00DD3F06" w:rsidRDefault="00DD3F06">
      <w:pPr>
        <w:pStyle w:val="ConsPlusNormal"/>
        <w:spacing w:before="220"/>
        <w:ind w:firstLine="540"/>
        <w:jc w:val="both"/>
      </w:pPr>
      <w:r>
        <w:t>а) наименование вида (видов) мероприятий по уходу за лесами в соответствии с настоящими Правилами;</w:t>
      </w:r>
    </w:p>
    <w:p w:rsidR="00DD3F06" w:rsidRDefault="00DD3F06">
      <w:pPr>
        <w:pStyle w:val="ConsPlusNormal"/>
        <w:spacing w:before="220"/>
        <w:ind w:firstLine="540"/>
        <w:jc w:val="both"/>
      </w:pPr>
      <w:r>
        <w:t>б) этапы и сроки проведения работ, учета и оценки их результатов;</w:t>
      </w:r>
    </w:p>
    <w:p w:rsidR="00DD3F06" w:rsidRDefault="00DD3F06">
      <w:pPr>
        <w:pStyle w:val="ConsPlusNormal"/>
        <w:spacing w:before="220"/>
        <w:ind w:firstLine="540"/>
        <w:jc w:val="both"/>
      </w:pPr>
      <w:r>
        <w:t>в) характеристику местоположения лесного участка (наименование лесничества, участкового лесничества, категорию защитных лесов, номер квартала, номер выдела, площадь лесного участка);</w:t>
      </w:r>
    </w:p>
    <w:p w:rsidR="00DD3F06" w:rsidRDefault="00DD3F06">
      <w:pPr>
        <w:pStyle w:val="ConsPlusNormal"/>
        <w:spacing w:before="220"/>
        <w:ind w:firstLine="540"/>
        <w:jc w:val="both"/>
      </w:pPr>
      <w:r>
        <w:t>г) характеристику лесорастительных условий лесного участка (в том числе рельефа, гидрологических условий, почвы);</w:t>
      </w:r>
    </w:p>
    <w:p w:rsidR="00DD3F06" w:rsidRDefault="00DD3F06">
      <w:pPr>
        <w:pStyle w:val="ConsPlusNormal"/>
        <w:spacing w:before="220"/>
        <w:ind w:firstLine="540"/>
        <w:jc w:val="both"/>
      </w:pPr>
      <w:r>
        <w:t>д) исходную характеристику насаждения до проведения мероприятий по уходу за лесами;</w:t>
      </w:r>
    </w:p>
    <w:p w:rsidR="00DD3F06" w:rsidRDefault="00DD3F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D3F06">
        <w:trPr>
          <w:jc w:val="center"/>
        </w:trPr>
        <w:tc>
          <w:tcPr>
            <w:tcW w:w="9294" w:type="dxa"/>
            <w:tcBorders>
              <w:top w:val="nil"/>
              <w:left w:val="single" w:sz="24" w:space="0" w:color="CED3F1"/>
              <w:bottom w:val="nil"/>
              <w:right w:val="single" w:sz="24" w:space="0" w:color="F4F3F8"/>
            </w:tcBorders>
            <w:shd w:val="clear" w:color="auto" w:fill="F4F3F8"/>
          </w:tcPr>
          <w:p w:rsidR="00DD3F06" w:rsidRDefault="00DD3F06">
            <w:pPr>
              <w:pStyle w:val="ConsPlusNormal"/>
              <w:jc w:val="both"/>
            </w:pPr>
            <w:r>
              <w:rPr>
                <w:color w:val="392C69"/>
              </w:rPr>
              <w:t>КонсультантПлюс: примечание.</w:t>
            </w:r>
          </w:p>
          <w:p w:rsidR="00DD3F06" w:rsidRDefault="00DD3F06">
            <w:pPr>
              <w:pStyle w:val="ConsPlusNormal"/>
              <w:jc w:val="both"/>
            </w:pPr>
            <w:r>
              <w:rPr>
                <w:color w:val="392C69"/>
              </w:rPr>
              <w:t>Нумерация подпунктов дана в соответствии с официальным текстом документа.</w:t>
            </w:r>
          </w:p>
        </w:tc>
      </w:tr>
    </w:tbl>
    <w:p w:rsidR="00DD3F06" w:rsidRDefault="00DD3F06">
      <w:pPr>
        <w:pStyle w:val="ConsPlusNormal"/>
        <w:spacing w:before="280"/>
        <w:ind w:firstLine="540"/>
        <w:jc w:val="both"/>
      </w:pPr>
      <w:r>
        <w:t>и) основные характеристики мероприятий по уходу за лесами (интенсивность рубки, минимальную сомкнутость крон, сумму площадей сечений, объем вырубаемой древесины);</w:t>
      </w:r>
    </w:p>
    <w:p w:rsidR="00DD3F06" w:rsidRDefault="00DD3F06">
      <w:pPr>
        <w:pStyle w:val="ConsPlusNormal"/>
        <w:spacing w:before="220"/>
        <w:ind w:firstLine="540"/>
        <w:jc w:val="both"/>
      </w:pPr>
      <w:r>
        <w:t>к) характеристику вырубаемой части насаждения;</w:t>
      </w:r>
    </w:p>
    <w:p w:rsidR="00DD3F06" w:rsidRDefault="00DD3F06">
      <w:pPr>
        <w:pStyle w:val="ConsPlusNormal"/>
        <w:spacing w:before="220"/>
        <w:ind w:firstLine="540"/>
        <w:jc w:val="both"/>
      </w:pPr>
      <w:r>
        <w:t>л) 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DD3F06" w:rsidRDefault="00DD3F06">
      <w:pPr>
        <w:pStyle w:val="ConsPlusNormal"/>
        <w:spacing w:before="220"/>
        <w:ind w:firstLine="540"/>
        <w:jc w:val="both"/>
      </w:pPr>
      <w:r>
        <w:t>м) проектируемую характеристику насаждения после проведения мероприятий по уходу за лесами.</w:t>
      </w:r>
    </w:p>
    <w:p w:rsidR="00DD3F06" w:rsidRDefault="00DD3F06">
      <w:pPr>
        <w:pStyle w:val="ConsPlusNormal"/>
        <w:spacing w:before="220"/>
        <w:ind w:firstLine="540"/>
        <w:jc w:val="both"/>
      </w:pPr>
      <w:r>
        <w:t xml:space="preserve">13. 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 непосредственно на бумажном </w:t>
      </w:r>
      <w:r>
        <w:lastRenderedPageBreak/>
        <w:t>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rsidR="00DD3F06" w:rsidRDefault="00DD3F06">
      <w:pPr>
        <w:pStyle w:val="ConsPlusNormal"/>
        <w:spacing w:before="220"/>
        <w:ind w:firstLine="540"/>
        <w:jc w:val="both"/>
      </w:pPr>
      <w:r>
        <w:t>В течение 3 рабочих дней со дня поступления проекта ухода за лесами уполномоченный орган государственной власти или орган местного самоуправления рассматривают его и при отсутствии оснований для возврата согласовывают его, а затем информация о проекте ухода за лесами с указанием даты согласования публикуется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DD3F06" w:rsidRDefault="00DD3F06">
      <w:pPr>
        <w:pStyle w:val="ConsPlusNormal"/>
        <w:spacing w:before="220"/>
        <w:ind w:firstLine="540"/>
        <w:jc w:val="both"/>
      </w:pPr>
      <w:r>
        <w:t>14. Рубки обновления, рубки переформирования, рубки реконструкции, рубки сохранения, ландшафтные рубки не проводятся в орехово-промысловых зонах и в лесных насаждениях с преобладанием кедра корейского.</w:t>
      </w:r>
    </w:p>
    <w:p w:rsidR="00DD3F06" w:rsidRDefault="00DD3F06">
      <w:pPr>
        <w:pStyle w:val="ConsPlusNormal"/>
        <w:spacing w:before="220"/>
        <w:ind w:firstLine="540"/>
        <w:jc w:val="both"/>
      </w:pPr>
      <w:r>
        <w:t>15. Осуществление рубок обновления, переформирования, реконструкции лесных насаждений, расположенных на особо охраняемых природных территориях, допускается только в том случае, если их проведение установлено положением о данной особо охраняемой природной территории.</w:t>
      </w:r>
    </w:p>
    <w:p w:rsidR="00DD3F06" w:rsidRDefault="00DD3F06">
      <w:pPr>
        <w:pStyle w:val="ConsPlusNormal"/>
        <w:spacing w:before="220"/>
        <w:ind w:firstLine="540"/>
        <w:jc w:val="both"/>
      </w:pPr>
      <w:r>
        <w:t xml:space="preserve">16. Возрастные периоды проведения различных видов рубок, проводимых в целях ухода за лесными насаждениями, приведены в </w:t>
      </w:r>
      <w:hyperlink w:anchor="P572" w:history="1">
        <w:r>
          <w:rPr>
            <w:color w:val="0000FF"/>
          </w:rPr>
          <w:t>приложении N 1</w:t>
        </w:r>
      </w:hyperlink>
      <w:r>
        <w:t xml:space="preserve"> к настоящим Правилам.</w:t>
      </w:r>
    </w:p>
    <w:p w:rsidR="00DD3F06" w:rsidRDefault="00DD3F06">
      <w:pPr>
        <w:pStyle w:val="ConsPlusNormal"/>
        <w:spacing w:before="220"/>
        <w:ind w:firstLine="540"/>
        <w:jc w:val="both"/>
      </w:pPr>
      <w:r>
        <w:t>В северо-таежном районе европейской части Российской Федерации, Балтийско-Белозерском таежном, Двинско-Вычегодском таежном, Карельском таежном, Карельском северо-таежном, Западно-Уральском таежном районах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DD3F06" w:rsidRDefault="00DD3F06">
      <w:pPr>
        <w:pStyle w:val="ConsPlusNormal"/>
        <w:spacing w:before="220"/>
        <w:ind w:firstLine="540"/>
        <w:jc w:val="both"/>
      </w:pPr>
      <w:r>
        <w:t>В Среднеангарском таежном лесном районе рубки прореживания в хвойных насаждениях могут проводиться с 21 года.</w:t>
      </w:r>
    </w:p>
    <w:p w:rsidR="00DD3F06" w:rsidRDefault="00DD3F06">
      <w:pPr>
        <w:pStyle w:val="ConsPlusNormal"/>
        <w:spacing w:before="220"/>
        <w:ind w:firstLine="540"/>
        <w:jc w:val="both"/>
      </w:pPr>
      <w:r>
        <w:t>В кедрово-широколиственных насаждениях и древостоях с долей пихты цельнолистной (черной) рубки прореживания и проходные рубки должны проводится только в искусственных насаждениях, в том числе созданных методом реконструкции древостоя.</w:t>
      </w:r>
    </w:p>
    <w:p w:rsidR="00DD3F06" w:rsidRDefault="00DD3F06">
      <w:pPr>
        <w:pStyle w:val="ConsPlusNormal"/>
        <w:spacing w:before="220"/>
        <w:ind w:firstLine="540"/>
        <w:jc w:val="both"/>
      </w:pPr>
      <w:r>
        <w:t>В молодняках созданных искусственным и комбинированным способом, отнесенных к землям на которых расположены леса и не включенным в ведомости проектируемых мероприятий (</w:t>
      </w:r>
      <w:hyperlink r:id="rId14" w:history="1">
        <w:r>
          <w:rPr>
            <w:color w:val="0000FF"/>
          </w:rPr>
          <w:t>пункт 117</w:t>
        </w:r>
      </w:hyperlink>
      <w:r>
        <w:t xml:space="preserve"> Лесоустроительной инструкции, утвержденной приказом Минприроды России от 29.03.2018 N 122, зарегистрировано в Минюсте России 20.04.2018 N 50859) рубки осветления назначаются и проводятся по результатам обследования площадей с соблюдением нормативов рубок установленных настоящими Правилами.</w:t>
      </w:r>
    </w:p>
    <w:p w:rsidR="00DD3F06" w:rsidRDefault="00DD3F06">
      <w:pPr>
        <w:pStyle w:val="ConsPlusNormal"/>
        <w:spacing w:before="220"/>
        <w:ind w:firstLine="540"/>
        <w:jc w:val="both"/>
      </w:pPr>
      <w:r>
        <w:t xml:space="preserve">17. 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с </w:t>
      </w:r>
      <w:hyperlink r:id="rId15" w:history="1">
        <w:r>
          <w:rPr>
            <w:color w:val="0000FF"/>
          </w:rPr>
          <w:t>Правилами</w:t>
        </w:r>
      </w:hyperlink>
      <w:r>
        <w:t xml:space="preserve"> лесовосстановления, утвержденными уполномоченным федеральным органом исполнительной власти.</w:t>
      </w:r>
    </w:p>
    <w:p w:rsidR="00DD3F06" w:rsidRDefault="00DD3F06">
      <w:pPr>
        <w:pStyle w:val="ConsPlusNormal"/>
        <w:spacing w:before="220"/>
        <w:ind w:firstLine="540"/>
        <w:jc w:val="both"/>
      </w:pPr>
      <w:r>
        <w:t xml:space="preserve">18. 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которые относятся к нежелательным в соответствии с </w:t>
      </w:r>
      <w:hyperlink w:anchor="P102" w:history="1">
        <w:r>
          <w:rPr>
            <w:color w:val="0000FF"/>
          </w:rPr>
          <w:t>пунктом 22</w:t>
        </w:r>
      </w:hyperlink>
      <w:r>
        <w:t xml:space="preserve"> настоящих Правил. Исключение составляют отдельные деревья или группы деревьев, подлежащие оставлению в качестве вспомогательных </w:t>
      </w:r>
      <w:r>
        <w:lastRenderedPageBreak/>
        <w:t xml:space="preserve">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w:t>
      </w:r>
      <w:hyperlink r:id="rId16" w:history="1">
        <w:r>
          <w:rPr>
            <w:color w:val="0000FF"/>
          </w:rPr>
          <w:t>Правил</w:t>
        </w:r>
      </w:hyperlink>
      <w:r>
        <w:t xml:space="preserve"> санитарной безопасности в лесах и </w:t>
      </w:r>
      <w:hyperlink r:id="rId17" w:history="1">
        <w:r>
          <w:rPr>
            <w:color w:val="0000FF"/>
          </w:rPr>
          <w:t>Правил</w:t>
        </w:r>
      </w:hyperlink>
      <w:r>
        <w:t xml:space="preserve"> пожарной безопасности в лесах, утвержденных уполномоченным федеральным органом исполнительной власти.</w:t>
      </w:r>
    </w:p>
    <w:p w:rsidR="00DD3F06" w:rsidRDefault="00DD3F06">
      <w:pPr>
        <w:pStyle w:val="ConsPlusNormal"/>
        <w:spacing w:before="220"/>
        <w:ind w:firstLine="540"/>
        <w:jc w:val="both"/>
      </w:pPr>
      <w:r>
        <w:t>19. При осуществлении рубок, проводимых в целях ухода за лесными насаждениями, применяется классификация деревьев, согласно которой все деревья по их лесоводственно-биологическим признакам распределяются на три категории: I - лучшие, II - вспомогательные, III - нежелательные.</w:t>
      </w:r>
    </w:p>
    <w:p w:rsidR="00DD3F06" w:rsidRDefault="00DD3F06">
      <w:pPr>
        <w:pStyle w:val="ConsPlusNormal"/>
        <w:spacing w:before="220"/>
        <w:ind w:firstLine="540"/>
        <w:jc w:val="both"/>
      </w:pPr>
      <w:r>
        <w:t>20. К лучшим относятся деревья предпочтительно семенного происхождения, с прямыми, полнодревесными стволами, хорошо сформированными кронами, хорошим укоренением, которые отбираются преимущественно из деревьев целевой или целевых пород в смешанных насаждениях. В сложных лесных насаждениях такие деревья могут находиться в любом ярусе древостоя. В защитных лесах к лучшим относятся деревья различных пород, характеризующиеся качественными признаками, соответствующими целевому назначению лесов и выполняемым ими функциям.</w:t>
      </w:r>
    </w:p>
    <w:p w:rsidR="00DD3F06" w:rsidRDefault="00DD3F06">
      <w:pPr>
        <w:pStyle w:val="ConsPlusNormal"/>
        <w:spacing w:before="220"/>
        <w:ind w:firstLine="540"/>
        <w:jc w:val="both"/>
      </w:pPr>
      <w:r>
        <w:t>21. К вспомогательным относятся деревья, способствующие очищению лучших деревьев от сучьев, формированию их стволов и крон, выполняющие почвозащитные и почвоулучшающие функции, а также обеспечивающие сохранение устойчивости и биоразнообразие насаждений.</w:t>
      </w:r>
    </w:p>
    <w:p w:rsidR="00DD3F06" w:rsidRDefault="00DD3F06">
      <w:pPr>
        <w:pStyle w:val="ConsPlusNormal"/>
        <w:spacing w:before="220"/>
        <w:ind w:firstLine="540"/>
        <w:jc w:val="both"/>
      </w:pPr>
      <w:r>
        <w:t>Вспомогательные деревья могут находиться в любом ярусе лесного насаждения.</w:t>
      </w:r>
    </w:p>
    <w:p w:rsidR="00DD3F06" w:rsidRDefault="00DD3F06">
      <w:pPr>
        <w:pStyle w:val="ConsPlusNormal"/>
        <w:spacing w:before="220"/>
        <w:ind w:firstLine="540"/>
        <w:jc w:val="both"/>
      </w:pPr>
      <w:bookmarkStart w:id="2" w:name="P102"/>
      <w:bookmarkEnd w:id="2"/>
      <w:r>
        <w:t>22. К нежелательным деревьям (подлежащим рубке) относятся:</w:t>
      </w:r>
    </w:p>
    <w:p w:rsidR="00DD3F06" w:rsidRDefault="00DD3F06">
      <w:pPr>
        <w:pStyle w:val="ConsPlusNormal"/>
        <w:spacing w:before="220"/>
        <w:ind w:firstLine="540"/>
        <w:jc w:val="both"/>
      </w:pPr>
      <w:r>
        <w:t>а) деревья, мешающие росту и формированию крон, отобранных лучших и вспомогательных деревьев;</w:t>
      </w:r>
    </w:p>
    <w:p w:rsidR="00DD3F06" w:rsidRDefault="00DD3F06">
      <w:pPr>
        <w:pStyle w:val="ConsPlusNormal"/>
        <w:spacing w:before="220"/>
        <w:ind w:firstLine="540"/>
        <w:jc w:val="both"/>
      </w:pPr>
      <w:r>
        <w:t>б) деревья неудовлетворительного состояния (сухостойные, буреломные, снеголомные, отмирающие, сильно поврежденные вредными организмами, животными);</w:t>
      </w:r>
    </w:p>
    <w:p w:rsidR="00DD3F06" w:rsidRDefault="00DD3F06">
      <w:pPr>
        <w:pStyle w:val="ConsPlusNormal"/>
        <w:spacing w:before="220"/>
        <w:ind w:firstLine="540"/>
        <w:jc w:val="both"/>
      </w:pPr>
      <w:r>
        <w:t>в) деревья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утратили полезные функции и их вырубка не ведет к снижению полноты насаждения ниже нормативной, снижению устойчивости насаждений).</w:t>
      </w:r>
    </w:p>
    <w:p w:rsidR="00DD3F06" w:rsidRDefault="00DD3F06">
      <w:pPr>
        <w:pStyle w:val="ConsPlusNormal"/>
        <w:spacing w:before="220"/>
        <w:ind w:firstLine="540"/>
        <w:jc w:val="both"/>
      </w:pPr>
      <w:r>
        <w:t>Деревья, подлежащие рубке, могут находиться во всем массиве лесного насаждения.</w:t>
      </w:r>
    </w:p>
    <w:p w:rsidR="00DD3F06" w:rsidRDefault="00DD3F06">
      <w:pPr>
        <w:pStyle w:val="ConsPlusNormal"/>
        <w:spacing w:before="220"/>
        <w:ind w:firstLine="540"/>
        <w:jc w:val="both"/>
      </w:pPr>
      <w:r>
        <w:t>23. 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DD3F06" w:rsidRDefault="00DD3F06">
      <w:pPr>
        <w:pStyle w:val="ConsPlusNormal"/>
        <w:spacing w:before="220"/>
        <w:ind w:firstLine="540"/>
        <w:jc w:val="both"/>
      </w:pPr>
      <w:r>
        <w:t>24. В лесных насаждениях светолюбивых древесных пород, состоящих из деревьев одной древесной породы или с единичной примесью деревьев других древесных пород, отбор деревьев на выращивание ведется преимущественно из верхней части полога, а в рубку - из нижней.</w:t>
      </w:r>
    </w:p>
    <w:p w:rsidR="00DD3F06" w:rsidRDefault="00DD3F06">
      <w:pPr>
        <w:pStyle w:val="ConsPlusNormal"/>
        <w:spacing w:before="220"/>
        <w:ind w:firstLine="540"/>
        <w:jc w:val="both"/>
      </w:pPr>
      <w:r>
        <w:t>В лесных насаждениях, состоящих из деревьев двух и более пород, в которых экземпляры целевых древесных пород отстают в росте по высоте от нецелевых, в рубку должны отбираться в первую очередь деревья нецелевых древесных пород из верхней части полога.</w:t>
      </w:r>
    </w:p>
    <w:p w:rsidR="00DD3F06" w:rsidRDefault="00DD3F06">
      <w:pPr>
        <w:pStyle w:val="ConsPlusNormal"/>
        <w:spacing w:before="220"/>
        <w:ind w:firstLine="540"/>
        <w:jc w:val="both"/>
      </w:pPr>
      <w:r>
        <w:t xml:space="preserve">25. При пространственном размещении вырубаемых и сохраняемых деревьев по площади лесного участка применяются следующие методы рубок, проводимых в целях ухода за лесными </w:t>
      </w:r>
      <w:r>
        <w:lastRenderedPageBreak/>
        <w:t>насаждениями:</w:t>
      </w:r>
    </w:p>
    <w:p w:rsidR="00DD3F06" w:rsidRDefault="00DD3F06">
      <w:pPr>
        <w:pStyle w:val="ConsPlusNormal"/>
        <w:spacing w:before="220"/>
        <w:ind w:firstLine="540"/>
        <w:jc w:val="both"/>
      </w:pPr>
      <w:r>
        <w:t>относительно равномерная вырубка деревьев (разреживание);</w:t>
      </w:r>
    </w:p>
    <w:p w:rsidR="00DD3F06" w:rsidRDefault="00DD3F06">
      <w:pPr>
        <w:pStyle w:val="ConsPlusNormal"/>
        <w:spacing w:before="220"/>
        <w:ind w:firstLine="540"/>
        <w:jc w:val="both"/>
      </w:pPr>
      <w:r>
        <w:t>неравномерная вырубка деревьев (групповая, куртинная, коридорная);</w:t>
      </w:r>
    </w:p>
    <w:p w:rsidR="00DD3F06" w:rsidRDefault="00DD3F06">
      <w:pPr>
        <w:pStyle w:val="ConsPlusNormal"/>
        <w:spacing w:before="220"/>
        <w:ind w:firstLine="540"/>
        <w:jc w:val="both"/>
      </w:pPr>
      <w:r>
        <w:t>схематическая вырубка деревьев (по схеме без учета признаков и качеств деревьев коридорами, площадками, полосами).</w:t>
      </w:r>
    </w:p>
    <w:p w:rsidR="00DD3F06" w:rsidRDefault="00DD3F06">
      <w:pPr>
        <w:pStyle w:val="ConsPlusNormal"/>
        <w:spacing w:before="220"/>
        <w:ind w:firstLine="540"/>
        <w:jc w:val="both"/>
      </w:pPr>
      <w:r>
        <w:t>При этом, группы вырубаемых деревьев должны занимать небольшую площадь - до 0,02 га, куртины - до 0,05 га. Ширина технологических коридоров - 2 - 5 м, размер площадок устанавливается до 0,1 га, ширина полос не должна превышать величину наибольшей высоты древостоя на лесном участке - максимально до 35 м, площадь каждой полосы не должна превышать 0,5 га.</w:t>
      </w:r>
    </w:p>
    <w:p w:rsidR="00DD3F06" w:rsidRDefault="00DD3F06">
      <w:pPr>
        <w:pStyle w:val="ConsPlusNormal"/>
        <w:spacing w:before="220"/>
        <w:ind w:firstLine="540"/>
        <w:jc w:val="both"/>
      </w:pPr>
      <w:r>
        <w:t>26. 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DD3F06" w:rsidRDefault="00DD3F06">
      <w:pPr>
        <w:pStyle w:val="ConsPlusNormal"/>
        <w:spacing w:before="220"/>
        <w:ind w:firstLine="540"/>
        <w:jc w:val="both"/>
      </w:pPr>
      <w:r>
        <w:t>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rsidR="00DD3F06" w:rsidRDefault="00DD3F06">
      <w:pPr>
        <w:pStyle w:val="ConsPlusNormal"/>
        <w:spacing w:before="220"/>
        <w:ind w:firstLine="540"/>
        <w:jc w:val="both"/>
      </w:pPr>
      <w:r>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DD3F06" w:rsidRDefault="00DD3F06">
      <w:pPr>
        <w:pStyle w:val="ConsPlusNormal"/>
        <w:spacing w:before="220"/>
        <w:ind w:firstLine="540"/>
        <w:jc w:val="both"/>
      </w:pPr>
      <w:r>
        <w:t>27. 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DD3F06" w:rsidRDefault="00DD3F06">
      <w:pPr>
        <w:pStyle w:val="ConsPlusNormal"/>
        <w:spacing w:before="220"/>
        <w:ind w:firstLine="540"/>
        <w:jc w:val="both"/>
      </w:pPr>
      <w:r>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rsidR="00DD3F06" w:rsidRDefault="00DD3F06">
      <w:pPr>
        <w:pStyle w:val="ConsPlusNormal"/>
        <w:spacing w:before="220"/>
        <w:ind w:firstLine="540"/>
        <w:jc w:val="both"/>
      </w:pPr>
      <w:r>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DD3F06" w:rsidRDefault="00DD3F06">
      <w:pPr>
        <w:pStyle w:val="ConsPlusNormal"/>
        <w:spacing w:before="220"/>
        <w:ind w:firstLine="540"/>
        <w:jc w:val="both"/>
      </w:pPr>
      <w:bookmarkStart w:id="3" w:name="P121"/>
      <w:bookmarkEnd w:id="3"/>
      <w:r>
        <w:t>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rsidR="00DD3F06" w:rsidRDefault="00DD3F06">
      <w:pPr>
        <w:pStyle w:val="ConsPlusNormal"/>
        <w:spacing w:before="220"/>
        <w:ind w:firstLine="540"/>
        <w:jc w:val="both"/>
      </w:pPr>
      <w:r>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DD3F06" w:rsidRDefault="00DD3F06">
      <w:pPr>
        <w:pStyle w:val="ConsPlusNormal"/>
        <w:spacing w:before="220"/>
        <w:ind w:firstLine="540"/>
        <w:jc w:val="both"/>
      </w:pPr>
      <w:bookmarkStart w:id="4" w:name="P123"/>
      <w:bookmarkEnd w:id="4"/>
      <w:r>
        <w:t xml:space="preserve">29. В смешанных одноярусных и сложных лесных насаждениях рубки, проводимые в целях </w:t>
      </w:r>
      <w:r>
        <w:lastRenderedPageBreak/>
        <w:t>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w:t>
      </w:r>
    </w:p>
    <w:p w:rsidR="00DD3F06" w:rsidRDefault="00DD3F06">
      <w:pPr>
        <w:pStyle w:val="ConsPlusNormal"/>
        <w:spacing w:before="220"/>
        <w:ind w:firstLine="540"/>
        <w:jc w:val="both"/>
      </w:pPr>
      <w:r>
        <w:t>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rsidR="00DD3F06" w:rsidRDefault="00DD3F06">
      <w:pPr>
        <w:pStyle w:val="ConsPlusNormal"/>
        <w:spacing w:before="220"/>
        <w:ind w:firstLine="540"/>
        <w:jc w:val="both"/>
      </w:pPr>
      <w: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DD3F06" w:rsidRDefault="00DD3F06">
      <w:pPr>
        <w:pStyle w:val="ConsPlusNormal"/>
        <w:spacing w:before="220"/>
        <w:ind w:firstLine="540"/>
        <w:jc w:val="both"/>
      </w:pPr>
      <w:bookmarkStart w:id="5" w:name="P126"/>
      <w:bookmarkEnd w:id="5"/>
      <w:r>
        <w:t>30. Рубки осветления и рубки прочистки должны проводиться при отсутствии глубокого снежного покрова.</w:t>
      </w:r>
    </w:p>
    <w:p w:rsidR="00DD3F06" w:rsidRDefault="00DD3F06">
      <w:pPr>
        <w:pStyle w:val="ConsPlusNormal"/>
        <w:spacing w:before="220"/>
        <w:ind w:firstLine="540"/>
        <w:jc w:val="both"/>
      </w:pPr>
      <w:r>
        <w:t>В лиственных молодняках степной зоны уход за лесами должен проводиться в весенний период.</w:t>
      </w:r>
    </w:p>
    <w:p w:rsidR="00DD3F06" w:rsidRDefault="00DD3F06">
      <w:pPr>
        <w:pStyle w:val="ConsPlusNormal"/>
        <w:spacing w:before="220"/>
        <w:ind w:firstLine="540"/>
        <w:jc w:val="both"/>
      </w:pPr>
      <w:r>
        <w:t>31. 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DD3F06" w:rsidRDefault="00DD3F06">
      <w:pPr>
        <w:pStyle w:val="ConsPlusNormal"/>
        <w:spacing w:before="220"/>
        <w:ind w:firstLine="540"/>
        <w:jc w:val="both"/>
      </w:pPr>
      <w:r>
        <w:t>32. В хвойных лесных насаждениях со вторым ярусом и подростом кедра уход должен вестись комплексно за лучшими деревьями первого яруса и деревьями кедра во втором ярусе и подросте при осуществлении всех видов рубок, проводимых в целях ухода за лесными насаждениями.</w:t>
      </w:r>
    </w:p>
    <w:p w:rsidR="00DD3F06" w:rsidRDefault="00DD3F06">
      <w:pPr>
        <w:pStyle w:val="ConsPlusNormal"/>
        <w:spacing w:before="220"/>
        <w:ind w:firstLine="540"/>
        <w:jc w:val="both"/>
      </w:pPr>
      <w:r>
        <w:t>33. Формирование кедровых орехоносных насаждений должно осуществляться путем систематического разреживания верхнего полога с целью освобождения от затенения деревьев кедра и формирования у них развитой кроны, обеспечивающей раннее, обильное и постоянное плодоношение.</w:t>
      </w:r>
    </w:p>
    <w:p w:rsidR="00DD3F06" w:rsidRDefault="00DD3F06">
      <w:pPr>
        <w:pStyle w:val="ConsPlusNormal"/>
        <w:spacing w:before="220"/>
        <w:ind w:firstLine="540"/>
        <w:jc w:val="both"/>
      </w:pPr>
      <w:r>
        <w:t>34. Формирование кедровых насаждений селекционного назначения ведется с целью улучшения их фено- и генотипического состава. В процессе ухода за лесными насаждениями, из деревьев сопутствующих пород должны сохраняться только те, которые способствуют формированию крон, стволов или усилению целевых признаков отбора объектов ухода в насаждении.</w:t>
      </w:r>
    </w:p>
    <w:p w:rsidR="00DD3F06" w:rsidRDefault="00DD3F06">
      <w:pPr>
        <w:pStyle w:val="ConsPlusNormal"/>
        <w:spacing w:before="220"/>
        <w:ind w:firstLine="540"/>
        <w:jc w:val="both"/>
      </w:pPr>
      <w:r>
        <w:t>35. 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DD3F06" w:rsidRDefault="00DD3F06">
      <w:pPr>
        <w:pStyle w:val="ConsPlusNormal"/>
        <w:spacing w:before="220"/>
        <w:ind w:firstLine="540"/>
        <w:jc w:val="both"/>
      </w:pPr>
      <w:r>
        <w:t>В кедровых лесах с классом возраста 40 лет проходные рубки должны вестись до 120-летнего возраста.</w:t>
      </w:r>
    </w:p>
    <w:p w:rsidR="00DD3F06" w:rsidRDefault="00DD3F06">
      <w:pPr>
        <w:pStyle w:val="ConsPlusNormal"/>
        <w:spacing w:before="220"/>
        <w:ind w:firstLine="540"/>
        <w:jc w:val="both"/>
      </w:pPr>
      <w:r>
        <w:t>36. 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DD3F06" w:rsidRDefault="00DD3F06">
      <w:pPr>
        <w:pStyle w:val="ConsPlusNormal"/>
        <w:spacing w:before="220"/>
        <w:ind w:firstLine="540"/>
        <w:jc w:val="both"/>
      </w:pPr>
      <w:r>
        <w:t xml:space="preserve">При определении интенсивности рубок, проводимых в целях ухода за лесными </w:t>
      </w:r>
      <w:r>
        <w:lastRenderedPageBreak/>
        <w:t>насаждениями, не должна учитываться вырубаемая древесина сухостойных деревьев.</w:t>
      </w:r>
    </w:p>
    <w:p w:rsidR="00DD3F06" w:rsidRDefault="00DD3F06">
      <w:pPr>
        <w:pStyle w:val="ConsPlusNormal"/>
        <w:spacing w:before="220"/>
        <w:ind w:firstLine="540"/>
        <w:jc w:val="both"/>
      </w:pPr>
      <w:bookmarkStart w:id="6" w:name="P136"/>
      <w:bookmarkEnd w:id="6"/>
      <w:r>
        <w:t>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DD3F06" w:rsidRDefault="00DD3F06">
      <w:pPr>
        <w:pStyle w:val="ConsPlusNormal"/>
        <w:spacing w:before="220"/>
        <w:ind w:firstLine="540"/>
        <w:jc w:val="both"/>
      </w:pPr>
      <w: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DD3F06" w:rsidRDefault="00DD3F06">
      <w:pPr>
        <w:pStyle w:val="ConsPlusNormal"/>
        <w:spacing w:before="220"/>
        <w:ind w:firstLine="540"/>
        <w:jc w:val="both"/>
      </w:pPr>
      <w:bookmarkStart w:id="7" w:name="P138"/>
      <w:bookmarkEnd w:id="7"/>
      <w:r>
        <w:t>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DD3F06" w:rsidRDefault="00DD3F06">
      <w:pPr>
        <w:pStyle w:val="ConsPlusNormal"/>
        <w:spacing w:before="220"/>
        <w:ind w:firstLine="540"/>
        <w:jc w:val="both"/>
      </w:pPr>
      <w:r>
        <w:t>39. 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10 - 15%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для территории лесного района.</w:t>
      </w:r>
    </w:p>
    <w:p w:rsidR="00DD3F06" w:rsidRDefault="00DD3F06">
      <w:pPr>
        <w:pStyle w:val="ConsPlusNormal"/>
        <w:spacing w:before="220"/>
        <w:ind w:firstLine="540"/>
        <w:jc w:val="both"/>
      </w:pPr>
      <w:r>
        <w:t>40. 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w:t>
      </w:r>
    </w:p>
    <w:p w:rsidR="00DD3F06" w:rsidRDefault="00DD3F06">
      <w:pPr>
        <w:pStyle w:val="ConsPlusNormal"/>
        <w:spacing w:before="220"/>
        <w:ind w:firstLine="540"/>
        <w:jc w:val="both"/>
      </w:pPr>
      <w: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w:t>
      </w:r>
    </w:p>
    <w:p w:rsidR="00DD3F06" w:rsidRDefault="00DD3F06">
      <w:pPr>
        <w:pStyle w:val="ConsPlusNormal"/>
        <w:spacing w:before="220"/>
        <w:ind w:firstLine="540"/>
        <w:jc w:val="both"/>
      </w:pPr>
      <w:r>
        <w:t>Проходные рубки в чистых древостоях на склонах крутизной более 20 градусов не проводятся.</w:t>
      </w:r>
    </w:p>
    <w:p w:rsidR="00DD3F06" w:rsidRDefault="00DD3F06">
      <w:pPr>
        <w:pStyle w:val="ConsPlusNormal"/>
        <w:jc w:val="both"/>
      </w:pPr>
    </w:p>
    <w:p w:rsidR="00DD3F06" w:rsidRDefault="00DD3F06">
      <w:pPr>
        <w:pStyle w:val="ConsPlusTitle"/>
        <w:jc w:val="center"/>
        <w:outlineLvl w:val="1"/>
      </w:pPr>
      <w:r>
        <w:t>III. Уход за лесами путем проведения агролесомелиоративных</w:t>
      </w:r>
    </w:p>
    <w:p w:rsidR="00DD3F06" w:rsidRDefault="00DD3F06">
      <w:pPr>
        <w:pStyle w:val="ConsPlusTitle"/>
        <w:jc w:val="center"/>
      </w:pPr>
      <w:r>
        <w:t>и иных мероприятий</w:t>
      </w:r>
    </w:p>
    <w:p w:rsidR="00DD3F06" w:rsidRDefault="00DD3F06">
      <w:pPr>
        <w:pStyle w:val="ConsPlusNormal"/>
        <w:jc w:val="both"/>
      </w:pPr>
    </w:p>
    <w:p w:rsidR="00DD3F06" w:rsidRDefault="00DD3F06">
      <w:pPr>
        <w:pStyle w:val="ConsPlusNormal"/>
        <w:ind w:firstLine="540"/>
        <w:jc w:val="both"/>
      </w:pPr>
      <w:r>
        <w:t>41. Агролесомелиоративные мероприятия осуществляются путем создания и восстановления защитных лесных насаждений, их реконструкции и направленного формирования, омолаживания кустарников, содействия естественному возобновлению лесных растений, ухода за подростом, закрепления подвижных песков, облесения деградированных земель и подверженных эрозии почв.</w:t>
      </w:r>
    </w:p>
    <w:p w:rsidR="00DD3F06" w:rsidRDefault="00DD3F06">
      <w:pPr>
        <w:pStyle w:val="ConsPlusNormal"/>
        <w:spacing w:before="220"/>
        <w:ind w:firstLine="540"/>
        <w:jc w:val="both"/>
      </w:pPr>
      <w:r>
        <w:t>42. В целях повышения продуктивности лесов путем проведения гидромелиоративных мероприятий на заболоченных, переувлажненных, излишне увлажненных, или наоборот, сухих, смытых и других лесных и нелесных землях, предназначенных для лесовосстановления или лесоразведения, осуществляется лесоводственно-гидролесомелиоративный уход за лесами.</w:t>
      </w:r>
    </w:p>
    <w:p w:rsidR="00DD3F06" w:rsidRDefault="00DD3F06">
      <w:pPr>
        <w:pStyle w:val="ConsPlusNormal"/>
        <w:spacing w:before="220"/>
        <w:ind w:firstLine="540"/>
        <w:jc w:val="both"/>
      </w:pPr>
      <w:r>
        <w:lastRenderedPageBreak/>
        <w:t>К первоочередным объектам осушительной мелиорации относятся заболоченные и переувлажненные вследствие нарушения гидрологического режима в связи с хозяйственной или промышленной деятельностью участки, а также участки осушенных лесных земель, включая объекты противопожарного ухода за лесами.</w:t>
      </w:r>
    </w:p>
    <w:p w:rsidR="00DD3F06" w:rsidRDefault="00DD3F06">
      <w:pPr>
        <w:pStyle w:val="ConsPlusNormal"/>
        <w:spacing w:before="220"/>
        <w:ind w:firstLine="540"/>
        <w:jc w:val="both"/>
      </w:pPr>
      <w:r>
        <w:t>Не допускается проведение осушительной мелиорации участков, ведущее к сокращению, изменению коренного для данной территории биоразнообразия, утрате ценных естественных экосистем.</w:t>
      </w:r>
    </w:p>
    <w:p w:rsidR="00DD3F06" w:rsidRDefault="00DD3F06">
      <w:pPr>
        <w:pStyle w:val="ConsPlusNormal"/>
        <w:spacing w:before="220"/>
        <w:ind w:firstLine="540"/>
        <w:jc w:val="both"/>
      </w:pPr>
      <w:r>
        <w:t>В комплексе лесоводственно-гидромелиоративного ухода за лесами мероприятия по созданию и эксплуатации осушительных систем при необходимости и экономической целесообразности дополняются мероприятиями, улучшающими плодородие почвы: внесением удобрений, посевом сидератов, а также мерами содействия возобновлению путем частичного снятия мохового покрова, рыхления верхних слоев почвы, посева семян, посадки сеянцев или саженцев.</w:t>
      </w:r>
    </w:p>
    <w:p w:rsidR="00DD3F06" w:rsidRDefault="00DD3F06">
      <w:pPr>
        <w:pStyle w:val="ConsPlusNormal"/>
        <w:spacing w:before="220"/>
        <w:ind w:firstLine="540"/>
        <w:jc w:val="both"/>
      </w:pPr>
      <w:r>
        <w:t>43. В целях восстановления продуктивности лесов на участках, нарушенных антропогенными воздействиями, должен осуществляться лесоводственно-рекультивационный уход за лесами (лесоводственная рекультивация), в том числе сочетающийся с технической рекультивацией земель, путем создания на таких участках лесных насаждений, обеспечивающих увеличение экологического и ресурсного потенциала лесов и их полезных функций.</w:t>
      </w:r>
    </w:p>
    <w:p w:rsidR="00DD3F06" w:rsidRDefault="00DD3F06">
      <w:pPr>
        <w:pStyle w:val="ConsPlusNormal"/>
        <w:spacing w:before="220"/>
        <w:ind w:firstLine="540"/>
        <w:jc w:val="both"/>
      </w:pPr>
      <w:r>
        <w:t>К объектам лесоводственно-рекультивационного ухода (лесоводственной рекультивации) относятся участки территории с сильно нарушенным или уничтоженным (удаленным) почвенным покровом, восстанавливаемые для использования в различных целях с применением лесоводственных мероприятий по созданию и выращиванию лесных насаждений или посадок лесообразующих растений.</w:t>
      </w:r>
    </w:p>
    <w:p w:rsidR="00DD3F06" w:rsidRDefault="00DD3F06">
      <w:pPr>
        <w:pStyle w:val="ConsPlusNormal"/>
        <w:spacing w:before="220"/>
        <w:ind w:firstLine="540"/>
        <w:jc w:val="both"/>
      </w:pPr>
      <w:r>
        <w:t>44. 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DD3F06" w:rsidRDefault="00DD3F06">
      <w:pPr>
        <w:pStyle w:val="ConsPlusNormal"/>
        <w:spacing w:before="220"/>
        <w:ind w:firstLine="540"/>
        <w:jc w:val="both"/>
      </w:pPr>
      <w:r>
        <w:t>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w:t>
      </w:r>
    </w:p>
    <w:p w:rsidR="00DD3F06" w:rsidRDefault="00DD3F06">
      <w:pPr>
        <w:pStyle w:val="ConsPlusNormal"/>
        <w:spacing w:before="220"/>
        <w:ind w:firstLine="540"/>
        <w:jc w:val="both"/>
      </w:pPr>
      <w:r>
        <w:t>45. 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w:t>
      </w:r>
    </w:p>
    <w:p w:rsidR="00DD3F06" w:rsidRDefault="00DD3F06">
      <w:pPr>
        <w:pStyle w:val="ConsPlusNormal"/>
        <w:spacing w:before="220"/>
        <w:ind w:firstLine="540"/>
        <w:jc w:val="both"/>
      </w:pPr>
      <w: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DD3F06" w:rsidRDefault="00DD3F06">
      <w:pPr>
        <w:pStyle w:val="ConsPlusNormal"/>
        <w:spacing w:before="220"/>
        <w:ind w:firstLine="540"/>
        <w:jc w:val="both"/>
      </w:pPr>
      <w: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rsidR="00DD3F06" w:rsidRDefault="00DD3F06">
      <w:pPr>
        <w:pStyle w:val="ConsPlusNormal"/>
        <w:spacing w:before="220"/>
        <w:ind w:firstLine="540"/>
        <w:jc w:val="both"/>
      </w:pPr>
      <w:r>
        <w:t xml:space="preserve">46. 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w:t>
      </w:r>
      <w:r>
        <w:lastRenderedPageBreak/>
        <w:t>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DD3F06" w:rsidRDefault="00DD3F06">
      <w:pPr>
        <w:pStyle w:val="ConsPlusNormal"/>
        <w:spacing w:before="220"/>
        <w:ind w:firstLine="540"/>
        <w:jc w:val="both"/>
      </w:pPr>
      <w:r>
        <w:t>47. 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 с последующей посадкой растений целевых лесообразующих древесных пород.</w:t>
      </w:r>
    </w:p>
    <w:p w:rsidR="00DD3F06" w:rsidRDefault="00DD3F06">
      <w:pPr>
        <w:pStyle w:val="ConsPlusNormal"/>
        <w:spacing w:before="220"/>
        <w:ind w:firstLine="540"/>
        <w:jc w:val="both"/>
      </w:pPr>
      <w:r>
        <w:t>Общая площадь площадок или полос при каждой рубке должна составлять не более 20 - 25% от общей площади участка.</w:t>
      </w:r>
    </w:p>
    <w:p w:rsidR="00DD3F06" w:rsidRDefault="00DD3F06">
      <w:pPr>
        <w:pStyle w:val="ConsPlusNormal"/>
        <w:spacing w:before="220"/>
        <w:ind w:firstLine="540"/>
        <w:jc w:val="both"/>
      </w:pPr>
      <w:r>
        <w:t>48. 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DD3F06" w:rsidRDefault="00DD3F06">
      <w:pPr>
        <w:pStyle w:val="ConsPlusNormal"/>
        <w:spacing w:before="220"/>
        <w:ind w:firstLine="540"/>
        <w:jc w:val="both"/>
      </w:pPr>
      <w:r>
        <w:t>49. 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DD3F06" w:rsidRDefault="00DD3F06">
      <w:pPr>
        <w:pStyle w:val="ConsPlusNormal"/>
        <w:spacing w:before="220"/>
        <w:ind w:firstLine="540"/>
        <w:jc w:val="both"/>
      </w:pPr>
      <w:r>
        <w:t>50. 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DD3F06" w:rsidRDefault="00DD3F06">
      <w:pPr>
        <w:pStyle w:val="ConsPlusNormal"/>
        <w:spacing w:before="220"/>
        <w:ind w:firstLine="540"/>
        <w:jc w:val="both"/>
      </w:pPr>
      <w:r>
        <w:t>51. 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DD3F06" w:rsidRDefault="00DD3F06">
      <w:pPr>
        <w:pStyle w:val="ConsPlusNormal"/>
        <w:spacing w:before="220"/>
        <w:ind w:firstLine="540"/>
        <w:jc w:val="both"/>
      </w:pPr>
      <w: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DD3F06" w:rsidRDefault="00DD3F06">
      <w:pPr>
        <w:pStyle w:val="ConsPlusNormal"/>
        <w:spacing w:before="220"/>
        <w:ind w:firstLine="540"/>
        <w:jc w:val="both"/>
      </w:pPr>
      <w:r>
        <w:t xml:space="preserve">52. 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w:t>
      </w:r>
      <w:r>
        <w:lastRenderedPageBreak/>
        <w:t>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rsidR="00DD3F06" w:rsidRDefault="00DD3F06">
      <w:pPr>
        <w:pStyle w:val="ConsPlusNormal"/>
        <w:spacing w:before="220"/>
        <w:ind w:firstLine="540"/>
        <w:jc w:val="both"/>
      </w:pPr>
      <w:r>
        <w:t>53. 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DD3F06" w:rsidRDefault="00DD3F06">
      <w:pPr>
        <w:pStyle w:val="ConsPlusNormal"/>
        <w:spacing w:before="220"/>
        <w:ind w:firstLine="540"/>
        <w:jc w:val="both"/>
      </w:pPr>
      <w:r>
        <w:t>54. 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DD3F06" w:rsidRDefault="00DD3F06">
      <w:pPr>
        <w:pStyle w:val="ConsPlusNormal"/>
        <w:spacing w:before="220"/>
        <w:ind w:firstLine="540"/>
        <w:jc w:val="both"/>
      </w:pPr>
      <w:r>
        <w:t>В насаждениях со слабодренированными почвами, особенно со слабоустойчивыми к ветровалу породами, показатели интенсивности рубки снижаются в 1,5 раза, при этом увеличивается количество приемов ухода.</w:t>
      </w:r>
    </w:p>
    <w:p w:rsidR="00DD3F06" w:rsidRDefault="00DD3F06">
      <w:pPr>
        <w:pStyle w:val="ConsPlusNormal"/>
        <w:spacing w:before="220"/>
        <w:ind w:firstLine="540"/>
        <w:jc w:val="both"/>
      </w:pPr>
      <w:r>
        <w:t>55. В эксплуатационных лесах рубки переформирования средневозрастных и приспевающих лесных насаждений с первым ярусом мягколиственных или нецелевых на данном участке пород и наличием подпологового жизнеспособного поколения целевых хвойных, твердолиственных и других пород (потенциальные ельники и потенциальные кедровники) осуществляются за 2 - 3 приема равномерной или чересполосной рубки с учетом состояния подпологового поколения и способности его адаптации при удалении верхнего яруса. Для сохранения недостаточно устойчивых при рубках древостоев на последний прием оставляется большая часть удаляемого древостоя (на 5 - 10%) и устойчивые полосы шириной не менее верхней высоты древостоя.</w:t>
      </w:r>
    </w:p>
    <w:p w:rsidR="00DD3F06" w:rsidRDefault="00DD3F06">
      <w:pPr>
        <w:pStyle w:val="ConsPlusNormal"/>
        <w:spacing w:before="220"/>
        <w:ind w:firstLine="540"/>
        <w:jc w:val="both"/>
      </w:pPr>
      <w:r>
        <w:t>56. Одноприемные рубки переформирования лесных насаждений с полной вырубкой верхнего яруса должны проводиться на участках с низкополнотными приспевающими, реже средневозрастными мягколиственными древостоями полнотой до 0,6 - 0,7, в которых деревья лиственных пород достигли относительно крупных размеров, с жизнеспособным, не угнетенным (или слабо угнетенным) подростом хвойных.</w:t>
      </w:r>
    </w:p>
    <w:p w:rsidR="00DD3F06" w:rsidRDefault="00DD3F06">
      <w:pPr>
        <w:pStyle w:val="ConsPlusNormal"/>
        <w:spacing w:before="220"/>
        <w:ind w:firstLine="540"/>
        <w:jc w:val="both"/>
      </w:pPr>
      <w:r>
        <w:t>57. Рубки переформирования лесных насаждений интенсивностью 50 - 60% по запасу с вырубкой наиболее крупномерных деревьев лиственного яруса и сохранением менее крупных на доращивание должны проводиться на участках со средневозрастными высокополнотными мягколиственными древостоями с угнетенным подростом или вторым ярусом хвойных пород. Вырубка первого яруса за два приема должна обеспечивать постепенную адаптацию хвойных пород к условиям после рубки и доращивание молодых тонкомерных деревьев лиственных пород до эксплуатационных размеров. Период повторяемости рубок в зависимости от состояния деревьев первого яруса и подпологового поколения леса обычно составляет от 6 - 10 до 15 - 20 лет.</w:t>
      </w:r>
    </w:p>
    <w:p w:rsidR="00DD3F06" w:rsidRDefault="00DD3F06">
      <w:pPr>
        <w:pStyle w:val="ConsPlusNormal"/>
        <w:spacing w:before="220"/>
        <w:ind w:firstLine="540"/>
        <w:jc w:val="both"/>
      </w:pPr>
      <w:r>
        <w:t>58. Чересполосные рубки переформирования лесных насаждений с вырубкой первого яруса мягколиственных пород полосами за два приема должны вестись на участках с приспевающими среднеполнотными древостоями, с угнетенным подростом, в которых отбор деревьев по диаметру для равномерной выборки проводить нецелесообразно из-за их слабовыраженной дифференциации. Период повторяемости рубок составляет от 4 - 6 до 8 - 10 лет.</w:t>
      </w:r>
    </w:p>
    <w:p w:rsidR="00DD3F06" w:rsidRDefault="00DD3F06">
      <w:pPr>
        <w:pStyle w:val="ConsPlusNormal"/>
        <w:spacing w:before="220"/>
        <w:ind w:firstLine="540"/>
        <w:jc w:val="both"/>
      </w:pPr>
      <w:r>
        <w:lastRenderedPageBreak/>
        <w:t>59. 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w:t>
      </w:r>
    </w:p>
    <w:p w:rsidR="00DD3F06" w:rsidRDefault="00DD3F06">
      <w:pPr>
        <w:pStyle w:val="ConsPlusNormal"/>
        <w:spacing w:before="220"/>
        <w:ind w:firstLine="540"/>
        <w:jc w:val="both"/>
      </w:pPr>
      <w:r>
        <w:t>Включенные в участки орехово-промысловых зон средневозрастные, приспевающие насаждения с древостоями мягколиственных пород и кедром под пологом с учетом возраста древостоев, сомкнутости полога и состояния кедра переформировываются в целевые кедровые насаждения за одну-две рубки, проводимые в целях ухода за лесными насаждениями.</w:t>
      </w:r>
    </w:p>
    <w:p w:rsidR="00DD3F06" w:rsidRDefault="00DD3F06">
      <w:pPr>
        <w:pStyle w:val="ConsPlusNormal"/>
        <w:spacing w:before="220"/>
        <w:ind w:firstLine="540"/>
        <w:jc w:val="both"/>
      </w:pPr>
      <w:r>
        <w:t>В мягколиственных неспелых лесных насаждениях с наличием под пологом достаточного для формирования древостоя количества деревьев кедра во втором ярусе рубки переформирования ведутся путем вырубки деревьев мягколиственных пород первого яруса за один или два приема. В лесных насаждениях с полнотой до 0,6 освобождение кедра производится за один прием рубки, при полноте более 0,6 - за два приема рубки с вырубкой в первый прием 50 - 60% от исходного запаса древостоя.</w:t>
      </w:r>
    </w:p>
    <w:p w:rsidR="00DD3F06" w:rsidRDefault="00DD3F06">
      <w:pPr>
        <w:pStyle w:val="ConsPlusNormal"/>
        <w:spacing w:before="220"/>
        <w:ind w:firstLine="540"/>
        <w:jc w:val="both"/>
      </w:pPr>
      <w:r>
        <w:t>60. Мероприятия по переформированию одновозрастных смешанных по составу хвойно-лиственных насаждений в разновозрастные (условно и абсолютно разновозрастные с количеством возрастных поколений леса соответственно не менее 3 - 4) осуществляются за 3 - 4 приема рубки, проводимые в целях ухода за лесными насаждениями, интенсивностью 25 - 30% по запасу с периодом повторения 0,6 - 1,0 класса возраста. Указанные мероприятия проводятся в приспевающих насаждениях с преобладанием малоценных недолговечных мягколиственных пород, которые вырубаются в первые приемы по мере их старения, при этом хвойные лесные насаждения не подлежат рубке.</w:t>
      </w:r>
    </w:p>
    <w:p w:rsidR="00DD3F06" w:rsidRDefault="00DD3F06">
      <w:pPr>
        <w:pStyle w:val="ConsPlusNormal"/>
        <w:spacing w:before="220"/>
        <w:ind w:firstLine="540"/>
        <w:jc w:val="both"/>
      </w:pPr>
      <w:r>
        <w:t>61. В эксплуатационных лесах мероприятия по реконструкции лесных насаждений должны проводиться с целью замены малопроизводительных и низкокачественных древостоев (низкополнотных, неудовлетворительного состава, низкотоварных) древостоями целевых пород.</w:t>
      </w:r>
    </w:p>
    <w:p w:rsidR="00DD3F06" w:rsidRDefault="00DD3F06">
      <w:pPr>
        <w:pStyle w:val="ConsPlusNormal"/>
        <w:spacing w:before="220"/>
        <w:ind w:firstLine="540"/>
        <w:jc w:val="both"/>
      </w:pPr>
      <w:r>
        <w:t>62.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D3F06" w:rsidRDefault="00DD3F06">
      <w:pPr>
        <w:pStyle w:val="ConsPlusNormal"/>
        <w:spacing w:before="220"/>
        <w:ind w:firstLine="540"/>
        <w:jc w:val="both"/>
      </w:pPr>
      <w:r>
        <w:t>Мероприятия по реконструкции лесных насаждений не проводятся в лесных насаждениях, произрастающих на склонах крутизной выше 20 градусов, а также в лесах, расположенных в лесотундровых зонах, в нерестоохранных полосах лесов.</w:t>
      </w:r>
    </w:p>
    <w:p w:rsidR="00DD3F06" w:rsidRDefault="00DD3F06">
      <w:pPr>
        <w:pStyle w:val="ConsPlusNormal"/>
        <w:spacing w:before="220"/>
        <w:ind w:firstLine="540"/>
        <w:jc w:val="both"/>
      </w:pPr>
      <w:r>
        <w:t>63. Мероприятия по реконструкции лесных насаждений должны осуществляться путем полной (сплошной), частичной, а также неполной вырубки малоценного древостоя за один или несколько приемов с полным или неполным, дополняющим сохраненную часть насаждения, лесовосстановлением.</w:t>
      </w:r>
    </w:p>
    <w:p w:rsidR="00DD3F06" w:rsidRDefault="00DD3F06">
      <w:pPr>
        <w:pStyle w:val="ConsPlusNormal"/>
        <w:spacing w:before="220"/>
        <w:ind w:firstLine="540"/>
        <w:jc w:val="both"/>
      </w:pPr>
      <w:r>
        <w:t xml:space="preserve">64. В эксплуатационных лесах нормативы мероприятий по реконструкции лесных насаждений, в том числе рубок (ширина и площадь лесосек, срок примыкания лесосек) в средневозрастных, приспевающих, спелых и перестойных малоценных лесных насаждениях должны определяться в соответствии с нормативами сплошных рубок лесных насаждений мягколиственных древесных пород, установленных </w:t>
      </w:r>
      <w:hyperlink r:id="rId18" w:history="1">
        <w:r>
          <w:rPr>
            <w:color w:val="0000FF"/>
          </w:rPr>
          <w:t>Правилами</w:t>
        </w:r>
      </w:hyperlink>
      <w:r>
        <w:t xml:space="preserve"> заготовки древесины.</w:t>
      </w:r>
    </w:p>
    <w:p w:rsidR="00DD3F06" w:rsidRDefault="00DD3F06">
      <w:pPr>
        <w:pStyle w:val="ConsPlusNormal"/>
        <w:spacing w:before="220"/>
        <w:ind w:firstLine="540"/>
        <w:jc w:val="both"/>
      </w:pPr>
      <w:r>
        <w:t xml:space="preserve">При проведении мероприятий по реконструкции молодняков площадь лесных участков, на </w:t>
      </w:r>
      <w:r>
        <w:lastRenderedPageBreak/>
        <w:t>которых проводятся рубки реконструкции, не должна ограничиваться, а лесовосстановительные мероприятия должны быть проведены в течение одного года после рубки реконструкции.</w:t>
      </w:r>
    </w:p>
    <w:p w:rsidR="00DD3F06" w:rsidRDefault="00DD3F06">
      <w:pPr>
        <w:pStyle w:val="ConsPlusNormal"/>
        <w:spacing w:before="220"/>
        <w:ind w:firstLine="540"/>
        <w:jc w:val="both"/>
      </w:pPr>
      <w:r>
        <w:t>65. При проведении мероприятий по реконструкции лесных насаждений 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DD3F06" w:rsidRDefault="00DD3F06">
      <w:pPr>
        <w:pStyle w:val="ConsPlusNormal"/>
        <w:spacing w:before="220"/>
        <w:ind w:firstLine="540"/>
        <w:jc w:val="both"/>
      </w:pPr>
      <w: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DD3F06" w:rsidRDefault="00DD3F06">
      <w:pPr>
        <w:pStyle w:val="ConsPlusNormal"/>
        <w:spacing w:before="220"/>
        <w:ind w:firstLine="540"/>
        <w:jc w:val="both"/>
      </w:pPr>
      <w:r>
        <w:t xml:space="preserve">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w:t>
      </w:r>
      <w:hyperlink r:id="rId19" w:history="1">
        <w:r>
          <w:rPr>
            <w:color w:val="0000FF"/>
          </w:rPr>
          <w:t>Правилами</w:t>
        </w:r>
      </w:hyperlink>
      <w:r>
        <w:t xml:space="preserve"> лесовосстановления.</w:t>
      </w:r>
    </w:p>
    <w:p w:rsidR="00DD3F06" w:rsidRDefault="00DD3F06">
      <w:pPr>
        <w:pStyle w:val="ConsPlusNormal"/>
        <w:spacing w:before="220"/>
        <w:ind w:firstLine="540"/>
        <w:jc w:val="both"/>
      </w:pPr>
      <w:r>
        <w:t>66.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на расстоянии, превышающем в любом направлении ширину участка не менее чем в 2 - 3 раза.</w:t>
      </w:r>
    </w:p>
    <w:p w:rsidR="00DD3F06" w:rsidRDefault="00DD3F06">
      <w:pPr>
        <w:pStyle w:val="ConsPlusNormal"/>
        <w:spacing w:before="220"/>
        <w:ind w:firstLine="540"/>
        <w:jc w:val="both"/>
      </w:pPr>
      <w:r>
        <w:t>67. В горных лесах при проведении мероприятий по реконструкции малоценных насаждений на склонах до 20 градусов предельная площадь участков должна быть в 1,5 раза меньше, чем в равнинных лесах.</w:t>
      </w:r>
    </w:p>
    <w:p w:rsidR="00DD3F06" w:rsidRDefault="00DD3F06">
      <w:pPr>
        <w:pStyle w:val="ConsPlusNormal"/>
        <w:spacing w:before="220"/>
        <w:ind w:firstLine="540"/>
        <w:jc w:val="both"/>
      </w:pPr>
      <w:r>
        <w:t>68.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DD3F06" w:rsidRDefault="00DD3F06">
      <w:pPr>
        <w:pStyle w:val="ConsPlusNormal"/>
        <w:spacing w:before="220"/>
        <w:ind w:firstLine="540"/>
        <w:jc w:val="both"/>
      </w:pPr>
      <w:r>
        <w:t>69. Лесоводственно-лесозащитный уход за лесами включает в себя мероприятия по уходу за лесами, проводимые в целях оздоровления лесных насаждений, повышения их устойчивости к вредителям и болезням, предотвращения ослабления, а также снижения интенсивности распространения патологии, как в пределах лесного участка, так и на соседние лесные участки.</w:t>
      </w:r>
    </w:p>
    <w:p w:rsidR="00DD3F06" w:rsidRDefault="00DD3F06">
      <w:pPr>
        <w:pStyle w:val="ConsPlusNormal"/>
        <w:spacing w:before="220"/>
        <w:ind w:firstLine="540"/>
        <w:jc w:val="both"/>
      </w:pPr>
      <w:r>
        <w:t>70. К лесоводственно-лесозащитным мероприятиям по уходу за лесами относятся:</w:t>
      </w:r>
    </w:p>
    <w:p w:rsidR="00DD3F06" w:rsidRDefault="00DD3F06">
      <w:pPr>
        <w:pStyle w:val="ConsPlusNormal"/>
        <w:spacing w:before="220"/>
        <w:ind w:firstLine="540"/>
        <w:jc w:val="both"/>
      </w:pPr>
      <w:r>
        <w:t>а) формирование и сохранение рубками, проводимыми в целях ухода за лесными насаждениями, насаждений наиболее устойчивых состава и структуры в конкретных лесорастительных условиях к поражению их вредными организмами и распространению патологии, а также повреждениям неблагоприятными природными факторами (ветровал, снеголом, снеговал, ожеледь);</w:t>
      </w:r>
    </w:p>
    <w:p w:rsidR="00DD3F06" w:rsidRDefault="00DD3F06">
      <w:pPr>
        <w:pStyle w:val="ConsPlusNormal"/>
        <w:spacing w:before="220"/>
        <w:ind w:firstLine="540"/>
        <w:jc w:val="both"/>
      </w:pPr>
      <w:r>
        <w:t xml:space="preserve">б) создание, формирование и поддержание рубками, проводимыми в целях ухода за </w:t>
      </w:r>
      <w:r>
        <w:lastRenderedPageBreak/>
        <w:t>лесными насаждениями, и другими мероприятиями по уходу за лесами породно-возрастной структуры лесных насаждений, при которой повышается общая противопатологическая устойчивость лесов, снижается вероятность массового поражения их вредными организмами, уменьшается или предотвращается возможность неограниченного распространения патологии по массивам лесных насаждений одинакового породного состава, возраста и структуры;</w:t>
      </w:r>
    </w:p>
    <w:p w:rsidR="00DD3F06" w:rsidRDefault="00DD3F06">
      <w:pPr>
        <w:pStyle w:val="ConsPlusNormal"/>
        <w:spacing w:before="220"/>
        <w:ind w:firstLine="540"/>
        <w:jc w:val="both"/>
      </w:pPr>
      <w:r>
        <w:t>в) регулярное оздоровление лесных насаждений, улучшение их санитарного состояния на протяжении всего цикла развития лесного насаждения рубками, проводимыми в целях ухода за лесными насаждениями и другими мероприятиями по уходу за лесами, в том числе осуществляемыми в целях предупреждения распространения вредных организмов;</w:t>
      </w:r>
    </w:p>
    <w:p w:rsidR="00DD3F06" w:rsidRDefault="00DD3F06">
      <w:pPr>
        <w:pStyle w:val="ConsPlusNormal"/>
        <w:spacing w:before="220"/>
        <w:ind w:firstLine="540"/>
        <w:jc w:val="both"/>
      </w:pPr>
      <w:r>
        <w:t>г) уборка неликвидной древесины.</w:t>
      </w:r>
    </w:p>
    <w:p w:rsidR="00DD3F06" w:rsidRDefault="00DD3F06">
      <w:pPr>
        <w:pStyle w:val="ConsPlusNormal"/>
        <w:spacing w:before="220"/>
        <w:ind w:firstLine="540"/>
        <w:jc w:val="both"/>
      </w:pPr>
      <w:r>
        <w:t>71. Планирование и проведение мероприятий по уборке неликвидной древесины, осуществляется органами государственной власти, органами местного самоуправления и лицами, использующими леса, на предоставленных в постоянное (бессрочное) пользование, аренду лесных участках, в соответствии с проектом освоения лесов и на основании акта лесопатологического обследования, подтверждающего санитарное и лесопатологическое состояние лесного участка.</w:t>
      </w:r>
    </w:p>
    <w:p w:rsidR="00DD3F06" w:rsidRDefault="00DD3F06">
      <w:pPr>
        <w:pStyle w:val="ConsPlusNormal"/>
        <w:spacing w:before="220"/>
        <w:ind w:firstLine="540"/>
        <w:jc w:val="both"/>
      </w:pPr>
      <w:r>
        <w:t>72. Критерии отбора деревьев для проведения лесоводственно-лесозащитного ухода за лесами должны указываться в лесохозяйственных регламентах лесничеств.</w:t>
      </w:r>
    </w:p>
    <w:p w:rsidR="00DD3F06" w:rsidRDefault="00DD3F06">
      <w:pPr>
        <w:pStyle w:val="ConsPlusNormal"/>
        <w:spacing w:before="220"/>
        <w:ind w:firstLine="540"/>
        <w:jc w:val="both"/>
      </w:pPr>
      <w:r>
        <w:t>73. Уход за подростом, сохраняемыми ценными растениями и компонентами лесных насаждений под пологом включает удаление нежелательных экземпляров подроста, отдельных малоценных деревьев верхних ярусов, подлеска в целях улучшения условий роста для целевых древесных пород, а также удаление определенной части или всего нежелательного (старого, поврежденного, неперспективного) подроста, подлеска в качестве меры содействия лесовозобновлению и уходу за целевыми древесными породами.</w:t>
      </w:r>
    </w:p>
    <w:p w:rsidR="00DD3F06" w:rsidRDefault="00DD3F06">
      <w:pPr>
        <w:pStyle w:val="ConsPlusNormal"/>
        <w:spacing w:before="220"/>
        <w:ind w:firstLine="540"/>
        <w:jc w:val="both"/>
      </w:pPr>
      <w:r>
        <w:t>Вспомогательные виды ухода за лесами включают уход за опушками леса, уход за подлеском, обрезку сучьев и ветвей.</w:t>
      </w:r>
    </w:p>
    <w:p w:rsidR="00DD3F06" w:rsidRDefault="00DD3F06">
      <w:pPr>
        <w:pStyle w:val="ConsPlusNormal"/>
        <w:spacing w:before="220"/>
        <w:ind w:firstLine="540"/>
        <w:jc w:val="both"/>
      </w:pPr>
      <w:r>
        <w:t>Комплексные, в том числе особые виды ухода за лесами на основе применяемых немеханических способов воздействия на растения и другие компоненты лесных насаждений включают химический уход, внесение удобрения в почву.</w:t>
      </w:r>
    </w:p>
    <w:p w:rsidR="00DD3F06" w:rsidRDefault="00DD3F06">
      <w:pPr>
        <w:pStyle w:val="ConsPlusNormal"/>
        <w:spacing w:before="220"/>
        <w:ind w:firstLine="540"/>
        <w:jc w:val="both"/>
      </w:pPr>
      <w:r>
        <w:t>74. В порядке ухода за лучшими устойчивыми перспективными деревьями подроста и второго яруса, а также для содействия целевому лесовозобновлению должны вырубаться экземпляры наиболее старых, часто больших по высоте растений, ширококронных, слаборастущих, отмирающих, а также менее ценных пород с учетом целевого назначения участка леса.</w:t>
      </w:r>
    </w:p>
    <w:p w:rsidR="00DD3F06" w:rsidRDefault="00DD3F06">
      <w:pPr>
        <w:pStyle w:val="ConsPlusNormal"/>
        <w:spacing w:before="220"/>
        <w:ind w:firstLine="540"/>
        <w:jc w:val="both"/>
      </w:pPr>
      <w:r>
        <w:t>Рубка отдельных малоценных и нежелательных деревьев верхнего яруса в целях создания более благоприятных условий лучшим экземплярам подроста, деревьям второго яруса, обеспечения их сохранения допускается в объеме не более 10% от общего запаса приспевающих и спелых древостоев в смешанных хвойнолиственных и лиственно-хвойных насаждениях, преимущественно за счет вырубки деревьев мягколиственных пород.</w:t>
      </w:r>
    </w:p>
    <w:p w:rsidR="00DD3F06" w:rsidRDefault="00DD3F06">
      <w:pPr>
        <w:pStyle w:val="ConsPlusNormal"/>
        <w:spacing w:before="220"/>
        <w:ind w:firstLine="540"/>
        <w:jc w:val="both"/>
      </w:pPr>
      <w:r>
        <w:t>В качестве мер содействия лесовозобновлению также проводятся мероприятия:</w:t>
      </w:r>
    </w:p>
    <w:p w:rsidR="00DD3F06" w:rsidRDefault="00DD3F06">
      <w:pPr>
        <w:pStyle w:val="ConsPlusNormal"/>
        <w:spacing w:before="220"/>
        <w:ind w:firstLine="540"/>
        <w:jc w:val="both"/>
      </w:pPr>
      <w:r>
        <w:t>- улучшение условий развития и плодоношения для семенных деревьев (источников обсеменения) путем удаления близко расположенных к ним, затеняющих их кроны, нежелательных деревьев;</w:t>
      </w:r>
    </w:p>
    <w:p w:rsidR="00DD3F06" w:rsidRDefault="00DD3F06">
      <w:pPr>
        <w:pStyle w:val="ConsPlusNormal"/>
        <w:spacing w:before="220"/>
        <w:ind w:firstLine="540"/>
        <w:jc w:val="both"/>
      </w:pPr>
      <w:r>
        <w:t xml:space="preserve">- минерализация поверхности почвы на участках с недостаточным количеством деревьев с </w:t>
      </w:r>
      <w:r>
        <w:lastRenderedPageBreak/>
        <w:t>посадкой, посевом семян лесных растений.</w:t>
      </w:r>
    </w:p>
    <w:p w:rsidR="00DD3F06" w:rsidRDefault="00DD3F06">
      <w:pPr>
        <w:pStyle w:val="ConsPlusNormal"/>
        <w:spacing w:before="220"/>
        <w:ind w:firstLine="540"/>
        <w:jc w:val="both"/>
      </w:pPr>
      <w:r>
        <w:t>75. Уход за лесами в целях предварительного возобновления целевых пород под пологом осуществляется в период за 10 - 20 лет до возраста сплошной рубки и смены старого поколения леса путем полного или частичного (в зависимости от конкретных условий под пологом) удаления нецелевого, неперспективного подроста, в том числе в комплексе с подлеском, с сохранением при необходимости части растений для предохранения почвы от задернения и других неблагоприятных процессов.</w:t>
      </w:r>
    </w:p>
    <w:p w:rsidR="00DD3F06" w:rsidRDefault="00DD3F06">
      <w:pPr>
        <w:pStyle w:val="ConsPlusNormal"/>
        <w:spacing w:before="220"/>
        <w:ind w:firstLine="540"/>
        <w:jc w:val="both"/>
      </w:pPr>
      <w:r>
        <w:t>В зависимости от состава древостоев, сомкнутости полога, наличия подлеска такой уход может осуществляться в двух видах - "подпологовый" за счет разреживания или удаления нежелательных растений под пологом древостоя или комбинированный - с дополняющим указанные меры слабоинтенсивным разреживанием древостоя за счет удаления отдельных перестойных деревьев неудовлетворительного состояния, отставших в росте старых неперспективных, оказывающих отрицательное влияние на возобновление молодых.</w:t>
      </w:r>
    </w:p>
    <w:p w:rsidR="00DD3F06" w:rsidRDefault="00DD3F06">
      <w:pPr>
        <w:pStyle w:val="ConsPlusNormal"/>
        <w:spacing w:before="220"/>
        <w:ind w:firstLine="540"/>
        <w:jc w:val="both"/>
      </w:pPr>
      <w:r>
        <w:t>76. Уход за ценными экземплярами охраняемых видов растений должен осуществляться путем улучшения условий их произрастания за счет вырубки сильно их затеняющих или оказывающих иное отрицательное влияние малоценных и относительно малоценных растений в любом ярусе или части полога насаждения, не превышая нормативы разреживания и исключая вырубку лучших деревьев - объектов ухода.</w:t>
      </w:r>
    </w:p>
    <w:p w:rsidR="00DD3F06" w:rsidRDefault="00DD3F06">
      <w:pPr>
        <w:pStyle w:val="ConsPlusNormal"/>
        <w:spacing w:before="220"/>
        <w:ind w:firstLine="540"/>
        <w:jc w:val="both"/>
      </w:pPr>
      <w:r>
        <w:t>77. Уход за подростом под пологом, а также растениями охраняемых видов, осуществляется при проведении основных видов ухода за лесами.</w:t>
      </w:r>
    </w:p>
    <w:p w:rsidR="00DD3F06" w:rsidRDefault="00DD3F06">
      <w:pPr>
        <w:pStyle w:val="ConsPlusNormal"/>
        <w:spacing w:before="220"/>
        <w:ind w:firstLine="540"/>
        <w:jc w:val="both"/>
      </w:pPr>
      <w:r>
        <w:t>78. Для повышения устойчивости лесных насаждений, защиты их от вредного воздействия ветра и других факторов рубками, проводимыми в целях ухода за лесными насаждениями, должны формироваться опушки леса шириной 20 - 25 м по границам с безлесными пространствами (более 10 га) и шириной 5 - 10 м со стороны прогалин, водоемов, вдоль дорог, линий электропередачи, линий связи, трасс трубопроводов и других подобных участков, расположенных в лесах.</w:t>
      </w:r>
    </w:p>
    <w:p w:rsidR="00DD3F06" w:rsidRDefault="00DD3F06">
      <w:pPr>
        <w:pStyle w:val="ConsPlusNormal"/>
        <w:spacing w:before="220"/>
        <w:ind w:firstLine="540"/>
        <w:jc w:val="both"/>
      </w:pPr>
      <w:r>
        <w:t>При проведении ухода за опушками должен формироваться древостой сложной многоярусной формы из устойчивых деревьев с низко опущенными кронами и кустарниками под их пологом, в первую очередь, на границе с безлесными пространствами.</w:t>
      </w:r>
    </w:p>
    <w:p w:rsidR="00DD3F06" w:rsidRDefault="00DD3F06">
      <w:pPr>
        <w:pStyle w:val="ConsPlusNormal"/>
        <w:spacing w:before="220"/>
        <w:ind w:firstLine="540"/>
        <w:jc w:val="both"/>
      </w:pPr>
      <w:r>
        <w:t>Лесные насаждения на опушках должны формироваться путем разреживания их в молодом возрасте до сомкнутости крон 0,4 - 0,5, поддержания рубками лесных насаждений, осуществляемых в ходе мероприятий, направленных на повышение продуктивности лесов, сохранение их полезных функций, условий для хорошего развития крон и достижения вертикальной сомкнутости их полога. По окончании формирования лесных насаждений на опушках в них должны проводиться только рубки сохранения насаждений и при необходимости санитарные рубки.</w:t>
      </w:r>
    </w:p>
    <w:p w:rsidR="00DD3F06" w:rsidRDefault="00DD3F06">
      <w:pPr>
        <w:pStyle w:val="ConsPlusNormal"/>
        <w:spacing w:before="220"/>
        <w:ind w:firstLine="540"/>
        <w:jc w:val="both"/>
      </w:pPr>
      <w:r>
        <w:t>В опушках хвойных и твердолиственных лесных насаждений вдоль железных и автомобильных дорог, а также в опушках, примыкающих к сельскохозяйственным угодьям, в противопожарных целях должно производиться удаление на деревьях с низко опущенными кронами нижних сухих ветвей.</w:t>
      </w:r>
    </w:p>
    <w:p w:rsidR="00DD3F06" w:rsidRDefault="00DD3F06">
      <w:pPr>
        <w:pStyle w:val="ConsPlusNormal"/>
        <w:spacing w:before="220"/>
        <w:ind w:firstLine="540"/>
        <w:jc w:val="both"/>
      </w:pPr>
      <w:r>
        <w:t>79. Уход за подлеском должен производиться с целью повышения его значения, заключающегося в защите почвы от задернения, иссушения, предотвращения эрозии, а также с целью ослабления отрицательного влияния подлеска, заглушающего деревья целевых пород в молодняках, создания благоприятных условий для возобновления ценных древесных пород.</w:t>
      </w:r>
    </w:p>
    <w:p w:rsidR="00DD3F06" w:rsidRDefault="00DD3F06">
      <w:pPr>
        <w:pStyle w:val="ConsPlusNormal"/>
        <w:spacing w:before="220"/>
        <w:ind w:firstLine="540"/>
        <w:jc w:val="both"/>
      </w:pPr>
      <w:r>
        <w:t>В зависимости от выполняемого назначения подлесок сохраняется и омолаживается, либо полностью вырубается или разреживается с разной интенсивностью.</w:t>
      </w:r>
    </w:p>
    <w:p w:rsidR="00DD3F06" w:rsidRDefault="00DD3F06">
      <w:pPr>
        <w:pStyle w:val="ConsPlusNormal"/>
        <w:spacing w:before="220"/>
        <w:ind w:firstLine="540"/>
        <w:jc w:val="both"/>
      </w:pPr>
      <w:r>
        <w:lastRenderedPageBreak/>
        <w:t>В молодняках, в которых требуется увеличить густоту подлеска для лучшего затенения им почвы, кусты вырубаются для обеспечения их вегетативного возобновления за счет поросли и усиления кущения. При этом, если породы из подлеска обгоняют в росте главные и заглушают их, должно проводиться разреживание или полная вырубка подлеска.</w:t>
      </w:r>
    </w:p>
    <w:p w:rsidR="00DD3F06" w:rsidRDefault="00DD3F06">
      <w:pPr>
        <w:pStyle w:val="ConsPlusNormal"/>
        <w:spacing w:before="220"/>
        <w:ind w:firstLine="540"/>
        <w:jc w:val="both"/>
      </w:pPr>
      <w:r>
        <w:t>Для получения обильной поросли рубка кустарника должна производиться на высоте 5 - 10 см от земли осенью или ранней весной.</w:t>
      </w:r>
    </w:p>
    <w:p w:rsidR="00DD3F06" w:rsidRDefault="00DD3F06">
      <w:pPr>
        <w:pStyle w:val="ConsPlusNormal"/>
        <w:spacing w:before="220"/>
        <w:ind w:firstLine="540"/>
        <w:jc w:val="both"/>
      </w:pPr>
      <w:r>
        <w:t>На лесных участках, на территории которых кустарники имеют противоэрозионное значение (на склонах оврагов и в других местах) или обеспечивают благоприятные условия для фауны, их омоложение должно производиться путем неравномерной рубки полосами, площадками с повторением через 3 - 5 лет.</w:t>
      </w:r>
    </w:p>
    <w:p w:rsidR="00DD3F06" w:rsidRDefault="00DD3F06">
      <w:pPr>
        <w:pStyle w:val="ConsPlusNormal"/>
        <w:spacing w:before="220"/>
        <w:ind w:firstLine="540"/>
        <w:jc w:val="both"/>
      </w:pPr>
      <w:r>
        <w:t>Уход за подлеском совмещается по возможности с очередной рубкой, проводимой в целях ухода за лесными насаждениями.</w:t>
      </w:r>
    </w:p>
    <w:p w:rsidR="00DD3F06" w:rsidRDefault="00DD3F06">
      <w:pPr>
        <w:pStyle w:val="ConsPlusNormal"/>
        <w:spacing w:before="220"/>
        <w:ind w:firstLine="540"/>
        <w:jc w:val="both"/>
      </w:pPr>
      <w:r>
        <w:t>80. Обрезка сучьев и ветвей в хвойных лесных насаждениях на растущих деревьях должна производиться для получения древесины высшего качества, в мягколиственных - для предупреждения образования внутренней гнили и выращивания высококачественных сортиментов, у дикорастущих плодовых деревьев - для усиления плодоношения, на участках защитных лесов, имеющих рекреационное значение - при формировании элементов рекреационного ландшафта.</w:t>
      </w:r>
    </w:p>
    <w:p w:rsidR="00DD3F06" w:rsidRDefault="00DD3F06">
      <w:pPr>
        <w:pStyle w:val="ConsPlusNormal"/>
        <w:spacing w:before="220"/>
        <w:ind w:firstLine="540"/>
        <w:jc w:val="both"/>
      </w:pPr>
      <w:r>
        <w:t>Обрезка сучьев должна производиться у 400 - 700 лучших деревьев на 1 га, выделяемых обычно в качестве целевых деревьев, путем удаления нижних мертвых сучьев и части живых ветвей (1 - 2 мутовки), затененных и ослабленных. Обрезка должна начинаться при рубках прореживания и повторяться по мере появления новых мертвых сучьев и ослабленных ветвей. При проведении обрезки сучьев в молодом возрасте высота обрезки не должна превышать половины общей высоты дерева, а у тополя - одной трети.</w:t>
      </w:r>
    </w:p>
    <w:p w:rsidR="00DD3F06" w:rsidRDefault="00DD3F06">
      <w:pPr>
        <w:pStyle w:val="ConsPlusNormal"/>
        <w:spacing w:before="220"/>
        <w:ind w:firstLine="540"/>
        <w:jc w:val="both"/>
      </w:pPr>
      <w:r>
        <w:t>81. Регулирование состава лесных насаждений должно проводиться методом химического ухода с использованием препаратов, разрешенных к применению на территории Российской Федерации и с учетом требований законодательства Российской Федерации. В случае применения химического метода должны использоваться способы и технологии, обеспечивающие непосредственно ориентированное местное (локальное) или точечное воздействие химических веществ (препаратов) на отдельные компоненты биогеоценозов или фитоценозов.</w:t>
      </w:r>
    </w:p>
    <w:p w:rsidR="00DD3F06" w:rsidRDefault="00DD3F06">
      <w:pPr>
        <w:pStyle w:val="ConsPlusNormal"/>
        <w:spacing w:before="220"/>
        <w:ind w:firstLine="540"/>
        <w:jc w:val="both"/>
      </w:pPr>
      <w:r>
        <w:t>На стадиях возобновления и образования молодняков должны использоваться в основном методы локального внесения препаратов избирательного действия (в частности, для регулирования состава пород при образовании молодняков и формирования их состава).</w:t>
      </w:r>
    </w:p>
    <w:p w:rsidR="00DD3F06" w:rsidRDefault="00DD3F06">
      <w:pPr>
        <w:pStyle w:val="ConsPlusNormal"/>
        <w:spacing w:before="220"/>
        <w:ind w:firstLine="540"/>
        <w:jc w:val="both"/>
      </w:pPr>
      <w:r>
        <w:t>В возрасте проведения рубок прореживания и старше должны использоваться инъекции химических препаратов в стволы деревьев.</w:t>
      </w:r>
    </w:p>
    <w:p w:rsidR="00DD3F06" w:rsidRDefault="00DD3F06">
      <w:pPr>
        <w:pStyle w:val="ConsPlusNormal"/>
        <w:spacing w:before="220"/>
        <w:ind w:firstLine="540"/>
        <w:jc w:val="both"/>
      </w:pPr>
      <w:r>
        <w:t>В средневозрастных, спелых и перестойных насаждениях для предотвращения появления вегетативного возобновления нежелательных пород при проведении разных видов рубок возможно проведение химического подсушивания методом инъекций с использованием препаратов, разрешенных к применению и с учетом правового режима защитных лесов.</w:t>
      </w:r>
    </w:p>
    <w:p w:rsidR="00DD3F06" w:rsidRDefault="00DD3F06">
      <w:pPr>
        <w:pStyle w:val="ConsPlusNormal"/>
        <w:spacing w:before="220"/>
        <w:ind w:firstLine="540"/>
        <w:jc w:val="both"/>
      </w:pPr>
      <w:r>
        <w:t>82. Удобрение лесов должно осуществляться путем внесения минеральных, органических и бактериальных удобрений, выращиванием сидератов или иными методами дополнительного обеспечения лесных растений питательными веществами в целях повышения продуктивности лесов и жизнеспособности лесных насаждений.</w:t>
      </w:r>
    </w:p>
    <w:p w:rsidR="00DD3F06" w:rsidRDefault="00DD3F06">
      <w:pPr>
        <w:pStyle w:val="ConsPlusNormal"/>
        <w:spacing w:before="220"/>
        <w:ind w:firstLine="540"/>
        <w:jc w:val="both"/>
      </w:pPr>
      <w:r>
        <w:t xml:space="preserve">Уход за лесами путем внесения удобрений проводится в первую очередь в ценных хвойных </w:t>
      </w:r>
      <w:r>
        <w:lastRenderedPageBreak/>
        <w:t>(сосновые или еловые) и твердолиственных (дубовые, буковые, ясеневые) лесных насаждениях без подлеска, произрастающих в лесорастительных условиях с дренированными почвами среднего или низкого плодородия, с полнотой древостоев 0,6 - 0,8.</w:t>
      </w:r>
    </w:p>
    <w:p w:rsidR="00DD3F06" w:rsidRDefault="00DD3F06">
      <w:pPr>
        <w:pStyle w:val="ConsPlusNormal"/>
        <w:spacing w:before="220"/>
        <w:ind w:firstLine="540"/>
        <w:jc w:val="both"/>
      </w:pPr>
      <w:r>
        <w:t>Удобрение лесов систематически может применяться при целевом выращивании лесных насаждений для ускоренного получения древесины заданного качества, увеличения прироста деревьев на завершающем этапе воспроизводства лесов.</w:t>
      </w:r>
    </w:p>
    <w:p w:rsidR="00DD3F06" w:rsidRDefault="00DD3F06">
      <w:pPr>
        <w:pStyle w:val="ConsPlusNormal"/>
        <w:spacing w:before="220"/>
        <w:ind w:firstLine="540"/>
        <w:jc w:val="both"/>
      </w:pPr>
      <w:r>
        <w:t>При уходе в молодняках, а также в лесных насаждениях, находящихся в возрасте проведения рубок прореживания, период повторения приемов внесения удобрений может совпадать с периодом повторения соответствующих видов рубок лесных насаждений, проводимых в целях ухода за лесными насаждениями. На этапе последних приемов рубок прореживания и проходных рубок удобрения могут вноситься дважды за период между приемами проведения рубок лесных насаждений, проводимых в целях ухода за лесными насаждениями.</w:t>
      </w:r>
    </w:p>
    <w:p w:rsidR="00DD3F06" w:rsidRDefault="00DD3F06">
      <w:pPr>
        <w:pStyle w:val="ConsPlusNormal"/>
        <w:spacing w:before="220"/>
        <w:ind w:firstLine="540"/>
        <w:jc w:val="both"/>
      </w:pPr>
      <w:r>
        <w:t>Виды удобрений, их дозы и периодичность внесения на конкретных участках лесов должны определяться лицами, осуществляющими уход за лесами, по результатам специальных почвенно-экологических обследований.</w:t>
      </w:r>
    </w:p>
    <w:p w:rsidR="00DD3F06" w:rsidRDefault="00DD3F06">
      <w:pPr>
        <w:pStyle w:val="ConsPlusNormal"/>
        <w:spacing w:before="220"/>
        <w:ind w:firstLine="540"/>
        <w:jc w:val="both"/>
      </w:pPr>
      <w:r>
        <w:t>Удобрение лесов может осуществляться с использованием как наземных, так и авиационных способов (при внесении удобрений на значительных по площади участках).</w:t>
      </w:r>
    </w:p>
    <w:p w:rsidR="00DD3F06" w:rsidRDefault="00DD3F06">
      <w:pPr>
        <w:pStyle w:val="ConsPlusNormal"/>
        <w:spacing w:before="220"/>
        <w:ind w:firstLine="540"/>
        <w:jc w:val="both"/>
      </w:pPr>
      <w:r>
        <w:t>83. Комбинированный уход, сочетающий механический и химический способы, применяется при уходе за молодняками в эксплуатационных лесах, в которых проведение исключительно механического ухода практически недоступно в связи с большими объемами работ. Комбинированный уход осуществляется в первую очередь в густых, смешанных по составу молодняках, путем сочетания высокоинтенсивного механизированного схематического их разреживания, созданием густой сети технологических коридоров ухода и использования химических препаратов для регулирования состава в образовавшихся узких полосах молодняка с достаточным количеством растений целевой породы.</w:t>
      </w:r>
    </w:p>
    <w:p w:rsidR="00DD3F06" w:rsidRDefault="00DD3F06">
      <w:pPr>
        <w:pStyle w:val="ConsPlusNormal"/>
        <w:spacing w:before="220"/>
        <w:ind w:firstLine="540"/>
        <w:jc w:val="both"/>
      </w:pPr>
      <w:r>
        <w:t>84. Комплексный уход, состоящий в сочетании механического ухода с применением удобрений, осуществляется при уходе за молодняками в условиях интенсивного ведения лесного хозяйства, в том числе при плантационном лесовыращивании на сравнительно бедных почвах, а также и как мера ускорения роста древостоев на последующих стадиях цикла лесовоспроизводства. В случае применения комплексного ухода минимальное разреживание может достигаться также обрезкой сучьев в целях исключения их разрастания и улучшения качества стволов.</w:t>
      </w:r>
    </w:p>
    <w:p w:rsidR="00DD3F06" w:rsidRDefault="00DD3F06">
      <w:pPr>
        <w:pStyle w:val="ConsPlusNormal"/>
        <w:spacing w:before="220"/>
        <w:ind w:firstLine="540"/>
        <w:jc w:val="both"/>
      </w:pPr>
      <w:r>
        <w:t xml:space="preserve">85. Выбор химических препаратов и выполнение работ по химическому уходу за лесами и удобрению лесов осуществляются в соответствии с законодательством Российской Федерации, в том числе в отношении отдельных категорий защитных лесов в соответствии с их правовым режимом, установленным Лесным </w:t>
      </w:r>
      <w:hyperlink r:id="rId20" w:history="1">
        <w:r>
          <w:rPr>
            <w:color w:val="0000FF"/>
          </w:rPr>
          <w:t>кодексом</w:t>
        </w:r>
      </w:hyperlink>
      <w:r>
        <w:t>.</w:t>
      </w:r>
    </w:p>
    <w:p w:rsidR="00DD3F06" w:rsidRDefault="00DD3F06">
      <w:pPr>
        <w:pStyle w:val="ConsPlusNormal"/>
        <w:spacing w:before="220"/>
        <w:ind w:firstLine="540"/>
        <w:jc w:val="both"/>
      </w:pPr>
      <w:r>
        <w:t>86. 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DD3F06" w:rsidRDefault="00DD3F06">
      <w:pPr>
        <w:pStyle w:val="ConsPlusNormal"/>
        <w:spacing w:before="220"/>
        <w:ind w:firstLine="540"/>
        <w:jc w:val="both"/>
      </w:pPr>
      <w:r>
        <w:t xml:space="preserve">87. 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w:t>
      </w:r>
      <w:r>
        <w:lastRenderedPageBreak/>
        <w:t>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DD3F06" w:rsidRDefault="00DD3F06">
      <w:pPr>
        <w:pStyle w:val="ConsPlusNormal"/>
        <w:spacing w:before="220"/>
        <w:ind w:firstLine="540"/>
        <w:jc w:val="both"/>
      </w:pPr>
      <w: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DD3F06" w:rsidRDefault="00DD3F06">
      <w:pPr>
        <w:pStyle w:val="ConsPlusNormal"/>
        <w:spacing w:before="220"/>
        <w:ind w:firstLine="540"/>
        <w:jc w:val="both"/>
      </w:pPr>
      <w:r>
        <w:t>88. 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DD3F06" w:rsidRDefault="00DD3F06">
      <w:pPr>
        <w:pStyle w:val="ConsPlusNormal"/>
        <w:spacing w:before="220"/>
        <w:ind w:firstLine="540"/>
        <w:jc w:val="both"/>
      </w:pPr>
      <w:r>
        <w:t>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rsidR="00DD3F06" w:rsidRDefault="00DD3F06">
      <w:pPr>
        <w:pStyle w:val="ConsPlusNormal"/>
        <w:spacing w:before="220"/>
        <w:ind w:firstLine="540"/>
        <w:jc w:val="both"/>
      </w:pPr>
      <w:r>
        <w:t>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rsidR="00DD3F06" w:rsidRDefault="00DD3F06">
      <w:pPr>
        <w:pStyle w:val="ConsPlusNormal"/>
        <w:spacing w:before="220"/>
        <w:ind w:firstLine="540"/>
        <w:jc w:val="both"/>
      </w:pPr>
      <w:r>
        <w:t>89. 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DD3F06" w:rsidRDefault="00DD3F06">
      <w:pPr>
        <w:pStyle w:val="ConsPlusNormal"/>
        <w:spacing w:before="220"/>
        <w:ind w:firstLine="540"/>
        <w:jc w:val="both"/>
      </w:pPr>
      <w: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DD3F06" w:rsidRDefault="00DD3F06">
      <w:pPr>
        <w:pStyle w:val="ConsPlusNormal"/>
        <w:spacing w:before="220"/>
        <w:ind w:firstLine="540"/>
        <w:jc w:val="both"/>
      </w:pPr>
      <w: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DD3F06" w:rsidRDefault="00DD3F06">
      <w:pPr>
        <w:pStyle w:val="ConsPlusNormal"/>
        <w:spacing w:before="220"/>
        <w:ind w:firstLine="540"/>
        <w:jc w:val="both"/>
      </w:pPr>
      <w:r>
        <w:t>При формировании полуоткрытых ландшафтов должно проводиться значительное снижение сомкнутости крон лесных насаждений (до 0,3 - 0,5).</w:t>
      </w:r>
    </w:p>
    <w:p w:rsidR="00DD3F06" w:rsidRDefault="00DD3F06">
      <w:pPr>
        <w:pStyle w:val="ConsPlusNormal"/>
        <w:spacing w:before="220"/>
        <w:ind w:firstLine="540"/>
        <w:jc w:val="both"/>
      </w:pPr>
      <w:r>
        <w:t>90. 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w:t>
      </w:r>
    </w:p>
    <w:p w:rsidR="00DD3F06" w:rsidRDefault="00DD3F06">
      <w:pPr>
        <w:pStyle w:val="ConsPlusNormal"/>
        <w:spacing w:before="220"/>
        <w:ind w:firstLine="540"/>
        <w:jc w:val="both"/>
      </w:pPr>
      <w:r>
        <w:t>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w:t>
      </w:r>
    </w:p>
    <w:p w:rsidR="00DD3F06" w:rsidRDefault="00DD3F06">
      <w:pPr>
        <w:pStyle w:val="ConsPlusNormal"/>
        <w:jc w:val="both"/>
      </w:pPr>
    </w:p>
    <w:p w:rsidR="00DD3F06" w:rsidRDefault="00DD3F06">
      <w:pPr>
        <w:pStyle w:val="ConsPlusTitle"/>
        <w:jc w:val="center"/>
        <w:outlineLvl w:val="1"/>
      </w:pPr>
      <w:r>
        <w:t>IV. Отвод участков, организация и технология осуществления</w:t>
      </w:r>
    </w:p>
    <w:p w:rsidR="00DD3F06" w:rsidRDefault="00DD3F06">
      <w:pPr>
        <w:pStyle w:val="ConsPlusTitle"/>
        <w:jc w:val="center"/>
      </w:pPr>
      <w:r>
        <w:t>ухода за лесами, контроль, оценка качества</w:t>
      </w:r>
    </w:p>
    <w:p w:rsidR="00DD3F06" w:rsidRDefault="00DD3F06">
      <w:pPr>
        <w:pStyle w:val="ConsPlusTitle"/>
        <w:jc w:val="center"/>
      </w:pPr>
      <w:r>
        <w:t>и эффективности мероприятий</w:t>
      </w:r>
    </w:p>
    <w:p w:rsidR="00DD3F06" w:rsidRDefault="00DD3F06">
      <w:pPr>
        <w:pStyle w:val="ConsPlusNormal"/>
        <w:jc w:val="both"/>
      </w:pPr>
    </w:p>
    <w:p w:rsidR="00DD3F06" w:rsidRDefault="00DD3F06">
      <w:pPr>
        <w:pStyle w:val="ConsPlusNormal"/>
        <w:ind w:firstLine="540"/>
        <w:jc w:val="both"/>
      </w:pPr>
      <w:r>
        <w:t>91. 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rsidR="00DD3F06" w:rsidRDefault="00DD3F06">
      <w:pPr>
        <w:pStyle w:val="ConsPlusNormal"/>
        <w:spacing w:before="220"/>
        <w:ind w:firstLine="540"/>
        <w:jc w:val="both"/>
      </w:pPr>
      <w:r>
        <w:t xml:space="preserve">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без рубки деревьев - делается отметка (краска, яркая лента, затеска) на деревьях, </w:t>
      </w:r>
      <w:r>
        <w:lastRenderedPageBreak/>
        <w:t>расположенных по периметру обозначаемого участка;</w:t>
      </w:r>
    </w:p>
    <w:p w:rsidR="00DD3F06" w:rsidRDefault="00DD3F06">
      <w:pPr>
        <w:pStyle w:val="ConsPlusNormal"/>
        <w:spacing w:before="220"/>
        <w:ind w:firstLine="540"/>
        <w:jc w:val="both"/>
      </w:pPr>
      <w:r>
        <w:t>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DD3F06" w:rsidRDefault="00DD3F06">
      <w:pPr>
        <w:pStyle w:val="ConsPlusNormal"/>
        <w:spacing w:before="220"/>
        <w:ind w:firstLine="540"/>
        <w:jc w:val="both"/>
      </w:pPr>
      <w:r>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DD3F06" w:rsidRDefault="00DD3F06">
      <w:pPr>
        <w:pStyle w:val="ConsPlusNormal"/>
        <w:spacing w:before="220"/>
        <w:ind w:firstLine="540"/>
        <w:jc w:val="both"/>
      </w:pPr>
      <w:r>
        <w:t>92. 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DD3F06" w:rsidRDefault="00DD3F06">
      <w:pPr>
        <w:pStyle w:val="ConsPlusNormal"/>
        <w:spacing w:before="220"/>
        <w:ind w:firstLine="540"/>
        <w:jc w:val="both"/>
      </w:pPr>
      <w:bookmarkStart w:id="8" w:name="P258"/>
      <w:bookmarkEnd w:id="8"/>
      <w:r>
        <w:t xml:space="preserve">93. 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w:t>
      </w:r>
      <w:hyperlink r:id="rId21" w:history="1">
        <w:r>
          <w:rPr>
            <w:color w:val="0000FF"/>
          </w:rPr>
          <w:t>Правилами</w:t>
        </w:r>
      </w:hyperlink>
      <w:r>
        <w:t xml:space="preserve"> заготовки древесины и </w:t>
      </w:r>
      <w:hyperlink r:id="rId22" w:history="1">
        <w:r>
          <w:rPr>
            <w:color w:val="0000FF"/>
          </w:rPr>
          <w:t>Видами</w:t>
        </w:r>
      </w:hyperlink>
      <w:r>
        <w:t xml:space="preserve"> лесосечных работ, утвержденными уполномоченным федеральным органом исполнительной власти.</w:t>
      </w:r>
    </w:p>
    <w:p w:rsidR="00DD3F06" w:rsidRDefault="00DD3F06">
      <w:pPr>
        <w:pStyle w:val="ConsPlusNormal"/>
        <w:spacing w:before="220"/>
        <w:ind w:firstLine="540"/>
        <w:jc w:val="both"/>
      </w:pPr>
      <w:r>
        <w:t>94. 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DD3F06" w:rsidRDefault="00DD3F06">
      <w:pPr>
        <w:pStyle w:val="ConsPlusNormal"/>
        <w:spacing w:before="220"/>
        <w:ind w:firstLine="540"/>
        <w:jc w:val="both"/>
      </w:pPr>
      <w:r>
        <w:t>Запас вырубаемой древесины должен определяться на основании сплошного перечета назначенных в рубку деревьев.</w:t>
      </w:r>
    </w:p>
    <w:p w:rsidR="00DD3F06" w:rsidRDefault="00DD3F06">
      <w:pPr>
        <w:pStyle w:val="ConsPlusNormal"/>
        <w:spacing w:before="220"/>
        <w:ind w:firstLine="540"/>
        <w:jc w:val="both"/>
      </w:pPr>
      <w:r>
        <w:t>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DD3F06" w:rsidRDefault="00DD3F06">
      <w:pPr>
        <w:pStyle w:val="ConsPlusNormal"/>
        <w:spacing w:before="220"/>
        <w:ind w:firstLine="540"/>
        <w:jc w:val="both"/>
      </w:pPr>
      <w:r>
        <w:t>95. В лиственных лесных насаждениях отвод лесосек должен производиться в течение вегетационного периода, а в хвойных - в течение всего года.</w:t>
      </w:r>
    </w:p>
    <w:p w:rsidR="00DD3F06" w:rsidRDefault="00DD3F06">
      <w:pPr>
        <w:pStyle w:val="ConsPlusNormal"/>
        <w:spacing w:before="220"/>
        <w:ind w:firstLine="540"/>
        <w:jc w:val="both"/>
      </w:pPr>
      <w:r>
        <w:t>При проведении рубок без предварительного отбора и отметки вырубаемых деревьев отвод лесосек производится в течение всего года.</w:t>
      </w:r>
    </w:p>
    <w:p w:rsidR="00DD3F06" w:rsidRDefault="00DD3F06">
      <w:pPr>
        <w:pStyle w:val="ConsPlusNormal"/>
        <w:spacing w:before="220"/>
        <w:ind w:firstLine="540"/>
        <w:jc w:val="both"/>
      </w:pPr>
      <w:r>
        <w:t>96. 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DD3F06" w:rsidRDefault="00DD3F06">
      <w:pPr>
        <w:pStyle w:val="ConsPlusNormal"/>
        <w:spacing w:before="220"/>
        <w:ind w:firstLine="540"/>
        <w:jc w:val="both"/>
      </w:pPr>
      <w:r>
        <w:t>97. 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DD3F06" w:rsidRDefault="00DD3F06">
      <w:pPr>
        <w:pStyle w:val="ConsPlusNormal"/>
        <w:spacing w:before="220"/>
        <w:ind w:firstLine="540"/>
        <w:jc w:val="both"/>
      </w:pPr>
      <w:r>
        <w:t>98.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DD3F06" w:rsidRDefault="00DD3F06">
      <w:pPr>
        <w:pStyle w:val="ConsPlusNormal"/>
        <w:spacing w:before="220"/>
        <w:ind w:firstLine="540"/>
        <w:jc w:val="both"/>
      </w:pPr>
      <w:r>
        <w:t>99. 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rsidR="00DD3F06" w:rsidRDefault="00DD3F06">
      <w:pPr>
        <w:pStyle w:val="ConsPlusNormal"/>
        <w:spacing w:before="220"/>
        <w:ind w:firstLine="540"/>
        <w:jc w:val="both"/>
      </w:pPr>
      <w:r>
        <w:lastRenderedPageBreak/>
        <w:t>100. 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DD3F06" w:rsidRDefault="00DD3F06">
      <w:pPr>
        <w:pStyle w:val="ConsPlusNormal"/>
        <w:spacing w:before="220"/>
        <w:ind w:firstLine="540"/>
        <w:jc w:val="both"/>
      </w:pPr>
      <w:r>
        <w:t>101. 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DD3F06" w:rsidRDefault="00DD3F06">
      <w:pPr>
        <w:pStyle w:val="ConsPlusNormal"/>
        <w:spacing w:before="220"/>
        <w:ind w:firstLine="540"/>
        <w:jc w:val="both"/>
      </w:pPr>
      <w:r>
        <w:t>102. 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DD3F06" w:rsidRDefault="00DD3F06">
      <w:pPr>
        <w:pStyle w:val="ConsPlusNormal"/>
        <w:spacing w:before="220"/>
        <w:ind w:firstLine="540"/>
        <w:jc w:val="both"/>
      </w:pPr>
      <w:r>
        <w:t>103. 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DD3F06" w:rsidRDefault="00DD3F06">
      <w:pPr>
        <w:pStyle w:val="ConsPlusNormal"/>
        <w:spacing w:before="220"/>
        <w:ind w:firstLine="540"/>
        <w:jc w:val="both"/>
      </w:pPr>
      <w:r>
        <w:t>Не допускается повреждение деревьев более чем:</w:t>
      </w:r>
    </w:p>
    <w:p w:rsidR="00DD3F06" w:rsidRDefault="00DD3F06">
      <w:pPr>
        <w:pStyle w:val="ConsPlusNormal"/>
        <w:spacing w:before="220"/>
        <w:ind w:firstLine="540"/>
        <w:jc w:val="both"/>
      </w:pPr>
      <w:r>
        <w:t>- 2% от количества деревьев, оставляемых на выращивание, при проведении рубок осветления и рубок прочистки;</w:t>
      </w:r>
    </w:p>
    <w:p w:rsidR="00DD3F06" w:rsidRDefault="00DD3F06">
      <w:pPr>
        <w:pStyle w:val="ConsPlusNormal"/>
        <w:spacing w:before="220"/>
        <w:ind w:firstLine="540"/>
        <w:jc w:val="both"/>
      </w:pPr>
      <w:r>
        <w:t>- 3%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DD3F06" w:rsidRDefault="00DD3F06">
      <w:pPr>
        <w:pStyle w:val="ConsPlusNormal"/>
        <w:spacing w:before="220"/>
        <w:ind w:firstLine="540"/>
        <w:jc w:val="both"/>
      </w:pPr>
      <w:r>
        <w:t>В защитных лесах при уходе за лесами поврежденные деревья не должны составлять более 2% от количества деревьев, оставляемых на выращивание.</w:t>
      </w:r>
    </w:p>
    <w:p w:rsidR="00DD3F06" w:rsidRDefault="00DD3F06">
      <w:pPr>
        <w:pStyle w:val="ConsPlusNormal"/>
        <w:spacing w:before="220"/>
        <w:ind w:firstLine="540"/>
        <w:jc w:val="both"/>
      </w:pPr>
      <w: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DD3F06" w:rsidRDefault="00DD3F06">
      <w:pPr>
        <w:pStyle w:val="ConsPlusNormal"/>
        <w:spacing w:before="220"/>
        <w:ind w:firstLine="540"/>
        <w:jc w:val="both"/>
      </w:pPr>
      <w:bookmarkStart w:id="9" w:name="P277"/>
      <w:bookmarkEnd w:id="9"/>
      <w:r>
        <w:t xml:space="preserve">104. 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w:t>
      </w:r>
      <w:hyperlink r:id="rId23" w:history="1">
        <w:r>
          <w:rPr>
            <w:color w:val="0000FF"/>
          </w:rPr>
          <w:t>Правилами</w:t>
        </w:r>
      </w:hyperlink>
      <w:r>
        <w:t xml:space="preserve"> лесовосстановления, утвержденными уполномоченным федеральным органом исполнительной власти.</w:t>
      </w:r>
    </w:p>
    <w:p w:rsidR="00DD3F06" w:rsidRDefault="00DD3F06">
      <w:pPr>
        <w:pStyle w:val="ConsPlusNormal"/>
        <w:spacing w:before="220"/>
        <w:ind w:firstLine="540"/>
        <w:jc w:val="both"/>
      </w:pPr>
      <w:bookmarkStart w:id="10" w:name="P278"/>
      <w:bookmarkEnd w:id="10"/>
      <w:r>
        <w:t xml:space="preserve">105. 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w:t>
      </w:r>
      <w:hyperlink r:id="rId24" w:history="1">
        <w:r>
          <w:rPr>
            <w:color w:val="0000FF"/>
          </w:rPr>
          <w:t>Правилами</w:t>
        </w:r>
      </w:hyperlink>
      <w:r>
        <w:t xml:space="preserve"> заготовки древесины и </w:t>
      </w:r>
      <w:hyperlink r:id="rId25" w:history="1">
        <w:r>
          <w:rPr>
            <w:color w:val="0000FF"/>
          </w:rPr>
          <w:t>Видами</w:t>
        </w:r>
      </w:hyperlink>
      <w:r>
        <w:t xml:space="preserve"> лесосечных работ, утвержденными уполномоченным федеральным органом исполнительной власти.</w:t>
      </w:r>
    </w:p>
    <w:p w:rsidR="00DD3F06" w:rsidRDefault="00DD3F06">
      <w:pPr>
        <w:pStyle w:val="ConsPlusNormal"/>
        <w:jc w:val="both"/>
      </w:pPr>
    </w:p>
    <w:p w:rsidR="00DD3F06" w:rsidRDefault="00DD3F06">
      <w:pPr>
        <w:pStyle w:val="ConsPlusTitle"/>
        <w:jc w:val="center"/>
        <w:outlineLvl w:val="1"/>
      </w:pPr>
      <w:r>
        <w:t>V. Особенности ухода за лесами в Двинско-Вычегодском</w:t>
      </w:r>
    </w:p>
    <w:p w:rsidR="00DD3F06" w:rsidRDefault="00DD3F06">
      <w:pPr>
        <w:pStyle w:val="ConsPlusTitle"/>
        <w:jc w:val="center"/>
      </w:pPr>
      <w:r>
        <w:t>таежном лесном районе, Балтийско-Белозерском таежном лесном</w:t>
      </w:r>
    </w:p>
    <w:p w:rsidR="00DD3F06" w:rsidRDefault="00DD3F06">
      <w:pPr>
        <w:pStyle w:val="ConsPlusTitle"/>
        <w:jc w:val="center"/>
      </w:pPr>
      <w:r>
        <w:t>районе, Среднеангарском таежном лесном районе, Байкальском</w:t>
      </w:r>
    </w:p>
    <w:p w:rsidR="00DD3F06" w:rsidRDefault="00DD3F06">
      <w:pPr>
        <w:pStyle w:val="ConsPlusTitle"/>
        <w:jc w:val="center"/>
      </w:pPr>
      <w:r>
        <w:t>горном лесном районе, Карельском таежном лесном районе,</w:t>
      </w:r>
    </w:p>
    <w:p w:rsidR="00DD3F06" w:rsidRDefault="00DD3F06">
      <w:pPr>
        <w:pStyle w:val="ConsPlusTitle"/>
        <w:jc w:val="center"/>
      </w:pPr>
      <w:r>
        <w:t>Карельском северо-таежном лесном районе</w:t>
      </w:r>
    </w:p>
    <w:p w:rsidR="00DD3F06" w:rsidRDefault="00DD3F06">
      <w:pPr>
        <w:pStyle w:val="ConsPlusNormal"/>
        <w:jc w:val="both"/>
      </w:pPr>
    </w:p>
    <w:p w:rsidR="00DD3F06" w:rsidRDefault="00DD3F06">
      <w:pPr>
        <w:pStyle w:val="ConsPlusNormal"/>
        <w:ind w:firstLine="540"/>
        <w:jc w:val="both"/>
      </w:pPr>
      <w:r>
        <w:t xml:space="preserve">106.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w:t>
      </w:r>
      <w:r>
        <w:lastRenderedPageBreak/>
        <w:t xml:space="preserve">целях ухода за лесными насаждениями, приведенных в </w:t>
      </w:r>
      <w:hyperlink w:anchor="P772" w:history="1">
        <w:r>
          <w:rPr>
            <w:color w:val="0000FF"/>
          </w:rPr>
          <w:t>приложении N 2</w:t>
        </w:r>
      </w:hyperlink>
      <w:r>
        <w:t xml:space="preserve"> к настоящим Правилам и нормативов, приведенных в </w:t>
      </w:r>
      <w:hyperlink w:anchor="P22504" w:history="1">
        <w:r>
          <w:rPr>
            <w:color w:val="0000FF"/>
          </w:rPr>
          <w:t>приложениях N 3</w:t>
        </w:r>
      </w:hyperlink>
      <w:r>
        <w:t xml:space="preserve"> - </w:t>
      </w:r>
      <w:hyperlink w:anchor="P24113" w:history="1">
        <w:r>
          <w:rPr>
            <w:color w:val="0000FF"/>
          </w:rPr>
          <w:t>6</w:t>
        </w:r>
      </w:hyperlink>
      <w:r>
        <w:t xml:space="preserve"> к настоящим Правилам.</w:t>
      </w:r>
    </w:p>
    <w:p w:rsidR="00DD3F06" w:rsidRDefault="00DD3F06">
      <w:pPr>
        <w:pStyle w:val="ConsPlusNormal"/>
        <w:spacing w:before="220"/>
        <w:ind w:firstLine="540"/>
        <w:jc w:val="both"/>
      </w:pPr>
      <w:r>
        <w:t xml:space="preserve">В нормативах рубок, проводимых в целях ухода за лесными насаждениями </w:t>
      </w:r>
      <w:hyperlink w:anchor="P772" w:history="1">
        <w:r>
          <w:rPr>
            <w:color w:val="0000FF"/>
          </w:rPr>
          <w:t>(приложение N 2)</w:t>
        </w:r>
      </w:hyperlink>
      <w:r>
        <w:t>:</w:t>
      </w:r>
    </w:p>
    <w:p w:rsidR="00DD3F06" w:rsidRDefault="00DD3F06">
      <w:pPr>
        <w:pStyle w:val="ConsPlusNormal"/>
        <w:spacing w:before="220"/>
        <w:ind w:firstLine="540"/>
        <w:jc w:val="both"/>
      </w:pPr>
      <w:r>
        <w:t xml:space="preserve">1) </w:t>
      </w:r>
      <w:hyperlink w:anchor="P776" w:history="1">
        <w:r>
          <w:rPr>
            <w:color w:val="0000FF"/>
          </w:rPr>
          <w:t>в сосновых насаждениях северо-таежного района</w:t>
        </w:r>
      </w:hyperlink>
      <w:r>
        <w:t xml:space="preserve"> европейской части Российской Федерации, </w:t>
      </w:r>
      <w:hyperlink w:anchor="P1727" w:history="1">
        <w:r>
          <w:rPr>
            <w:color w:val="0000FF"/>
          </w:rPr>
          <w:t>в сосновых насаждениях южно-таежного района</w:t>
        </w:r>
      </w:hyperlink>
      <w:r>
        <w:t xml:space="preserve"> европейской части Российской Федерации:</w:t>
      </w:r>
    </w:p>
    <w:p w:rsidR="00DD3F06" w:rsidRDefault="00DD3F06">
      <w:pPr>
        <w:pStyle w:val="ConsPlusNormal"/>
        <w:spacing w:before="220"/>
        <w:ind w:firstLine="540"/>
        <w:jc w:val="both"/>
      </w:pPr>
      <w:r>
        <w:t>1.1. Исходный состав в графе 1 для всех видов рубок, проводимых в целях ухода за лесными насаждениями от рубок осветления до проходных рубок.</w:t>
      </w:r>
    </w:p>
    <w:p w:rsidR="00DD3F06" w:rsidRDefault="00DD3F06">
      <w:pPr>
        <w:pStyle w:val="ConsPlusNormal"/>
        <w:spacing w:before="220"/>
        <w:ind w:firstLine="540"/>
        <w:jc w:val="both"/>
      </w:pPr>
      <w:r>
        <w:t>1.2.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DD3F06" w:rsidRDefault="00DD3F06">
      <w:pPr>
        <w:pStyle w:val="ConsPlusNormal"/>
        <w:spacing w:before="220"/>
        <w:ind w:firstLine="540"/>
        <w:jc w:val="both"/>
      </w:pPr>
      <w:r>
        <w:t>1.3.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DD3F06" w:rsidRDefault="00DD3F06">
      <w:pPr>
        <w:pStyle w:val="ConsPlusNormal"/>
        <w:spacing w:before="220"/>
        <w:ind w:firstLine="540"/>
        <w:jc w:val="both"/>
      </w:pPr>
      <w:r>
        <w:t>1.4. При наличии лесоводственной необходимости рубки лесных насаждений, проводимых в целях ухода за лесными насаждениями, начинают проводиться в насаждениях более молодого возраста (чем указано в таблице);</w:t>
      </w:r>
    </w:p>
    <w:p w:rsidR="00DD3F06" w:rsidRDefault="00DD3F06">
      <w:pPr>
        <w:pStyle w:val="ConsPlusNormal"/>
        <w:spacing w:before="220"/>
        <w:ind w:firstLine="540"/>
        <w:jc w:val="both"/>
      </w:pPr>
      <w:r>
        <w:t xml:space="preserve">2) </w:t>
      </w:r>
      <w:hyperlink w:anchor="P1211" w:history="1">
        <w:r>
          <w:rPr>
            <w:color w:val="0000FF"/>
          </w:rPr>
          <w:t>еловых насаждениях северо-таежного района</w:t>
        </w:r>
      </w:hyperlink>
      <w:r>
        <w:t xml:space="preserve"> европейской части Российской Федерации, </w:t>
      </w:r>
      <w:hyperlink w:anchor="P2161" w:history="1">
        <w:r>
          <w:rPr>
            <w:color w:val="0000FF"/>
          </w:rPr>
          <w:t>в еловых насаждениях южно-таежного района</w:t>
        </w:r>
      </w:hyperlink>
      <w:r>
        <w:t xml:space="preserve"> европейской части Российской Федерации:</w:t>
      </w:r>
    </w:p>
    <w:p w:rsidR="00DD3F06" w:rsidRDefault="00DD3F06">
      <w:pPr>
        <w:pStyle w:val="ConsPlusNormal"/>
        <w:spacing w:before="220"/>
        <w:ind w:firstLine="540"/>
        <w:jc w:val="both"/>
      </w:pPr>
      <w:r>
        <w:t>2.1. Исходный состав в графе 1 для всех видов рубок, проводимых в целях ухода за лесными насаждениями от рубок осветления до проходных рубок.</w:t>
      </w:r>
    </w:p>
    <w:p w:rsidR="00DD3F06" w:rsidRDefault="00DD3F06">
      <w:pPr>
        <w:pStyle w:val="ConsPlusNormal"/>
        <w:spacing w:before="220"/>
        <w:ind w:firstLine="540"/>
        <w:jc w:val="both"/>
      </w:pPr>
      <w:r>
        <w:t>2.2.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DD3F06" w:rsidRDefault="00DD3F06">
      <w:pPr>
        <w:pStyle w:val="ConsPlusNormal"/>
        <w:spacing w:before="220"/>
        <w:ind w:firstLine="540"/>
        <w:jc w:val="both"/>
      </w:pPr>
      <w:r>
        <w:t>2.3.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DD3F06" w:rsidRDefault="00DD3F06">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DD3F06" w:rsidRDefault="00DD3F06">
      <w:pPr>
        <w:pStyle w:val="ConsPlusNormal"/>
        <w:spacing w:before="220"/>
        <w:ind w:firstLine="540"/>
        <w:jc w:val="both"/>
      </w:pPr>
      <w:r>
        <w:t>2.4.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DD3F06" w:rsidRDefault="00DD3F06">
      <w:pPr>
        <w:pStyle w:val="ConsPlusNormal"/>
        <w:spacing w:before="220"/>
        <w:ind w:firstLine="540"/>
        <w:jc w:val="both"/>
      </w:pPr>
      <w:r>
        <w:lastRenderedPageBreak/>
        <w:t xml:space="preserve">3) </w:t>
      </w:r>
      <w:hyperlink w:anchor="P2697" w:history="1">
        <w:r>
          <w:rPr>
            <w:color w:val="0000FF"/>
          </w:rPr>
          <w:t>в сосновых насаждениях района</w:t>
        </w:r>
      </w:hyperlink>
      <w:r>
        <w:t xml:space="preserve"> хвойно-широколиственных (смешанных) лесов европейской части Российской Федерации:</w:t>
      </w:r>
    </w:p>
    <w:p w:rsidR="00DD3F06" w:rsidRDefault="00DD3F06">
      <w:pPr>
        <w:pStyle w:val="ConsPlusNormal"/>
        <w:spacing w:before="220"/>
        <w:ind w:firstLine="540"/>
        <w:jc w:val="both"/>
      </w:pPr>
      <w:r>
        <w:t xml:space="preserve">3.1. Исходный состав в </w:t>
      </w:r>
      <w:hyperlink w:anchor="P2724" w:history="1">
        <w:r>
          <w:rPr>
            <w:color w:val="0000FF"/>
          </w:rPr>
          <w:t>графе 1</w:t>
        </w:r>
      </w:hyperlink>
      <w:r>
        <w:t xml:space="preserve"> для всех видов рубок, проводимых в целях ухода за лесными насаждениями.</w:t>
      </w:r>
    </w:p>
    <w:p w:rsidR="00DD3F06" w:rsidRDefault="00DD3F06">
      <w:pPr>
        <w:pStyle w:val="ConsPlusNormal"/>
        <w:spacing w:before="220"/>
        <w:ind w:firstLine="540"/>
        <w:jc w:val="both"/>
      </w:pPr>
      <w:r>
        <w:t>3.2.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DD3F06" w:rsidRDefault="00DD3F06">
      <w:pPr>
        <w:pStyle w:val="ConsPlusNormal"/>
        <w:spacing w:before="220"/>
        <w:ind w:firstLine="540"/>
        <w:jc w:val="both"/>
      </w:pPr>
      <w:r>
        <w:t xml:space="preserve">3.3.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w:t>
      </w:r>
      <w:hyperlink w:anchor="P2735" w:history="1">
        <w:r>
          <w:rPr>
            <w:color w:val="0000FF"/>
          </w:rPr>
          <w:t>(графе 12)</w:t>
        </w:r>
      </w:hyperlink>
      <w:r>
        <w:t>.</w:t>
      </w:r>
    </w:p>
    <w:p w:rsidR="00DD3F06" w:rsidRDefault="00DD3F06">
      <w:pPr>
        <w:pStyle w:val="ConsPlusNormal"/>
        <w:spacing w:before="220"/>
        <w:ind w:firstLine="540"/>
        <w:jc w:val="both"/>
      </w:pPr>
      <w:r>
        <w:t>3.4.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 за лесными насаждениями на 1 - 3 года раньше; период повторяемости рубок лесных насаждений, проводимых в целях ухода за лесными насаждениями на 1 - 3 года меньше;</w:t>
      </w:r>
    </w:p>
    <w:p w:rsidR="00DD3F06" w:rsidRDefault="00DD3F06">
      <w:pPr>
        <w:pStyle w:val="ConsPlusNormal"/>
        <w:spacing w:before="220"/>
        <w:ind w:firstLine="540"/>
        <w:jc w:val="both"/>
      </w:pPr>
      <w:r>
        <w:t xml:space="preserve">4) </w:t>
      </w:r>
      <w:hyperlink w:anchor="P3132" w:history="1">
        <w:r>
          <w:rPr>
            <w:color w:val="0000FF"/>
          </w:rPr>
          <w:t>в еловых насаждениях района</w:t>
        </w:r>
      </w:hyperlink>
      <w:r>
        <w:t xml:space="preserve"> хвойно-широколиственных (смешанных) лесов европейской части Российской Федерации:</w:t>
      </w:r>
    </w:p>
    <w:p w:rsidR="00DD3F06" w:rsidRDefault="00DD3F06">
      <w:pPr>
        <w:pStyle w:val="ConsPlusNormal"/>
        <w:spacing w:before="220"/>
        <w:ind w:firstLine="540"/>
        <w:jc w:val="both"/>
      </w:pPr>
      <w:r>
        <w:t xml:space="preserve">4.1. Исходный состав в </w:t>
      </w:r>
      <w:hyperlink w:anchor="P3159"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DD3F06" w:rsidRDefault="00DD3F06">
      <w:pPr>
        <w:pStyle w:val="ConsPlusNormal"/>
        <w:spacing w:before="220"/>
        <w:ind w:firstLine="540"/>
        <w:jc w:val="both"/>
      </w:pPr>
      <w:r>
        <w:t>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DD3F06" w:rsidRDefault="00DD3F06">
      <w:pPr>
        <w:pStyle w:val="ConsPlusNormal"/>
        <w:spacing w:before="220"/>
        <w:ind w:firstLine="540"/>
        <w:jc w:val="both"/>
      </w:pPr>
      <w:r>
        <w:t>4.3. В насаждениях 3-й группы по составу (лиственно-еловых), начиная с возраста лесных насаждений для рубок прореживания, при необходимости и экономической возможности ведутся рубки переформирования этих насаждений в хвойные.</w:t>
      </w:r>
    </w:p>
    <w:p w:rsidR="00DD3F06" w:rsidRDefault="00DD3F06">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DD3F06" w:rsidRDefault="00DD3F06">
      <w:pPr>
        <w:pStyle w:val="ConsPlusNormal"/>
        <w:spacing w:before="220"/>
        <w:ind w:firstLine="540"/>
        <w:jc w:val="both"/>
      </w:pPr>
      <w:r>
        <w:t>4.4.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 за лесными насаждениями на 1 - 3 года раньше; период повторяемости рубок лесных насаждений, проводимых в целях ухода за лесными насаждениями на 1 - 3 года меньше.</w:t>
      </w:r>
    </w:p>
    <w:p w:rsidR="00DD3F06" w:rsidRDefault="00DD3F06">
      <w:pPr>
        <w:pStyle w:val="ConsPlusNormal"/>
        <w:spacing w:before="220"/>
        <w:ind w:firstLine="540"/>
        <w:jc w:val="both"/>
      </w:pPr>
      <w:r>
        <w:t xml:space="preserve">4.5. В лесостепном районе европейской части Российской Федерации в сходных </w:t>
      </w:r>
      <w:r>
        <w:lastRenderedPageBreak/>
        <w:t>лесорастительных условиях могут формироваться целевые насаждения первых двух групп с долей дуба в составе насаждений 1 - 2 единицы вместо березы и осины;</w:t>
      </w:r>
    </w:p>
    <w:p w:rsidR="00DD3F06" w:rsidRDefault="00DD3F06">
      <w:pPr>
        <w:pStyle w:val="ConsPlusNormal"/>
        <w:spacing w:before="220"/>
        <w:ind w:firstLine="540"/>
        <w:jc w:val="both"/>
      </w:pPr>
      <w:r>
        <w:t xml:space="preserve">5) </w:t>
      </w:r>
      <w:hyperlink w:anchor="P3540" w:history="1">
        <w:r>
          <w:rPr>
            <w:color w:val="0000FF"/>
          </w:rPr>
          <w:t>лесных насаждений дуба района</w:t>
        </w:r>
      </w:hyperlink>
      <w:r>
        <w:t xml:space="preserve"> хвойно-широколиственных (смешанных) лесов европейской части Российской Федерации:</w:t>
      </w:r>
    </w:p>
    <w:p w:rsidR="00DD3F06" w:rsidRDefault="00DD3F06">
      <w:pPr>
        <w:pStyle w:val="ConsPlusNormal"/>
        <w:spacing w:before="220"/>
        <w:ind w:firstLine="540"/>
        <w:jc w:val="both"/>
      </w:pPr>
      <w:r>
        <w:t xml:space="preserve">5.1. Исходный состав в </w:t>
      </w:r>
      <w:hyperlink w:anchor="P3567" w:history="1">
        <w:r>
          <w:rPr>
            <w:color w:val="0000FF"/>
          </w:rPr>
          <w:t>графе 1</w:t>
        </w:r>
      </w:hyperlink>
      <w:r>
        <w:t xml:space="preserve"> для видов рубок, проводимых в целях ухода за лесными насаждениями. Доля сопутствующих древесных пород в составе целевых лесных насаждений может быть увеличена на 1 - 2 единицы.</w:t>
      </w:r>
    </w:p>
    <w:p w:rsidR="00DD3F06" w:rsidRDefault="00DD3F06">
      <w:pPr>
        <w:pStyle w:val="ConsPlusNormal"/>
        <w:spacing w:before="220"/>
        <w:ind w:firstLine="540"/>
        <w:jc w:val="both"/>
      </w:pPr>
      <w:r>
        <w:t>5.2.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DD3F06" w:rsidRDefault="00DD3F06">
      <w:pPr>
        <w:pStyle w:val="ConsPlusNormal"/>
        <w:spacing w:before="220"/>
        <w:ind w:firstLine="540"/>
        <w:jc w:val="both"/>
      </w:pPr>
      <w:r>
        <w:t>5.3. Насаждения 3-й группы по составу, если они рубками, проводимыми в целях ухода за лесными насаждениями,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DD3F06" w:rsidRDefault="00DD3F06">
      <w:pPr>
        <w:pStyle w:val="ConsPlusNormal"/>
        <w:spacing w:before="220"/>
        <w:ind w:firstLine="540"/>
        <w:jc w:val="both"/>
      </w:pPr>
      <w:r>
        <w:t xml:space="preserve">5.4.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1 - 2 единицы меньше, чем приведено в </w:t>
      </w:r>
      <w:hyperlink w:anchor="P3540" w:history="1">
        <w:r>
          <w:rPr>
            <w:color w:val="0000FF"/>
          </w:rPr>
          <w:t>таблице</w:t>
        </w:r>
      </w:hyperlink>
      <w:r>
        <w:t>;</w:t>
      </w:r>
    </w:p>
    <w:p w:rsidR="00DD3F06" w:rsidRDefault="00DD3F06">
      <w:pPr>
        <w:pStyle w:val="ConsPlusNormal"/>
        <w:spacing w:before="220"/>
        <w:ind w:firstLine="540"/>
        <w:jc w:val="both"/>
      </w:pPr>
      <w:r>
        <w:t xml:space="preserve">6) </w:t>
      </w:r>
      <w:hyperlink w:anchor="P4444" w:history="1">
        <w:r>
          <w:rPr>
            <w:color w:val="0000FF"/>
          </w:rPr>
          <w:t>в березовых насаждениях района</w:t>
        </w:r>
      </w:hyperlink>
      <w:r>
        <w:t xml:space="preserve"> хвойно-широколиственных (смешанных) лесов европейской части Российской Федерации:</w:t>
      </w:r>
    </w:p>
    <w:p w:rsidR="00DD3F06" w:rsidRDefault="00DD3F06">
      <w:pPr>
        <w:pStyle w:val="ConsPlusNormal"/>
        <w:spacing w:before="220"/>
        <w:ind w:firstLine="540"/>
        <w:jc w:val="both"/>
      </w:pPr>
      <w:r>
        <w:t xml:space="preserve">6.1. Исходный состав в </w:t>
      </w:r>
      <w:hyperlink w:anchor="P4471"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DD3F06" w:rsidRDefault="00DD3F06">
      <w:pPr>
        <w:pStyle w:val="ConsPlusNormal"/>
        <w:spacing w:before="220"/>
        <w:ind w:firstLine="540"/>
        <w:jc w:val="both"/>
      </w:pPr>
      <w:r>
        <w:t>6.2.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DD3F06" w:rsidRDefault="00DD3F06">
      <w:pPr>
        <w:pStyle w:val="ConsPlusNormal"/>
        <w:spacing w:before="220"/>
        <w:ind w:firstLine="540"/>
        <w:jc w:val="both"/>
      </w:pPr>
      <w:r>
        <w:t xml:space="preserve">7) </w:t>
      </w:r>
      <w:hyperlink w:anchor="P5004" w:history="1">
        <w:r>
          <w:rPr>
            <w:color w:val="0000FF"/>
          </w:rPr>
          <w:t>в осиновых насаждениях района</w:t>
        </w:r>
      </w:hyperlink>
      <w:r>
        <w:t xml:space="preserve"> хвойно-широколиственных (смешанных) лесов европейской части Российской Федерации:</w:t>
      </w:r>
    </w:p>
    <w:p w:rsidR="00DD3F06" w:rsidRDefault="00DD3F06">
      <w:pPr>
        <w:pStyle w:val="ConsPlusNormal"/>
        <w:spacing w:before="220"/>
        <w:ind w:firstLine="540"/>
        <w:jc w:val="both"/>
      </w:pPr>
      <w:r>
        <w:t xml:space="preserve">7.1. Исходный состав в </w:t>
      </w:r>
      <w:hyperlink w:anchor="P5031"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DD3F06" w:rsidRDefault="00DD3F06">
      <w:pPr>
        <w:pStyle w:val="ConsPlusNormal"/>
        <w:spacing w:before="220"/>
        <w:ind w:firstLine="540"/>
        <w:jc w:val="both"/>
      </w:pPr>
      <w:r>
        <w:t>7.2.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DD3F06" w:rsidRDefault="00DD3F06">
      <w:pPr>
        <w:pStyle w:val="ConsPlusNormal"/>
        <w:spacing w:before="220"/>
        <w:ind w:firstLine="540"/>
        <w:jc w:val="both"/>
      </w:pPr>
      <w:r>
        <w:t xml:space="preserve">8) </w:t>
      </w:r>
      <w:hyperlink w:anchor="P5004" w:history="1">
        <w:r>
          <w:rPr>
            <w:color w:val="0000FF"/>
          </w:rPr>
          <w:t>в осиновых насаждениях района</w:t>
        </w:r>
      </w:hyperlink>
      <w:r>
        <w:t xml:space="preserve"> хвойно-широколиственных (смешанных) лесов европейской части Российской Федерации:</w:t>
      </w:r>
    </w:p>
    <w:p w:rsidR="00DD3F06" w:rsidRDefault="00DD3F06">
      <w:pPr>
        <w:pStyle w:val="ConsPlusNormal"/>
        <w:spacing w:before="220"/>
        <w:ind w:firstLine="540"/>
        <w:jc w:val="both"/>
      </w:pPr>
      <w:r>
        <w:lastRenderedPageBreak/>
        <w:t xml:space="preserve">8.1. Исходный состав в </w:t>
      </w:r>
      <w:hyperlink w:anchor="P22088"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DD3F06" w:rsidRDefault="00DD3F06">
      <w:pPr>
        <w:pStyle w:val="ConsPlusNormal"/>
        <w:spacing w:before="220"/>
        <w:ind w:firstLine="540"/>
        <w:jc w:val="both"/>
      </w:pPr>
      <w:r>
        <w:t>8.2.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DD3F06" w:rsidRDefault="00DD3F06">
      <w:pPr>
        <w:pStyle w:val="ConsPlusNormal"/>
        <w:spacing w:before="220"/>
        <w:ind w:firstLine="540"/>
        <w:jc w:val="both"/>
      </w:pPr>
      <w:r>
        <w:t xml:space="preserve">9) </w:t>
      </w:r>
      <w:hyperlink w:anchor="P5362" w:history="1">
        <w:r>
          <w:rPr>
            <w:color w:val="0000FF"/>
          </w:rPr>
          <w:t>в липняках района</w:t>
        </w:r>
      </w:hyperlink>
      <w:r>
        <w:t xml:space="preserve"> хвойно-широколиственных (смешанных) лесов европейской части Российской Федерации:</w:t>
      </w:r>
    </w:p>
    <w:p w:rsidR="00DD3F06" w:rsidRDefault="00DD3F06">
      <w:pPr>
        <w:pStyle w:val="ConsPlusNormal"/>
        <w:spacing w:before="220"/>
        <w:ind w:firstLine="540"/>
        <w:jc w:val="both"/>
      </w:pPr>
      <w:r>
        <w:t xml:space="preserve">9.1. Исходный состав в </w:t>
      </w:r>
      <w:hyperlink w:anchor="P5388"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DD3F06" w:rsidRDefault="00DD3F06">
      <w:pPr>
        <w:pStyle w:val="ConsPlusNormal"/>
        <w:spacing w:before="220"/>
        <w:ind w:firstLine="540"/>
        <w:jc w:val="both"/>
      </w:pPr>
      <w:r>
        <w:t>9.2.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DD3F06" w:rsidRDefault="00DD3F06">
      <w:pPr>
        <w:pStyle w:val="ConsPlusNormal"/>
        <w:spacing w:before="220"/>
        <w:ind w:firstLine="540"/>
        <w:jc w:val="both"/>
      </w:pPr>
      <w:r>
        <w:t>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DD3F06" w:rsidRDefault="00DD3F06">
      <w:pPr>
        <w:pStyle w:val="ConsPlusNormal"/>
        <w:spacing w:before="220"/>
        <w:ind w:firstLine="540"/>
        <w:jc w:val="both"/>
      </w:pPr>
      <w:r>
        <w:t xml:space="preserve">10) </w:t>
      </w:r>
      <w:hyperlink w:anchor="P5880" w:history="1">
        <w:r>
          <w:rPr>
            <w:color w:val="0000FF"/>
          </w:rPr>
          <w:t>в ольховых насаждениях района</w:t>
        </w:r>
      </w:hyperlink>
      <w:r>
        <w:t xml:space="preserve"> хвойно-широколиственных (смешанных) лесов европейской части Российской Федерации:</w:t>
      </w:r>
    </w:p>
    <w:p w:rsidR="00DD3F06" w:rsidRDefault="00DD3F06">
      <w:pPr>
        <w:pStyle w:val="ConsPlusNormal"/>
        <w:spacing w:before="220"/>
        <w:ind w:firstLine="540"/>
        <w:jc w:val="both"/>
      </w:pPr>
      <w:r>
        <w:t xml:space="preserve">10.1. Исходный состав в </w:t>
      </w:r>
      <w:hyperlink w:anchor="P5907"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DD3F06" w:rsidRDefault="00DD3F06">
      <w:pPr>
        <w:pStyle w:val="ConsPlusNormal"/>
        <w:spacing w:before="220"/>
        <w:ind w:firstLine="540"/>
        <w:jc w:val="both"/>
      </w:pPr>
      <w:r>
        <w:t>10.2.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DD3F06" w:rsidRDefault="00DD3F06">
      <w:pPr>
        <w:pStyle w:val="ConsPlusNormal"/>
        <w:spacing w:before="220"/>
        <w:ind w:firstLine="540"/>
        <w:jc w:val="both"/>
      </w:pPr>
      <w:r>
        <w:t xml:space="preserve">11) </w:t>
      </w:r>
      <w:hyperlink w:anchor="P6102" w:history="1">
        <w:r>
          <w:rPr>
            <w:color w:val="0000FF"/>
          </w:rPr>
          <w:t>в сосновых насаждениях лесостепного района</w:t>
        </w:r>
      </w:hyperlink>
      <w:r>
        <w:t xml:space="preserve"> европейской части Российской Федерации:</w:t>
      </w:r>
    </w:p>
    <w:p w:rsidR="00DD3F06" w:rsidRDefault="00DD3F06">
      <w:pPr>
        <w:pStyle w:val="ConsPlusNormal"/>
        <w:spacing w:before="220"/>
        <w:ind w:firstLine="540"/>
        <w:jc w:val="both"/>
      </w:pPr>
      <w:r>
        <w:t xml:space="preserve">11.1. Исходный состав в </w:t>
      </w:r>
      <w:hyperlink w:anchor="P6128"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DD3F06" w:rsidRDefault="00DD3F06">
      <w:pPr>
        <w:pStyle w:val="ConsPlusNormal"/>
        <w:spacing w:before="220"/>
        <w:ind w:firstLine="540"/>
        <w:jc w:val="both"/>
      </w:pPr>
      <w:r>
        <w:t>11.2.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 xml:space="preserve">Превышение интенсивности может допускаться при прорубке технологических коридоров </w:t>
      </w:r>
      <w:r>
        <w:lastRenderedPageBreak/>
        <w:t>(на 5 - 7% по запасу) и необходимости удаления большого количества нежелательных деревьев без отрицательных последствий (потери устойчивости).</w:t>
      </w:r>
    </w:p>
    <w:p w:rsidR="00DD3F06" w:rsidRDefault="00DD3F06">
      <w:pPr>
        <w:pStyle w:val="ConsPlusNormal"/>
        <w:spacing w:before="220"/>
        <w:ind w:firstLine="540"/>
        <w:jc w:val="both"/>
      </w:pPr>
      <w:r>
        <w:t xml:space="preserve">11.3.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w:t>
      </w:r>
      <w:hyperlink w:anchor="P6139" w:history="1">
        <w:r>
          <w:rPr>
            <w:color w:val="0000FF"/>
          </w:rPr>
          <w:t>(графе 12)</w:t>
        </w:r>
      </w:hyperlink>
      <w:r>
        <w:t>.</w:t>
      </w:r>
    </w:p>
    <w:p w:rsidR="00DD3F06" w:rsidRDefault="00DD3F06">
      <w:pPr>
        <w:pStyle w:val="ConsPlusNormal"/>
        <w:spacing w:before="220"/>
        <w:ind w:firstLine="540"/>
        <w:jc w:val="both"/>
      </w:pPr>
      <w:r>
        <w:t>11.4.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1 - 3 года раньше; период повторяемости рубок, проводимых в целях ухода за лесными насаждениями, на 1 - 3 года меньше;</w:t>
      </w:r>
    </w:p>
    <w:p w:rsidR="00DD3F06" w:rsidRDefault="00DD3F06">
      <w:pPr>
        <w:pStyle w:val="ConsPlusNormal"/>
        <w:spacing w:before="220"/>
        <w:ind w:firstLine="540"/>
        <w:jc w:val="both"/>
      </w:pPr>
      <w:r>
        <w:t xml:space="preserve">12) </w:t>
      </w:r>
      <w:hyperlink w:anchor="P6535" w:history="1">
        <w:r>
          <w:rPr>
            <w:color w:val="0000FF"/>
          </w:rPr>
          <w:t>в еловых насаждениях лесостепного района</w:t>
        </w:r>
      </w:hyperlink>
      <w:r>
        <w:t xml:space="preserve"> европейской части Российской Федерации:</w:t>
      </w:r>
    </w:p>
    <w:p w:rsidR="00DD3F06" w:rsidRDefault="00DD3F06">
      <w:pPr>
        <w:pStyle w:val="ConsPlusNormal"/>
        <w:spacing w:before="220"/>
        <w:ind w:firstLine="540"/>
        <w:jc w:val="both"/>
      </w:pPr>
      <w:r>
        <w:t xml:space="preserve">12.1. Исходный состав в </w:t>
      </w:r>
      <w:hyperlink w:anchor="P6561"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DD3F06" w:rsidRDefault="00DD3F06">
      <w:pPr>
        <w:pStyle w:val="ConsPlusNormal"/>
        <w:spacing w:before="220"/>
        <w:ind w:firstLine="540"/>
        <w:jc w:val="both"/>
      </w:pPr>
      <w:r>
        <w:t>12.2.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DD3F06" w:rsidRDefault="00DD3F06">
      <w:pPr>
        <w:pStyle w:val="ConsPlusNormal"/>
        <w:spacing w:before="220"/>
        <w:ind w:firstLine="540"/>
        <w:jc w:val="both"/>
      </w:pPr>
      <w:r>
        <w:t>12.3.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DD3F06" w:rsidRDefault="00DD3F06">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DD3F06" w:rsidRDefault="00DD3F06">
      <w:pPr>
        <w:pStyle w:val="ConsPlusNormal"/>
        <w:spacing w:before="220"/>
        <w:ind w:firstLine="540"/>
        <w:jc w:val="both"/>
      </w:pPr>
      <w:r>
        <w:t>12.4.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1 - 3 года раньше; период повторяемости рубок, проводимых в целях ухода за лесными насаждениями на 1 - 3 года меньше.</w:t>
      </w:r>
    </w:p>
    <w:p w:rsidR="00DD3F06" w:rsidRDefault="00DD3F06">
      <w:pPr>
        <w:pStyle w:val="ConsPlusNormal"/>
        <w:spacing w:before="220"/>
        <w:ind w:firstLine="540"/>
        <w:jc w:val="both"/>
      </w:pPr>
      <w:r>
        <w:t>12.5.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1 - 2 единицы вместо березы и осины;</w:t>
      </w:r>
    </w:p>
    <w:p w:rsidR="00DD3F06" w:rsidRDefault="00DD3F06">
      <w:pPr>
        <w:pStyle w:val="ConsPlusNormal"/>
        <w:spacing w:before="220"/>
        <w:ind w:firstLine="540"/>
        <w:jc w:val="both"/>
      </w:pPr>
      <w:r>
        <w:t xml:space="preserve">13) </w:t>
      </w:r>
      <w:hyperlink w:anchor="P6952" w:history="1">
        <w:r>
          <w:rPr>
            <w:color w:val="0000FF"/>
          </w:rPr>
          <w:t>при формировании лесных насаждений дуба</w:t>
        </w:r>
      </w:hyperlink>
      <w:r>
        <w:t xml:space="preserve"> лесостепного района европейской части Российской Федерации:</w:t>
      </w:r>
    </w:p>
    <w:p w:rsidR="00DD3F06" w:rsidRDefault="00DD3F06">
      <w:pPr>
        <w:pStyle w:val="ConsPlusNormal"/>
        <w:spacing w:before="220"/>
        <w:ind w:firstLine="540"/>
        <w:jc w:val="both"/>
      </w:pPr>
      <w:r>
        <w:t xml:space="preserve">13.1. Исходный состав в </w:t>
      </w:r>
      <w:hyperlink w:anchor="P6978" w:history="1">
        <w:r>
          <w:rPr>
            <w:color w:val="0000FF"/>
          </w:rPr>
          <w:t>графе 1</w:t>
        </w:r>
      </w:hyperlink>
      <w:r>
        <w:t xml:space="preserve">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1 - 2 единицы.</w:t>
      </w:r>
    </w:p>
    <w:p w:rsidR="00DD3F06" w:rsidRDefault="00DD3F06">
      <w:pPr>
        <w:pStyle w:val="ConsPlusNormal"/>
        <w:spacing w:before="220"/>
        <w:ind w:firstLine="540"/>
        <w:jc w:val="both"/>
      </w:pPr>
      <w:r>
        <w:t xml:space="preserve">13.2.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w:t>
      </w:r>
      <w:r>
        <w:lastRenderedPageBreak/>
        <w:t>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DD3F06" w:rsidRDefault="00DD3F06">
      <w:pPr>
        <w:pStyle w:val="ConsPlusNormal"/>
        <w:spacing w:before="220"/>
        <w:ind w:firstLine="540"/>
        <w:jc w:val="both"/>
      </w:pPr>
      <w:r>
        <w:t>13.3.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DD3F06" w:rsidRDefault="00DD3F06">
      <w:pPr>
        <w:pStyle w:val="ConsPlusNormal"/>
        <w:spacing w:before="220"/>
        <w:ind w:firstLine="540"/>
        <w:jc w:val="both"/>
      </w:pPr>
      <w:r>
        <w:t>13.4.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1 - 2 единицы меньше, чем приведено в таблице;</w:t>
      </w:r>
    </w:p>
    <w:p w:rsidR="00DD3F06" w:rsidRDefault="00DD3F06">
      <w:pPr>
        <w:pStyle w:val="ConsPlusNormal"/>
        <w:spacing w:before="220"/>
        <w:ind w:firstLine="540"/>
        <w:jc w:val="both"/>
      </w:pPr>
      <w:r>
        <w:t xml:space="preserve">14) </w:t>
      </w:r>
      <w:hyperlink w:anchor="P7849" w:history="1">
        <w:r>
          <w:rPr>
            <w:color w:val="0000FF"/>
          </w:rPr>
          <w:t>в березовых насаждениях лесостепного района</w:t>
        </w:r>
      </w:hyperlink>
      <w:r>
        <w:t xml:space="preserve"> европейской части Российской Федерации:</w:t>
      </w:r>
    </w:p>
    <w:p w:rsidR="00DD3F06" w:rsidRDefault="00DD3F06">
      <w:pPr>
        <w:pStyle w:val="ConsPlusNormal"/>
        <w:spacing w:before="220"/>
        <w:ind w:firstLine="540"/>
        <w:jc w:val="both"/>
      </w:pPr>
      <w:r>
        <w:t xml:space="preserve">14.1. Исходный состав в </w:t>
      </w:r>
      <w:hyperlink w:anchor="P7875"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DD3F06" w:rsidRDefault="00DD3F06">
      <w:pPr>
        <w:pStyle w:val="ConsPlusNormal"/>
        <w:spacing w:before="220"/>
        <w:ind w:firstLine="540"/>
        <w:jc w:val="both"/>
      </w:pPr>
      <w:r>
        <w:t>14.2.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DD3F06" w:rsidRDefault="00DD3F06">
      <w:pPr>
        <w:pStyle w:val="ConsPlusNormal"/>
        <w:spacing w:before="220"/>
        <w:ind w:firstLine="540"/>
        <w:jc w:val="both"/>
      </w:pPr>
      <w:r>
        <w:t xml:space="preserve">15) </w:t>
      </w:r>
      <w:hyperlink w:anchor="P8410" w:history="1">
        <w:r>
          <w:rPr>
            <w:color w:val="0000FF"/>
          </w:rPr>
          <w:t>в осиновых насаждениях лесостепного района</w:t>
        </w:r>
      </w:hyperlink>
      <w:r>
        <w:t xml:space="preserve"> европейской части Российской Федерации:</w:t>
      </w:r>
    </w:p>
    <w:p w:rsidR="00DD3F06" w:rsidRDefault="00DD3F06">
      <w:pPr>
        <w:pStyle w:val="ConsPlusNormal"/>
        <w:spacing w:before="220"/>
        <w:ind w:firstLine="540"/>
        <w:jc w:val="both"/>
      </w:pPr>
      <w:r>
        <w:t xml:space="preserve">15.1. Исходный состав в </w:t>
      </w:r>
      <w:hyperlink w:anchor="P8436"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DD3F06" w:rsidRDefault="00DD3F06">
      <w:pPr>
        <w:pStyle w:val="ConsPlusNormal"/>
        <w:spacing w:before="220"/>
        <w:ind w:firstLine="540"/>
        <w:jc w:val="both"/>
      </w:pPr>
      <w:r>
        <w:t>15.2.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DD3F06" w:rsidRDefault="00DD3F06">
      <w:pPr>
        <w:pStyle w:val="ConsPlusNormal"/>
        <w:spacing w:before="220"/>
        <w:ind w:firstLine="540"/>
        <w:jc w:val="both"/>
      </w:pPr>
      <w:r>
        <w:t xml:space="preserve">16) </w:t>
      </w:r>
      <w:hyperlink w:anchor="P8767" w:history="1">
        <w:r>
          <w:rPr>
            <w:color w:val="0000FF"/>
          </w:rPr>
          <w:t>в липняках лесостепного района</w:t>
        </w:r>
      </w:hyperlink>
      <w:r>
        <w:t xml:space="preserve"> европейской части Российской Федерации:</w:t>
      </w:r>
    </w:p>
    <w:p w:rsidR="00DD3F06" w:rsidRDefault="00DD3F06">
      <w:pPr>
        <w:pStyle w:val="ConsPlusNormal"/>
        <w:spacing w:before="220"/>
        <w:ind w:firstLine="540"/>
        <w:jc w:val="both"/>
      </w:pPr>
      <w:r>
        <w:t xml:space="preserve">16.1. Исходный состав в </w:t>
      </w:r>
      <w:hyperlink w:anchor="P8793"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DD3F06" w:rsidRDefault="00DD3F06">
      <w:pPr>
        <w:pStyle w:val="ConsPlusNormal"/>
        <w:spacing w:before="220"/>
        <w:ind w:firstLine="540"/>
        <w:jc w:val="both"/>
      </w:pPr>
      <w:r>
        <w:t>16.2.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DD3F06" w:rsidRDefault="00DD3F06">
      <w:pPr>
        <w:pStyle w:val="ConsPlusNormal"/>
        <w:spacing w:before="220"/>
        <w:ind w:firstLine="540"/>
        <w:jc w:val="both"/>
      </w:pPr>
      <w:r>
        <w:t xml:space="preserve">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w:t>
      </w:r>
      <w:r>
        <w:lastRenderedPageBreak/>
        <w:t>к отрицательным последствиям;</w:t>
      </w:r>
    </w:p>
    <w:p w:rsidR="00DD3F06" w:rsidRDefault="00DD3F06">
      <w:pPr>
        <w:pStyle w:val="ConsPlusNormal"/>
        <w:spacing w:before="220"/>
        <w:ind w:firstLine="540"/>
        <w:jc w:val="both"/>
      </w:pPr>
      <w:r>
        <w:t xml:space="preserve">17) </w:t>
      </w:r>
      <w:hyperlink w:anchor="P9284" w:history="1">
        <w:r>
          <w:rPr>
            <w:color w:val="0000FF"/>
          </w:rPr>
          <w:t>в ольховых насаждениях лесостепного района</w:t>
        </w:r>
      </w:hyperlink>
      <w:r>
        <w:t xml:space="preserve"> европейской части Российской Федерации:</w:t>
      </w:r>
    </w:p>
    <w:p w:rsidR="00DD3F06" w:rsidRDefault="00DD3F06">
      <w:pPr>
        <w:pStyle w:val="ConsPlusNormal"/>
        <w:spacing w:before="220"/>
        <w:ind w:firstLine="540"/>
        <w:jc w:val="both"/>
      </w:pPr>
      <w:r>
        <w:t xml:space="preserve">17.1. Исходный состав в </w:t>
      </w:r>
      <w:hyperlink w:anchor="P9310"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DD3F06" w:rsidRDefault="00DD3F06">
      <w:pPr>
        <w:pStyle w:val="ConsPlusNormal"/>
        <w:spacing w:before="220"/>
        <w:ind w:firstLine="540"/>
        <w:jc w:val="both"/>
      </w:pPr>
      <w:r>
        <w:t>17.2.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DD3F06" w:rsidRDefault="00DD3F06">
      <w:pPr>
        <w:pStyle w:val="ConsPlusNormal"/>
        <w:spacing w:before="220"/>
        <w:ind w:firstLine="540"/>
        <w:jc w:val="both"/>
      </w:pPr>
      <w:r>
        <w:t xml:space="preserve">18) </w:t>
      </w:r>
      <w:hyperlink w:anchor="P10080" w:history="1">
        <w:r>
          <w:rPr>
            <w:color w:val="0000FF"/>
          </w:rPr>
          <w:t>в нормативах рубок</w:t>
        </w:r>
      </w:hyperlink>
      <w:r>
        <w:t>, проводимых в целях ухода за лесными насаждениями, Северо-Кавказского горного района:</w:t>
      </w:r>
    </w:p>
    <w:p w:rsidR="00DD3F06" w:rsidRDefault="00DD3F06">
      <w:pPr>
        <w:pStyle w:val="ConsPlusNormal"/>
        <w:spacing w:before="220"/>
        <w:ind w:firstLine="540"/>
        <w:jc w:val="both"/>
      </w:pPr>
      <w:r>
        <w:t>18.1.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DD3F06" w:rsidRDefault="00DD3F06">
      <w:pPr>
        <w:pStyle w:val="ConsPlusNormal"/>
        <w:spacing w:before="220"/>
        <w:ind w:firstLine="540"/>
        <w:jc w:val="both"/>
      </w:pPr>
      <w:r>
        <w:t>18.2. При выборе технологий рубок, проводимых в целях ухода за лесными насаждениями, следует учитывать крутизну склонов.</w:t>
      </w:r>
    </w:p>
    <w:p w:rsidR="00DD3F06" w:rsidRDefault="00DD3F06">
      <w:pPr>
        <w:pStyle w:val="ConsPlusNormal"/>
        <w:spacing w:before="220"/>
        <w:ind w:firstLine="540"/>
        <w:jc w:val="both"/>
      </w:pPr>
      <w:r>
        <w:t>На пологих и покатых склонах допускаются технологии рубок на базе специализированных тракторов, машин и механизмов.</w:t>
      </w:r>
    </w:p>
    <w:p w:rsidR="00DD3F06" w:rsidRDefault="00DD3F06">
      <w:pPr>
        <w:pStyle w:val="ConsPlusNormal"/>
        <w:spacing w:before="220"/>
        <w:ind w:firstLine="540"/>
        <w:jc w:val="both"/>
      </w:pPr>
      <w:r>
        <w:t>18.3.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DD3F06" w:rsidRDefault="00DD3F06">
      <w:pPr>
        <w:pStyle w:val="ConsPlusNormal"/>
        <w:spacing w:before="220"/>
        <w:ind w:firstLine="540"/>
        <w:jc w:val="both"/>
      </w:pPr>
      <w:r>
        <w:t>18.4. На очень крутых склонах рубки, проводимые в целях ухода за лесными насаждениями, не назначаются.</w:t>
      </w:r>
    </w:p>
    <w:p w:rsidR="00DD3F06" w:rsidRDefault="00DD3F06">
      <w:pPr>
        <w:pStyle w:val="ConsPlusNormal"/>
        <w:spacing w:before="220"/>
        <w:ind w:firstLine="540"/>
        <w:jc w:val="both"/>
      </w:pPr>
      <w:r>
        <w:t>18.5. В насаждениях с преобладанием главных коренных пород проходные рубки не назначаются;</w:t>
      </w:r>
    </w:p>
    <w:p w:rsidR="00DD3F06" w:rsidRDefault="00DD3F06">
      <w:pPr>
        <w:pStyle w:val="ConsPlusNormal"/>
        <w:spacing w:before="220"/>
        <w:ind w:firstLine="540"/>
        <w:jc w:val="both"/>
      </w:pPr>
      <w:r>
        <w:t xml:space="preserve">19) </w:t>
      </w:r>
      <w:hyperlink w:anchor="P12036" w:history="1">
        <w:r>
          <w:rPr>
            <w:color w:val="0000FF"/>
          </w:rPr>
          <w:t>в сосновых насаждениях равнинных лесов</w:t>
        </w:r>
      </w:hyperlink>
      <w:r>
        <w:t xml:space="preserve"> Западно-Сибирского северо-таежного равнинного района:</w:t>
      </w:r>
    </w:p>
    <w:p w:rsidR="00DD3F06" w:rsidRDefault="00DD3F06">
      <w:pPr>
        <w:pStyle w:val="ConsPlusNormal"/>
        <w:spacing w:before="220"/>
        <w:ind w:firstLine="540"/>
        <w:jc w:val="both"/>
      </w:pPr>
      <w:r>
        <w:t>19.1.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DD3F06" w:rsidRDefault="00DD3F06">
      <w:pPr>
        <w:pStyle w:val="ConsPlusNormal"/>
        <w:spacing w:before="220"/>
        <w:ind w:firstLine="540"/>
        <w:jc w:val="both"/>
      </w:pPr>
      <w:r>
        <w:t>19.2.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DD3F06" w:rsidRDefault="00DD3F06">
      <w:pPr>
        <w:pStyle w:val="ConsPlusNormal"/>
        <w:spacing w:before="220"/>
        <w:ind w:firstLine="540"/>
        <w:jc w:val="both"/>
      </w:pPr>
      <w:r>
        <w:lastRenderedPageBreak/>
        <w:t>19.3. В северо-таежных сосняках рубки, проводимые в целях ухода за лесными насаждениями, применяются в опытном порядке по нормативам рубок, проводимых в целях ухода за лесными насаждениями в среднетаежных лесах.</w:t>
      </w:r>
    </w:p>
    <w:p w:rsidR="00DD3F06" w:rsidRDefault="00DD3F06">
      <w:pPr>
        <w:pStyle w:val="ConsPlusNormal"/>
        <w:spacing w:before="220"/>
        <w:ind w:firstLine="540"/>
        <w:jc w:val="both"/>
      </w:pPr>
      <w:r>
        <w:t>19.4.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DD3F06" w:rsidRDefault="00DD3F06">
      <w:pPr>
        <w:pStyle w:val="ConsPlusNormal"/>
        <w:spacing w:before="220"/>
        <w:ind w:firstLine="540"/>
        <w:jc w:val="both"/>
      </w:pPr>
      <w:r>
        <w:t xml:space="preserve">20) </w:t>
      </w:r>
      <w:hyperlink w:anchor="P12230" w:history="1">
        <w:r>
          <w:rPr>
            <w:color w:val="0000FF"/>
          </w:rPr>
          <w:t>при формировании кедросадов</w:t>
        </w:r>
      </w:hyperlink>
      <w:r>
        <w:t xml:space="preserve"> в равнинных лесах Западно-Сибирского северо-таежного равнинного района:</w:t>
      </w:r>
    </w:p>
    <w:p w:rsidR="00DD3F06" w:rsidRDefault="00DD3F06">
      <w:pPr>
        <w:pStyle w:val="ConsPlusNormal"/>
        <w:spacing w:before="220"/>
        <w:ind w:firstLine="540"/>
        <w:jc w:val="both"/>
      </w:pPr>
      <w:r>
        <w:t>20.1. На дренированных почвах в насаждениях полнотой до 0,7 удаление угнетающего полога может быть выполнено за один прием.</w:t>
      </w:r>
    </w:p>
    <w:p w:rsidR="00DD3F06" w:rsidRDefault="00DD3F06">
      <w:pPr>
        <w:pStyle w:val="ConsPlusNormal"/>
        <w:spacing w:before="220"/>
        <w:ind w:firstLine="540"/>
        <w:jc w:val="both"/>
      </w:pPr>
      <w:r>
        <w:t>20.2.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DD3F06" w:rsidRDefault="00DD3F06">
      <w:pPr>
        <w:pStyle w:val="ConsPlusNormal"/>
        <w:spacing w:before="220"/>
        <w:ind w:firstLine="540"/>
        <w:jc w:val="both"/>
      </w:pPr>
      <w:r>
        <w:t>20.3.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DD3F06" w:rsidRDefault="00DD3F06">
      <w:pPr>
        <w:pStyle w:val="ConsPlusNormal"/>
        <w:spacing w:before="220"/>
        <w:ind w:firstLine="540"/>
        <w:jc w:val="both"/>
      </w:pPr>
      <w:r>
        <w:t xml:space="preserve">21) </w:t>
      </w:r>
      <w:hyperlink w:anchor="P12410" w:history="1">
        <w:r>
          <w:rPr>
            <w:color w:val="0000FF"/>
          </w:rPr>
          <w:t>в сосновых насаждениях равнинных лесов</w:t>
        </w:r>
      </w:hyperlink>
      <w:r>
        <w:t xml:space="preserve"> Западно-Сибирского средне-таежного равнинного района;</w:t>
      </w:r>
    </w:p>
    <w:p w:rsidR="00DD3F06" w:rsidRDefault="00DD3F06">
      <w:pPr>
        <w:pStyle w:val="ConsPlusNormal"/>
        <w:spacing w:before="220"/>
        <w:ind w:firstLine="540"/>
        <w:jc w:val="both"/>
      </w:pPr>
      <w:r>
        <w:t>21.1.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DD3F06" w:rsidRDefault="00DD3F06">
      <w:pPr>
        <w:pStyle w:val="ConsPlusNormal"/>
        <w:spacing w:before="220"/>
        <w:ind w:firstLine="540"/>
        <w:jc w:val="both"/>
      </w:pPr>
      <w:r>
        <w:t>21.2.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DD3F06" w:rsidRDefault="00DD3F06">
      <w:pPr>
        <w:pStyle w:val="ConsPlusNormal"/>
        <w:spacing w:before="220"/>
        <w:ind w:firstLine="540"/>
        <w:jc w:val="both"/>
      </w:pPr>
      <w:r>
        <w:t>21.3.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DD3F06" w:rsidRDefault="00DD3F06">
      <w:pPr>
        <w:pStyle w:val="ConsPlusNormal"/>
        <w:spacing w:before="220"/>
        <w:ind w:firstLine="540"/>
        <w:jc w:val="both"/>
      </w:pPr>
      <w:r>
        <w:t xml:space="preserve">22) </w:t>
      </w:r>
      <w:hyperlink w:anchor="P12515" w:history="1">
        <w:r>
          <w:rPr>
            <w:color w:val="0000FF"/>
          </w:rPr>
          <w:t>в березовых насаждениях равнинных лесов</w:t>
        </w:r>
      </w:hyperlink>
      <w:r>
        <w:t xml:space="preserve"> Западно-Сибирского средне-таежного равнинного района:</w:t>
      </w:r>
    </w:p>
    <w:p w:rsidR="00DD3F06" w:rsidRDefault="00DD3F06">
      <w:pPr>
        <w:pStyle w:val="ConsPlusNormal"/>
        <w:spacing w:before="220"/>
        <w:ind w:firstLine="540"/>
        <w:jc w:val="both"/>
      </w:pPr>
      <w:r>
        <w:t>22.1. В чистых березняках и с долей осины рубки осветления не проводятся, первым уходом являются рубки прочистки.</w:t>
      </w:r>
    </w:p>
    <w:p w:rsidR="00DD3F06" w:rsidRDefault="00DD3F06">
      <w:pPr>
        <w:pStyle w:val="ConsPlusNormal"/>
        <w:spacing w:before="220"/>
        <w:ind w:firstLine="540"/>
        <w:jc w:val="both"/>
      </w:pPr>
      <w:r>
        <w:t>22.2. Травяная группа типов леса включает разнотравные, широкотравные, крупнотравные, папоротниковые, вейниковые, злаковые, остепненные типы леса;</w:t>
      </w:r>
    </w:p>
    <w:p w:rsidR="00DD3F06" w:rsidRDefault="00DD3F06">
      <w:pPr>
        <w:pStyle w:val="ConsPlusNormal"/>
        <w:spacing w:before="220"/>
        <w:ind w:firstLine="540"/>
        <w:jc w:val="both"/>
      </w:pPr>
      <w:r>
        <w:t xml:space="preserve">23) </w:t>
      </w:r>
      <w:hyperlink w:anchor="P12688" w:history="1">
        <w:r>
          <w:rPr>
            <w:color w:val="0000FF"/>
          </w:rPr>
          <w:t>при формировании кедросадов</w:t>
        </w:r>
      </w:hyperlink>
      <w:r>
        <w:t xml:space="preserve"> в равнинных лесах Западно-Сибирского средне-таежного равнинного района:</w:t>
      </w:r>
    </w:p>
    <w:p w:rsidR="00DD3F06" w:rsidRDefault="00DD3F06">
      <w:pPr>
        <w:pStyle w:val="ConsPlusNormal"/>
        <w:spacing w:before="220"/>
        <w:ind w:firstLine="540"/>
        <w:jc w:val="both"/>
      </w:pPr>
      <w:r>
        <w:t>23.1. На дренированных почвах в насаждениях полнотой до 0,7 удаление угнетающего полога может быть выполнено за один прием.</w:t>
      </w:r>
    </w:p>
    <w:p w:rsidR="00DD3F06" w:rsidRDefault="00DD3F06">
      <w:pPr>
        <w:pStyle w:val="ConsPlusNormal"/>
        <w:spacing w:before="220"/>
        <w:ind w:firstLine="540"/>
        <w:jc w:val="both"/>
      </w:pPr>
      <w:r>
        <w:t xml:space="preserve">23.2. В первый прием рубки для затенения почвы, предупреждения развития злакового </w:t>
      </w:r>
      <w:r>
        <w:lastRenderedPageBreak/>
        <w:t>покрова и повышения ветроустойчивости сохраняются сопутствующие породы, не угнетающие кедр, - с высотой ниже или равной высоте кедра.</w:t>
      </w:r>
    </w:p>
    <w:p w:rsidR="00DD3F06" w:rsidRDefault="00DD3F06">
      <w:pPr>
        <w:pStyle w:val="ConsPlusNormal"/>
        <w:spacing w:before="220"/>
        <w:ind w:firstLine="540"/>
        <w:jc w:val="both"/>
      </w:pPr>
      <w:r>
        <w:t>23.3.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DD3F06" w:rsidRDefault="00DD3F06">
      <w:pPr>
        <w:pStyle w:val="ConsPlusNormal"/>
        <w:spacing w:before="220"/>
        <w:ind w:firstLine="540"/>
        <w:jc w:val="both"/>
      </w:pPr>
      <w:r>
        <w:t xml:space="preserve">24) </w:t>
      </w:r>
      <w:hyperlink w:anchor="P13002" w:history="1">
        <w:r>
          <w:rPr>
            <w:color w:val="0000FF"/>
          </w:rPr>
          <w:t>в сосновых насаждениях равнинных лесов</w:t>
        </w:r>
      </w:hyperlink>
      <w:r>
        <w:t xml:space="preserve"> Западно-Сибирского южно-таежного равнинного района:</w:t>
      </w:r>
    </w:p>
    <w:p w:rsidR="00DD3F06" w:rsidRDefault="00DD3F06">
      <w:pPr>
        <w:pStyle w:val="ConsPlusNormal"/>
        <w:spacing w:before="220"/>
        <w:ind w:firstLine="540"/>
        <w:jc w:val="both"/>
      </w:pPr>
      <w:r>
        <w:t>24.1.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DD3F06" w:rsidRDefault="00DD3F06">
      <w:pPr>
        <w:pStyle w:val="ConsPlusNormal"/>
        <w:spacing w:before="220"/>
        <w:ind w:firstLine="540"/>
        <w:jc w:val="both"/>
      </w:pPr>
      <w:r>
        <w:t>24.2.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DD3F06" w:rsidRDefault="00DD3F06">
      <w:pPr>
        <w:pStyle w:val="ConsPlusNormal"/>
        <w:spacing w:before="220"/>
        <w:ind w:firstLine="540"/>
        <w:jc w:val="both"/>
      </w:pPr>
      <w:r>
        <w:t>24.3.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DD3F06" w:rsidRDefault="00DD3F06">
      <w:pPr>
        <w:pStyle w:val="ConsPlusNormal"/>
        <w:spacing w:before="220"/>
        <w:ind w:firstLine="540"/>
        <w:jc w:val="both"/>
      </w:pPr>
      <w:r>
        <w:t xml:space="preserve">25) </w:t>
      </w:r>
      <w:hyperlink w:anchor="P13107" w:history="1">
        <w:r>
          <w:rPr>
            <w:color w:val="0000FF"/>
          </w:rPr>
          <w:t>в березовых насаждениях равнинных лесов</w:t>
        </w:r>
      </w:hyperlink>
      <w:r>
        <w:t xml:space="preserve"> Западно-Сибирского южно-таежного равнинного района травяная группа типов леса включает разнотравные, широкотравные, крупнотравные, папоротниковые, вейниковые, злаковые, остепненные типы леса;</w:t>
      </w:r>
    </w:p>
    <w:p w:rsidR="00DD3F06" w:rsidRDefault="00DD3F06">
      <w:pPr>
        <w:pStyle w:val="ConsPlusNormal"/>
        <w:spacing w:before="220"/>
        <w:ind w:firstLine="540"/>
        <w:jc w:val="both"/>
      </w:pPr>
      <w:r>
        <w:t xml:space="preserve">26) </w:t>
      </w:r>
      <w:hyperlink w:anchor="P13192" w:history="1">
        <w:r>
          <w:rPr>
            <w:color w:val="0000FF"/>
          </w:rPr>
          <w:t>в осиновых насаждениях равнинных лесов</w:t>
        </w:r>
      </w:hyperlink>
      <w:r>
        <w:t xml:space="preserve"> Западно-Сибирского южно-таежного равнинного района:</w:t>
      </w:r>
    </w:p>
    <w:p w:rsidR="00DD3F06" w:rsidRDefault="00DD3F06">
      <w:pPr>
        <w:pStyle w:val="ConsPlusNormal"/>
        <w:spacing w:before="220"/>
        <w:ind w:firstLine="540"/>
        <w:jc w:val="both"/>
      </w:pPr>
      <w:r>
        <w:t>26.1. В Западно-Сибирском северо-таежном и средне-таежном лесных районах рубки, проводимые в целях ухода за лесными насаждениями, в осинниках не проводятся.</w:t>
      </w:r>
    </w:p>
    <w:p w:rsidR="00DD3F06" w:rsidRDefault="00DD3F06">
      <w:pPr>
        <w:pStyle w:val="ConsPlusNormal"/>
        <w:spacing w:before="220"/>
        <w:ind w:firstLine="540"/>
        <w:jc w:val="both"/>
      </w:pPr>
      <w:r>
        <w:t>26.2. В чистых осинниках всех лесных районов рубки осветления не проводятся.</w:t>
      </w:r>
    </w:p>
    <w:p w:rsidR="00DD3F06" w:rsidRDefault="00DD3F06">
      <w:pPr>
        <w:pStyle w:val="ConsPlusNormal"/>
        <w:spacing w:before="220"/>
        <w:ind w:firstLine="540"/>
        <w:jc w:val="both"/>
      </w:pPr>
      <w:r>
        <w:t>26.3. Травяная группа типов леса включает разнотравные, широкотравные, крупнотравные, папоротниковые, вейниковые, злаковые, остепненные типы леса;</w:t>
      </w:r>
    </w:p>
    <w:p w:rsidR="00DD3F06" w:rsidRDefault="00DD3F06">
      <w:pPr>
        <w:pStyle w:val="ConsPlusNormal"/>
        <w:spacing w:before="220"/>
        <w:ind w:firstLine="540"/>
        <w:jc w:val="both"/>
      </w:pPr>
      <w:r>
        <w:t xml:space="preserve">27) </w:t>
      </w:r>
      <w:hyperlink w:anchor="P13365" w:history="1">
        <w:r>
          <w:rPr>
            <w:color w:val="0000FF"/>
          </w:rPr>
          <w:t>при формировании кедросадов</w:t>
        </w:r>
      </w:hyperlink>
      <w:r>
        <w:t xml:space="preserve"> в равнинных лесах Западно-Сибирского южно-таежного равнинного района:</w:t>
      </w:r>
    </w:p>
    <w:p w:rsidR="00DD3F06" w:rsidRDefault="00DD3F06">
      <w:pPr>
        <w:pStyle w:val="ConsPlusNormal"/>
        <w:spacing w:before="220"/>
        <w:ind w:firstLine="540"/>
        <w:jc w:val="both"/>
      </w:pPr>
      <w:r>
        <w:t>27.1. На дренированных почвах в насаждениях полнотой до 0,7 удаление угнетающего полога может быть выполнено за один прием.</w:t>
      </w:r>
    </w:p>
    <w:p w:rsidR="00DD3F06" w:rsidRDefault="00DD3F06">
      <w:pPr>
        <w:pStyle w:val="ConsPlusNormal"/>
        <w:spacing w:before="220"/>
        <w:ind w:firstLine="540"/>
        <w:jc w:val="both"/>
      </w:pPr>
      <w:r>
        <w:t>27.2.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DD3F06" w:rsidRDefault="00DD3F06">
      <w:pPr>
        <w:pStyle w:val="ConsPlusNormal"/>
        <w:spacing w:before="220"/>
        <w:ind w:firstLine="540"/>
        <w:jc w:val="both"/>
      </w:pPr>
      <w:r>
        <w:t>27.3.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DD3F06" w:rsidRDefault="00DD3F06">
      <w:pPr>
        <w:pStyle w:val="ConsPlusNormal"/>
        <w:spacing w:before="220"/>
        <w:ind w:firstLine="540"/>
        <w:jc w:val="both"/>
      </w:pPr>
      <w:r>
        <w:t xml:space="preserve">28) </w:t>
      </w:r>
      <w:hyperlink w:anchor="P13567" w:history="1">
        <w:r>
          <w:rPr>
            <w:color w:val="0000FF"/>
          </w:rPr>
          <w:t>в сосновых насаждениях равнинных лесов</w:t>
        </w:r>
      </w:hyperlink>
      <w:r>
        <w:t xml:space="preserve"> Западно-Сибирского подтаежно-лесостепного района:</w:t>
      </w:r>
    </w:p>
    <w:p w:rsidR="00DD3F06" w:rsidRDefault="00DD3F06">
      <w:pPr>
        <w:pStyle w:val="ConsPlusNormal"/>
        <w:spacing w:before="220"/>
        <w:ind w:firstLine="540"/>
        <w:jc w:val="both"/>
      </w:pPr>
      <w:r>
        <w:lastRenderedPageBreak/>
        <w:t>28.1.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DD3F06" w:rsidRDefault="00DD3F06">
      <w:pPr>
        <w:pStyle w:val="ConsPlusNormal"/>
        <w:spacing w:before="220"/>
        <w:ind w:firstLine="540"/>
        <w:jc w:val="both"/>
      </w:pPr>
      <w:r>
        <w:t>28.2.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DD3F06" w:rsidRDefault="00DD3F06">
      <w:pPr>
        <w:pStyle w:val="ConsPlusNormal"/>
        <w:spacing w:before="220"/>
        <w:ind w:firstLine="540"/>
        <w:jc w:val="both"/>
      </w:pPr>
      <w:r>
        <w:t>28.3.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DD3F06" w:rsidRDefault="00DD3F06">
      <w:pPr>
        <w:pStyle w:val="ConsPlusNormal"/>
        <w:spacing w:before="220"/>
        <w:ind w:firstLine="540"/>
        <w:jc w:val="both"/>
      </w:pPr>
      <w:r>
        <w:t xml:space="preserve">29) </w:t>
      </w:r>
      <w:hyperlink w:anchor="P13672" w:history="1">
        <w:r>
          <w:rPr>
            <w:color w:val="0000FF"/>
          </w:rPr>
          <w:t>в березовых насаждениях равнинных лесов</w:t>
        </w:r>
      </w:hyperlink>
      <w:r>
        <w:t xml:space="preserve"> Западно-Сибирского подтаежно-лесостепного района травяная группа типов леса включает разнотравные, широкотравные, крупнотравные, папоротниковые, вейниковые, злаковые, остепненные типы леса;</w:t>
      </w:r>
    </w:p>
    <w:p w:rsidR="00DD3F06" w:rsidRDefault="00DD3F06">
      <w:pPr>
        <w:pStyle w:val="ConsPlusNormal"/>
        <w:spacing w:before="220"/>
        <w:ind w:firstLine="540"/>
        <w:jc w:val="both"/>
      </w:pPr>
      <w:r>
        <w:t xml:space="preserve">30) </w:t>
      </w:r>
      <w:hyperlink w:anchor="P13755" w:history="1">
        <w:r>
          <w:rPr>
            <w:color w:val="0000FF"/>
          </w:rPr>
          <w:t>в осиновых насаждениях равнинных лесов</w:t>
        </w:r>
      </w:hyperlink>
      <w:r>
        <w:t xml:space="preserve"> Западно-Сибирского подтаежно-лесостепного района:</w:t>
      </w:r>
    </w:p>
    <w:p w:rsidR="00DD3F06" w:rsidRDefault="00DD3F06">
      <w:pPr>
        <w:pStyle w:val="ConsPlusNormal"/>
        <w:spacing w:before="220"/>
        <w:ind w:firstLine="540"/>
        <w:jc w:val="both"/>
      </w:pPr>
      <w:r>
        <w:t>30.1. В Западно-Сибирском северо-таежном и средне-таежном лесных районах рубки, проводимые в целях ухода за лесными насаждениями, в осинниках не проводятся.</w:t>
      </w:r>
    </w:p>
    <w:p w:rsidR="00DD3F06" w:rsidRDefault="00DD3F06">
      <w:pPr>
        <w:pStyle w:val="ConsPlusNormal"/>
        <w:spacing w:before="220"/>
        <w:ind w:firstLine="540"/>
        <w:jc w:val="both"/>
      </w:pPr>
      <w:r>
        <w:t>30.2. В чистых осинниках всех лесных районов рубки осветления не проводятся.</w:t>
      </w:r>
    </w:p>
    <w:p w:rsidR="00DD3F06" w:rsidRDefault="00DD3F06">
      <w:pPr>
        <w:pStyle w:val="ConsPlusNormal"/>
        <w:spacing w:before="220"/>
        <w:ind w:firstLine="540"/>
        <w:jc w:val="both"/>
      </w:pPr>
      <w:r>
        <w:t>30.3. Травяная группа типов леса включает разнотравные, широкотравные, крупнотравные, папоротниковые, вейниковые, злаковые, остепненные типы леса;</w:t>
      </w:r>
    </w:p>
    <w:p w:rsidR="00DD3F06" w:rsidRDefault="00DD3F06">
      <w:pPr>
        <w:pStyle w:val="ConsPlusNormal"/>
        <w:spacing w:before="220"/>
        <w:ind w:firstLine="540"/>
        <w:jc w:val="both"/>
      </w:pPr>
      <w:r>
        <w:t xml:space="preserve">31) </w:t>
      </w:r>
      <w:hyperlink w:anchor="P13924" w:history="1">
        <w:r>
          <w:rPr>
            <w:color w:val="0000FF"/>
          </w:rPr>
          <w:t>при формировании кедросадов</w:t>
        </w:r>
      </w:hyperlink>
      <w:r>
        <w:t xml:space="preserve"> в равнинных лесах Западно-Сибирского подтаежно-лесостепного района:</w:t>
      </w:r>
    </w:p>
    <w:p w:rsidR="00DD3F06" w:rsidRDefault="00DD3F06">
      <w:pPr>
        <w:pStyle w:val="ConsPlusNormal"/>
        <w:spacing w:before="220"/>
        <w:ind w:firstLine="540"/>
        <w:jc w:val="both"/>
      </w:pPr>
      <w:r>
        <w:t>31.1. На дренированных почвах в насаждениях полнотой до 0,7 удаление угнетающего полога может быть выполнено за один прием.</w:t>
      </w:r>
    </w:p>
    <w:p w:rsidR="00DD3F06" w:rsidRDefault="00DD3F06">
      <w:pPr>
        <w:pStyle w:val="ConsPlusNormal"/>
        <w:spacing w:before="220"/>
        <w:ind w:firstLine="540"/>
        <w:jc w:val="both"/>
      </w:pPr>
      <w:r>
        <w:t>31.2.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DD3F06" w:rsidRDefault="00DD3F06">
      <w:pPr>
        <w:pStyle w:val="ConsPlusNormal"/>
        <w:spacing w:before="220"/>
        <w:ind w:firstLine="540"/>
        <w:jc w:val="both"/>
      </w:pPr>
      <w:r>
        <w:t>31.3.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DD3F06" w:rsidRDefault="00DD3F06">
      <w:pPr>
        <w:pStyle w:val="ConsPlusNormal"/>
        <w:spacing w:before="220"/>
        <w:ind w:firstLine="540"/>
        <w:jc w:val="both"/>
      </w:pPr>
      <w:r>
        <w:t xml:space="preserve">32) в </w:t>
      </w:r>
      <w:hyperlink w:anchor="P13996" w:history="1">
        <w:r>
          <w:rPr>
            <w:color w:val="0000FF"/>
          </w:rPr>
          <w:t>нормативах рубок</w:t>
        </w:r>
      </w:hyperlink>
      <w:r>
        <w:t>, проводимых в целях ухода за лесными насаждениями, Среднесибирского подтаежно-лесостепного района:</w:t>
      </w:r>
    </w:p>
    <w:p w:rsidR="00DD3F06" w:rsidRDefault="00DD3F06">
      <w:pPr>
        <w:pStyle w:val="ConsPlusNormal"/>
        <w:spacing w:before="220"/>
        <w:ind w:firstLine="540"/>
        <w:jc w:val="both"/>
      </w:pPr>
      <w:r>
        <w:t xml:space="preserve">32.1. Исходный состав в </w:t>
      </w:r>
      <w:hyperlink w:anchor="P14022"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DD3F06" w:rsidRDefault="00DD3F06">
      <w:pPr>
        <w:pStyle w:val="ConsPlusNormal"/>
        <w:spacing w:before="220"/>
        <w:ind w:firstLine="540"/>
        <w:jc w:val="both"/>
      </w:pPr>
      <w:r>
        <w:t>32.2.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 xml:space="preserve">Повышение интенсивности может допускаться при прорубке технологических коридоров на </w:t>
      </w:r>
      <w:r>
        <w:lastRenderedPageBreak/>
        <w:t>5 - 7% по запасу и необходимости удаления большого количества нежелательных деревьев.</w:t>
      </w:r>
    </w:p>
    <w:p w:rsidR="00DD3F06" w:rsidRDefault="00DD3F06">
      <w:pPr>
        <w:pStyle w:val="ConsPlusNormal"/>
        <w:spacing w:before="220"/>
        <w:ind w:firstLine="540"/>
        <w:jc w:val="both"/>
      </w:pPr>
      <w:r>
        <w:t>32.3.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DD3F06" w:rsidRDefault="00DD3F06">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DD3F06" w:rsidRDefault="00DD3F06">
      <w:pPr>
        <w:pStyle w:val="ConsPlusNormal"/>
        <w:spacing w:before="220"/>
        <w:ind w:firstLine="540"/>
        <w:jc w:val="both"/>
      </w:pPr>
      <w:r>
        <w:t xml:space="preserve">33) в </w:t>
      </w:r>
      <w:hyperlink w:anchor="P14149" w:history="1">
        <w:r>
          <w:rPr>
            <w:color w:val="0000FF"/>
          </w:rPr>
          <w:t>нормативах рубок</w:t>
        </w:r>
      </w:hyperlink>
      <w:r>
        <w:t>, проводимых в целях ухода за лесными насаждениями, Среднесибирского плоскогорного таежного района:</w:t>
      </w:r>
    </w:p>
    <w:p w:rsidR="00DD3F06" w:rsidRDefault="00DD3F06">
      <w:pPr>
        <w:pStyle w:val="ConsPlusNormal"/>
        <w:spacing w:before="220"/>
        <w:ind w:firstLine="540"/>
        <w:jc w:val="both"/>
      </w:pPr>
      <w:r>
        <w:t xml:space="preserve">33.1. Исходный состав в </w:t>
      </w:r>
      <w:hyperlink w:anchor="P14175"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DD3F06" w:rsidRDefault="00DD3F06">
      <w:pPr>
        <w:pStyle w:val="ConsPlusNormal"/>
        <w:spacing w:before="220"/>
        <w:ind w:firstLine="540"/>
        <w:jc w:val="both"/>
      </w:pPr>
      <w:r>
        <w:t>33.2.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DD3F06" w:rsidRDefault="00DD3F06">
      <w:pPr>
        <w:pStyle w:val="ConsPlusNormal"/>
        <w:spacing w:before="220"/>
        <w:ind w:firstLine="540"/>
        <w:jc w:val="both"/>
      </w:pPr>
      <w:r>
        <w:t>33.3.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DD3F06" w:rsidRDefault="00DD3F06">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DD3F06" w:rsidRDefault="00DD3F06">
      <w:pPr>
        <w:pStyle w:val="ConsPlusNormal"/>
        <w:spacing w:before="220"/>
        <w:ind w:firstLine="540"/>
        <w:jc w:val="both"/>
      </w:pPr>
      <w:r>
        <w:t xml:space="preserve">34) в </w:t>
      </w:r>
      <w:hyperlink w:anchor="P14425" w:history="1">
        <w:r>
          <w:rPr>
            <w:color w:val="0000FF"/>
          </w:rPr>
          <w:t>нормативах рубок</w:t>
        </w:r>
      </w:hyperlink>
      <w:r>
        <w:t>, проводимых в целях ухода за лесными насаждениями, Восточно-Сибирского таежного мерзлотного района:</w:t>
      </w:r>
    </w:p>
    <w:p w:rsidR="00DD3F06" w:rsidRDefault="00DD3F06">
      <w:pPr>
        <w:pStyle w:val="ConsPlusNormal"/>
        <w:spacing w:before="220"/>
        <w:ind w:firstLine="540"/>
        <w:jc w:val="both"/>
      </w:pPr>
      <w:r>
        <w:t xml:space="preserve">34.1. Исходный состав в </w:t>
      </w:r>
      <w:hyperlink w:anchor="P14451" w:history="1">
        <w:r>
          <w:rPr>
            <w:color w:val="0000FF"/>
          </w:rPr>
          <w:t>графе 1</w:t>
        </w:r>
      </w:hyperlink>
      <w:r>
        <w:t xml:space="preserve"> для всех видов рубок, проводимых в целях ухода за лесными насаждениями, до проходных.</w:t>
      </w:r>
    </w:p>
    <w:p w:rsidR="00DD3F06" w:rsidRDefault="00DD3F06">
      <w:pPr>
        <w:pStyle w:val="ConsPlusNormal"/>
        <w:spacing w:before="220"/>
        <w:ind w:firstLine="540"/>
        <w:jc w:val="both"/>
      </w:pPr>
      <w:r>
        <w:t>34.2.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DD3F06" w:rsidRDefault="00DD3F06">
      <w:pPr>
        <w:pStyle w:val="ConsPlusNormal"/>
        <w:spacing w:before="220"/>
        <w:ind w:firstLine="540"/>
        <w:jc w:val="both"/>
      </w:pPr>
      <w:r>
        <w:t>34.3.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DD3F06" w:rsidRDefault="00DD3F06">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DD3F06" w:rsidRDefault="00DD3F06">
      <w:pPr>
        <w:pStyle w:val="ConsPlusNormal"/>
        <w:spacing w:before="220"/>
        <w:ind w:firstLine="540"/>
        <w:jc w:val="both"/>
      </w:pPr>
      <w:r>
        <w:t xml:space="preserve">35) </w:t>
      </w:r>
      <w:hyperlink w:anchor="P15512" w:history="1">
        <w:r>
          <w:rPr>
            <w:color w:val="0000FF"/>
          </w:rPr>
          <w:t>в сосновых насаждениях</w:t>
        </w:r>
      </w:hyperlink>
      <w:r>
        <w:t xml:space="preserve"> Карельского таежного района:</w:t>
      </w:r>
    </w:p>
    <w:p w:rsidR="00DD3F06" w:rsidRDefault="00DD3F06">
      <w:pPr>
        <w:pStyle w:val="ConsPlusNormal"/>
        <w:spacing w:before="220"/>
        <w:ind w:firstLine="540"/>
        <w:jc w:val="both"/>
      </w:pPr>
      <w:r>
        <w:t xml:space="preserve">35.1. Исходный состав в </w:t>
      </w:r>
      <w:hyperlink w:anchor="P15538" w:history="1">
        <w:r>
          <w:rPr>
            <w:color w:val="0000FF"/>
          </w:rPr>
          <w:t>графе 1</w:t>
        </w:r>
      </w:hyperlink>
      <w:r>
        <w:t xml:space="preserve"> для всех видов рубок, проводимых в целях ухода за </w:t>
      </w:r>
      <w:r>
        <w:lastRenderedPageBreak/>
        <w:t>лесными насаждениями, от рубок осветления до проходных рубок.</w:t>
      </w:r>
    </w:p>
    <w:p w:rsidR="00DD3F06" w:rsidRDefault="00DD3F06">
      <w:pPr>
        <w:pStyle w:val="ConsPlusNormal"/>
        <w:spacing w:before="220"/>
        <w:ind w:firstLine="540"/>
        <w:jc w:val="both"/>
      </w:pPr>
      <w:r>
        <w:t>35.2.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DD3F06" w:rsidRDefault="00DD3F06">
      <w:pPr>
        <w:pStyle w:val="ConsPlusNormal"/>
        <w:spacing w:before="220"/>
        <w:ind w:firstLine="540"/>
        <w:jc w:val="both"/>
      </w:pPr>
      <w:r>
        <w:t>35.3.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DD3F06" w:rsidRDefault="00DD3F06">
      <w:pPr>
        <w:pStyle w:val="ConsPlusNormal"/>
        <w:spacing w:before="220"/>
        <w:ind w:firstLine="540"/>
        <w:jc w:val="both"/>
      </w:pPr>
      <w:r>
        <w:t>35.4.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указано в таблице;</w:t>
      </w:r>
    </w:p>
    <w:p w:rsidR="00DD3F06" w:rsidRDefault="00DD3F06">
      <w:pPr>
        <w:pStyle w:val="ConsPlusNormal"/>
        <w:spacing w:before="220"/>
        <w:ind w:firstLine="540"/>
        <w:jc w:val="both"/>
      </w:pPr>
      <w:r>
        <w:t xml:space="preserve">36) </w:t>
      </w:r>
      <w:hyperlink w:anchor="P15950" w:history="1">
        <w:r>
          <w:rPr>
            <w:color w:val="0000FF"/>
          </w:rPr>
          <w:t>в еловых насаждениях</w:t>
        </w:r>
      </w:hyperlink>
      <w:r>
        <w:t xml:space="preserve"> Карельского таежного района:</w:t>
      </w:r>
    </w:p>
    <w:p w:rsidR="00DD3F06" w:rsidRDefault="00DD3F06">
      <w:pPr>
        <w:pStyle w:val="ConsPlusNormal"/>
        <w:spacing w:before="220"/>
        <w:ind w:firstLine="540"/>
        <w:jc w:val="both"/>
      </w:pPr>
      <w:r>
        <w:t xml:space="preserve">36.1. Исходный состав в </w:t>
      </w:r>
      <w:hyperlink w:anchor="P15976"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DD3F06" w:rsidRDefault="00DD3F06">
      <w:pPr>
        <w:pStyle w:val="ConsPlusNormal"/>
        <w:spacing w:before="220"/>
        <w:ind w:firstLine="540"/>
        <w:jc w:val="both"/>
      </w:pPr>
      <w:r>
        <w:t>36.2.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DD3F06" w:rsidRDefault="00DD3F06">
      <w:pPr>
        <w:pStyle w:val="ConsPlusNormal"/>
        <w:spacing w:before="220"/>
        <w:ind w:firstLine="540"/>
        <w:jc w:val="both"/>
      </w:pPr>
      <w:r>
        <w:t>36.3.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DD3F06" w:rsidRDefault="00DD3F06">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DD3F06" w:rsidRDefault="00DD3F06">
      <w:pPr>
        <w:pStyle w:val="ConsPlusNormal"/>
        <w:spacing w:before="220"/>
        <w:ind w:firstLine="540"/>
        <w:jc w:val="both"/>
      </w:pPr>
      <w:r>
        <w:t>36.4.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DD3F06" w:rsidRDefault="00DD3F06">
      <w:pPr>
        <w:pStyle w:val="ConsPlusNormal"/>
        <w:spacing w:before="220"/>
        <w:ind w:firstLine="540"/>
        <w:jc w:val="both"/>
      </w:pPr>
      <w:r>
        <w:t xml:space="preserve">37) </w:t>
      </w:r>
      <w:hyperlink w:anchor="P16453" w:history="1">
        <w:r>
          <w:rPr>
            <w:color w:val="0000FF"/>
          </w:rPr>
          <w:t>в сосновых насаждениях</w:t>
        </w:r>
      </w:hyperlink>
      <w:r>
        <w:t xml:space="preserve"> Карельского северо-таежного района:</w:t>
      </w:r>
    </w:p>
    <w:p w:rsidR="00DD3F06" w:rsidRDefault="00DD3F06">
      <w:pPr>
        <w:pStyle w:val="ConsPlusNormal"/>
        <w:spacing w:before="220"/>
        <w:ind w:firstLine="540"/>
        <w:jc w:val="both"/>
      </w:pPr>
      <w:r>
        <w:t xml:space="preserve">37.1. Исходный состав в </w:t>
      </w:r>
      <w:hyperlink w:anchor="P16480"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DD3F06" w:rsidRDefault="00DD3F06">
      <w:pPr>
        <w:pStyle w:val="ConsPlusNormal"/>
        <w:spacing w:before="220"/>
        <w:ind w:firstLine="540"/>
        <w:jc w:val="both"/>
      </w:pPr>
      <w:r>
        <w:t>37.2.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 xml:space="preserve">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w:t>
      </w:r>
      <w:r>
        <w:lastRenderedPageBreak/>
        <w:t>отрицательных последствий (потери устойчивости).</w:t>
      </w:r>
    </w:p>
    <w:p w:rsidR="00DD3F06" w:rsidRDefault="00DD3F06">
      <w:pPr>
        <w:pStyle w:val="ConsPlusNormal"/>
        <w:spacing w:before="220"/>
        <w:ind w:firstLine="540"/>
        <w:jc w:val="both"/>
      </w:pPr>
      <w:r>
        <w:t>37.3.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DD3F06" w:rsidRDefault="00DD3F06">
      <w:pPr>
        <w:pStyle w:val="ConsPlusNormal"/>
        <w:spacing w:before="220"/>
        <w:ind w:firstLine="540"/>
        <w:jc w:val="both"/>
      </w:pPr>
      <w:r>
        <w:t>37.4. При наличии лесоводственной необходимости рубки лесных насаждений, проводимых в целях ухода за лесными насаждениями, начинают проводиться в насаждениях более молодого возраста, чем указано в таблице;</w:t>
      </w:r>
    </w:p>
    <w:p w:rsidR="00DD3F06" w:rsidRDefault="00DD3F06">
      <w:pPr>
        <w:pStyle w:val="ConsPlusNormal"/>
        <w:spacing w:before="220"/>
        <w:ind w:firstLine="540"/>
        <w:jc w:val="both"/>
      </w:pPr>
      <w:r>
        <w:t xml:space="preserve">38) </w:t>
      </w:r>
      <w:hyperlink w:anchor="P16893" w:history="1">
        <w:r>
          <w:rPr>
            <w:color w:val="0000FF"/>
          </w:rPr>
          <w:t>в еловых насаждениях</w:t>
        </w:r>
      </w:hyperlink>
      <w:r>
        <w:t xml:space="preserve"> Карельского северо-таежного района:</w:t>
      </w:r>
    </w:p>
    <w:p w:rsidR="00DD3F06" w:rsidRDefault="00DD3F06">
      <w:pPr>
        <w:pStyle w:val="ConsPlusNormal"/>
        <w:spacing w:before="220"/>
        <w:ind w:firstLine="540"/>
        <w:jc w:val="both"/>
      </w:pPr>
      <w:r>
        <w:t xml:space="preserve">38.1. Исходный состав в </w:t>
      </w:r>
      <w:hyperlink w:anchor="P16919"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DD3F06" w:rsidRDefault="00DD3F06">
      <w:pPr>
        <w:pStyle w:val="ConsPlusNormal"/>
        <w:spacing w:before="220"/>
        <w:ind w:firstLine="540"/>
        <w:jc w:val="both"/>
      </w:pPr>
      <w:r>
        <w:t>38.2.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DD3F06" w:rsidRDefault="00DD3F06">
      <w:pPr>
        <w:pStyle w:val="ConsPlusNormal"/>
        <w:spacing w:before="220"/>
        <w:ind w:firstLine="540"/>
        <w:jc w:val="both"/>
      </w:pPr>
      <w:r>
        <w:t>38.3.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DD3F06" w:rsidRDefault="00DD3F06">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DD3F06" w:rsidRDefault="00DD3F06">
      <w:pPr>
        <w:pStyle w:val="ConsPlusNormal"/>
        <w:spacing w:before="220"/>
        <w:ind w:firstLine="540"/>
        <w:jc w:val="both"/>
      </w:pPr>
      <w:r>
        <w:t>38.4.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DD3F06" w:rsidRDefault="00DD3F06">
      <w:pPr>
        <w:pStyle w:val="ConsPlusNormal"/>
        <w:spacing w:before="220"/>
        <w:ind w:firstLine="540"/>
        <w:jc w:val="both"/>
      </w:pPr>
      <w:r>
        <w:t xml:space="preserve">39) в сосновых насаждениях </w:t>
      </w:r>
      <w:hyperlink w:anchor="P17415" w:history="1">
        <w:r>
          <w:rPr>
            <w:color w:val="0000FF"/>
          </w:rPr>
          <w:t>Балтийско-Белозерского таежного района</w:t>
        </w:r>
      </w:hyperlink>
      <w:r>
        <w:t xml:space="preserve">, </w:t>
      </w:r>
      <w:hyperlink w:anchor="P18363" w:history="1">
        <w:r>
          <w:rPr>
            <w:color w:val="0000FF"/>
          </w:rPr>
          <w:t>Двинско-Вычегодского таежного района</w:t>
        </w:r>
      </w:hyperlink>
      <w:r>
        <w:t xml:space="preserve">, </w:t>
      </w:r>
      <w:hyperlink w:anchor="P19312" w:history="1">
        <w:r>
          <w:rPr>
            <w:color w:val="0000FF"/>
          </w:rPr>
          <w:t>Западно-Уральского таежного района</w:t>
        </w:r>
      </w:hyperlink>
      <w:r>
        <w:t>:</w:t>
      </w:r>
    </w:p>
    <w:p w:rsidR="00DD3F06" w:rsidRDefault="00DD3F06">
      <w:pPr>
        <w:pStyle w:val="ConsPlusNormal"/>
        <w:spacing w:before="220"/>
        <w:ind w:firstLine="540"/>
        <w:jc w:val="both"/>
      </w:pPr>
      <w:r>
        <w:t>39.1. Исходный состав в графе 1 для всех видов рубок, проводимых в целях ухода за лесными насаждениями, от рубок осветления до проходных рубок.</w:t>
      </w:r>
    </w:p>
    <w:p w:rsidR="00DD3F06" w:rsidRDefault="00DD3F06">
      <w:pPr>
        <w:pStyle w:val="ConsPlusNormal"/>
        <w:spacing w:before="220"/>
        <w:ind w:firstLine="540"/>
        <w:jc w:val="both"/>
      </w:pPr>
      <w:r>
        <w:t>39.2.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DD3F06" w:rsidRDefault="00DD3F06">
      <w:pPr>
        <w:pStyle w:val="ConsPlusNormal"/>
        <w:spacing w:before="220"/>
        <w:ind w:firstLine="540"/>
        <w:jc w:val="both"/>
      </w:pPr>
      <w:r>
        <w:t>39.3.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DD3F06" w:rsidRDefault="00DD3F06">
      <w:pPr>
        <w:pStyle w:val="ConsPlusNormal"/>
        <w:spacing w:before="220"/>
        <w:ind w:firstLine="540"/>
        <w:jc w:val="both"/>
      </w:pPr>
      <w:r>
        <w:t xml:space="preserve">39.4.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w:t>
      </w:r>
      <w:r>
        <w:lastRenderedPageBreak/>
        <w:t>указано в таблице;</w:t>
      </w:r>
    </w:p>
    <w:p w:rsidR="00DD3F06" w:rsidRDefault="00DD3F06">
      <w:pPr>
        <w:pStyle w:val="ConsPlusNormal"/>
        <w:spacing w:before="220"/>
        <w:ind w:firstLine="540"/>
        <w:jc w:val="both"/>
      </w:pPr>
      <w:r>
        <w:t xml:space="preserve">40) в еловых насаждениях </w:t>
      </w:r>
      <w:hyperlink w:anchor="P17854" w:history="1">
        <w:r>
          <w:rPr>
            <w:color w:val="0000FF"/>
          </w:rPr>
          <w:t>Балтийско-Белозерского таежного района</w:t>
        </w:r>
      </w:hyperlink>
      <w:r>
        <w:t xml:space="preserve">, </w:t>
      </w:r>
      <w:hyperlink w:anchor="P18799" w:history="1">
        <w:r>
          <w:rPr>
            <w:color w:val="0000FF"/>
          </w:rPr>
          <w:t>Двинско-Вычегодского таежного района</w:t>
        </w:r>
      </w:hyperlink>
      <w:r>
        <w:t xml:space="preserve">, </w:t>
      </w:r>
      <w:hyperlink w:anchor="P19750" w:history="1">
        <w:r>
          <w:rPr>
            <w:color w:val="0000FF"/>
          </w:rPr>
          <w:t>Западно-Уральского таежного района</w:t>
        </w:r>
      </w:hyperlink>
      <w:r>
        <w:t>:</w:t>
      </w:r>
    </w:p>
    <w:p w:rsidR="00DD3F06" w:rsidRDefault="00DD3F06">
      <w:pPr>
        <w:pStyle w:val="ConsPlusNormal"/>
        <w:spacing w:before="220"/>
        <w:ind w:firstLine="540"/>
        <w:jc w:val="both"/>
      </w:pPr>
      <w:r>
        <w:t>40.1. Исходный состав в графе 1 для всех видов рубок, проводимых в целях ухода за лесными насаждениями, от рубок осветления до проходных рубок.</w:t>
      </w:r>
    </w:p>
    <w:p w:rsidR="00DD3F06" w:rsidRDefault="00DD3F06">
      <w:pPr>
        <w:pStyle w:val="ConsPlusNormal"/>
        <w:spacing w:before="220"/>
        <w:ind w:firstLine="540"/>
        <w:jc w:val="both"/>
      </w:pPr>
      <w:r>
        <w:t>40.2.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D3F06" w:rsidRDefault="00DD3F06">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DD3F06" w:rsidRDefault="00DD3F06">
      <w:pPr>
        <w:pStyle w:val="ConsPlusNormal"/>
        <w:spacing w:before="220"/>
        <w:ind w:firstLine="540"/>
        <w:jc w:val="both"/>
      </w:pPr>
      <w:r>
        <w:t>40.3.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DD3F06" w:rsidRDefault="00DD3F06">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DD3F06" w:rsidRDefault="00DD3F06">
      <w:pPr>
        <w:pStyle w:val="ConsPlusNormal"/>
        <w:spacing w:before="220"/>
        <w:ind w:firstLine="540"/>
        <w:jc w:val="both"/>
      </w:pPr>
      <w:r>
        <w:t>40.4.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DD3F06" w:rsidRDefault="00DD3F06">
      <w:pPr>
        <w:pStyle w:val="ConsPlusNormal"/>
        <w:spacing w:before="220"/>
        <w:ind w:firstLine="540"/>
        <w:jc w:val="both"/>
      </w:pPr>
      <w:r>
        <w:t xml:space="preserve">41) </w:t>
      </w:r>
      <w:hyperlink w:anchor="P20957" w:history="1">
        <w:r>
          <w:rPr>
            <w:color w:val="0000FF"/>
          </w:rPr>
          <w:t>для Крымского горного района</w:t>
        </w:r>
      </w:hyperlink>
      <w:r>
        <w:t>:</w:t>
      </w:r>
    </w:p>
    <w:p w:rsidR="00DD3F06" w:rsidRDefault="00DD3F06">
      <w:pPr>
        <w:pStyle w:val="ConsPlusNormal"/>
        <w:spacing w:before="220"/>
        <w:ind w:firstLine="540"/>
        <w:jc w:val="both"/>
      </w:pPr>
      <w:r>
        <w:t>41.1.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DD3F06" w:rsidRDefault="00DD3F06">
      <w:pPr>
        <w:pStyle w:val="ConsPlusNormal"/>
        <w:spacing w:before="220"/>
        <w:ind w:firstLine="540"/>
        <w:jc w:val="both"/>
      </w:pPr>
      <w:r>
        <w:t>41.2. При выборе технологий рубок, проводимых в целях ухода за лесными насаждениями, следует учитывать крутизну склонов.</w:t>
      </w:r>
    </w:p>
    <w:p w:rsidR="00DD3F06" w:rsidRDefault="00DD3F06">
      <w:pPr>
        <w:pStyle w:val="ConsPlusNormal"/>
        <w:spacing w:before="220"/>
        <w:ind w:firstLine="540"/>
        <w:jc w:val="both"/>
      </w:pPr>
      <w:r>
        <w:t>На пологих и покатых склонах допускаются технологии рубок на базе специализированных тракторов, машин и механизмов.</w:t>
      </w:r>
    </w:p>
    <w:p w:rsidR="00DD3F06" w:rsidRDefault="00DD3F06">
      <w:pPr>
        <w:pStyle w:val="ConsPlusNormal"/>
        <w:spacing w:before="220"/>
        <w:ind w:firstLine="540"/>
        <w:jc w:val="both"/>
      </w:pPr>
      <w:r>
        <w:t>41.3.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DD3F06" w:rsidRDefault="00DD3F06">
      <w:pPr>
        <w:pStyle w:val="ConsPlusNormal"/>
        <w:spacing w:before="220"/>
        <w:ind w:firstLine="540"/>
        <w:jc w:val="both"/>
      </w:pPr>
      <w:r>
        <w:t>41.4. На очень крутых склонах рубки, проводимые в целях ухода за лесными насаждениями, не назначаются.</w:t>
      </w:r>
    </w:p>
    <w:p w:rsidR="00DD3F06" w:rsidRDefault="00DD3F06">
      <w:pPr>
        <w:pStyle w:val="ConsPlusNormal"/>
        <w:spacing w:before="220"/>
        <w:ind w:firstLine="540"/>
        <w:jc w:val="both"/>
      </w:pPr>
      <w:r>
        <w:t>Приведенные нормативы рубок, проводимых в целях ухода за лесными насаждениями Крымского горного района, могут корректироваться по данным лесоустройства для каждого лесничества Республики Крым;</w:t>
      </w:r>
    </w:p>
    <w:p w:rsidR="00DD3F06" w:rsidRDefault="00DD3F06">
      <w:pPr>
        <w:pStyle w:val="ConsPlusNormal"/>
        <w:spacing w:before="220"/>
        <w:ind w:firstLine="540"/>
        <w:jc w:val="both"/>
      </w:pPr>
      <w:r>
        <w:t xml:space="preserve">42) </w:t>
      </w:r>
      <w:hyperlink w:anchor="P21199" w:history="1">
        <w:r>
          <w:rPr>
            <w:color w:val="0000FF"/>
          </w:rPr>
          <w:t>в елово-пихтовых лесах</w:t>
        </w:r>
      </w:hyperlink>
      <w:r>
        <w:t xml:space="preserve"> Дальневосточного таежного и Камчатского лесных районов в насаждениях, ранее пройденных уходами, а также произрастающих на склонах южной и юго-</w:t>
      </w:r>
      <w:r>
        <w:lastRenderedPageBreak/>
        <w:t>восточной экспозиций, на влажных и сырых почвах интенсивность рубок снижают на 10 - 15%;</w:t>
      </w:r>
    </w:p>
    <w:p w:rsidR="00DD3F06" w:rsidRDefault="00DD3F06">
      <w:pPr>
        <w:pStyle w:val="ConsPlusNormal"/>
        <w:spacing w:before="220"/>
        <w:ind w:firstLine="540"/>
        <w:jc w:val="both"/>
      </w:pPr>
      <w:r>
        <w:t xml:space="preserve">43) </w:t>
      </w:r>
      <w:hyperlink w:anchor="P21293" w:history="1">
        <w:r>
          <w:rPr>
            <w:color w:val="0000FF"/>
          </w:rPr>
          <w:t>при формировании лиственничных</w:t>
        </w:r>
      </w:hyperlink>
      <w:r>
        <w:t xml:space="preserve"> и сосновых насаждений Дальневосточного таежного и Камчатского лесных районов в перегущенных насаждениях снижение полноты (сомкнутости) за один прием рубок, проводимых в целях ухода за лесными насаждениями, не должно превышать 0,3, а интенсивность рубок снижается в сравнении с табличными на 10 - 15%. Соответственно сокращается срок повторяемости рубок на 2 - 3 года.</w:t>
      </w:r>
    </w:p>
    <w:p w:rsidR="00DD3F06" w:rsidRDefault="00DD3F06">
      <w:pPr>
        <w:pStyle w:val="ConsPlusNormal"/>
        <w:spacing w:before="220"/>
        <w:ind w:firstLine="540"/>
        <w:jc w:val="both"/>
      </w:pPr>
      <w:r>
        <w:t xml:space="preserve">44) </w:t>
      </w:r>
      <w:hyperlink w:anchor="P21550" w:history="1">
        <w:r>
          <w:rPr>
            <w:color w:val="0000FF"/>
          </w:rPr>
          <w:t>в насаждениях с долей</w:t>
        </w:r>
      </w:hyperlink>
      <w:r>
        <w:t xml:space="preserve"> и преобладанием ели и пихты Приамурско-Приморского хвойно-широколиственного и Дальневосточного лесостепного лесных районов в насаждениях, ранее пройденных уходами, а также произрастающих на склонах южной и юго-восточной экспозиций, на влажных и сырых почвах интенсивность рубок снижают на 10 - 15%;</w:t>
      </w:r>
    </w:p>
    <w:p w:rsidR="00DD3F06" w:rsidRDefault="00DD3F06">
      <w:pPr>
        <w:pStyle w:val="ConsPlusNormal"/>
        <w:spacing w:before="220"/>
        <w:ind w:firstLine="540"/>
        <w:jc w:val="both"/>
      </w:pPr>
      <w:r>
        <w:t xml:space="preserve">45) </w:t>
      </w:r>
      <w:hyperlink w:anchor="P21787" w:history="1">
        <w:r>
          <w:rPr>
            <w:color w:val="0000FF"/>
          </w:rPr>
          <w:t>в сосновых насаждениях равнинных лесов</w:t>
        </w:r>
      </w:hyperlink>
      <w:r>
        <w:t xml:space="preserve"> Алтае-Новосибирского района лесостепей и ленточных боров:</w:t>
      </w:r>
    </w:p>
    <w:p w:rsidR="00DD3F06" w:rsidRDefault="00DD3F06">
      <w:pPr>
        <w:pStyle w:val="ConsPlusNormal"/>
        <w:spacing w:before="220"/>
        <w:ind w:firstLine="540"/>
        <w:jc w:val="both"/>
      </w:pPr>
      <w:r>
        <w:t>45.1.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DD3F06" w:rsidRDefault="00DD3F06">
      <w:pPr>
        <w:pStyle w:val="ConsPlusNormal"/>
        <w:spacing w:before="220"/>
        <w:ind w:firstLine="540"/>
        <w:jc w:val="both"/>
      </w:pPr>
      <w:r>
        <w:t>45.2.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DD3F06" w:rsidRDefault="00DD3F06">
      <w:pPr>
        <w:pStyle w:val="ConsPlusNormal"/>
        <w:spacing w:before="220"/>
        <w:ind w:firstLine="540"/>
        <w:jc w:val="both"/>
      </w:pPr>
      <w:r>
        <w:t xml:space="preserve">46) </w:t>
      </w:r>
      <w:hyperlink w:anchor="P21902" w:history="1">
        <w:r>
          <w:rPr>
            <w:color w:val="0000FF"/>
          </w:rPr>
          <w:t>в березовых насаждениях</w:t>
        </w:r>
      </w:hyperlink>
      <w:r>
        <w:t xml:space="preserve"> равнинных лесов Алтае-Новосибирского района лесостепей и ленточных боров травяная группа типов леса включает разнотравные, широкотравные, крупнотравные, папоротниковые, вейниковые, злаковые, остепненные типы леса;</w:t>
      </w:r>
    </w:p>
    <w:p w:rsidR="00DD3F06" w:rsidRDefault="00DD3F06">
      <w:pPr>
        <w:pStyle w:val="ConsPlusNormal"/>
        <w:spacing w:before="220"/>
        <w:ind w:firstLine="540"/>
        <w:jc w:val="both"/>
      </w:pPr>
      <w:r>
        <w:t xml:space="preserve">47) </w:t>
      </w:r>
      <w:hyperlink w:anchor="P21995" w:history="1">
        <w:r>
          <w:rPr>
            <w:color w:val="0000FF"/>
          </w:rPr>
          <w:t>в осиновых насаждениях</w:t>
        </w:r>
      </w:hyperlink>
      <w:r>
        <w:t xml:space="preserve"> равнинных лесов Алтае-Новосибирского района лесостепей и ленточных боров:</w:t>
      </w:r>
    </w:p>
    <w:p w:rsidR="00DD3F06" w:rsidRDefault="00DD3F06">
      <w:pPr>
        <w:pStyle w:val="ConsPlusNormal"/>
        <w:spacing w:before="220"/>
        <w:ind w:firstLine="540"/>
        <w:jc w:val="both"/>
      </w:pPr>
      <w:r>
        <w:t>47.1. В чистых осинниках всех лесных районов рубки осветления, прочистки и прореживания не проводятся. При возможности преобразования осиново-березовых насаждений в березовые рубки ухода могут проводиться на более ранних стадиях формирования насаждений.</w:t>
      </w:r>
    </w:p>
    <w:p w:rsidR="00DD3F06" w:rsidRDefault="00DD3F06">
      <w:pPr>
        <w:pStyle w:val="ConsPlusNormal"/>
        <w:spacing w:before="220"/>
        <w:ind w:firstLine="540"/>
        <w:jc w:val="both"/>
      </w:pPr>
      <w:r>
        <w:t>47.2. Травяная группа типов леса включает разнотравные, широкотравные, крупнотравные, папоротниковые, вейниковые, злаковые, остепненные типы леса.</w:t>
      </w:r>
    </w:p>
    <w:p w:rsidR="00DD3F06" w:rsidRDefault="00DD3F06">
      <w:pPr>
        <w:pStyle w:val="ConsPlusNormal"/>
        <w:spacing w:before="220"/>
        <w:ind w:firstLine="540"/>
        <w:jc w:val="both"/>
      </w:pPr>
      <w:r>
        <w:t xml:space="preserve">48) </w:t>
      </w:r>
      <w:hyperlink w:anchor="P22088" w:history="1">
        <w:r>
          <w:rPr>
            <w:color w:val="0000FF"/>
          </w:rPr>
          <w:t>для Алтае-Новосибирского района</w:t>
        </w:r>
      </w:hyperlink>
      <w:r>
        <w:t xml:space="preserve"> лесостепей и ленточных боров:</w:t>
      </w:r>
    </w:p>
    <w:p w:rsidR="00DD3F06" w:rsidRDefault="00DD3F06">
      <w:pPr>
        <w:pStyle w:val="ConsPlusNormal"/>
        <w:spacing w:before="220"/>
        <w:ind w:firstLine="540"/>
        <w:jc w:val="both"/>
      </w:pPr>
      <w:r>
        <w:t xml:space="preserve">48.1 Условная полнота подроста РДр, равная 1 устанавливается по достаточному для лесовозобновления количеству подроста, превышающему приведенные в </w:t>
      </w:r>
      <w:hyperlink r:id="rId26" w:history="1">
        <w:r>
          <w:rPr>
            <w:color w:val="0000FF"/>
          </w:rPr>
          <w:t>Правилах</w:t>
        </w:r>
      </w:hyperlink>
      <w:r>
        <w:t xml:space="preserve"> лесовосстановления нормы не менее чем в 1,3 раза (с учетом потерь при рубках и др. причинам).</w:t>
      </w:r>
    </w:p>
    <w:p w:rsidR="00DD3F06" w:rsidRDefault="00DD3F06">
      <w:pPr>
        <w:pStyle w:val="ConsPlusNormal"/>
        <w:spacing w:before="220"/>
        <w:ind w:firstLine="540"/>
        <w:jc w:val="both"/>
      </w:pPr>
      <w:r>
        <w:t>48.2 Целевая полнота устанавливается - 0,7 от полноты 1 - нормальных древостоев для ленточных боров. При использовании других научно-обоснованных параметров нормальных древостоев вводятся соответствующие коэффициенты перехода от них к общепринятой шкале соотношения полнот с отражением этих показателей в материалах лесоустройства, лесных планах и лесохозяйственных регламентах</w:t>
      </w:r>
    </w:p>
    <w:p w:rsidR="00DD3F06" w:rsidRDefault="00DD3F06">
      <w:pPr>
        <w:pStyle w:val="ConsPlusNormal"/>
        <w:spacing w:before="220"/>
        <w:ind w:firstLine="540"/>
        <w:jc w:val="both"/>
      </w:pPr>
      <w: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DD3F06" w:rsidRDefault="00DD3F06">
      <w:pPr>
        <w:pStyle w:val="ConsPlusNormal"/>
        <w:spacing w:before="220"/>
        <w:ind w:firstLine="540"/>
        <w:jc w:val="both"/>
      </w:pPr>
      <w:r>
        <w:t xml:space="preserve">При выборе арендатором применения нормативов, приведенных в </w:t>
      </w:r>
      <w:hyperlink w:anchor="P772" w:history="1">
        <w:r>
          <w:rPr>
            <w:color w:val="0000FF"/>
          </w:rPr>
          <w:t>приложении N 2</w:t>
        </w:r>
      </w:hyperlink>
      <w:r>
        <w:t xml:space="preserve"> к настоящим Правилам, </w:t>
      </w:r>
      <w:hyperlink w:anchor="P504" w:history="1">
        <w:r>
          <w:rPr>
            <w:color w:val="0000FF"/>
          </w:rPr>
          <w:t>пункты 107</w:t>
        </w:r>
      </w:hyperlink>
      <w:r>
        <w:t xml:space="preserve"> - </w:t>
      </w:r>
      <w:hyperlink w:anchor="P528" w:history="1">
        <w:r>
          <w:rPr>
            <w:color w:val="0000FF"/>
          </w:rPr>
          <w:t>118</w:t>
        </w:r>
      </w:hyperlink>
      <w:r>
        <w:t xml:space="preserve"> настоящих Правил не применяются.</w:t>
      </w:r>
    </w:p>
    <w:p w:rsidR="00DD3F06" w:rsidRDefault="00DD3F06">
      <w:pPr>
        <w:pStyle w:val="ConsPlusNormal"/>
        <w:spacing w:before="220"/>
        <w:ind w:firstLine="540"/>
        <w:jc w:val="both"/>
      </w:pPr>
      <w:bookmarkStart w:id="11" w:name="P504"/>
      <w:bookmarkEnd w:id="11"/>
      <w:r>
        <w:lastRenderedPageBreak/>
        <w:t>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DD3F06" w:rsidRDefault="00DD3F06">
      <w:pPr>
        <w:pStyle w:val="ConsPlusNormal"/>
        <w:spacing w:before="220"/>
        <w:ind w:firstLine="540"/>
        <w:jc w:val="both"/>
      </w:pPr>
      <w: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w:t>
      </w:r>
      <w:hyperlink r:id="rId27" w:history="1">
        <w:r>
          <w:rPr>
            <w:color w:val="0000FF"/>
          </w:rPr>
          <w:t>статьей 19</w:t>
        </w:r>
      </w:hyperlink>
      <w:r>
        <w:t xml:space="preserve"> Лесного кодекса (Собрание законодательства Российской Федерации, 2006, N 50, ст. 5278; 2018, N 30, ст. 4547).</w:t>
      </w:r>
    </w:p>
    <w:p w:rsidR="00DD3F06" w:rsidRDefault="00DD3F06">
      <w:pPr>
        <w:pStyle w:val="ConsPlusNormal"/>
        <w:spacing w:before="220"/>
        <w:ind w:firstLine="540"/>
        <w:jc w:val="both"/>
      </w:pPr>
      <w:r>
        <w:t>108. В лесных насаждениях, состоящих из деревьев одной породы или с единичной примесью деревьев других пород отбор, деревьев на выращивание должен проводится преимущественно из верхней части полога, а в рубку - из нижней.</w:t>
      </w:r>
    </w:p>
    <w:p w:rsidR="00DD3F06" w:rsidRDefault="00DD3F06">
      <w:pPr>
        <w:pStyle w:val="ConsPlusNormal"/>
        <w:spacing w:before="220"/>
        <w:ind w:firstLine="540"/>
        <w:jc w:val="both"/>
      </w:pPr>
      <w:r>
        <w:t>В лесных насаждениях, состоящих из деревьев двух и более пород, в которых целевые древесные породы отстают в росте по высоте от нецелевых, в рубку должны отбираться в первую очередь деревья нецелевых древесных пород из верхней части полога.</w:t>
      </w:r>
    </w:p>
    <w:p w:rsidR="00DD3F06" w:rsidRDefault="00DD3F06">
      <w:pPr>
        <w:pStyle w:val="ConsPlusNormal"/>
        <w:spacing w:before="220"/>
        <w:ind w:firstLine="540"/>
        <w:jc w:val="both"/>
      </w:pPr>
      <w:r>
        <w:t xml:space="preserve">109. При рубках осветления и рубках прочистки интенсивность рубок, проводимых в целях ухода за лесными насаждениями, определяется снижением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hyperlink w:anchor="P22504" w:history="1">
        <w:r>
          <w:rPr>
            <w:color w:val="0000FF"/>
          </w:rPr>
          <w:t>приложении N 3</w:t>
        </w:r>
      </w:hyperlink>
      <w:r>
        <w:t xml:space="preserve"> к настоящим Правилам.</w:t>
      </w:r>
    </w:p>
    <w:p w:rsidR="00DD3F06" w:rsidRDefault="00DD3F06">
      <w:pPr>
        <w:pStyle w:val="ConsPlusNormal"/>
        <w:spacing w:before="220"/>
        <w:ind w:firstLine="540"/>
        <w:jc w:val="both"/>
      </w:pPr>
      <w: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DD3F06" w:rsidRDefault="00DD3F06">
      <w:pPr>
        <w:pStyle w:val="ConsPlusNormal"/>
        <w:spacing w:before="220"/>
        <w:ind w:firstLine="540"/>
        <w:jc w:val="both"/>
      </w:pPr>
      <w:r>
        <w:t xml:space="preserve">Допускается снижение сомкнутости древостоя ниже указанной в </w:t>
      </w:r>
      <w:hyperlink w:anchor="P136" w:history="1">
        <w:r>
          <w:rPr>
            <w:color w:val="0000FF"/>
          </w:rPr>
          <w:t>пункте 37</w:t>
        </w:r>
      </w:hyperlink>
      <w:r>
        <w:t xml:space="preserve"> настоящих Правил, а также назначение рубок осветления и рубок прочистки при полноте ниже указанной в </w:t>
      </w:r>
      <w:hyperlink w:anchor="P123" w:history="1">
        <w:r>
          <w:rPr>
            <w:color w:val="0000FF"/>
          </w:rPr>
          <w:t>пунктах 29</w:t>
        </w:r>
      </w:hyperlink>
      <w:r>
        <w:t xml:space="preserve"> и </w:t>
      </w:r>
      <w:hyperlink w:anchor="P126" w:history="1">
        <w:r>
          <w:rPr>
            <w:color w:val="0000FF"/>
          </w:rPr>
          <w:t>30</w:t>
        </w:r>
      </w:hyperlink>
      <w:r>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22504" w:history="1">
        <w:r>
          <w:rPr>
            <w:color w:val="0000FF"/>
          </w:rPr>
          <w:t>приложении N 3</w:t>
        </w:r>
      </w:hyperlink>
      <w:r>
        <w:t xml:space="preserve"> к настоящим Правилам.</w:t>
      </w:r>
    </w:p>
    <w:p w:rsidR="00DD3F06" w:rsidRDefault="00DD3F06">
      <w:pPr>
        <w:pStyle w:val="ConsPlusNormal"/>
        <w:spacing w:before="220"/>
        <w:ind w:firstLine="540"/>
        <w:jc w:val="both"/>
      </w:pPr>
      <w:r>
        <w:t>110. При проведении рубок прореживания и проходных рубок лесных насаждений по пространственному размещению по площади лесного участка вырубаемых и оставляемых деревьев должна применяться равномерная рубка, в том числе при групповом или куртинном размещении деревьев целевых древесных пород. Отбор деревьев производится так, чтобы обеспечить равномерность размещения по площади оставляемых на выращивание деревьев целевых пород. Интенсивность рубок прореживания и проходных рубок лесных насаждений должна определяться снижением абсолютной полноты древостоя.</w:t>
      </w:r>
    </w:p>
    <w:p w:rsidR="00DD3F06" w:rsidRDefault="00DD3F06">
      <w:pPr>
        <w:pStyle w:val="ConsPlusNormal"/>
        <w:spacing w:before="220"/>
        <w:ind w:firstLine="540"/>
        <w:jc w:val="both"/>
      </w:pPr>
      <w:r>
        <w:t>111. 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DD3F06" w:rsidRDefault="00DD3F06">
      <w:pPr>
        <w:pStyle w:val="ConsPlusNormal"/>
        <w:spacing w:before="220"/>
        <w:ind w:firstLine="540"/>
        <w:jc w:val="both"/>
      </w:pPr>
      <w:r>
        <w:lastRenderedPageBreak/>
        <w:t xml:space="preserve">Норматив по полноте древостоя после рубок прореживания и проходных рубок, определенный в </w:t>
      </w:r>
      <w:hyperlink w:anchor="P138" w:history="1">
        <w:r>
          <w:rPr>
            <w:color w:val="0000FF"/>
          </w:rPr>
          <w:t>пункте 38</w:t>
        </w:r>
      </w:hyperlink>
      <w:r>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22754" w:history="1">
        <w:r>
          <w:rPr>
            <w:color w:val="0000FF"/>
          </w:rPr>
          <w:t>приложении N 4</w:t>
        </w:r>
      </w:hyperlink>
      <w: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anchor="P24049" w:history="1">
        <w:r>
          <w:rPr>
            <w:color w:val="0000FF"/>
          </w:rPr>
          <w:t>приложении N 5</w:t>
        </w:r>
      </w:hyperlink>
      <w:r>
        <w:t xml:space="preserve"> к настоящим Правилам.</w:t>
      </w:r>
    </w:p>
    <w:p w:rsidR="00DD3F06" w:rsidRDefault="00DD3F06">
      <w:pPr>
        <w:pStyle w:val="ConsPlusNormal"/>
        <w:spacing w:before="220"/>
        <w:ind w:firstLine="540"/>
        <w:jc w:val="both"/>
      </w:pPr>
      <w:r>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anchor="P121" w:history="1">
        <w:r>
          <w:rPr>
            <w:color w:val="0000FF"/>
          </w:rPr>
          <w:t>пунктах 28</w:t>
        </w:r>
      </w:hyperlink>
      <w:r>
        <w:t xml:space="preserve"> и </w:t>
      </w:r>
      <w:hyperlink w:anchor="P123" w:history="1">
        <w:r>
          <w:rPr>
            <w:color w:val="0000FF"/>
          </w:rPr>
          <w:t>29</w:t>
        </w:r>
      </w:hyperlink>
      <w:r>
        <w:t xml:space="preserve"> настоящих Правил, если абсолютная полнота древостоя до рубки превышает значение минимально допустимой абсолютной полноты после изреживания, указанное в </w:t>
      </w:r>
      <w:hyperlink w:anchor="P22754" w:history="1">
        <w:r>
          <w:rPr>
            <w:color w:val="0000FF"/>
          </w:rPr>
          <w:t>приложении N 4</w:t>
        </w:r>
      </w:hyperlink>
      <w:r>
        <w:t xml:space="preserve"> к настоящим Правилам.</w:t>
      </w:r>
    </w:p>
    <w:p w:rsidR="00DD3F06" w:rsidRDefault="00DD3F06">
      <w:pPr>
        <w:pStyle w:val="ConsPlusNormal"/>
        <w:spacing w:before="220"/>
        <w:ind w:firstLine="540"/>
        <w:jc w:val="both"/>
      </w:pPr>
      <w:r>
        <w:t xml:space="preserve">112. Рубки обновления и переформирования проводятся в защитных и эксплуатационных лесах в средневозрастных, приспевающих и спелых лесных насаждениях, указанных в </w:t>
      </w:r>
      <w:hyperlink w:anchor="P24113" w:history="1">
        <w:r>
          <w:rPr>
            <w:color w:val="0000FF"/>
          </w:rPr>
          <w:t>приложении N 6</w:t>
        </w:r>
      </w:hyperlink>
      <w:r>
        <w:t xml:space="preserve"> к настоящим Правилам, согласно нормативам, указанным в </w:t>
      </w:r>
      <w:hyperlink w:anchor="P22754" w:history="1">
        <w:r>
          <w:rPr>
            <w:color w:val="0000FF"/>
          </w:rPr>
          <w:t>приложении N 4</w:t>
        </w:r>
      </w:hyperlink>
      <w:r>
        <w:t xml:space="preserve"> к настоящим Правилам.</w:t>
      </w:r>
    </w:p>
    <w:p w:rsidR="00DD3F06" w:rsidRDefault="00DD3F06">
      <w:pPr>
        <w:pStyle w:val="ConsPlusNormal"/>
        <w:spacing w:before="220"/>
        <w:ind w:firstLine="540"/>
        <w:jc w:val="both"/>
      </w:pPr>
      <w:r>
        <w:t>113. 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DD3F06" w:rsidRDefault="00DD3F06">
      <w:pPr>
        <w:pStyle w:val="ConsPlusNormal"/>
        <w:spacing w:before="220"/>
        <w:ind w:firstLine="540"/>
        <w:jc w:val="both"/>
      </w:pPr>
      <w:r>
        <w:t>При отводе лесосек для осуществления рубок осветления и рубок прочистки пробные площадки не закладываются.</w:t>
      </w:r>
    </w:p>
    <w:p w:rsidR="00DD3F06" w:rsidRDefault="00DD3F06">
      <w:pPr>
        <w:pStyle w:val="ConsPlusNormal"/>
        <w:spacing w:before="220"/>
        <w:ind w:firstLine="540"/>
        <w:jc w:val="both"/>
      </w:pPr>
      <w: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DD3F06" w:rsidRDefault="00DD3F06">
      <w:pPr>
        <w:pStyle w:val="ConsPlusNormal"/>
        <w:spacing w:before="220"/>
        <w:ind w:firstLine="540"/>
        <w:jc w:val="both"/>
      </w:pPr>
      <w:r>
        <w:t>При проведении рубок без предварительного отбора и отметки оставляемых деревьев отвод лесосек производится в течение всего года.</w:t>
      </w:r>
    </w:p>
    <w:p w:rsidR="00DD3F06" w:rsidRDefault="00DD3F06">
      <w:pPr>
        <w:pStyle w:val="ConsPlusNormal"/>
        <w:spacing w:before="220"/>
        <w:ind w:firstLine="540"/>
        <w:jc w:val="both"/>
      </w:pPr>
      <w:r>
        <w:t xml:space="preserve">114. Запас вырубаемой древесины определяется на основании </w:t>
      </w:r>
      <w:hyperlink w:anchor="P24049" w:history="1">
        <w:r>
          <w:rPr>
            <w:color w:val="0000FF"/>
          </w:rPr>
          <w:t>приложения N 5</w:t>
        </w:r>
      </w:hyperlink>
      <w:r>
        <w:t xml:space="preserve"> к настоящим Правилам.</w:t>
      </w:r>
    </w:p>
    <w:p w:rsidR="00DD3F06" w:rsidRDefault="00DD3F06">
      <w:pPr>
        <w:pStyle w:val="ConsPlusNormal"/>
        <w:spacing w:before="220"/>
        <w:ind w:firstLine="540"/>
        <w:jc w:val="both"/>
      </w:pPr>
      <w:r>
        <w:t>115. Общая площадь технологических коридоров, прорубаемых при рубках прореживания и проходных рубках, не должна превышать 20% площади лесосеки.</w:t>
      </w:r>
    </w:p>
    <w:p w:rsidR="00DD3F06" w:rsidRDefault="00DD3F06">
      <w:pPr>
        <w:pStyle w:val="ConsPlusNormal"/>
        <w:spacing w:before="220"/>
        <w:ind w:firstLine="540"/>
        <w:jc w:val="both"/>
      </w:pPr>
      <w:r>
        <w:t>116. При осуществлении всех видов рубок, проводимых в целях ухода за лесными насаждениями, допускается движение специализированной многооперационной техники внутри пасек.</w:t>
      </w:r>
    </w:p>
    <w:p w:rsidR="00DD3F06" w:rsidRDefault="00DD3F06">
      <w:pPr>
        <w:pStyle w:val="ConsPlusNormal"/>
        <w:spacing w:before="220"/>
        <w:ind w:firstLine="540"/>
        <w:jc w:val="both"/>
      </w:pPr>
      <w:r>
        <w:t>117. При осуществлении рубок, проводимых в целях ухода за лесными насаждениями, не допускается повреждение деревьев, оставляемых для выращивания, более чем:</w:t>
      </w:r>
    </w:p>
    <w:p w:rsidR="00DD3F06" w:rsidRDefault="00DD3F06">
      <w:pPr>
        <w:pStyle w:val="ConsPlusNormal"/>
        <w:spacing w:before="220"/>
        <w:ind w:firstLine="540"/>
        <w:jc w:val="both"/>
      </w:pPr>
      <w:r>
        <w:t>2% от количества оставляемых деревьев - при проведении рубок осветления, рубок прочистки и рубке единичных деревьев;</w:t>
      </w:r>
    </w:p>
    <w:p w:rsidR="00DD3F06" w:rsidRDefault="00DD3F06">
      <w:pPr>
        <w:pStyle w:val="ConsPlusNormal"/>
        <w:spacing w:before="220"/>
        <w:ind w:firstLine="540"/>
        <w:jc w:val="both"/>
      </w:pPr>
      <w:r>
        <w:t>5% от количества оставляемых деревьев - при проведении рубок прореживания, проходных рубок, рубок обновления и переформирования.</w:t>
      </w:r>
    </w:p>
    <w:p w:rsidR="00DD3F06" w:rsidRDefault="00DD3F06">
      <w:pPr>
        <w:pStyle w:val="ConsPlusNormal"/>
        <w:spacing w:before="220"/>
        <w:ind w:firstLine="540"/>
        <w:jc w:val="both"/>
      </w:pPr>
      <w:r>
        <w:t>В защитных лесах при всех видах рубок, проводимых в целях ухода за лесными насаждениями, количество поврежденных деревьев не должно превышать 2% от количества оставляемых на выращивание деревьев.</w:t>
      </w:r>
    </w:p>
    <w:p w:rsidR="00DD3F06" w:rsidRDefault="00DD3F06">
      <w:pPr>
        <w:pStyle w:val="ConsPlusNormal"/>
        <w:spacing w:before="220"/>
        <w:ind w:firstLine="540"/>
        <w:jc w:val="both"/>
      </w:pPr>
      <w:r>
        <w:t xml:space="preserve">В защитных лесах при всех видах рубок, проводимых в целях ухода за лесными </w:t>
      </w:r>
      <w:r>
        <w:lastRenderedPageBreak/>
        <w:t>насаждениями, сохранность подроста в пасеках должна составлять не менее 75%. В эксплуатационных лесах необходимость сохранения подроста определяется при отводе лесосек.</w:t>
      </w:r>
    </w:p>
    <w:p w:rsidR="00DD3F06" w:rsidRDefault="00DD3F06">
      <w:pPr>
        <w:pStyle w:val="ConsPlusNormal"/>
        <w:spacing w:before="220"/>
        <w:ind w:firstLine="540"/>
        <w:jc w:val="both"/>
      </w:pPr>
      <w:bookmarkStart w:id="12" w:name="P528"/>
      <w:bookmarkEnd w:id="12"/>
      <w:r>
        <w:t xml:space="preserve">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w:t>
      </w:r>
      <w:hyperlink w:anchor="P22504" w:history="1">
        <w:r>
          <w:rPr>
            <w:color w:val="0000FF"/>
          </w:rPr>
          <w:t>приложении N 3</w:t>
        </w:r>
      </w:hyperlink>
      <w:r>
        <w:t xml:space="preserve"> к настоящим Правилам.</w:t>
      </w:r>
    </w:p>
    <w:p w:rsidR="00DD3F06" w:rsidRDefault="00DD3F06">
      <w:pPr>
        <w:pStyle w:val="ConsPlusNormal"/>
        <w:spacing w:before="220"/>
        <w:ind w:firstLine="540"/>
        <w:jc w:val="both"/>
      </w:pPr>
      <w:r>
        <w:t xml:space="preserve">Оценка качества и эффективности проведения рубок прореживания, проходных рубок, рубок обновления и переформирования должна проводиться по соответствию абсолютной полноты древостоя после рубки нормативным значениям, указанным в </w:t>
      </w:r>
      <w:hyperlink w:anchor="P22754" w:history="1">
        <w:r>
          <w:rPr>
            <w:color w:val="0000FF"/>
          </w:rPr>
          <w:t>приложении N 4</w:t>
        </w:r>
      </w:hyperlink>
      <w:r>
        <w:t xml:space="preserve"> к настоящим Правилам. При этом величины средних диаметров целевых пород древостоя после рубки должны быть не ниже величин средних диаметров целевых пород древостоя до рубки.</w:t>
      </w:r>
    </w:p>
    <w:p w:rsidR="00DD3F06" w:rsidRDefault="00DD3F06">
      <w:pPr>
        <w:pStyle w:val="ConsPlusNormal"/>
        <w:jc w:val="both"/>
      </w:pPr>
    </w:p>
    <w:p w:rsidR="00DD3F06" w:rsidRDefault="00DD3F06">
      <w:pPr>
        <w:pStyle w:val="ConsPlusTitle"/>
        <w:jc w:val="center"/>
        <w:outlineLvl w:val="1"/>
      </w:pPr>
      <w:r>
        <w:t>VI. Особенности ухода за лесами в лесном районе ленточных</w:t>
      </w:r>
    </w:p>
    <w:p w:rsidR="00DD3F06" w:rsidRDefault="00DD3F06">
      <w:pPr>
        <w:pStyle w:val="ConsPlusTitle"/>
        <w:jc w:val="center"/>
      </w:pPr>
      <w:r>
        <w:t>боров, расположенных на территории Алтайского края</w:t>
      </w:r>
    </w:p>
    <w:p w:rsidR="00DD3F06" w:rsidRDefault="00DD3F06">
      <w:pPr>
        <w:pStyle w:val="ConsPlusTitle"/>
        <w:jc w:val="center"/>
      </w:pPr>
      <w:r>
        <w:t>и Новосибирской области</w:t>
      </w:r>
    </w:p>
    <w:p w:rsidR="00DD3F06" w:rsidRDefault="00DD3F06">
      <w:pPr>
        <w:pStyle w:val="ConsPlusNormal"/>
        <w:jc w:val="both"/>
      </w:pPr>
    </w:p>
    <w:p w:rsidR="00DD3F06" w:rsidRDefault="00DD3F06">
      <w:pPr>
        <w:pStyle w:val="ConsPlusNormal"/>
        <w:ind w:firstLine="540"/>
        <w:jc w:val="both"/>
      </w:pPr>
      <w:r>
        <w:t>119. Формирование целевых сосновых насаждений ленточных боров должно осуществляться с применением рекомендуемых общими положениями осветлений и прочисток - ухода за составом и густотой молодняков первого класса возраста, прореживаний - за формой ствола и кроны насаждений второго класса возраста и завершения формирования проходными рубками на этапе (стадии) третьего класса возраста относительно стабильной целевой структуры насаждений (с полнотой древостоев 0,7), эффективно выполняющих целевые средообразующие и средозащитные функции.</w:t>
      </w:r>
    </w:p>
    <w:p w:rsidR="00DD3F06" w:rsidRDefault="00DD3F06">
      <w:pPr>
        <w:pStyle w:val="ConsPlusNormal"/>
        <w:spacing w:before="220"/>
        <w:ind w:firstLine="540"/>
        <w:jc w:val="both"/>
      </w:pPr>
      <w:r>
        <w:t>Целевая полнота устанавливается - 0,7 от полноты 1 - нормальных древостоев для ленточных боров. При использовании других научно-обоснованных параметров нормальных древостоев вводятся соответствующие коэффициенты перехода от них к общепринятой шкале соотношения полнот с отражением этих показателей в материалах лесоустройства, лесных планах и лесохозяйственных регламентах.</w:t>
      </w:r>
    </w:p>
    <w:p w:rsidR="00DD3F06" w:rsidRDefault="00DD3F06">
      <w:pPr>
        <w:pStyle w:val="ConsPlusNormal"/>
        <w:spacing w:before="220"/>
        <w:ind w:firstLine="540"/>
        <w:jc w:val="both"/>
      </w:pPr>
      <w:r>
        <w:t>120. Рубки ухода сохранения сформированных целевых насаждений, поддержания их в эффективно функционирующем состоянии при небольшой интенсивности 10 - 15% по запасу назначаются при необходимости с интервалом 10 - 20 лет до смены старых поколений леса (древостоев). При этом поддерживается целевая полнота &lt;2&gt; (сомкнутость) насаждений (0,7 +/- 0,1).</w:t>
      </w:r>
    </w:p>
    <w:p w:rsidR="00DD3F06" w:rsidRDefault="00DD3F06">
      <w:pPr>
        <w:pStyle w:val="ConsPlusNormal"/>
        <w:spacing w:before="220"/>
        <w:ind w:firstLine="540"/>
        <w:jc w:val="both"/>
      </w:pPr>
      <w:r>
        <w:t>121. Рубки обновления лесных насаждений проектируются (назначаются) после достижения ими установленного возраста спелости, в период постепенной плановой смены старших поколений леса, древостоев при выполнении требований учета признаков и критериев состояния насаждений, утрачивающих целевые функции согласно критериям устанавливаемым лесоустройством на протяжении продолжительного периода ведения лесного хозяйств в ленточных борах, отражаемых в лесохозяйственных регламентах и уточняемых на основе результатов научных исследований, в том числе в связи с проявляющимися изменениями климата и других условий.</w:t>
      </w:r>
    </w:p>
    <w:p w:rsidR="00DD3F06" w:rsidRDefault="00DD3F06">
      <w:pPr>
        <w:pStyle w:val="ConsPlusNormal"/>
        <w:spacing w:before="220"/>
        <w:ind w:firstLine="540"/>
        <w:jc w:val="both"/>
      </w:pPr>
      <w:r>
        <w:t>Рубки обновления лесных насаждений проектируются (назначаются) после достижения ими установленного возраста спелости.</w:t>
      </w:r>
    </w:p>
    <w:p w:rsidR="00DD3F06" w:rsidRDefault="00DD3F06">
      <w:pPr>
        <w:pStyle w:val="ConsPlusNormal"/>
        <w:spacing w:before="220"/>
        <w:ind w:firstLine="540"/>
        <w:jc w:val="both"/>
      </w:pPr>
      <w:r>
        <w:t>В зависимости от размещения молодых перспективных деревьев по площади и смешения пород в насаждении (равномерное, куртинами, группами и т.д.) рубки ухода на одном участке можно проводить с сочетанием различных методов выборки.</w:t>
      </w:r>
    </w:p>
    <w:p w:rsidR="00DD3F06" w:rsidRDefault="00DD3F06">
      <w:pPr>
        <w:pStyle w:val="ConsPlusNormal"/>
        <w:spacing w:before="220"/>
        <w:ind w:firstLine="540"/>
        <w:jc w:val="both"/>
      </w:pPr>
      <w:r>
        <w:t xml:space="preserve">При таксации лесов с учетом принятых таксационных показателей оценки состояния </w:t>
      </w:r>
      <w:r>
        <w:lastRenderedPageBreak/>
        <w:t>насаждений осуществляется дифференцированное назначение их в рубку и проектирование рубок обновления на участках (в выделе) в первую, вторую и третью очередь с учетом максимального сохранения наиболее ценных насаждений, эффективно выполняющих целевые функции.</w:t>
      </w:r>
    </w:p>
    <w:p w:rsidR="00DD3F06" w:rsidRDefault="00DD3F06">
      <w:pPr>
        <w:pStyle w:val="ConsPlusNormal"/>
        <w:spacing w:before="220"/>
        <w:ind w:firstLine="540"/>
        <w:jc w:val="both"/>
      </w:pPr>
      <w:r>
        <w:t>122. В зависимости от размещения молодых перспективных деревьев по площади и смешения пород в насаждении (равномерное, куртинами, группами и т.д.) рубки ухода на одном участке можно проводить с сочетанием различных методов выборки.</w:t>
      </w:r>
    </w:p>
    <w:p w:rsidR="00DD3F06" w:rsidRDefault="00DD3F06">
      <w:pPr>
        <w:pStyle w:val="ConsPlusNormal"/>
        <w:spacing w:before="220"/>
        <w:ind w:firstLine="540"/>
        <w:jc w:val="both"/>
      </w:pPr>
      <w:r>
        <w:t>Обновление с выборкой деревьев группами или куртинами ведутся в насаждениях различного породного состава с соответствующим расположением молодых перспективных деревьев, за которыми ведется уход. Эти же методы применяются при проведении рубок ухода в группово- и куртинно-разновозрастных насаждениях. Рубки ухода с выборкой деревьев площадками и полосами применяются в насаждениях с равномерным размещением молодых перспективных деревьев, а также при отсутствии таких деревьев в спелых и перестойных древостоях, теряющих свою функциональную роль и подлежащих замене молодыми, в том числе с проведением лесовосстановительных мероприятий на площадках и полосах.</w:t>
      </w:r>
    </w:p>
    <w:p w:rsidR="00DD3F06" w:rsidRDefault="00DD3F06">
      <w:pPr>
        <w:pStyle w:val="ConsPlusNormal"/>
        <w:spacing w:before="220"/>
        <w:ind w:firstLine="540"/>
        <w:jc w:val="both"/>
      </w:pPr>
      <w:r>
        <w:t>123. Обновление разновозрастных насаждений осуществляется периодически повторяющейся рубкой ухода умеренной интенсивности в интервале 20 - 35% по запасу с учетом специфики и структуры древостоев с периодом повторяемости рубки не менее 0,5 класса возраста (для сохранения - поддержания) разновозрастной структуры, с уходом за подростом, а при его недостаточности и проведением мер содействия лесовозобновлению, в том числе и с посадкой целевых растений.</w:t>
      </w:r>
    </w:p>
    <w:p w:rsidR="00DD3F06" w:rsidRDefault="00DD3F06">
      <w:pPr>
        <w:pStyle w:val="ConsPlusNormal"/>
        <w:spacing w:before="220"/>
        <w:ind w:firstLine="540"/>
        <w:jc w:val="both"/>
      </w:pPr>
      <w:r>
        <w:t>124. Мероприятия обновления насаждений с одновозрастными древостоями в зависимости от лесотипологических условий, состояния насаждений и формирующегося под пологом молодого поколения леса - подроста на участках, где обеспечивается естественное возобновление целевой породы с различным (определенным) размещением его по площади, осуществляются с применением двух-трех приемных рубок обновления насаждений соответственно распространению молодого поколения леса по площади, в том числе с относительно равномерной или групповой или куртинной вырубкой деревьев и уходом за подростом. Количество приемов: два - при исходной полноте древостоя в интервале 0,5 - 0,7; три - при полноте более 0,7; на участках с полнотой древостоев ниже 0,5 со слабоугнетенным подростом в количестве, превышающем достаточное, назначаются одноприемные рубки обновления насаждений.</w:t>
      </w:r>
    </w:p>
    <w:p w:rsidR="00DD3F06" w:rsidRDefault="00DD3F06">
      <w:pPr>
        <w:pStyle w:val="ConsPlusNormal"/>
        <w:spacing w:before="220"/>
        <w:ind w:firstLine="540"/>
        <w:jc w:val="both"/>
      </w:pPr>
      <w:r>
        <w:t>В лесотипологических условиях (травяные и сходные с ними типы леса), где содействие лесовозобновлению не эффективно, а при разреживании развивается мощный травяной покров, интенсивно возобновляются лиственные породы, обновление насаждений осуществляется двух-трех приемными дискретно-выборочными рубками - площадковыми, чересполосными с шириной полос (площадок) равной верхней высоте древостоя и созданием лесных культур на полосах рубки.</w:t>
      </w:r>
    </w:p>
    <w:p w:rsidR="00DD3F06" w:rsidRDefault="00DD3F06">
      <w:pPr>
        <w:pStyle w:val="ConsPlusNormal"/>
        <w:spacing w:before="220"/>
        <w:ind w:firstLine="540"/>
        <w:jc w:val="both"/>
      </w:pPr>
      <w:r>
        <w:t xml:space="preserve">Интенсивность и период повторяемости приемов всех вариантов рубок устанавливается с учетом выполнения требования - поддержания насаждения в целом на участке в состоянии, обеспечивающем приемлемое или эффективное выполнение экологических функций - с общей (совокупной) сомкнутостью сменяемого древостоя и крупного подроста в сумме не менее 0,7, а при полной вырубке древостоя с количеством растений и сомкнутостью молодого поколения достаточным для образования целевого насаждения с учетом потерь (уничтожения, повреждения) при проведении рубки (соответственно превышающим нормативное количество, установленное </w:t>
      </w:r>
      <w:hyperlink r:id="rId28" w:history="1">
        <w:r>
          <w:rPr>
            <w:color w:val="0000FF"/>
          </w:rPr>
          <w:t>Правилами</w:t>
        </w:r>
      </w:hyperlink>
      <w:r>
        <w:t xml:space="preserve"> лесовосстановления, утвержденными уполномоченным федеральным органом исполнительной власти, в 1,3 - 1,5 раза).</w:t>
      </w:r>
    </w:p>
    <w:p w:rsidR="00DD3F06" w:rsidRDefault="00DD3F06">
      <w:pPr>
        <w:pStyle w:val="ConsPlusNormal"/>
        <w:spacing w:before="220"/>
        <w:ind w:firstLine="540"/>
        <w:jc w:val="both"/>
      </w:pPr>
      <w:r>
        <w:t xml:space="preserve">125. Меры содействия лесовозобновлению в виде сохранения, имеющегося под пологом </w:t>
      </w:r>
      <w:r>
        <w:lastRenderedPageBreak/>
        <w:t>жизнеспособного подроста, осуществляются в процессе проведения каждого приема рубок ухода обновления насаждений, при недостаточном его количестве, в лесотипологических условиях, где оно потенциально возможно, также путем минерализации поверхности почвы, а при необходимости (в неурожайные годы) и посевом семян или посадкой сеянцев, саженцев локально в местах отсутствия подроста.</w:t>
      </w:r>
    </w:p>
    <w:p w:rsidR="00DD3F06" w:rsidRDefault="00DD3F06">
      <w:pPr>
        <w:pStyle w:val="ConsPlusNormal"/>
        <w:spacing w:before="220"/>
        <w:ind w:firstLine="540"/>
        <w:jc w:val="both"/>
      </w:pPr>
      <w:r>
        <w:t>На участках сосняков, пройденных рубкой с полнотой древостоев 0,5 и ниже, при отсутствии или недостаточном количестве подроста под пологом в насаждениях любого возраста, в том числе подлежащих обновлению в ближайшие десятилетия, осуществляются (в урожайные годы с хорошим плодоношением) меры содействия лесовозобновлению в виде минерализации поверхности почвы, дискретного рыхления соответственно с целью восстановления целевой комплексной продуктивности неспелых насаждений, а также подготовки утрачивающих целевые свойства и функции насаждений к обновлению.</w:t>
      </w:r>
    </w:p>
    <w:p w:rsidR="00DD3F06" w:rsidRDefault="00DD3F06">
      <w:pPr>
        <w:pStyle w:val="ConsPlusNormal"/>
        <w:spacing w:before="220"/>
        <w:ind w:firstLine="540"/>
        <w:jc w:val="both"/>
      </w:pPr>
      <w:r>
        <w:t>126. На участках коренных типов леса ценных хвойных пород с наличием под пологом сравнительно малоценных древостоев лиственных пород (осины и нецелевых - березы) преимущественно достаточного количества подроста хвойных, а также и недостаточного дополняемого мероприятиями содействия лесовозобновлению, в том числе посадкой растений целевых пород, допускается проведение двух или одноприемных рубок ухода переформирования насаждений, назначаемых в зависимости от исходной полноты древостоев и угнетенности подроста под пологом. Интенсивность первого приема рубки переформирования 35 - 50% по запасу.</w:t>
      </w:r>
    </w:p>
    <w:p w:rsidR="00DD3F06" w:rsidRDefault="00DD3F06">
      <w:pPr>
        <w:pStyle w:val="ConsPlusNormal"/>
        <w:spacing w:before="220"/>
        <w:ind w:firstLine="540"/>
        <w:jc w:val="both"/>
      </w:pPr>
      <w:r>
        <w:t xml:space="preserve">127. Участки деградирующих преимущественно перестойных насаждений любого породного состава с полнотой древостоев менее 0,5 (0,3 - 0,4) при отсутствии подроста и неэффективности мер содействия лесовозобновлению, назначаются в реконструкцию: неполную одно-двух приемную при наличии в существующем насаждении части ценных перспективных деревьев, в том числе в подросте, подлежащих сохранению; полную двухприемную при отсутствии сохраняемых элементов и относительной устойчивости сменяемого древостоя или полную одноприемную (участками до 1,5 га) при необходимости срочной замены деградирующего древостоя. Согласованно с рубкой реконструкции осуществляется закладка лесных культур по схемам и нормативам, устанавливаемым </w:t>
      </w:r>
      <w:hyperlink r:id="rId29" w:history="1">
        <w:r>
          <w:rPr>
            <w:color w:val="0000FF"/>
          </w:rPr>
          <w:t>правилами</w:t>
        </w:r>
      </w:hyperlink>
      <w:r>
        <w:t xml:space="preserve"> лесовосстановления.</w:t>
      </w:r>
    </w:p>
    <w:p w:rsidR="00DD3F06" w:rsidRDefault="00DD3F06">
      <w:pPr>
        <w:pStyle w:val="ConsPlusNormal"/>
        <w:spacing w:before="220"/>
        <w:ind w:firstLine="540"/>
        <w:jc w:val="both"/>
      </w:pPr>
      <w:r>
        <w:t>128. Рубки, проводимые в целях ухода за средневозрастными и старшего возраста насаждениями осуществляются с применением среднепасечных технологий с базовым расстоянием между технологическими коридорами равным верхней высоте древостоя I - III кл. бонитета - 32 м, IV и ниже - 24 м. При проведении рубок ухода в молодняках, а также прореживаний между основными (базовыми) коридорами соответственно могут прокладываться временные с уменьшением расстояния между коридорами до 16 и 12 м (8 и 6 м) при сохранении достаточного количества деревьев для выращивания целевых насаждений, в том числе осуществляемых по технологии на базе комплексов многооперационной техники.</w:t>
      </w:r>
    </w:p>
    <w:p w:rsidR="00DD3F06" w:rsidRDefault="00DD3F06">
      <w:pPr>
        <w:pStyle w:val="ConsPlusNormal"/>
        <w:spacing w:before="220"/>
        <w:ind w:firstLine="540"/>
        <w:jc w:val="both"/>
      </w:pPr>
      <w:r>
        <w:t>129. При проведении ухода за лесами - обновления лесных насаждений должно обеспечиваться сохранение подроста лесных насаждений целевых пород на площади, не занятой погрузочными пунктами, трассами магистральных и пасечных волоков, дорогами, производственными и бытовыми площадками, в количестве не менее 80% от исходного при относительно равномерном распространении его по площади.</w:t>
      </w:r>
    </w:p>
    <w:p w:rsidR="00DD3F06" w:rsidRDefault="00DD3F06">
      <w:pPr>
        <w:pStyle w:val="ConsPlusNormal"/>
        <w:spacing w:before="220"/>
        <w:ind w:firstLine="540"/>
        <w:jc w:val="both"/>
      </w:pPr>
      <w:r>
        <w:t>По результатам учета сохраняемого подроста после рубки и сравнением его с целевым проектируются необходимые лесоводственные мероприятия - содействия естественному лесовозобновлению, в том числе дополняемые посадкой сеянцев или саженцев в местах отсутствия подроста.</w:t>
      </w:r>
    </w:p>
    <w:p w:rsidR="00DD3F06" w:rsidRDefault="00DD3F06">
      <w:pPr>
        <w:pStyle w:val="ConsPlusNormal"/>
        <w:spacing w:before="220"/>
        <w:ind w:firstLine="540"/>
        <w:jc w:val="both"/>
      </w:pPr>
      <w:r>
        <w:t xml:space="preserve">Уборка порубочных остатков при всех видах рубок ухода осуществляется с выполнением требований санитарной и пожарной безопасности в лесах с учетом специфики </w:t>
      </w:r>
      <w:r>
        <w:lastRenderedPageBreak/>
        <w:t xml:space="preserve">лесотипологических условий, в том числе путем безопасного сжигания, сбора в кучи и укладки на волоках в условиях с влажными почвами (травяные и сходные с ним типы леса), а также и с вывозкой их для переработки и использования. Укладка порубочных остатков допускается как по площади места рубки (лесосеки), так и за пределами лесосеки на пустырях, прогалинах и иных не покрытых лесом землях лесного фонда. Места складирования отделяются противопожарной минерализованной полосой в соответствии с требованиями </w:t>
      </w:r>
      <w:hyperlink r:id="rId30" w:history="1">
        <w:r>
          <w:rPr>
            <w:color w:val="0000FF"/>
          </w:rPr>
          <w:t>правил</w:t>
        </w:r>
      </w:hyperlink>
      <w:r>
        <w:t xml:space="preserve"> пожарной безопасности в лесах. Сжигание и вывозка порубочных остатков осуществляются до начала следующего пожароопасного сезона. При этом, удаление (вывозка) порубочных остатков может быть ограничена, особенно в условиях бедных песчаных почв, где допускается сбор и использование только крупных (сравнительно толстомерных) сучьев и ветвей, медленно перегнивающих даже при разрубке на небольшие отрезки, мелкие - оставляются на месте, приземляются, в том числе в местах минерализации, не создавая в то же время препятствий для возобновления лесообразующих растений.</w:t>
      </w:r>
    </w:p>
    <w:p w:rsidR="00DD3F06" w:rsidRDefault="00DD3F06">
      <w:pPr>
        <w:pStyle w:val="ConsPlusNormal"/>
        <w:spacing w:before="220"/>
        <w:ind w:firstLine="540"/>
        <w:jc w:val="both"/>
      </w:pPr>
      <w:r>
        <w:t>130. Отвод лесосек для проведения ухода за лесными насаждениями может осуществляться с учетом соотношения количества оставляемых и вырубаемых (нежелательных) деревьев с применением следующих методов:</w:t>
      </w:r>
    </w:p>
    <w:p w:rsidR="00DD3F06" w:rsidRDefault="00DD3F06">
      <w:pPr>
        <w:pStyle w:val="ConsPlusNormal"/>
        <w:spacing w:before="220"/>
        <w:ind w:firstLine="540"/>
        <w:jc w:val="both"/>
      </w:pPr>
      <w:r>
        <w:t>- отбора и отметки оставляемых (лучших и вспомогательных) деревьев и наоборот - деревьев, подлежащих рубке в технологических полосах, а также и при прокладке непрямолинейных технологических коридоров;</w:t>
      </w:r>
    </w:p>
    <w:p w:rsidR="00DD3F06" w:rsidRDefault="00DD3F06">
      <w:pPr>
        <w:pStyle w:val="ConsPlusNormal"/>
        <w:spacing w:before="220"/>
        <w:ind w:firstLine="540"/>
        <w:jc w:val="both"/>
      </w:pPr>
      <w:r>
        <w:t>- 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DD3F06" w:rsidRDefault="00DD3F06">
      <w:pPr>
        <w:pStyle w:val="ConsPlusNormal"/>
        <w:spacing w:before="220"/>
        <w:ind w:firstLine="540"/>
        <w:jc w:val="both"/>
      </w:pPr>
      <w:r>
        <w:t>При отводе лесосек для проведения рубок обновления насаждений проектируемая сомкнутость (полнота) насаждения после рубки определяется с учетом сомкнутости сохраняемого жизнеспособного подроста, относящегося к категории крупный.</w:t>
      </w:r>
    </w:p>
    <w:p w:rsidR="00DD3F06" w:rsidRDefault="00DD3F06">
      <w:pPr>
        <w:pStyle w:val="ConsPlusNormal"/>
        <w:spacing w:before="220"/>
        <w:ind w:firstLine="540"/>
        <w:jc w:val="both"/>
      </w:pPr>
      <w:r>
        <w:t xml:space="preserve">131. При регламентировании проведения мероприятий ухода за защитными лесами ленточных боров, положения </w:t>
      </w:r>
      <w:hyperlink w:anchor="P258" w:history="1">
        <w:r>
          <w:rPr>
            <w:color w:val="0000FF"/>
          </w:rPr>
          <w:t>пунктов 93</w:t>
        </w:r>
      </w:hyperlink>
      <w:r>
        <w:t xml:space="preserve">, </w:t>
      </w:r>
      <w:hyperlink w:anchor="P277" w:history="1">
        <w:r>
          <w:rPr>
            <w:color w:val="0000FF"/>
          </w:rPr>
          <w:t>104</w:t>
        </w:r>
      </w:hyperlink>
      <w:r>
        <w:t xml:space="preserve">, </w:t>
      </w:r>
      <w:hyperlink w:anchor="P278" w:history="1">
        <w:r>
          <w:rPr>
            <w:color w:val="0000FF"/>
          </w:rPr>
          <w:t>105</w:t>
        </w:r>
      </w:hyperlink>
      <w:r>
        <w:t xml:space="preserve"> настоящих Правил не применяются.</w:t>
      </w: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right"/>
        <w:outlineLvl w:val="1"/>
      </w:pPr>
      <w:r>
        <w:t>Приложение N 1</w:t>
      </w:r>
    </w:p>
    <w:p w:rsidR="00DD3F06" w:rsidRDefault="00DD3F06">
      <w:pPr>
        <w:pStyle w:val="ConsPlusNormal"/>
        <w:jc w:val="right"/>
      </w:pPr>
      <w:r>
        <w:t>к Правилам ухода за лесами,</w:t>
      </w:r>
    </w:p>
    <w:p w:rsidR="00DD3F06" w:rsidRDefault="00DD3F06">
      <w:pPr>
        <w:pStyle w:val="ConsPlusNormal"/>
        <w:jc w:val="right"/>
      </w:pPr>
      <w:r>
        <w:t>утвержденным приказом</w:t>
      </w:r>
    </w:p>
    <w:p w:rsidR="00DD3F06" w:rsidRDefault="00DD3F06">
      <w:pPr>
        <w:pStyle w:val="ConsPlusNormal"/>
        <w:jc w:val="right"/>
      </w:pPr>
      <w:r>
        <w:t>Минприроды России</w:t>
      </w:r>
    </w:p>
    <w:p w:rsidR="00DD3F06" w:rsidRDefault="00DD3F06">
      <w:pPr>
        <w:pStyle w:val="ConsPlusNormal"/>
        <w:jc w:val="right"/>
      </w:pPr>
      <w:r>
        <w:t>от 30.07.2020 N 534</w:t>
      </w:r>
    </w:p>
    <w:p w:rsidR="00DD3F06" w:rsidRDefault="00DD3F06">
      <w:pPr>
        <w:pStyle w:val="ConsPlusNormal"/>
        <w:jc w:val="both"/>
      </w:pPr>
    </w:p>
    <w:p w:rsidR="00DD3F06" w:rsidRDefault="00DD3F06">
      <w:pPr>
        <w:pStyle w:val="ConsPlusTitle"/>
        <w:jc w:val="center"/>
      </w:pPr>
      <w:bookmarkStart w:id="13" w:name="P572"/>
      <w:bookmarkEnd w:id="13"/>
      <w:r>
        <w:t>ВОЗРАСТНЫЕ ПЕРИОДЫ</w:t>
      </w:r>
    </w:p>
    <w:p w:rsidR="00DD3F06" w:rsidRDefault="00DD3F06">
      <w:pPr>
        <w:pStyle w:val="ConsPlusTitle"/>
        <w:jc w:val="center"/>
      </w:pPr>
      <w:r>
        <w:t>ПРОВЕДЕНИЯ РАЗЛИЧНЫХ ВИДОВ РУБОК, ПРОВОДИМЫХ В ЦЕЛЯХ УХОДА</w:t>
      </w:r>
    </w:p>
    <w:p w:rsidR="00DD3F06" w:rsidRDefault="00DD3F06">
      <w:pPr>
        <w:pStyle w:val="ConsPlusTitle"/>
        <w:jc w:val="center"/>
      </w:pPr>
      <w:r>
        <w:t>ЗА ЛЕСНЫМИ НАСАЖДЕНИЯМИ</w:t>
      </w:r>
    </w:p>
    <w:p w:rsidR="00DD3F06" w:rsidRDefault="00DD3F06">
      <w:pPr>
        <w:pStyle w:val="ConsPlusNormal"/>
        <w:jc w:val="both"/>
      </w:pPr>
    </w:p>
    <w:p w:rsidR="00DD3F06" w:rsidRDefault="00DD3F06">
      <w:pPr>
        <w:pStyle w:val="ConsPlusTitle"/>
        <w:ind w:firstLine="540"/>
        <w:jc w:val="both"/>
        <w:outlineLvl w:val="2"/>
      </w:pPr>
      <w:r>
        <w:t>1. Европейская часть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7"/>
        <w:gridCol w:w="1393"/>
        <w:gridCol w:w="1393"/>
        <w:gridCol w:w="1393"/>
        <w:gridCol w:w="1393"/>
        <w:gridCol w:w="1396"/>
      </w:tblGrid>
      <w:tr w:rsidR="00DD3F06">
        <w:tc>
          <w:tcPr>
            <w:tcW w:w="2097" w:type="dxa"/>
            <w:vMerge w:val="restart"/>
          </w:tcPr>
          <w:p w:rsidR="00DD3F06" w:rsidRDefault="00DD3F06">
            <w:pPr>
              <w:pStyle w:val="ConsPlusNormal"/>
              <w:jc w:val="center"/>
            </w:pPr>
            <w:r>
              <w:t>Виды рубок, проводимых в целях ухода за лесными насаждениями</w:t>
            </w:r>
          </w:p>
        </w:tc>
        <w:tc>
          <w:tcPr>
            <w:tcW w:w="6968" w:type="dxa"/>
            <w:gridSpan w:val="5"/>
          </w:tcPr>
          <w:p w:rsidR="00DD3F06" w:rsidRDefault="00DD3F06">
            <w:pPr>
              <w:pStyle w:val="ConsPlusNormal"/>
              <w:jc w:val="center"/>
            </w:pPr>
            <w:r>
              <w:t>Возраст лесных насаждений, лет</w:t>
            </w:r>
          </w:p>
        </w:tc>
      </w:tr>
      <w:tr w:rsidR="00DD3F06">
        <w:tc>
          <w:tcPr>
            <w:tcW w:w="2097" w:type="dxa"/>
            <w:vMerge/>
          </w:tcPr>
          <w:p w:rsidR="00DD3F06" w:rsidRDefault="00DD3F06"/>
        </w:tc>
        <w:tc>
          <w:tcPr>
            <w:tcW w:w="2786" w:type="dxa"/>
            <w:gridSpan w:val="2"/>
          </w:tcPr>
          <w:p w:rsidR="00DD3F06" w:rsidRDefault="00DD3F06">
            <w:pPr>
              <w:pStyle w:val="ConsPlusNormal"/>
              <w:jc w:val="center"/>
            </w:pPr>
            <w:r>
              <w:t xml:space="preserve">хвойных и твердолиственных семенного и первой </w:t>
            </w:r>
            <w:r>
              <w:lastRenderedPageBreak/>
              <w:t>генерации вегетативного происхождения древесных пород при возрасте рубки</w:t>
            </w:r>
          </w:p>
        </w:tc>
        <w:tc>
          <w:tcPr>
            <w:tcW w:w="4182" w:type="dxa"/>
            <w:gridSpan w:val="3"/>
          </w:tcPr>
          <w:p w:rsidR="00DD3F06" w:rsidRDefault="00DD3F06">
            <w:pPr>
              <w:pStyle w:val="ConsPlusNormal"/>
              <w:jc w:val="center"/>
            </w:pPr>
            <w:r>
              <w:lastRenderedPageBreak/>
              <w:t>остальных древесных пород при возрасте рубки</w:t>
            </w:r>
          </w:p>
        </w:tc>
      </w:tr>
      <w:tr w:rsidR="00DD3F06">
        <w:tc>
          <w:tcPr>
            <w:tcW w:w="2097" w:type="dxa"/>
            <w:vMerge/>
          </w:tcPr>
          <w:p w:rsidR="00DD3F06" w:rsidRDefault="00DD3F06"/>
        </w:tc>
        <w:tc>
          <w:tcPr>
            <w:tcW w:w="1393" w:type="dxa"/>
          </w:tcPr>
          <w:p w:rsidR="00DD3F06" w:rsidRDefault="00DD3F06">
            <w:pPr>
              <w:pStyle w:val="ConsPlusNormal"/>
              <w:jc w:val="center"/>
            </w:pPr>
            <w:r>
              <w:t>более 100 лет</w:t>
            </w:r>
          </w:p>
        </w:tc>
        <w:tc>
          <w:tcPr>
            <w:tcW w:w="1393" w:type="dxa"/>
          </w:tcPr>
          <w:p w:rsidR="00DD3F06" w:rsidRDefault="00DD3F06">
            <w:pPr>
              <w:pStyle w:val="ConsPlusNormal"/>
              <w:jc w:val="center"/>
            </w:pPr>
            <w:r>
              <w:t>менее 100 лет</w:t>
            </w:r>
          </w:p>
        </w:tc>
        <w:tc>
          <w:tcPr>
            <w:tcW w:w="1393" w:type="dxa"/>
          </w:tcPr>
          <w:p w:rsidR="00DD3F06" w:rsidRDefault="00DD3F06">
            <w:pPr>
              <w:pStyle w:val="ConsPlusNormal"/>
              <w:jc w:val="center"/>
            </w:pPr>
            <w:r>
              <w:t>более 60 лет</w:t>
            </w:r>
          </w:p>
        </w:tc>
        <w:tc>
          <w:tcPr>
            <w:tcW w:w="1393" w:type="dxa"/>
          </w:tcPr>
          <w:p w:rsidR="00DD3F06" w:rsidRDefault="00DD3F06">
            <w:pPr>
              <w:pStyle w:val="ConsPlusNormal"/>
              <w:jc w:val="center"/>
            </w:pPr>
            <w:r>
              <w:t>50 - 60 лет</w:t>
            </w:r>
          </w:p>
        </w:tc>
        <w:tc>
          <w:tcPr>
            <w:tcW w:w="1396" w:type="dxa"/>
          </w:tcPr>
          <w:p w:rsidR="00DD3F06" w:rsidRDefault="00DD3F06">
            <w:pPr>
              <w:pStyle w:val="ConsPlusNormal"/>
              <w:jc w:val="center"/>
            </w:pPr>
            <w:r>
              <w:t>менее 50 лет</w:t>
            </w:r>
          </w:p>
        </w:tc>
      </w:tr>
      <w:tr w:rsidR="00DD3F06">
        <w:tc>
          <w:tcPr>
            <w:tcW w:w="2097" w:type="dxa"/>
          </w:tcPr>
          <w:p w:rsidR="00DD3F06" w:rsidRDefault="00DD3F06">
            <w:pPr>
              <w:pStyle w:val="ConsPlusNormal"/>
            </w:pPr>
            <w:r>
              <w:t>Рубки осветления</w:t>
            </w:r>
          </w:p>
        </w:tc>
        <w:tc>
          <w:tcPr>
            <w:tcW w:w="1393" w:type="dxa"/>
          </w:tcPr>
          <w:p w:rsidR="00DD3F06" w:rsidRDefault="00DD3F06">
            <w:pPr>
              <w:pStyle w:val="ConsPlusNormal"/>
              <w:jc w:val="center"/>
            </w:pPr>
            <w:r>
              <w:t>до 10</w:t>
            </w:r>
          </w:p>
        </w:tc>
        <w:tc>
          <w:tcPr>
            <w:tcW w:w="1393" w:type="dxa"/>
          </w:tcPr>
          <w:p w:rsidR="00DD3F06" w:rsidRDefault="00DD3F06">
            <w:pPr>
              <w:pStyle w:val="ConsPlusNormal"/>
              <w:jc w:val="center"/>
            </w:pPr>
            <w:r>
              <w:t>до 10</w:t>
            </w:r>
          </w:p>
        </w:tc>
        <w:tc>
          <w:tcPr>
            <w:tcW w:w="1393" w:type="dxa"/>
          </w:tcPr>
          <w:p w:rsidR="00DD3F06" w:rsidRDefault="00DD3F06">
            <w:pPr>
              <w:pStyle w:val="ConsPlusNormal"/>
              <w:jc w:val="center"/>
            </w:pPr>
            <w:r>
              <w:t>до 10</w:t>
            </w:r>
          </w:p>
        </w:tc>
        <w:tc>
          <w:tcPr>
            <w:tcW w:w="1393" w:type="dxa"/>
          </w:tcPr>
          <w:p w:rsidR="00DD3F06" w:rsidRDefault="00DD3F06">
            <w:pPr>
              <w:pStyle w:val="ConsPlusNormal"/>
              <w:jc w:val="center"/>
            </w:pPr>
            <w:r>
              <w:t>до 10</w:t>
            </w:r>
          </w:p>
        </w:tc>
        <w:tc>
          <w:tcPr>
            <w:tcW w:w="1396" w:type="dxa"/>
          </w:tcPr>
          <w:p w:rsidR="00DD3F06" w:rsidRDefault="00DD3F06">
            <w:pPr>
              <w:pStyle w:val="ConsPlusNormal"/>
              <w:jc w:val="center"/>
            </w:pPr>
            <w:r>
              <w:t>до 5</w:t>
            </w:r>
          </w:p>
        </w:tc>
      </w:tr>
      <w:tr w:rsidR="00DD3F06">
        <w:tc>
          <w:tcPr>
            <w:tcW w:w="2097" w:type="dxa"/>
          </w:tcPr>
          <w:p w:rsidR="00DD3F06" w:rsidRDefault="00DD3F06">
            <w:pPr>
              <w:pStyle w:val="ConsPlusNormal"/>
            </w:pPr>
            <w:r>
              <w:t>Рубки прочистки</w:t>
            </w:r>
          </w:p>
        </w:tc>
        <w:tc>
          <w:tcPr>
            <w:tcW w:w="1393" w:type="dxa"/>
          </w:tcPr>
          <w:p w:rsidR="00DD3F06" w:rsidRDefault="00DD3F06">
            <w:pPr>
              <w:pStyle w:val="ConsPlusNormal"/>
              <w:jc w:val="center"/>
            </w:pPr>
            <w:r>
              <w:t>11 - 20</w:t>
            </w:r>
          </w:p>
        </w:tc>
        <w:tc>
          <w:tcPr>
            <w:tcW w:w="1393" w:type="dxa"/>
          </w:tcPr>
          <w:p w:rsidR="00DD3F06" w:rsidRDefault="00DD3F06">
            <w:pPr>
              <w:pStyle w:val="ConsPlusNormal"/>
              <w:jc w:val="center"/>
            </w:pPr>
            <w:r>
              <w:t>11 - 20</w:t>
            </w:r>
          </w:p>
        </w:tc>
        <w:tc>
          <w:tcPr>
            <w:tcW w:w="1393" w:type="dxa"/>
          </w:tcPr>
          <w:p w:rsidR="00DD3F06" w:rsidRDefault="00DD3F06">
            <w:pPr>
              <w:pStyle w:val="ConsPlusNormal"/>
              <w:jc w:val="center"/>
            </w:pPr>
            <w:r>
              <w:t>11 - 20</w:t>
            </w:r>
          </w:p>
        </w:tc>
        <w:tc>
          <w:tcPr>
            <w:tcW w:w="1393" w:type="dxa"/>
          </w:tcPr>
          <w:p w:rsidR="00DD3F06" w:rsidRDefault="00DD3F06">
            <w:pPr>
              <w:pStyle w:val="ConsPlusNormal"/>
              <w:jc w:val="center"/>
            </w:pPr>
            <w:r>
              <w:t>11 - 20</w:t>
            </w:r>
          </w:p>
        </w:tc>
        <w:tc>
          <w:tcPr>
            <w:tcW w:w="1396" w:type="dxa"/>
          </w:tcPr>
          <w:p w:rsidR="00DD3F06" w:rsidRDefault="00DD3F06">
            <w:pPr>
              <w:pStyle w:val="ConsPlusNormal"/>
              <w:jc w:val="center"/>
            </w:pPr>
            <w:r>
              <w:t>6 - 10</w:t>
            </w:r>
          </w:p>
        </w:tc>
      </w:tr>
      <w:tr w:rsidR="00DD3F06">
        <w:tc>
          <w:tcPr>
            <w:tcW w:w="2097" w:type="dxa"/>
          </w:tcPr>
          <w:p w:rsidR="00DD3F06" w:rsidRDefault="00DD3F06">
            <w:pPr>
              <w:pStyle w:val="ConsPlusNormal"/>
            </w:pPr>
            <w:r>
              <w:t>Рубки прореживания</w:t>
            </w:r>
          </w:p>
        </w:tc>
        <w:tc>
          <w:tcPr>
            <w:tcW w:w="1393" w:type="dxa"/>
          </w:tcPr>
          <w:p w:rsidR="00DD3F06" w:rsidRDefault="00DD3F06">
            <w:pPr>
              <w:pStyle w:val="ConsPlusNormal"/>
              <w:jc w:val="center"/>
            </w:pPr>
            <w:r>
              <w:t>21 - 60</w:t>
            </w:r>
          </w:p>
        </w:tc>
        <w:tc>
          <w:tcPr>
            <w:tcW w:w="1393" w:type="dxa"/>
          </w:tcPr>
          <w:p w:rsidR="00DD3F06" w:rsidRDefault="00DD3F06">
            <w:pPr>
              <w:pStyle w:val="ConsPlusNormal"/>
              <w:jc w:val="center"/>
            </w:pPr>
            <w:r>
              <w:t>21 - 40</w:t>
            </w:r>
          </w:p>
        </w:tc>
        <w:tc>
          <w:tcPr>
            <w:tcW w:w="1393" w:type="dxa"/>
          </w:tcPr>
          <w:p w:rsidR="00DD3F06" w:rsidRDefault="00DD3F06">
            <w:pPr>
              <w:pStyle w:val="ConsPlusNormal"/>
              <w:jc w:val="center"/>
            </w:pPr>
            <w:r>
              <w:t>21 - 40</w:t>
            </w:r>
          </w:p>
        </w:tc>
        <w:tc>
          <w:tcPr>
            <w:tcW w:w="1393" w:type="dxa"/>
          </w:tcPr>
          <w:p w:rsidR="00DD3F06" w:rsidRDefault="00DD3F06">
            <w:pPr>
              <w:pStyle w:val="ConsPlusNormal"/>
              <w:jc w:val="center"/>
            </w:pPr>
            <w:r>
              <w:t>21 - 30</w:t>
            </w:r>
          </w:p>
        </w:tc>
        <w:tc>
          <w:tcPr>
            <w:tcW w:w="1396" w:type="dxa"/>
          </w:tcPr>
          <w:p w:rsidR="00DD3F06" w:rsidRDefault="00DD3F06">
            <w:pPr>
              <w:pStyle w:val="ConsPlusNormal"/>
              <w:jc w:val="center"/>
            </w:pPr>
            <w:r>
              <w:t>11 - 20</w:t>
            </w:r>
          </w:p>
        </w:tc>
      </w:tr>
      <w:tr w:rsidR="00DD3F06">
        <w:tc>
          <w:tcPr>
            <w:tcW w:w="2097" w:type="dxa"/>
          </w:tcPr>
          <w:p w:rsidR="00DD3F06" w:rsidRDefault="00DD3F06">
            <w:pPr>
              <w:pStyle w:val="ConsPlusNormal"/>
            </w:pPr>
            <w:r>
              <w:t>Проходные рубки</w:t>
            </w:r>
          </w:p>
        </w:tc>
        <w:tc>
          <w:tcPr>
            <w:tcW w:w="1393" w:type="dxa"/>
          </w:tcPr>
          <w:p w:rsidR="00DD3F06" w:rsidRDefault="00DD3F06">
            <w:pPr>
              <w:pStyle w:val="ConsPlusNormal"/>
              <w:jc w:val="center"/>
            </w:pPr>
            <w:r>
              <w:t>более 60</w:t>
            </w:r>
          </w:p>
        </w:tc>
        <w:tc>
          <w:tcPr>
            <w:tcW w:w="1393" w:type="dxa"/>
          </w:tcPr>
          <w:p w:rsidR="00DD3F06" w:rsidRDefault="00DD3F06">
            <w:pPr>
              <w:pStyle w:val="ConsPlusNormal"/>
              <w:jc w:val="center"/>
            </w:pPr>
            <w:r>
              <w:t>более 40</w:t>
            </w:r>
          </w:p>
        </w:tc>
        <w:tc>
          <w:tcPr>
            <w:tcW w:w="1393" w:type="dxa"/>
          </w:tcPr>
          <w:p w:rsidR="00DD3F06" w:rsidRDefault="00DD3F06">
            <w:pPr>
              <w:pStyle w:val="ConsPlusNormal"/>
              <w:jc w:val="center"/>
            </w:pPr>
            <w:r>
              <w:t>более 40</w:t>
            </w:r>
          </w:p>
        </w:tc>
        <w:tc>
          <w:tcPr>
            <w:tcW w:w="1393" w:type="dxa"/>
          </w:tcPr>
          <w:p w:rsidR="00DD3F06" w:rsidRDefault="00DD3F06">
            <w:pPr>
              <w:pStyle w:val="ConsPlusNormal"/>
              <w:jc w:val="center"/>
            </w:pPr>
            <w:r>
              <w:t>более 30</w:t>
            </w:r>
          </w:p>
        </w:tc>
        <w:tc>
          <w:tcPr>
            <w:tcW w:w="1396" w:type="dxa"/>
          </w:tcPr>
          <w:p w:rsidR="00DD3F06" w:rsidRDefault="00DD3F06">
            <w:pPr>
              <w:pStyle w:val="ConsPlusNormal"/>
              <w:jc w:val="center"/>
            </w:pPr>
            <w:r>
              <w:t>более 20</w:t>
            </w:r>
          </w:p>
        </w:tc>
      </w:tr>
    </w:tbl>
    <w:p w:rsidR="00DD3F06" w:rsidRDefault="00DD3F06">
      <w:pPr>
        <w:pStyle w:val="ConsPlusNormal"/>
        <w:jc w:val="both"/>
      </w:pPr>
    </w:p>
    <w:p w:rsidR="00DD3F06" w:rsidRDefault="00DD3F06">
      <w:pPr>
        <w:pStyle w:val="ConsPlusTitle"/>
        <w:ind w:firstLine="540"/>
        <w:jc w:val="both"/>
        <w:outlineLvl w:val="2"/>
      </w:pPr>
      <w:r>
        <w:t>2. Урал</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4"/>
        <w:gridCol w:w="1473"/>
        <w:gridCol w:w="1473"/>
        <w:gridCol w:w="1473"/>
        <w:gridCol w:w="1473"/>
      </w:tblGrid>
      <w:tr w:rsidR="00DD3F06">
        <w:tc>
          <w:tcPr>
            <w:tcW w:w="3174" w:type="dxa"/>
            <w:vMerge w:val="restart"/>
          </w:tcPr>
          <w:p w:rsidR="00DD3F06" w:rsidRDefault="00DD3F06">
            <w:pPr>
              <w:pStyle w:val="ConsPlusNormal"/>
              <w:jc w:val="center"/>
            </w:pPr>
            <w:r>
              <w:t>Виды рубок, проводимых в целях ухода за лесными насаждениями</w:t>
            </w:r>
          </w:p>
        </w:tc>
        <w:tc>
          <w:tcPr>
            <w:tcW w:w="5892" w:type="dxa"/>
            <w:gridSpan w:val="4"/>
          </w:tcPr>
          <w:p w:rsidR="00DD3F06" w:rsidRDefault="00DD3F06">
            <w:pPr>
              <w:pStyle w:val="ConsPlusNormal"/>
              <w:jc w:val="center"/>
            </w:pPr>
            <w:r>
              <w:t>Возраст лесных насаждений, лет</w:t>
            </w:r>
          </w:p>
        </w:tc>
      </w:tr>
      <w:tr w:rsidR="00DD3F06">
        <w:tc>
          <w:tcPr>
            <w:tcW w:w="3174" w:type="dxa"/>
            <w:vMerge/>
          </w:tcPr>
          <w:p w:rsidR="00DD3F06" w:rsidRDefault="00DD3F06"/>
        </w:tc>
        <w:tc>
          <w:tcPr>
            <w:tcW w:w="1473" w:type="dxa"/>
          </w:tcPr>
          <w:p w:rsidR="00DD3F06" w:rsidRDefault="00DD3F06">
            <w:pPr>
              <w:pStyle w:val="ConsPlusNormal"/>
              <w:jc w:val="center"/>
            </w:pPr>
            <w:r>
              <w:t>более 100 лет</w:t>
            </w:r>
          </w:p>
        </w:tc>
        <w:tc>
          <w:tcPr>
            <w:tcW w:w="1473" w:type="dxa"/>
          </w:tcPr>
          <w:p w:rsidR="00DD3F06" w:rsidRDefault="00DD3F06">
            <w:pPr>
              <w:pStyle w:val="ConsPlusNormal"/>
              <w:jc w:val="center"/>
            </w:pPr>
            <w:r>
              <w:t>61 - 100 лет</w:t>
            </w:r>
          </w:p>
        </w:tc>
        <w:tc>
          <w:tcPr>
            <w:tcW w:w="1473" w:type="dxa"/>
          </w:tcPr>
          <w:p w:rsidR="00DD3F06" w:rsidRDefault="00DD3F06">
            <w:pPr>
              <w:pStyle w:val="ConsPlusNormal"/>
              <w:jc w:val="center"/>
            </w:pPr>
            <w:r>
              <w:t>41 - 60 лет</w:t>
            </w:r>
          </w:p>
        </w:tc>
        <w:tc>
          <w:tcPr>
            <w:tcW w:w="1473" w:type="dxa"/>
          </w:tcPr>
          <w:p w:rsidR="00DD3F06" w:rsidRDefault="00DD3F06">
            <w:pPr>
              <w:pStyle w:val="ConsPlusNormal"/>
              <w:jc w:val="center"/>
            </w:pPr>
            <w:r>
              <w:t>менее 40 лет</w:t>
            </w:r>
          </w:p>
        </w:tc>
      </w:tr>
      <w:tr w:rsidR="00DD3F06">
        <w:tc>
          <w:tcPr>
            <w:tcW w:w="3174" w:type="dxa"/>
          </w:tcPr>
          <w:p w:rsidR="00DD3F06" w:rsidRDefault="00DD3F06">
            <w:pPr>
              <w:pStyle w:val="ConsPlusNormal"/>
            </w:pPr>
            <w:r>
              <w:t>Рубки осветления</w:t>
            </w:r>
          </w:p>
        </w:tc>
        <w:tc>
          <w:tcPr>
            <w:tcW w:w="1473" w:type="dxa"/>
          </w:tcPr>
          <w:p w:rsidR="00DD3F06" w:rsidRDefault="00DD3F06">
            <w:pPr>
              <w:pStyle w:val="ConsPlusNormal"/>
              <w:jc w:val="center"/>
            </w:pPr>
            <w:r>
              <w:t>до 10</w:t>
            </w:r>
          </w:p>
        </w:tc>
        <w:tc>
          <w:tcPr>
            <w:tcW w:w="1473" w:type="dxa"/>
          </w:tcPr>
          <w:p w:rsidR="00DD3F06" w:rsidRDefault="00DD3F06">
            <w:pPr>
              <w:pStyle w:val="ConsPlusNormal"/>
              <w:jc w:val="center"/>
            </w:pPr>
            <w:r>
              <w:t>до 10</w:t>
            </w:r>
          </w:p>
        </w:tc>
        <w:tc>
          <w:tcPr>
            <w:tcW w:w="1473" w:type="dxa"/>
          </w:tcPr>
          <w:p w:rsidR="00DD3F06" w:rsidRDefault="00DD3F06">
            <w:pPr>
              <w:pStyle w:val="ConsPlusNormal"/>
              <w:jc w:val="center"/>
            </w:pPr>
            <w:r>
              <w:t>до 10</w:t>
            </w:r>
          </w:p>
        </w:tc>
        <w:tc>
          <w:tcPr>
            <w:tcW w:w="1473" w:type="dxa"/>
          </w:tcPr>
          <w:p w:rsidR="00DD3F06" w:rsidRDefault="00DD3F06">
            <w:pPr>
              <w:pStyle w:val="ConsPlusNormal"/>
              <w:jc w:val="center"/>
            </w:pPr>
            <w:r>
              <w:t>до 5</w:t>
            </w:r>
          </w:p>
        </w:tc>
      </w:tr>
      <w:tr w:rsidR="00DD3F06">
        <w:tc>
          <w:tcPr>
            <w:tcW w:w="3174" w:type="dxa"/>
          </w:tcPr>
          <w:p w:rsidR="00DD3F06" w:rsidRDefault="00DD3F06">
            <w:pPr>
              <w:pStyle w:val="ConsPlusNormal"/>
            </w:pPr>
            <w:r>
              <w:t>Рубки прочистки</w:t>
            </w:r>
          </w:p>
        </w:tc>
        <w:tc>
          <w:tcPr>
            <w:tcW w:w="1473" w:type="dxa"/>
          </w:tcPr>
          <w:p w:rsidR="00DD3F06" w:rsidRDefault="00DD3F06">
            <w:pPr>
              <w:pStyle w:val="ConsPlusNormal"/>
              <w:jc w:val="center"/>
            </w:pPr>
            <w:r>
              <w:t>11 - 20</w:t>
            </w:r>
          </w:p>
        </w:tc>
        <w:tc>
          <w:tcPr>
            <w:tcW w:w="1473" w:type="dxa"/>
          </w:tcPr>
          <w:p w:rsidR="00DD3F06" w:rsidRDefault="00DD3F06">
            <w:pPr>
              <w:pStyle w:val="ConsPlusNormal"/>
              <w:jc w:val="center"/>
            </w:pPr>
            <w:r>
              <w:t>11 - 20</w:t>
            </w:r>
          </w:p>
        </w:tc>
        <w:tc>
          <w:tcPr>
            <w:tcW w:w="1473" w:type="dxa"/>
          </w:tcPr>
          <w:p w:rsidR="00DD3F06" w:rsidRDefault="00DD3F06">
            <w:pPr>
              <w:pStyle w:val="ConsPlusNormal"/>
              <w:jc w:val="center"/>
            </w:pPr>
            <w:r>
              <w:t>11 - 20</w:t>
            </w:r>
          </w:p>
        </w:tc>
        <w:tc>
          <w:tcPr>
            <w:tcW w:w="1473" w:type="dxa"/>
          </w:tcPr>
          <w:p w:rsidR="00DD3F06" w:rsidRDefault="00DD3F06">
            <w:pPr>
              <w:pStyle w:val="ConsPlusNormal"/>
              <w:jc w:val="center"/>
            </w:pPr>
            <w:r>
              <w:t>6 - 10</w:t>
            </w:r>
          </w:p>
        </w:tc>
      </w:tr>
      <w:tr w:rsidR="00DD3F06">
        <w:tc>
          <w:tcPr>
            <w:tcW w:w="3174" w:type="dxa"/>
          </w:tcPr>
          <w:p w:rsidR="00DD3F06" w:rsidRDefault="00DD3F06">
            <w:pPr>
              <w:pStyle w:val="ConsPlusNormal"/>
            </w:pPr>
            <w:r>
              <w:t>Рубки прореживания</w:t>
            </w:r>
          </w:p>
        </w:tc>
        <w:tc>
          <w:tcPr>
            <w:tcW w:w="1473" w:type="dxa"/>
          </w:tcPr>
          <w:p w:rsidR="00DD3F06" w:rsidRDefault="00DD3F06">
            <w:pPr>
              <w:pStyle w:val="ConsPlusNormal"/>
              <w:jc w:val="center"/>
            </w:pPr>
            <w:r>
              <w:t>21 - 60</w:t>
            </w:r>
          </w:p>
        </w:tc>
        <w:tc>
          <w:tcPr>
            <w:tcW w:w="1473" w:type="dxa"/>
          </w:tcPr>
          <w:p w:rsidR="00DD3F06" w:rsidRDefault="00DD3F06">
            <w:pPr>
              <w:pStyle w:val="ConsPlusNormal"/>
              <w:jc w:val="center"/>
            </w:pPr>
            <w:r>
              <w:t>21 - 40</w:t>
            </w:r>
          </w:p>
        </w:tc>
        <w:tc>
          <w:tcPr>
            <w:tcW w:w="1473" w:type="dxa"/>
          </w:tcPr>
          <w:p w:rsidR="00DD3F06" w:rsidRDefault="00DD3F06">
            <w:pPr>
              <w:pStyle w:val="ConsPlusNormal"/>
              <w:jc w:val="center"/>
            </w:pPr>
            <w:r>
              <w:t>21 - 30</w:t>
            </w:r>
          </w:p>
        </w:tc>
        <w:tc>
          <w:tcPr>
            <w:tcW w:w="1473" w:type="dxa"/>
          </w:tcPr>
          <w:p w:rsidR="00DD3F06" w:rsidRDefault="00DD3F06">
            <w:pPr>
              <w:pStyle w:val="ConsPlusNormal"/>
              <w:jc w:val="center"/>
            </w:pPr>
            <w:r>
              <w:t>11 - 20</w:t>
            </w:r>
          </w:p>
        </w:tc>
      </w:tr>
      <w:tr w:rsidR="00DD3F06">
        <w:tc>
          <w:tcPr>
            <w:tcW w:w="3174" w:type="dxa"/>
          </w:tcPr>
          <w:p w:rsidR="00DD3F06" w:rsidRDefault="00DD3F06">
            <w:pPr>
              <w:pStyle w:val="ConsPlusNormal"/>
            </w:pPr>
            <w:r>
              <w:t>Проходные рубки</w:t>
            </w:r>
          </w:p>
        </w:tc>
        <w:tc>
          <w:tcPr>
            <w:tcW w:w="1473" w:type="dxa"/>
          </w:tcPr>
          <w:p w:rsidR="00DD3F06" w:rsidRDefault="00DD3F06">
            <w:pPr>
              <w:pStyle w:val="ConsPlusNormal"/>
              <w:jc w:val="center"/>
            </w:pPr>
            <w:r>
              <w:t>61 и выше</w:t>
            </w:r>
          </w:p>
        </w:tc>
        <w:tc>
          <w:tcPr>
            <w:tcW w:w="1473" w:type="dxa"/>
          </w:tcPr>
          <w:p w:rsidR="00DD3F06" w:rsidRDefault="00DD3F06">
            <w:pPr>
              <w:pStyle w:val="ConsPlusNormal"/>
              <w:jc w:val="center"/>
            </w:pPr>
            <w:r>
              <w:t>41 и выше</w:t>
            </w:r>
          </w:p>
        </w:tc>
        <w:tc>
          <w:tcPr>
            <w:tcW w:w="1473" w:type="dxa"/>
          </w:tcPr>
          <w:p w:rsidR="00DD3F06" w:rsidRDefault="00DD3F06">
            <w:pPr>
              <w:pStyle w:val="ConsPlusNormal"/>
              <w:jc w:val="center"/>
            </w:pPr>
            <w:r>
              <w:t>31 и выше</w:t>
            </w:r>
          </w:p>
        </w:tc>
        <w:tc>
          <w:tcPr>
            <w:tcW w:w="1473" w:type="dxa"/>
          </w:tcPr>
          <w:p w:rsidR="00DD3F06" w:rsidRDefault="00DD3F06">
            <w:pPr>
              <w:pStyle w:val="ConsPlusNormal"/>
              <w:jc w:val="center"/>
            </w:pPr>
            <w:r>
              <w:t>21 и выше</w:t>
            </w:r>
          </w:p>
        </w:tc>
      </w:tr>
    </w:tbl>
    <w:p w:rsidR="00DD3F06" w:rsidRDefault="00DD3F06">
      <w:pPr>
        <w:pStyle w:val="ConsPlusNormal"/>
        <w:jc w:val="both"/>
      </w:pPr>
    </w:p>
    <w:p w:rsidR="00DD3F06" w:rsidRDefault="00DD3F06">
      <w:pPr>
        <w:pStyle w:val="ConsPlusTitle"/>
        <w:ind w:firstLine="540"/>
        <w:jc w:val="both"/>
        <w:outlineLvl w:val="2"/>
      </w:pPr>
      <w:r>
        <w:t>3. Северный Кавказ и горный Крым</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417"/>
        <w:gridCol w:w="1984"/>
        <w:gridCol w:w="1417"/>
        <w:gridCol w:w="1420"/>
      </w:tblGrid>
      <w:tr w:rsidR="00DD3F06">
        <w:tc>
          <w:tcPr>
            <w:tcW w:w="2835" w:type="dxa"/>
            <w:vMerge w:val="restart"/>
          </w:tcPr>
          <w:p w:rsidR="00DD3F06" w:rsidRDefault="00DD3F06">
            <w:pPr>
              <w:pStyle w:val="ConsPlusNormal"/>
              <w:jc w:val="center"/>
            </w:pPr>
            <w:r>
              <w:t>Виды рубок, проводимых в целях ухода за лесными насаждениями</w:t>
            </w:r>
          </w:p>
        </w:tc>
        <w:tc>
          <w:tcPr>
            <w:tcW w:w="6238" w:type="dxa"/>
            <w:gridSpan w:val="4"/>
          </w:tcPr>
          <w:p w:rsidR="00DD3F06" w:rsidRDefault="00DD3F06">
            <w:pPr>
              <w:pStyle w:val="ConsPlusNormal"/>
              <w:jc w:val="center"/>
            </w:pPr>
            <w:r>
              <w:t>Возраст лесных насаждений, лет</w:t>
            </w:r>
          </w:p>
        </w:tc>
      </w:tr>
      <w:tr w:rsidR="00DD3F06">
        <w:tc>
          <w:tcPr>
            <w:tcW w:w="2835" w:type="dxa"/>
            <w:vMerge/>
          </w:tcPr>
          <w:p w:rsidR="00DD3F06" w:rsidRDefault="00DD3F06"/>
        </w:tc>
        <w:tc>
          <w:tcPr>
            <w:tcW w:w="1417" w:type="dxa"/>
            <w:vMerge w:val="restart"/>
          </w:tcPr>
          <w:p w:rsidR="00DD3F06" w:rsidRDefault="00DD3F06">
            <w:pPr>
              <w:pStyle w:val="ConsPlusNormal"/>
              <w:jc w:val="center"/>
            </w:pPr>
            <w:r>
              <w:t>хвойных (сосна, ель, пихта)</w:t>
            </w:r>
          </w:p>
        </w:tc>
        <w:tc>
          <w:tcPr>
            <w:tcW w:w="4821" w:type="dxa"/>
            <w:gridSpan w:val="3"/>
          </w:tcPr>
          <w:p w:rsidR="00DD3F06" w:rsidRDefault="00DD3F06">
            <w:pPr>
              <w:pStyle w:val="ConsPlusNormal"/>
              <w:jc w:val="center"/>
            </w:pPr>
            <w:r>
              <w:t>лиственных</w:t>
            </w:r>
          </w:p>
        </w:tc>
      </w:tr>
      <w:tr w:rsidR="00DD3F06">
        <w:tc>
          <w:tcPr>
            <w:tcW w:w="2835" w:type="dxa"/>
            <w:vMerge/>
          </w:tcPr>
          <w:p w:rsidR="00DD3F06" w:rsidRDefault="00DD3F06"/>
        </w:tc>
        <w:tc>
          <w:tcPr>
            <w:tcW w:w="1417" w:type="dxa"/>
            <w:vMerge/>
          </w:tcPr>
          <w:p w:rsidR="00DD3F06" w:rsidRDefault="00DD3F06"/>
        </w:tc>
        <w:tc>
          <w:tcPr>
            <w:tcW w:w="1984" w:type="dxa"/>
            <w:vMerge w:val="restart"/>
          </w:tcPr>
          <w:p w:rsidR="00DD3F06" w:rsidRDefault="00DD3F06">
            <w:pPr>
              <w:pStyle w:val="ConsPlusNormal"/>
              <w:jc w:val="center"/>
            </w:pPr>
            <w:r>
              <w:t>бук, дуб, ясень, клен семенного и вегетативного происхождения первой генерации</w:t>
            </w:r>
          </w:p>
        </w:tc>
        <w:tc>
          <w:tcPr>
            <w:tcW w:w="2837" w:type="dxa"/>
            <w:gridSpan w:val="2"/>
          </w:tcPr>
          <w:p w:rsidR="00DD3F06" w:rsidRDefault="00DD3F06">
            <w:pPr>
              <w:pStyle w:val="ConsPlusNormal"/>
              <w:jc w:val="center"/>
            </w:pPr>
            <w:r>
              <w:t>остальные древесные породы при возрасте рубки</w:t>
            </w:r>
          </w:p>
        </w:tc>
      </w:tr>
      <w:tr w:rsidR="00DD3F06">
        <w:tc>
          <w:tcPr>
            <w:tcW w:w="2835" w:type="dxa"/>
            <w:vMerge/>
          </w:tcPr>
          <w:p w:rsidR="00DD3F06" w:rsidRDefault="00DD3F06"/>
        </w:tc>
        <w:tc>
          <w:tcPr>
            <w:tcW w:w="1417" w:type="dxa"/>
            <w:vMerge/>
          </w:tcPr>
          <w:p w:rsidR="00DD3F06" w:rsidRDefault="00DD3F06"/>
        </w:tc>
        <w:tc>
          <w:tcPr>
            <w:tcW w:w="1984" w:type="dxa"/>
            <w:vMerge/>
          </w:tcPr>
          <w:p w:rsidR="00DD3F06" w:rsidRDefault="00DD3F06"/>
        </w:tc>
        <w:tc>
          <w:tcPr>
            <w:tcW w:w="1417" w:type="dxa"/>
          </w:tcPr>
          <w:p w:rsidR="00DD3F06" w:rsidRDefault="00DD3F06">
            <w:pPr>
              <w:pStyle w:val="ConsPlusNormal"/>
              <w:jc w:val="center"/>
            </w:pPr>
            <w:r>
              <w:t>более 40 лет</w:t>
            </w:r>
          </w:p>
        </w:tc>
        <w:tc>
          <w:tcPr>
            <w:tcW w:w="1420" w:type="dxa"/>
          </w:tcPr>
          <w:p w:rsidR="00DD3F06" w:rsidRDefault="00DD3F06">
            <w:pPr>
              <w:pStyle w:val="ConsPlusNormal"/>
              <w:jc w:val="center"/>
            </w:pPr>
            <w:r>
              <w:t>40 лет и менее</w:t>
            </w:r>
          </w:p>
        </w:tc>
      </w:tr>
      <w:tr w:rsidR="00DD3F06">
        <w:tc>
          <w:tcPr>
            <w:tcW w:w="2835" w:type="dxa"/>
          </w:tcPr>
          <w:p w:rsidR="00DD3F06" w:rsidRDefault="00DD3F06">
            <w:pPr>
              <w:pStyle w:val="ConsPlusNormal"/>
            </w:pPr>
            <w:r>
              <w:t>Рубки осветления</w:t>
            </w:r>
          </w:p>
        </w:tc>
        <w:tc>
          <w:tcPr>
            <w:tcW w:w="1417" w:type="dxa"/>
          </w:tcPr>
          <w:p w:rsidR="00DD3F06" w:rsidRDefault="00DD3F06">
            <w:pPr>
              <w:pStyle w:val="ConsPlusNormal"/>
              <w:jc w:val="center"/>
            </w:pPr>
            <w:r>
              <w:t>до 10</w:t>
            </w:r>
          </w:p>
        </w:tc>
        <w:tc>
          <w:tcPr>
            <w:tcW w:w="1984" w:type="dxa"/>
          </w:tcPr>
          <w:p w:rsidR="00DD3F06" w:rsidRDefault="00DD3F06">
            <w:pPr>
              <w:pStyle w:val="ConsPlusNormal"/>
              <w:jc w:val="center"/>
            </w:pPr>
            <w:r>
              <w:t>до 10</w:t>
            </w:r>
          </w:p>
        </w:tc>
        <w:tc>
          <w:tcPr>
            <w:tcW w:w="1417" w:type="dxa"/>
          </w:tcPr>
          <w:p w:rsidR="00DD3F06" w:rsidRDefault="00DD3F06">
            <w:pPr>
              <w:pStyle w:val="ConsPlusNormal"/>
              <w:jc w:val="center"/>
            </w:pPr>
            <w:r>
              <w:t>до 10</w:t>
            </w:r>
          </w:p>
        </w:tc>
        <w:tc>
          <w:tcPr>
            <w:tcW w:w="1420" w:type="dxa"/>
          </w:tcPr>
          <w:p w:rsidR="00DD3F06" w:rsidRDefault="00DD3F06">
            <w:pPr>
              <w:pStyle w:val="ConsPlusNormal"/>
              <w:jc w:val="center"/>
            </w:pPr>
            <w:r>
              <w:t>до 5</w:t>
            </w:r>
          </w:p>
        </w:tc>
      </w:tr>
      <w:tr w:rsidR="00DD3F06">
        <w:tc>
          <w:tcPr>
            <w:tcW w:w="2835" w:type="dxa"/>
          </w:tcPr>
          <w:p w:rsidR="00DD3F06" w:rsidRDefault="00DD3F06">
            <w:pPr>
              <w:pStyle w:val="ConsPlusNormal"/>
            </w:pPr>
            <w:r>
              <w:t>Рубки прочистки</w:t>
            </w:r>
          </w:p>
        </w:tc>
        <w:tc>
          <w:tcPr>
            <w:tcW w:w="1417" w:type="dxa"/>
          </w:tcPr>
          <w:p w:rsidR="00DD3F06" w:rsidRDefault="00DD3F06">
            <w:pPr>
              <w:pStyle w:val="ConsPlusNormal"/>
              <w:jc w:val="center"/>
            </w:pPr>
            <w:r>
              <w:t>11 - 20</w:t>
            </w:r>
          </w:p>
        </w:tc>
        <w:tc>
          <w:tcPr>
            <w:tcW w:w="1984" w:type="dxa"/>
          </w:tcPr>
          <w:p w:rsidR="00DD3F06" w:rsidRDefault="00DD3F06">
            <w:pPr>
              <w:pStyle w:val="ConsPlusNormal"/>
              <w:jc w:val="center"/>
            </w:pPr>
            <w:r>
              <w:t>11 - 20</w:t>
            </w:r>
          </w:p>
        </w:tc>
        <w:tc>
          <w:tcPr>
            <w:tcW w:w="1417" w:type="dxa"/>
          </w:tcPr>
          <w:p w:rsidR="00DD3F06" w:rsidRDefault="00DD3F06">
            <w:pPr>
              <w:pStyle w:val="ConsPlusNormal"/>
              <w:jc w:val="center"/>
            </w:pPr>
            <w:r>
              <w:t>11 - 20</w:t>
            </w:r>
          </w:p>
        </w:tc>
        <w:tc>
          <w:tcPr>
            <w:tcW w:w="1420" w:type="dxa"/>
          </w:tcPr>
          <w:p w:rsidR="00DD3F06" w:rsidRDefault="00DD3F06">
            <w:pPr>
              <w:pStyle w:val="ConsPlusNormal"/>
              <w:jc w:val="center"/>
            </w:pPr>
            <w:r>
              <w:t>6 - 10</w:t>
            </w:r>
          </w:p>
        </w:tc>
      </w:tr>
      <w:tr w:rsidR="00DD3F06">
        <w:tc>
          <w:tcPr>
            <w:tcW w:w="2835" w:type="dxa"/>
          </w:tcPr>
          <w:p w:rsidR="00DD3F06" w:rsidRDefault="00DD3F06">
            <w:pPr>
              <w:pStyle w:val="ConsPlusNormal"/>
            </w:pPr>
            <w:r>
              <w:t>Рубки прореживания</w:t>
            </w:r>
          </w:p>
        </w:tc>
        <w:tc>
          <w:tcPr>
            <w:tcW w:w="1417" w:type="dxa"/>
          </w:tcPr>
          <w:p w:rsidR="00DD3F06" w:rsidRDefault="00DD3F06">
            <w:pPr>
              <w:pStyle w:val="ConsPlusNormal"/>
              <w:jc w:val="center"/>
            </w:pPr>
            <w:r>
              <w:t>21 - 40</w:t>
            </w:r>
          </w:p>
        </w:tc>
        <w:tc>
          <w:tcPr>
            <w:tcW w:w="1984" w:type="dxa"/>
          </w:tcPr>
          <w:p w:rsidR="00DD3F06" w:rsidRDefault="00DD3F06">
            <w:pPr>
              <w:pStyle w:val="ConsPlusNormal"/>
              <w:jc w:val="center"/>
            </w:pPr>
            <w:r>
              <w:t>21 - 40</w:t>
            </w:r>
          </w:p>
        </w:tc>
        <w:tc>
          <w:tcPr>
            <w:tcW w:w="1417" w:type="dxa"/>
          </w:tcPr>
          <w:p w:rsidR="00DD3F06" w:rsidRDefault="00DD3F06">
            <w:pPr>
              <w:pStyle w:val="ConsPlusNormal"/>
              <w:jc w:val="center"/>
            </w:pPr>
            <w:r>
              <w:t>21 - 30</w:t>
            </w:r>
          </w:p>
        </w:tc>
        <w:tc>
          <w:tcPr>
            <w:tcW w:w="1420" w:type="dxa"/>
          </w:tcPr>
          <w:p w:rsidR="00DD3F06" w:rsidRDefault="00DD3F06">
            <w:pPr>
              <w:pStyle w:val="ConsPlusNormal"/>
              <w:jc w:val="center"/>
            </w:pPr>
            <w:r>
              <w:t>11 - 20</w:t>
            </w:r>
          </w:p>
        </w:tc>
      </w:tr>
      <w:tr w:rsidR="00DD3F06">
        <w:tc>
          <w:tcPr>
            <w:tcW w:w="2835" w:type="dxa"/>
          </w:tcPr>
          <w:p w:rsidR="00DD3F06" w:rsidRDefault="00DD3F06">
            <w:pPr>
              <w:pStyle w:val="ConsPlusNormal"/>
            </w:pPr>
            <w:r>
              <w:t>Проходные рубки</w:t>
            </w:r>
          </w:p>
        </w:tc>
        <w:tc>
          <w:tcPr>
            <w:tcW w:w="1417" w:type="dxa"/>
          </w:tcPr>
          <w:p w:rsidR="00DD3F06" w:rsidRDefault="00DD3F06">
            <w:pPr>
              <w:pStyle w:val="ConsPlusNormal"/>
              <w:jc w:val="center"/>
            </w:pPr>
            <w:r>
              <w:t>более 40</w:t>
            </w:r>
          </w:p>
        </w:tc>
        <w:tc>
          <w:tcPr>
            <w:tcW w:w="1984" w:type="dxa"/>
          </w:tcPr>
          <w:p w:rsidR="00DD3F06" w:rsidRDefault="00DD3F06">
            <w:pPr>
              <w:pStyle w:val="ConsPlusNormal"/>
              <w:jc w:val="center"/>
            </w:pPr>
            <w:r>
              <w:t>более 40</w:t>
            </w:r>
          </w:p>
        </w:tc>
        <w:tc>
          <w:tcPr>
            <w:tcW w:w="1417" w:type="dxa"/>
          </w:tcPr>
          <w:p w:rsidR="00DD3F06" w:rsidRDefault="00DD3F06">
            <w:pPr>
              <w:pStyle w:val="ConsPlusNormal"/>
              <w:jc w:val="center"/>
            </w:pPr>
            <w:r>
              <w:t>более 30</w:t>
            </w:r>
          </w:p>
        </w:tc>
        <w:tc>
          <w:tcPr>
            <w:tcW w:w="1420" w:type="dxa"/>
          </w:tcPr>
          <w:p w:rsidR="00DD3F06" w:rsidRDefault="00DD3F06">
            <w:pPr>
              <w:pStyle w:val="ConsPlusNormal"/>
              <w:jc w:val="center"/>
            </w:pPr>
            <w:r>
              <w:t>более 20</w:t>
            </w:r>
          </w:p>
        </w:tc>
      </w:tr>
    </w:tbl>
    <w:p w:rsidR="00DD3F06" w:rsidRDefault="00DD3F06">
      <w:pPr>
        <w:pStyle w:val="ConsPlusNormal"/>
        <w:jc w:val="both"/>
      </w:pPr>
    </w:p>
    <w:p w:rsidR="00DD3F06" w:rsidRDefault="00DD3F06">
      <w:pPr>
        <w:pStyle w:val="ConsPlusTitle"/>
        <w:ind w:firstLine="540"/>
        <w:jc w:val="both"/>
        <w:outlineLvl w:val="2"/>
      </w:pPr>
      <w:r>
        <w:t>4. Западная Сибирь</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4"/>
        <w:gridCol w:w="1473"/>
        <w:gridCol w:w="1473"/>
        <w:gridCol w:w="1473"/>
        <w:gridCol w:w="1473"/>
      </w:tblGrid>
      <w:tr w:rsidR="00DD3F06">
        <w:tc>
          <w:tcPr>
            <w:tcW w:w="3174" w:type="dxa"/>
            <w:vMerge w:val="restart"/>
          </w:tcPr>
          <w:p w:rsidR="00DD3F06" w:rsidRDefault="00DD3F06">
            <w:pPr>
              <w:pStyle w:val="ConsPlusNormal"/>
              <w:jc w:val="center"/>
            </w:pPr>
            <w:r>
              <w:t xml:space="preserve">Виды рубок, проводимых в </w:t>
            </w:r>
            <w:r>
              <w:lastRenderedPageBreak/>
              <w:t>целях ухода за лесными насаждениями</w:t>
            </w:r>
          </w:p>
        </w:tc>
        <w:tc>
          <w:tcPr>
            <w:tcW w:w="5892" w:type="dxa"/>
            <w:gridSpan w:val="4"/>
          </w:tcPr>
          <w:p w:rsidR="00DD3F06" w:rsidRDefault="00DD3F06">
            <w:pPr>
              <w:pStyle w:val="ConsPlusNormal"/>
              <w:jc w:val="center"/>
            </w:pPr>
            <w:r>
              <w:lastRenderedPageBreak/>
              <w:t>Возраст лесных насаждений по лесным районам, лет</w:t>
            </w:r>
          </w:p>
        </w:tc>
      </w:tr>
      <w:tr w:rsidR="00DD3F06">
        <w:tc>
          <w:tcPr>
            <w:tcW w:w="3174" w:type="dxa"/>
            <w:vMerge/>
          </w:tcPr>
          <w:p w:rsidR="00DD3F06" w:rsidRDefault="00DD3F06"/>
        </w:tc>
        <w:tc>
          <w:tcPr>
            <w:tcW w:w="2946" w:type="dxa"/>
            <w:gridSpan w:val="2"/>
          </w:tcPr>
          <w:p w:rsidR="00DD3F06" w:rsidRDefault="00DD3F06">
            <w:pPr>
              <w:pStyle w:val="ConsPlusNormal"/>
              <w:jc w:val="center"/>
            </w:pPr>
            <w:r>
              <w:t>подтаежно-лесостепной лесной район</w:t>
            </w:r>
          </w:p>
        </w:tc>
        <w:tc>
          <w:tcPr>
            <w:tcW w:w="2946" w:type="dxa"/>
            <w:gridSpan w:val="2"/>
          </w:tcPr>
          <w:p w:rsidR="00DD3F06" w:rsidRDefault="00DD3F06">
            <w:pPr>
              <w:pStyle w:val="ConsPlusNormal"/>
              <w:jc w:val="center"/>
            </w:pPr>
            <w:r>
              <w:t>равнинный таежный лесной район</w:t>
            </w:r>
          </w:p>
        </w:tc>
      </w:tr>
      <w:tr w:rsidR="00DD3F06">
        <w:tc>
          <w:tcPr>
            <w:tcW w:w="3174" w:type="dxa"/>
            <w:vMerge/>
          </w:tcPr>
          <w:p w:rsidR="00DD3F06" w:rsidRDefault="00DD3F06"/>
        </w:tc>
        <w:tc>
          <w:tcPr>
            <w:tcW w:w="1473" w:type="dxa"/>
          </w:tcPr>
          <w:p w:rsidR="00DD3F06" w:rsidRDefault="00DD3F06">
            <w:pPr>
              <w:pStyle w:val="ConsPlusNormal"/>
              <w:jc w:val="center"/>
            </w:pPr>
            <w:r>
              <w:t>хвойных</w:t>
            </w:r>
          </w:p>
        </w:tc>
        <w:tc>
          <w:tcPr>
            <w:tcW w:w="1473" w:type="dxa"/>
          </w:tcPr>
          <w:p w:rsidR="00DD3F06" w:rsidRDefault="00DD3F06">
            <w:pPr>
              <w:pStyle w:val="ConsPlusNormal"/>
              <w:jc w:val="center"/>
            </w:pPr>
            <w:r>
              <w:t>лиственных</w:t>
            </w:r>
          </w:p>
        </w:tc>
        <w:tc>
          <w:tcPr>
            <w:tcW w:w="1473" w:type="dxa"/>
          </w:tcPr>
          <w:p w:rsidR="00DD3F06" w:rsidRDefault="00DD3F06">
            <w:pPr>
              <w:pStyle w:val="ConsPlusNormal"/>
              <w:jc w:val="center"/>
            </w:pPr>
            <w:r>
              <w:t>хвойных</w:t>
            </w:r>
          </w:p>
        </w:tc>
        <w:tc>
          <w:tcPr>
            <w:tcW w:w="1473" w:type="dxa"/>
          </w:tcPr>
          <w:p w:rsidR="00DD3F06" w:rsidRDefault="00DD3F06">
            <w:pPr>
              <w:pStyle w:val="ConsPlusNormal"/>
              <w:jc w:val="center"/>
            </w:pPr>
            <w:r>
              <w:t>лиственных</w:t>
            </w:r>
          </w:p>
        </w:tc>
      </w:tr>
      <w:tr w:rsidR="00DD3F06">
        <w:tc>
          <w:tcPr>
            <w:tcW w:w="3174" w:type="dxa"/>
          </w:tcPr>
          <w:p w:rsidR="00DD3F06" w:rsidRDefault="00DD3F06">
            <w:pPr>
              <w:pStyle w:val="ConsPlusNormal"/>
            </w:pPr>
            <w:r>
              <w:t>Уход за молодняками (рубки осветления и рубки прочистки)</w:t>
            </w:r>
          </w:p>
        </w:tc>
        <w:tc>
          <w:tcPr>
            <w:tcW w:w="1473" w:type="dxa"/>
          </w:tcPr>
          <w:p w:rsidR="00DD3F06" w:rsidRDefault="00DD3F06">
            <w:pPr>
              <w:pStyle w:val="ConsPlusNormal"/>
              <w:jc w:val="center"/>
            </w:pPr>
            <w:r>
              <w:t>до 20</w:t>
            </w:r>
          </w:p>
        </w:tc>
        <w:tc>
          <w:tcPr>
            <w:tcW w:w="1473" w:type="dxa"/>
          </w:tcPr>
          <w:p w:rsidR="00DD3F06" w:rsidRDefault="00DD3F06">
            <w:pPr>
              <w:pStyle w:val="ConsPlusNormal"/>
              <w:jc w:val="center"/>
            </w:pPr>
            <w:r>
              <w:t>до 20</w:t>
            </w:r>
          </w:p>
        </w:tc>
        <w:tc>
          <w:tcPr>
            <w:tcW w:w="1473" w:type="dxa"/>
          </w:tcPr>
          <w:p w:rsidR="00DD3F06" w:rsidRDefault="00DD3F06">
            <w:pPr>
              <w:pStyle w:val="ConsPlusNormal"/>
              <w:jc w:val="center"/>
            </w:pPr>
            <w:r>
              <w:t>до 40</w:t>
            </w:r>
          </w:p>
        </w:tc>
        <w:tc>
          <w:tcPr>
            <w:tcW w:w="1473" w:type="dxa"/>
          </w:tcPr>
          <w:p w:rsidR="00DD3F06" w:rsidRDefault="00DD3F06">
            <w:pPr>
              <w:pStyle w:val="ConsPlusNormal"/>
              <w:jc w:val="center"/>
            </w:pPr>
            <w:r>
              <w:t>до 20</w:t>
            </w:r>
          </w:p>
        </w:tc>
      </w:tr>
      <w:tr w:rsidR="00DD3F06">
        <w:tc>
          <w:tcPr>
            <w:tcW w:w="3174" w:type="dxa"/>
          </w:tcPr>
          <w:p w:rsidR="00DD3F06" w:rsidRDefault="00DD3F06">
            <w:pPr>
              <w:pStyle w:val="ConsPlusNormal"/>
            </w:pPr>
            <w:r>
              <w:t>Рубки прореживания</w:t>
            </w:r>
          </w:p>
        </w:tc>
        <w:tc>
          <w:tcPr>
            <w:tcW w:w="1473" w:type="dxa"/>
          </w:tcPr>
          <w:p w:rsidR="00DD3F06" w:rsidRDefault="00DD3F06">
            <w:pPr>
              <w:pStyle w:val="ConsPlusNormal"/>
              <w:jc w:val="center"/>
            </w:pPr>
            <w:r>
              <w:t>21 - 60</w:t>
            </w:r>
          </w:p>
        </w:tc>
        <w:tc>
          <w:tcPr>
            <w:tcW w:w="1473" w:type="dxa"/>
          </w:tcPr>
          <w:p w:rsidR="00DD3F06" w:rsidRDefault="00DD3F06">
            <w:pPr>
              <w:pStyle w:val="ConsPlusNormal"/>
              <w:jc w:val="center"/>
            </w:pPr>
            <w:r>
              <w:t>21 - 30</w:t>
            </w:r>
          </w:p>
        </w:tc>
        <w:tc>
          <w:tcPr>
            <w:tcW w:w="1473" w:type="dxa"/>
          </w:tcPr>
          <w:p w:rsidR="00DD3F06" w:rsidRDefault="00DD3F06">
            <w:pPr>
              <w:pStyle w:val="ConsPlusNormal"/>
              <w:jc w:val="center"/>
            </w:pPr>
            <w:r>
              <w:t>41 - 60</w:t>
            </w:r>
          </w:p>
        </w:tc>
        <w:tc>
          <w:tcPr>
            <w:tcW w:w="1473" w:type="dxa"/>
          </w:tcPr>
          <w:p w:rsidR="00DD3F06" w:rsidRDefault="00DD3F06">
            <w:pPr>
              <w:pStyle w:val="ConsPlusNormal"/>
              <w:jc w:val="center"/>
            </w:pPr>
            <w:r>
              <w:t>21 - 40</w:t>
            </w:r>
          </w:p>
        </w:tc>
      </w:tr>
      <w:tr w:rsidR="00DD3F06">
        <w:tc>
          <w:tcPr>
            <w:tcW w:w="3174" w:type="dxa"/>
          </w:tcPr>
          <w:p w:rsidR="00DD3F06" w:rsidRDefault="00DD3F06">
            <w:pPr>
              <w:pStyle w:val="ConsPlusNormal"/>
            </w:pPr>
            <w:r>
              <w:t>Проходные рубки</w:t>
            </w:r>
          </w:p>
        </w:tc>
        <w:tc>
          <w:tcPr>
            <w:tcW w:w="1473" w:type="dxa"/>
          </w:tcPr>
          <w:p w:rsidR="00DD3F06" w:rsidRDefault="00DD3F06">
            <w:pPr>
              <w:pStyle w:val="ConsPlusNormal"/>
              <w:jc w:val="center"/>
            </w:pPr>
            <w:r>
              <w:t>61 - 80</w:t>
            </w:r>
          </w:p>
        </w:tc>
        <w:tc>
          <w:tcPr>
            <w:tcW w:w="1473" w:type="dxa"/>
          </w:tcPr>
          <w:p w:rsidR="00DD3F06" w:rsidRDefault="00DD3F06">
            <w:pPr>
              <w:pStyle w:val="ConsPlusNormal"/>
              <w:jc w:val="center"/>
            </w:pPr>
            <w:r>
              <w:t>31 - 40</w:t>
            </w:r>
          </w:p>
        </w:tc>
        <w:tc>
          <w:tcPr>
            <w:tcW w:w="1473" w:type="dxa"/>
          </w:tcPr>
          <w:p w:rsidR="00DD3F06" w:rsidRDefault="00DD3F06">
            <w:pPr>
              <w:pStyle w:val="ConsPlusNormal"/>
              <w:jc w:val="center"/>
            </w:pPr>
            <w:r>
              <w:t>61 - 100</w:t>
            </w:r>
          </w:p>
        </w:tc>
        <w:tc>
          <w:tcPr>
            <w:tcW w:w="1473" w:type="dxa"/>
          </w:tcPr>
          <w:p w:rsidR="00DD3F06" w:rsidRDefault="00DD3F06">
            <w:pPr>
              <w:pStyle w:val="ConsPlusNormal"/>
              <w:jc w:val="center"/>
            </w:pPr>
            <w:r>
              <w:t>41 - 50</w:t>
            </w:r>
          </w:p>
        </w:tc>
      </w:tr>
    </w:tbl>
    <w:p w:rsidR="00DD3F06" w:rsidRDefault="00DD3F06">
      <w:pPr>
        <w:pStyle w:val="ConsPlusNormal"/>
        <w:jc w:val="both"/>
      </w:pPr>
    </w:p>
    <w:p w:rsidR="00DD3F06" w:rsidRDefault="00DD3F06">
      <w:pPr>
        <w:pStyle w:val="ConsPlusTitle"/>
        <w:ind w:firstLine="540"/>
        <w:jc w:val="both"/>
        <w:outlineLvl w:val="2"/>
      </w:pPr>
      <w:r>
        <w:t>5. Восточная Сибирь</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4"/>
        <w:gridCol w:w="1473"/>
        <w:gridCol w:w="1473"/>
        <w:gridCol w:w="1473"/>
        <w:gridCol w:w="1473"/>
      </w:tblGrid>
      <w:tr w:rsidR="00DD3F06">
        <w:tc>
          <w:tcPr>
            <w:tcW w:w="3174" w:type="dxa"/>
            <w:vMerge w:val="restart"/>
          </w:tcPr>
          <w:p w:rsidR="00DD3F06" w:rsidRDefault="00DD3F06">
            <w:pPr>
              <w:pStyle w:val="ConsPlusNormal"/>
              <w:jc w:val="center"/>
            </w:pPr>
            <w:r>
              <w:t>Виды рубок, проводимых в целях ухода за лесными насаждениями</w:t>
            </w:r>
          </w:p>
        </w:tc>
        <w:tc>
          <w:tcPr>
            <w:tcW w:w="5892" w:type="dxa"/>
            <w:gridSpan w:val="4"/>
          </w:tcPr>
          <w:p w:rsidR="00DD3F06" w:rsidRDefault="00DD3F06">
            <w:pPr>
              <w:pStyle w:val="ConsPlusNormal"/>
              <w:jc w:val="center"/>
            </w:pPr>
            <w:r>
              <w:t>Возраст лесных насаждений по преобладающим древесным породам, лет</w:t>
            </w:r>
          </w:p>
        </w:tc>
      </w:tr>
      <w:tr w:rsidR="00DD3F06">
        <w:tc>
          <w:tcPr>
            <w:tcW w:w="3174" w:type="dxa"/>
            <w:vMerge/>
          </w:tcPr>
          <w:p w:rsidR="00DD3F06" w:rsidRDefault="00DD3F06"/>
        </w:tc>
        <w:tc>
          <w:tcPr>
            <w:tcW w:w="1473" w:type="dxa"/>
          </w:tcPr>
          <w:p w:rsidR="00DD3F06" w:rsidRDefault="00DD3F06">
            <w:pPr>
              <w:pStyle w:val="ConsPlusNormal"/>
              <w:jc w:val="center"/>
            </w:pPr>
            <w:r>
              <w:t>сосна и лиственница</w:t>
            </w:r>
          </w:p>
        </w:tc>
        <w:tc>
          <w:tcPr>
            <w:tcW w:w="1473" w:type="dxa"/>
          </w:tcPr>
          <w:p w:rsidR="00DD3F06" w:rsidRDefault="00DD3F06">
            <w:pPr>
              <w:pStyle w:val="ConsPlusNormal"/>
              <w:jc w:val="center"/>
            </w:pPr>
            <w:r>
              <w:t>кедр</w:t>
            </w:r>
          </w:p>
        </w:tc>
        <w:tc>
          <w:tcPr>
            <w:tcW w:w="1473" w:type="dxa"/>
          </w:tcPr>
          <w:p w:rsidR="00DD3F06" w:rsidRDefault="00DD3F06">
            <w:pPr>
              <w:pStyle w:val="ConsPlusNormal"/>
              <w:jc w:val="center"/>
            </w:pPr>
            <w:r>
              <w:t>ель и пихта</w:t>
            </w:r>
          </w:p>
        </w:tc>
        <w:tc>
          <w:tcPr>
            <w:tcW w:w="1473" w:type="dxa"/>
          </w:tcPr>
          <w:p w:rsidR="00DD3F06" w:rsidRDefault="00DD3F06">
            <w:pPr>
              <w:pStyle w:val="ConsPlusNormal"/>
              <w:jc w:val="center"/>
            </w:pPr>
            <w:r>
              <w:t>береза и осина</w:t>
            </w:r>
          </w:p>
        </w:tc>
      </w:tr>
      <w:tr w:rsidR="00DD3F06">
        <w:tc>
          <w:tcPr>
            <w:tcW w:w="3174" w:type="dxa"/>
          </w:tcPr>
          <w:p w:rsidR="00DD3F06" w:rsidRDefault="00DD3F06">
            <w:pPr>
              <w:pStyle w:val="ConsPlusNormal"/>
            </w:pPr>
            <w:r>
              <w:t>Уход за молодняками (рубки осветления и рубки прочистки)</w:t>
            </w:r>
          </w:p>
        </w:tc>
        <w:tc>
          <w:tcPr>
            <w:tcW w:w="1473" w:type="dxa"/>
          </w:tcPr>
          <w:p w:rsidR="00DD3F06" w:rsidRDefault="00DD3F06">
            <w:pPr>
              <w:pStyle w:val="ConsPlusNormal"/>
              <w:jc w:val="center"/>
            </w:pPr>
            <w:r>
              <w:t>до 40</w:t>
            </w:r>
          </w:p>
        </w:tc>
        <w:tc>
          <w:tcPr>
            <w:tcW w:w="1473" w:type="dxa"/>
          </w:tcPr>
          <w:p w:rsidR="00DD3F06" w:rsidRDefault="00DD3F06">
            <w:pPr>
              <w:pStyle w:val="ConsPlusNormal"/>
              <w:jc w:val="center"/>
            </w:pPr>
            <w:r>
              <w:t>до 40</w:t>
            </w:r>
          </w:p>
        </w:tc>
        <w:tc>
          <w:tcPr>
            <w:tcW w:w="1473" w:type="dxa"/>
          </w:tcPr>
          <w:p w:rsidR="00DD3F06" w:rsidRDefault="00DD3F06">
            <w:pPr>
              <w:pStyle w:val="ConsPlusNormal"/>
              <w:jc w:val="center"/>
            </w:pPr>
            <w:r>
              <w:t>до 40</w:t>
            </w:r>
          </w:p>
        </w:tc>
        <w:tc>
          <w:tcPr>
            <w:tcW w:w="1473" w:type="dxa"/>
          </w:tcPr>
          <w:p w:rsidR="00DD3F06" w:rsidRDefault="00DD3F06">
            <w:pPr>
              <w:pStyle w:val="ConsPlusNormal"/>
              <w:jc w:val="center"/>
            </w:pPr>
            <w:r>
              <w:t>до 20</w:t>
            </w:r>
          </w:p>
        </w:tc>
      </w:tr>
      <w:tr w:rsidR="00DD3F06">
        <w:tc>
          <w:tcPr>
            <w:tcW w:w="3174" w:type="dxa"/>
          </w:tcPr>
          <w:p w:rsidR="00DD3F06" w:rsidRDefault="00DD3F06">
            <w:pPr>
              <w:pStyle w:val="ConsPlusNormal"/>
            </w:pPr>
            <w:r>
              <w:t>Рубки прореживания</w:t>
            </w:r>
          </w:p>
        </w:tc>
        <w:tc>
          <w:tcPr>
            <w:tcW w:w="1473" w:type="dxa"/>
          </w:tcPr>
          <w:p w:rsidR="00DD3F06" w:rsidRDefault="00DD3F06">
            <w:pPr>
              <w:pStyle w:val="ConsPlusNormal"/>
              <w:jc w:val="center"/>
            </w:pPr>
            <w:r>
              <w:t>41 - 60</w:t>
            </w:r>
          </w:p>
        </w:tc>
        <w:tc>
          <w:tcPr>
            <w:tcW w:w="1473" w:type="dxa"/>
          </w:tcPr>
          <w:p w:rsidR="00DD3F06" w:rsidRDefault="00DD3F06">
            <w:pPr>
              <w:pStyle w:val="ConsPlusNormal"/>
              <w:jc w:val="center"/>
            </w:pPr>
            <w:r>
              <w:t>41 - 80</w:t>
            </w:r>
          </w:p>
        </w:tc>
        <w:tc>
          <w:tcPr>
            <w:tcW w:w="1473" w:type="dxa"/>
          </w:tcPr>
          <w:p w:rsidR="00DD3F06" w:rsidRDefault="00DD3F06">
            <w:pPr>
              <w:pStyle w:val="ConsPlusNormal"/>
              <w:jc w:val="center"/>
            </w:pPr>
            <w:r>
              <w:t>41 - 60</w:t>
            </w:r>
          </w:p>
        </w:tc>
        <w:tc>
          <w:tcPr>
            <w:tcW w:w="1473" w:type="dxa"/>
          </w:tcPr>
          <w:p w:rsidR="00DD3F06" w:rsidRDefault="00DD3F06">
            <w:pPr>
              <w:pStyle w:val="ConsPlusNormal"/>
              <w:jc w:val="center"/>
            </w:pPr>
            <w:r>
              <w:t>21 - 40</w:t>
            </w:r>
          </w:p>
        </w:tc>
      </w:tr>
      <w:tr w:rsidR="00DD3F06">
        <w:tc>
          <w:tcPr>
            <w:tcW w:w="3174" w:type="dxa"/>
          </w:tcPr>
          <w:p w:rsidR="00DD3F06" w:rsidRDefault="00DD3F06">
            <w:pPr>
              <w:pStyle w:val="ConsPlusNormal"/>
            </w:pPr>
            <w:r>
              <w:t>Проходные рубки</w:t>
            </w:r>
          </w:p>
        </w:tc>
        <w:tc>
          <w:tcPr>
            <w:tcW w:w="1473" w:type="dxa"/>
          </w:tcPr>
          <w:p w:rsidR="00DD3F06" w:rsidRDefault="00DD3F06">
            <w:pPr>
              <w:pStyle w:val="ConsPlusNormal"/>
              <w:jc w:val="center"/>
            </w:pPr>
            <w:r>
              <w:t>более 60</w:t>
            </w:r>
          </w:p>
        </w:tc>
        <w:tc>
          <w:tcPr>
            <w:tcW w:w="1473" w:type="dxa"/>
          </w:tcPr>
          <w:p w:rsidR="00DD3F06" w:rsidRDefault="00DD3F06">
            <w:pPr>
              <w:pStyle w:val="ConsPlusNormal"/>
              <w:jc w:val="center"/>
            </w:pPr>
            <w:r>
              <w:t>более 80</w:t>
            </w:r>
          </w:p>
        </w:tc>
        <w:tc>
          <w:tcPr>
            <w:tcW w:w="1473" w:type="dxa"/>
          </w:tcPr>
          <w:p w:rsidR="00DD3F06" w:rsidRDefault="00DD3F06">
            <w:pPr>
              <w:pStyle w:val="ConsPlusNormal"/>
              <w:jc w:val="center"/>
            </w:pPr>
            <w:r>
              <w:t>более 60</w:t>
            </w:r>
          </w:p>
        </w:tc>
        <w:tc>
          <w:tcPr>
            <w:tcW w:w="1473" w:type="dxa"/>
          </w:tcPr>
          <w:p w:rsidR="00DD3F06" w:rsidRDefault="00DD3F06">
            <w:pPr>
              <w:pStyle w:val="ConsPlusNormal"/>
              <w:jc w:val="center"/>
            </w:pPr>
            <w:r>
              <w:t>более 40</w:t>
            </w:r>
          </w:p>
        </w:tc>
      </w:tr>
    </w:tbl>
    <w:p w:rsidR="00DD3F06" w:rsidRDefault="00DD3F06">
      <w:pPr>
        <w:pStyle w:val="ConsPlusNormal"/>
        <w:jc w:val="both"/>
      </w:pPr>
    </w:p>
    <w:p w:rsidR="00DD3F06" w:rsidRDefault="00DD3F06">
      <w:pPr>
        <w:pStyle w:val="ConsPlusTitle"/>
        <w:ind w:firstLine="540"/>
        <w:jc w:val="both"/>
        <w:outlineLvl w:val="2"/>
      </w:pPr>
      <w:r>
        <w:t>6. Дальний Восток</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225"/>
        <w:gridCol w:w="1225"/>
        <w:gridCol w:w="1225"/>
        <w:gridCol w:w="1225"/>
        <w:gridCol w:w="1225"/>
        <w:gridCol w:w="1230"/>
      </w:tblGrid>
      <w:tr w:rsidR="00DD3F06">
        <w:tc>
          <w:tcPr>
            <w:tcW w:w="1701" w:type="dxa"/>
            <w:vMerge w:val="restart"/>
          </w:tcPr>
          <w:p w:rsidR="00DD3F06" w:rsidRDefault="00DD3F06">
            <w:pPr>
              <w:pStyle w:val="ConsPlusNormal"/>
              <w:jc w:val="center"/>
            </w:pPr>
            <w:r>
              <w:t>Виды рубок, проводимых в целях ухода за лесными насаждениями</w:t>
            </w:r>
          </w:p>
        </w:tc>
        <w:tc>
          <w:tcPr>
            <w:tcW w:w="7355" w:type="dxa"/>
            <w:gridSpan w:val="6"/>
          </w:tcPr>
          <w:p w:rsidR="00DD3F06" w:rsidRDefault="00DD3F06">
            <w:pPr>
              <w:pStyle w:val="ConsPlusNormal"/>
              <w:jc w:val="center"/>
            </w:pPr>
            <w:r>
              <w:t>Возраст лесных насаждений по преобладающим древесным породам, лет</w:t>
            </w:r>
          </w:p>
        </w:tc>
      </w:tr>
      <w:tr w:rsidR="00DD3F06">
        <w:tc>
          <w:tcPr>
            <w:tcW w:w="1701" w:type="dxa"/>
            <w:vMerge/>
          </w:tcPr>
          <w:p w:rsidR="00DD3F06" w:rsidRDefault="00DD3F06"/>
        </w:tc>
        <w:tc>
          <w:tcPr>
            <w:tcW w:w="1225" w:type="dxa"/>
            <w:vMerge w:val="restart"/>
          </w:tcPr>
          <w:p w:rsidR="00DD3F06" w:rsidRDefault="00DD3F06">
            <w:pPr>
              <w:pStyle w:val="ConsPlusNormal"/>
              <w:jc w:val="center"/>
            </w:pPr>
            <w:r>
              <w:t>Сосна, лиственница</w:t>
            </w:r>
          </w:p>
        </w:tc>
        <w:tc>
          <w:tcPr>
            <w:tcW w:w="1225" w:type="dxa"/>
            <w:vMerge w:val="restart"/>
          </w:tcPr>
          <w:p w:rsidR="00DD3F06" w:rsidRDefault="00DD3F06">
            <w:pPr>
              <w:pStyle w:val="ConsPlusNormal"/>
              <w:jc w:val="center"/>
            </w:pPr>
            <w:r>
              <w:t>Ель, пихта белокорая, сахалинская</w:t>
            </w:r>
          </w:p>
        </w:tc>
        <w:tc>
          <w:tcPr>
            <w:tcW w:w="1225" w:type="dxa"/>
            <w:vMerge w:val="restart"/>
          </w:tcPr>
          <w:p w:rsidR="00DD3F06" w:rsidRDefault="00DD3F06">
            <w:pPr>
              <w:pStyle w:val="ConsPlusNormal"/>
              <w:jc w:val="center"/>
            </w:pPr>
            <w:r>
              <w:t>Твердолиственные с участием ясеня, бархата, ореха, димор фанта, дуба</w:t>
            </w:r>
          </w:p>
        </w:tc>
        <w:tc>
          <w:tcPr>
            <w:tcW w:w="1225" w:type="dxa"/>
            <w:vMerge w:val="restart"/>
          </w:tcPr>
          <w:p w:rsidR="00DD3F06" w:rsidRDefault="00DD3F06">
            <w:pPr>
              <w:pStyle w:val="ConsPlusNormal"/>
              <w:jc w:val="center"/>
            </w:pPr>
            <w:r>
              <w:t>Кедр корейский, пихта цельнолистная</w:t>
            </w:r>
          </w:p>
        </w:tc>
        <w:tc>
          <w:tcPr>
            <w:tcW w:w="2455" w:type="dxa"/>
            <w:gridSpan w:val="2"/>
          </w:tcPr>
          <w:p w:rsidR="00DD3F06" w:rsidRDefault="00DD3F06">
            <w:pPr>
              <w:pStyle w:val="ConsPlusNormal"/>
              <w:jc w:val="center"/>
            </w:pPr>
            <w:r>
              <w:t>Мягколиственные</w:t>
            </w:r>
          </w:p>
        </w:tc>
      </w:tr>
      <w:tr w:rsidR="00DD3F06">
        <w:tc>
          <w:tcPr>
            <w:tcW w:w="1701" w:type="dxa"/>
            <w:vMerge/>
          </w:tcPr>
          <w:p w:rsidR="00DD3F06" w:rsidRDefault="00DD3F06"/>
        </w:tc>
        <w:tc>
          <w:tcPr>
            <w:tcW w:w="1225" w:type="dxa"/>
            <w:vMerge/>
          </w:tcPr>
          <w:p w:rsidR="00DD3F06" w:rsidRDefault="00DD3F06"/>
        </w:tc>
        <w:tc>
          <w:tcPr>
            <w:tcW w:w="1225" w:type="dxa"/>
            <w:vMerge/>
          </w:tcPr>
          <w:p w:rsidR="00DD3F06" w:rsidRDefault="00DD3F06"/>
        </w:tc>
        <w:tc>
          <w:tcPr>
            <w:tcW w:w="1225" w:type="dxa"/>
            <w:vMerge/>
          </w:tcPr>
          <w:p w:rsidR="00DD3F06" w:rsidRDefault="00DD3F06"/>
        </w:tc>
        <w:tc>
          <w:tcPr>
            <w:tcW w:w="1225" w:type="dxa"/>
            <w:vMerge/>
          </w:tcPr>
          <w:p w:rsidR="00DD3F06" w:rsidRDefault="00DD3F06"/>
        </w:tc>
        <w:tc>
          <w:tcPr>
            <w:tcW w:w="1225" w:type="dxa"/>
          </w:tcPr>
          <w:p w:rsidR="00DD3F06" w:rsidRDefault="00DD3F06">
            <w:pPr>
              <w:pStyle w:val="ConsPlusNormal"/>
              <w:jc w:val="center"/>
            </w:pPr>
            <w:r>
              <w:t>семенные</w:t>
            </w:r>
          </w:p>
        </w:tc>
        <w:tc>
          <w:tcPr>
            <w:tcW w:w="1230" w:type="dxa"/>
          </w:tcPr>
          <w:p w:rsidR="00DD3F06" w:rsidRDefault="00DD3F06">
            <w:pPr>
              <w:pStyle w:val="ConsPlusNormal"/>
              <w:jc w:val="center"/>
            </w:pPr>
            <w:r>
              <w:t>порослевые</w:t>
            </w:r>
          </w:p>
        </w:tc>
      </w:tr>
      <w:tr w:rsidR="00DD3F06">
        <w:tc>
          <w:tcPr>
            <w:tcW w:w="1701" w:type="dxa"/>
          </w:tcPr>
          <w:p w:rsidR="00DD3F06" w:rsidRDefault="00DD3F06">
            <w:pPr>
              <w:pStyle w:val="ConsPlusNormal"/>
            </w:pPr>
            <w:r>
              <w:t>Рубки осветления</w:t>
            </w:r>
          </w:p>
        </w:tc>
        <w:tc>
          <w:tcPr>
            <w:tcW w:w="1225" w:type="dxa"/>
          </w:tcPr>
          <w:p w:rsidR="00DD3F06" w:rsidRDefault="00DD3F06">
            <w:pPr>
              <w:pStyle w:val="ConsPlusNormal"/>
              <w:jc w:val="center"/>
            </w:pPr>
            <w:r>
              <w:t>до 10</w:t>
            </w:r>
          </w:p>
        </w:tc>
        <w:tc>
          <w:tcPr>
            <w:tcW w:w="1225" w:type="dxa"/>
          </w:tcPr>
          <w:p w:rsidR="00DD3F06" w:rsidRDefault="00DD3F06">
            <w:pPr>
              <w:pStyle w:val="ConsPlusNormal"/>
              <w:jc w:val="center"/>
            </w:pPr>
            <w:r>
              <w:t>До 10</w:t>
            </w:r>
          </w:p>
        </w:tc>
        <w:tc>
          <w:tcPr>
            <w:tcW w:w="1225" w:type="dxa"/>
          </w:tcPr>
          <w:p w:rsidR="00DD3F06" w:rsidRDefault="00DD3F06">
            <w:pPr>
              <w:pStyle w:val="ConsPlusNormal"/>
              <w:jc w:val="center"/>
            </w:pPr>
            <w:r>
              <w:t>до 20</w:t>
            </w:r>
          </w:p>
        </w:tc>
        <w:tc>
          <w:tcPr>
            <w:tcW w:w="1225" w:type="dxa"/>
          </w:tcPr>
          <w:p w:rsidR="00DD3F06" w:rsidRDefault="00DD3F06">
            <w:pPr>
              <w:pStyle w:val="ConsPlusNormal"/>
              <w:jc w:val="center"/>
            </w:pPr>
            <w:r>
              <w:t>до 20</w:t>
            </w:r>
          </w:p>
        </w:tc>
        <w:tc>
          <w:tcPr>
            <w:tcW w:w="1225" w:type="dxa"/>
          </w:tcPr>
          <w:p w:rsidR="00DD3F06" w:rsidRDefault="00DD3F06">
            <w:pPr>
              <w:pStyle w:val="ConsPlusNormal"/>
              <w:jc w:val="center"/>
            </w:pPr>
            <w:r>
              <w:t>до 10</w:t>
            </w:r>
          </w:p>
        </w:tc>
        <w:tc>
          <w:tcPr>
            <w:tcW w:w="1230" w:type="dxa"/>
          </w:tcPr>
          <w:p w:rsidR="00DD3F06" w:rsidRDefault="00DD3F06">
            <w:pPr>
              <w:pStyle w:val="ConsPlusNormal"/>
              <w:jc w:val="center"/>
            </w:pPr>
            <w:r>
              <w:t>до 5</w:t>
            </w:r>
          </w:p>
        </w:tc>
      </w:tr>
      <w:tr w:rsidR="00DD3F06">
        <w:tc>
          <w:tcPr>
            <w:tcW w:w="1701" w:type="dxa"/>
          </w:tcPr>
          <w:p w:rsidR="00DD3F06" w:rsidRDefault="00DD3F06">
            <w:pPr>
              <w:pStyle w:val="ConsPlusNormal"/>
            </w:pPr>
            <w:r>
              <w:t>Рубки прочистки</w:t>
            </w:r>
          </w:p>
        </w:tc>
        <w:tc>
          <w:tcPr>
            <w:tcW w:w="1225" w:type="dxa"/>
          </w:tcPr>
          <w:p w:rsidR="00DD3F06" w:rsidRDefault="00DD3F06">
            <w:pPr>
              <w:pStyle w:val="ConsPlusNormal"/>
              <w:jc w:val="center"/>
            </w:pPr>
            <w:r>
              <w:t>11 - 20</w:t>
            </w:r>
          </w:p>
        </w:tc>
        <w:tc>
          <w:tcPr>
            <w:tcW w:w="1225" w:type="dxa"/>
          </w:tcPr>
          <w:p w:rsidR="00DD3F06" w:rsidRDefault="00DD3F06">
            <w:pPr>
              <w:pStyle w:val="ConsPlusNormal"/>
              <w:jc w:val="center"/>
            </w:pPr>
            <w:r>
              <w:t>11 - 30</w:t>
            </w:r>
          </w:p>
        </w:tc>
        <w:tc>
          <w:tcPr>
            <w:tcW w:w="1225" w:type="dxa"/>
          </w:tcPr>
          <w:p w:rsidR="00DD3F06" w:rsidRDefault="00DD3F06">
            <w:pPr>
              <w:pStyle w:val="ConsPlusNormal"/>
              <w:jc w:val="center"/>
            </w:pPr>
            <w:r>
              <w:t>21 - 40</w:t>
            </w:r>
          </w:p>
        </w:tc>
        <w:tc>
          <w:tcPr>
            <w:tcW w:w="1225" w:type="dxa"/>
          </w:tcPr>
          <w:p w:rsidR="00DD3F06" w:rsidRDefault="00DD3F06">
            <w:pPr>
              <w:pStyle w:val="ConsPlusNormal"/>
              <w:jc w:val="center"/>
            </w:pPr>
            <w:r>
              <w:t>21 - 40</w:t>
            </w:r>
          </w:p>
        </w:tc>
        <w:tc>
          <w:tcPr>
            <w:tcW w:w="1225" w:type="dxa"/>
          </w:tcPr>
          <w:p w:rsidR="00DD3F06" w:rsidRDefault="00DD3F06">
            <w:pPr>
              <w:pStyle w:val="ConsPlusNormal"/>
              <w:jc w:val="center"/>
            </w:pPr>
            <w:r>
              <w:t>11 - 20</w:t>
            </w:r>
          </w:p>
        </w:tc>
        <w:tc>
          <w:tcPr>
            <w:tcW w:w="1230" w:type="dxa"/>
          </w:tcPr>
          <w:p w:rsidR="00DD3F06" w:rsidRDefault="00DD3F06">
            <w:pPr>
              <w:pStyle w:val="ConsPlusNormal"/>
              <w:jc w:val="center"/>
            </w:pPr>
            <w:r>
              <w:t>6 - 10</w:t>
            </w:r>
          </w:p>
        </w:tc>
      </w:tr>
      <w:tr w:rsidR="00DD3F06">
        <w:tc>
          <w:tcPr>
            <w:tcW w:w="1701" w:type="dxa"/>
          </w:tcPr>
          <w:p w:rsidR="00DD3F06" w:rsidRDefault="00DD3F06">
            <w:pPr>
              <w:pStyle w:val="ConsPlusNormal"/>
            </w:pPr>
            <w:r>
              <w:t>Рубки прореживания</w:t>
            </w:r>
          </w:p>
        </w:tc>
        <w:tc>
          <w:tcPr>
            <w:tcW w:w="1225" w:type="dxa"/>
          </w:tcPr>
          <w:p w:rsidR="00DD3F06" w:rsidRDefault="00DD3F06">
            <w:pPr>
              <w:pStyle w:val="ConsPlusNormal"/>
              <w:jc w:val="center"/>
            </w:pPr>
            <w:r>
              <w:t>21 - 40</w:t>
            </w:r>
          </w:p>
        </w:tc>
        <w:tc>
          <w:tcPr>
            <w:tcW w:w="1225" w:type="dxa"/>
          </w:tcPr>
          <w:p w:rsidR="00DD3F06" w:rsidRDefault="00DD3F06">
            <w:pPr>
              <w:pStyle w:val="ConsPlusNormal"/>
              <w:jc w:val="center"/>
            </w:pPr>
            <w:r>
              <w:t>31 - 40</w:t>
            </w:r>
          </w:p>
        </w:tc>
        <w:tc>
          <w:tcPr>
            <w:tcW w:w="1225" w:type="dxa"/>
          </w:tcPr>
          <w:p w:rsidR="00DD3F06" w:rsidRDefault="00DD3F06">
            <w:pPr>
              <w:pStyle w:val="ConsPlusNormal"/>
              <w:jc w:val="center"/>
            </w:pPr>
            <w:r>
              <w:t>41 - 60</w:t>
            </w:r>
          </w:p>
        </w:tc>
        <w:tc>
          <w:tcPr>
            <w:tcW w:w="1225" w:type="dxa"/>
          </w:tcPr>
          <w:p w:rsidR="00DD3F06" w:rsidRDefault="00DD3F06">
            <w:pPr>
              <w:pStyle w:val="ConsPlusNormal"/>
              <w:jc w:val="center"/>
            </w:pPr>
            <w:r>
              <w:t>не проводят</w:t>
            </w:r>
          </w:p>
        </w:tc>
        <w:tc>
          <w:tcPr>
            <w:tcW w:w="1225" w:type="dxa"/>
          </w:tcPr>
          <w:p w:rsidR="00DD3F06" w:rsidRDefault="00DD3F06">
            <w:pPr>
              <w:pStyle w:val="ConsPlusNormal"/>
              <w:jc w:val="center"/>
            </w:pPr>
            <w:r>
              <w:t>21 - 30</w:t>
            </w:r>
          </w:p>
        </w:tc>
        <w:tc>
          <w:tcPr>
            <w:tcW w:w="1230" w:type="dxa"/>
          </w:tcPr>
          <w:p w:rsidR="00DD3F06" w:rsidRDefault="00DD3F06">
            <w:pPr>
              <w:pStyle w:val="ConsPlusNormal"/>
              <w:jc w:val="center"/>
            </w:pPr>
            <w:r>
              <w:t>11 - 20</w:t>
            </w:r>
          </w:p>
        </w:tc>
      </w:tr>
      <w:tr w:rsidR="00DD3F06">
        <w:tc>
          <w:tcPr>
            <w:tcW w:w="1701" w:type="dxa"/>
          </w:tcPr>
          <w:p w:rsidR="00DD3F06" w:rsidRDefault="00DD3F06">
            <w:pPr>
              <w:pStyle w:val="ConsPlusNormal"/>
            </w:pPr>
            <w:r>
              <w:t>Проходные рубки</w:t>
            </w:r>
          </w:p>
        </w:tc>
        <w:tc>
          <w:tcPr>
            <w:tcW w:w="1225" w:type="dxa"/>
          </w:tcPr>
          <w:p w:rsidR="00DD3F06" w:rsidRDefault="00DD3F06">
            <w:pPr>
              <w:pStyle w:val="ConsPlusNormal"/>
              <w:jc w:val="center"/>
            </w:pPr>
            <w:r>
              <w:t>более 40</w:t>
            </w:r>
          </w:p>
        </w:tc>
        <w:tc>
          <w:tcPr>
            <w:tcW w:w="1225" w:type="dxa"/>
          </w:tcPr>
          <w:p w:rsidR="00DD3F06" w:rsidRDefault="00DD3F06">
            <w:pPr>
              <w:pStyle w:val="ConsPlusNormal"/>
              <w:jc w:val="center"/>
            </w:pPr>
            <w:r>
              <w:t>Более 40</w:t>
            </w:r>
          </w:p>
        </w:tc>
        <w:tc>
          <w:tcPr>
            <w:tcW w:w="1225" w:type="dxa"/>
          </w:tcPr>
          <w:p w:rsidR="00DD3F06" w:rsidRDefault="00DD3F06">
            <w:pPr>
              <w:pStyle w:val="ConsPlusNormal"/>
              <w:jc w:val="center"/>
            </w:pPr>
            <w:r>
              <w:t>более 60</w:t>
            </w:r>
          </w:p>
        </w:tc>
        <w:tc>
          <w:tcPr>
            <w:tcW w:w="1225" w:type="dxa"/>
          </w:tcPr>
          <w:p w:rsidR="00DD3F06" w:rsidRDefault="00DD3F06">
            <w:pPr>
              <w:pStyle w:val="ConsPlusNormal"/>
              <w:jc w:val="center"/>
            </w:pPr>
            <w:r>
              <w:t>не проводят</w:t>
            </w:r>
          </w:p>
        </w:tc>
        <w:tc>
          <w:tcPr>
            <w:tcW w:w="1225" w:type="dxa"/>
          </w:tcPr>
          <w:p w:rsidR="00DD3F06" w:rsidRDefault="00DD3F06">
            <w:pPr>
              <w:pStyle w:val="ConsPlusNormal"/>
              <w:jc w:val="center"/>
            </w:pPr>
            <w:r>
              <w:t>более 30</w:t>
            </w:r>
          </w:p>
        </w:tc>
        <w:tc>
          <w:tcPr>
            <w:tcW w:w="1230" w:type="dxa"/>
          </w:tcPr>
          <w:p w:rsidR="00DD3F06" w:rsidRDefault="00DD3F06">
            <w:pPr>
              <w:pStyle w:val="ConsPlusNormal"/>
              <w:jc w:val="center"/>
            </w:pPr>
            <w:r>
              <w:t>более 20</w:t>
            </w:r>
          </w:p>
        </w:tc>
      </w:tr>
    </w:tbl>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right"/>
        <w:outlineLvl w:val="1"/>
      </w:pPr>
      <w:r>
        <w:t>Приложение N 2</w:t>
      </w:r>
    </w:p>
    <w:p w:rsidR="00DD3F06" w:rsidRDefault="00DD3F06">
      <w:pPr>
        <w:pStyle w:val="ConsPlusNormal"/>
        <w:jc w:val="right"/>
      </w:pPr>
      <w:r>
        <w:t>к Правилам ухода за лесами</w:t>
      </w:r>
    </w:p>
    <w:p w:rsidR="00DD3F06" w:rsidRDefault="00DD3F06">
      <w:pPr>
        <w:pStyle w:val="ConsPlusNormal"/>
        <w:jc w:val="right"/>
      </w:pPr>
      <w:r>
        <w:t>утвержденным приказом</w:t>
      </w:r>
    </w:p>
    <w:p w:rsidR="00DD3F06" w:rsidRDefault="00DD3F06">
      <w:pPr>
        <w:pStyle w:val="ConsPlusNormal"/>
        <w:jc w:val="right"/>
      </w:pPr>
      <w:r>
        <w:t>Минприроды России</w:t>
      </w:r>
    </w:p>
    <w:p w:rsidR="00DD3F06" w:rsidRDefault="00DD3F06">
      <w:pPr>
        <w:pStyle w:val="ConsPlusNormal"/>
        <w:jc w:val="right"/>
      </w:pPr>
      <w:r>
        <w:t>от 30.07.2020 N 534</w:t>
      </w:r>
    </w:p>
    <w:p w:rsidR="00DD3F06" w:rsidRDefault="00DD3F06">
      <w:pPr>
        <w:pStyle w:val="ConsPlusNormal"/>
        <w:jc w:val="both"/>
      </w:pPr>
    </w:p>
    <w:p w:rsidR="00DD3F06" w:rsidRDefault="00DD3F06">
      <w:pPr>
        <w:pStyle w:val="ConsPlusTitle"/>
        <w:jc w:val="center"/>
      </w:pPr>
      <w:bookmarkStart w:id="14" w:name="P772"/>
      <w:bookmarkEnd w:id="14"/>
      <w:r>
        <w:t>НОРМАТИВЫ РУБОК,</w:t>
      </w:r>
    </w:p>
    <w:p w:rsidR="00DD3F06" w:rsidRDefault="00DD3F06">
      <w:pPr>
        <w:pStyle w:val="ConsPlusTitle"/>
        <w:jc w:val="center"/>
      </w:pPr>
      <w:r>
        <w:t>ПРОВОДИМЫХ В ЦЕЛЯХ УХОДА ЗА ЛЕСНЫМИ НАСАЖДЕНИЯМИ,</w:t>
      </w:r>
    </w:p>
    <w:p w:rsidR="00DD3F06" w:rsidRDefault="00DD3F06">
      <w:pPr>
        <w:pStyle w:val="ConsPlusTitle"/>
        <w:jc w:val="center"/>
      </w:pPr>
      <w:r>
        <w:t>ДЛЯ ЛЕСНЫХ РАЙОНОВ</w:t>
      </w:r>
    </w:p>
    <w:p w:rsidR="00DD3F06" w:rsidRDefault="00DD3F06">
      <w:pPr>
        <w:pStyle w:val="ConsPlusNormal"/>
        <w:jc w:val="both"/>
      </w:pPr>
    </w:p>
    <w:p w:rsidR="00DD3F06" w:rsidRDefault="00DD3F06">
      <w:pPr>
        <w:pStyle w:val="ConsPlusTitle"/>
        <w:jc w:val="center"/>
        <w:outlineLvl w:val="2"/>
      </w:pPr>
      <w:bookmarkStart w:id="15" w:name="P776"/>
      <w:bookmarkEnd w:id="15"/>
      <w:r>
        <w:t>Нормативы рубок, проводимых в целях ухода за лесными</w:t>
      </w:r>
    </w:p>
    <w:p w:rsidR="00DD3F06" w:rsidRDefault="00DD3F06">
      <w:pPr>
        <w:pStyle w:val="ConsPlusTitle"/>
        <w:jc w:val="center"/>
      </w:pPr>
      <w:r>
        <w:t>насаждениями, в сосновых насаждениях северо-таежного района</w:t>
      </w:r>
    </w:p>
    <w:p w:rsidR="00DD3F06" w:rsidRDefault="00DD3F06">
      <w:pPr>
        <w:pStyle w:val="ConsPlusTitle"/>
        <w:jc w:val="center"/>
      </w:pPr>
      <w:r>
        <w:t>европейской части Российской Федерации</w:t>
      </w:r>
    </w:p>
    <w:p w:rsidR="00DD3F06" w:rsidRDefault="00DD3F06">
      <w:pPr>
        <w:pStyle w:val="ConsPlusNormal"/>
        <w:jc w:val="both"/>
      </w:pPr>
    </w:p>
    <w:p w:rsidR="00DD3F06" w:rsidRDefault="00DD3F06">
      <w:pPr>
        <w:sectPr w:rsidR="00DD3F06" w:rsidSect="00FF2C44">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lastRenderedPageBreak/>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DD3F06" w:rsidRDefault="00DD3F06">
            <w:pPr>
              <w:pStyle w:val="ConsPlusNormal"/>
            </w:pPr>
            <w:r>
              <w:t>лишайниковый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25 - 30</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0,9</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25 - 30</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25 - 30</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t xml:space="preserve">2. Сосново-лиственные с </w:t>
            </w:r>
            <w:r>
              <w:lastRenderedPageBreak/>
              <w:t>преобладанием сосны в составе</w:t>
            </w:r>
          </w:p>
        </w:tc>
        <w:tc>
          <w:tcPr>
            <w:tcW w:w="1928" w:type="dxa"/>
            <w:vMerge w:val="restart"/>
            <w:tcBorders>
              <w:top w:val="single" w:sz="4" w:space="0" w:color="auto"/>
              <w:bottom w:val="single" w:sz="4" w:space="0" w:color="auto"/>
            </w:tcBorders>
          </w:tcPr>
          <w:p w:rsidR="00DD3F06" w:rsidRDefault="00DD3F06">
            <w:pPr>
              <w:pStyle w:val="ConsPlusNormal"/>
            </w:pPr>
            <w:r>
              <w:lastRenderedPageBreak/>
              <w:t>лишайниковый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25 - 30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25 - 40</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25 - 40</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(6 - 7)С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(3 - 4)Б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50 - 60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(6 - 7)С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(3 - 4)Б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(5 - 7)С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(5 - 3)Б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 xml:space="preserve">3. Лиственно-сосновые (лиственных более 7 единиц, сосны </w:t>
            </w:r>
            <w:r>
              <w:lastRenderedPageBreak/>
              <w:t>менее 3 при достаточном количестве деревьев)</w:t>
            </w:r>
          </w:p>
        </w:tc>
        <w:tc>
          <w:tcPr>
            <w:tcW w:w="1928" w:type="dxa"/>
            <w:vMerge w:val="restart"/>
            <w:tcBorders>
              <w:top w:val="single" w:sz="4" w:space="0" w:color="auto"/>
              <w:bottom w:val="nil"/>
            </w:tcBorders>
          </w:tcPr>
          <w:p w:rsidR="00DD3F06" w:rsidRDefault="00DD3F06">
            <w:pPr>
              <w:pStyle w:val="ConsPlusNormal"/>
            </w:pPr>
            <w:r>
              <w:lastRenderedPageBreak/>
              <w:t>брусничный</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(4 - 7)С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(3 - 6)Б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кисличный</w:t>
            </w:r>
          </w:p>
        </w:tc>
        <w:tc>
          <w:tcPr>
            <w:tcW w:w="998" w:type="dxa"/>
            <w:tcBorders>
              <w:top w:val="nil"/>
              <w:bottom w:val="nil"/>
            </w:tcBorders>
          </w:tcPr>
          <w:p w:rsidR="00DD3F06" w:rsidRDefault="00DD3F06">
            <w:pPr>
              <w:pStyle w:val="ConsPlusNormal"/>
              <w:jc w:val="center"/>
            </w:pPr>
            <w:r>
              <w:t>10 - 15</w:t>
            </w: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jc w:val="center"/>
            </w:pPr>
            <w:r>
              <w:t>50 - 60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(5 - 8)С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0,3</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(2 - 5)Б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черничный</w:t>
            </w:r>
          </w:p>
        </w:tc>
        <w:tc>
          <w:tcPr>
            <w:tcW w:w="998" w:type="dxa"/>
            <w:tcBorders>
              <w:top w:val="nil"/>
              <w:bottom w:val="nil"/>
            </w:tcBorders>
          </w:tcPr>
          <w:p w:rsidR="00DD3F06" w:rsidRDefault="00DD3F06">
            <w:pPr>
              <w:pStyle w:val="ConsPlusNormal"/>
              <w:jc w:val="center"/>
            </w:pPr>
            <w:r>
              <w:t>10 - 15</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jc w:val="center"/>
            </w:pPr>
            <w:r>
              <w:t>40 - 50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30 - 40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(4 - 7)С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(3 - 6)Б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долгомошный</w:t>
            </w:r>
          </w:p>
        </w:tc>
        <w:tc>
          <w:tcPr>
            <w:tcW w:w="998" w:type="dxa"/>
            <w:tcBorders>
              <w:top w:val="nil"/>
              <w:bottom w:val="nil"/>
            </w:tcBorders>
          </w:tcPr>
          <w:p w:rsidR="00DD3F06" w:rsidRDefault="00DD3F06">
            <w:pPr>
              <w:pStyle w:val="ConsPlusNormal"/>
              <w:jc w:val="center"/>
            </w:pPr>
            <w:r>
              <w:t>15 - 20</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jc w:val="center"/>
            </w:pPr>
            <w:r>
              <w:t>30 - 40</w:t>
            </w: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jc w:val="center"/>
            </w:pPr>
            <w:r>
              <w:t>20 - 30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(3 - 6)С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(4 - 7)Б</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16" w:name="P1211"/>
      <w:bookmarkEnd w:id="16"/>
      <w:r>
        <w:t>Нормативы рубок, проводимых в целях ухода за лесными</w:t>
      </w:r>
    </w:p>
    <w:p w:rsidR="00DD3F06" w:rsidRDefault="00DD3F06">
      <w:pPr>
        <w:pStyle w:val="ConsPlusTitle"/>
        <w:jc w:val="center"/>
      </w:pPr>
      <w:r>
        <w:t>насаждениями, в еловых насаждениях северо-таежного района</w:t>
      </w:r>
    </w:p>
    <w:p w:rsidR="00DD3F06" w:rsidRDefault="00DD3F06">
      <w:pPr>
        <w:pStyle w:val="ConsPlusTitle"/>
        <w:jc w:val="center"/>
      </w:pPr>
      <w:r>
        <w:t>европейской 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20 - 30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20 - 30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(6 - 7)Е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25 - 30</w:t>
            </w:r>
          </w:p>
        </w:tc>
        <w:tc>
          <w:tcPr>
            <w:tcW w:w="1361" w:type="dxa"/>
            <w:tcBorders>
              <w:top w:val="nil"/>
              <w:bottom w:val="single" w:sz="4" w:space="0" w:color="auto"/>
            </w:tcBorders>
          </w:tcPr>
          <w:p w:rsidR="00DD3F06" w:rsidRDefault="00DD3F06">
            <w:pPr>
              <w:pStyle w:val="ConsPlusNormal"/>
              <w:jc w:val="center"/>
            </w:pPr>
            <w:r>
              <w:t>(3 - 4)Б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 (I - 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(6 - 8)Е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20 - 30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lastRenderedPageBreak/>
              <w:t>(IV - III)</w:t>
            </w:r>
          </w:p>
        </w:tc>
        <w:tc>
          <w:tcPr>
            <w:tcW w:w="998" w:type="dxa"/>
            <w:tcBorders>
              <w:top w:val="single" w:sz="4" w:space="0" w:color="auto"/>
              <w:bottom w:val="nil"/>
            </w:tcBorders>
          </w:tcPr>
          <w:p w:rsidR="00DD3F06" w:rsidRDefault="00DD3F06">
            <w:pPr>
              <w:pStyle w:val="ConsPlusNormal"/>
              <w:jc w:val="center"/>
            </w:pPr>
            <w:r>
              <w:lastRenderedPageBreak/>
              <w:t>20 - 25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(6 - 7)Е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25 - 30</w:t>
            </w:r>
          </w:p>
        </w:tc>
        <w:tc>
          <w:tcPr>
            <w:tcW w:w="1361" w:type="dxa"/>
            <w:tcBorders>
              <w:top w:val="nil"/>
              <w:bottom w:val="single" w:sz="4" w:space="0" w:color="auto"/>
            </w:tcBorders>
          </w:tcPr>
          <w:p w:rsidR="00DD3F06" w:rsidRDefault="00DD3F06">
            <w:pPr>
              <w:pStyle w:val="ConsPlusNormal"/>
              <w:jc w:val="center"/>
            </w:pPr>
            <w:r>
              <w:t>(3 - 4)Б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(6 - 7)Е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(3 - 4)Б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 (I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(6 - 8)Е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(6 - 7)Е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0,9</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(3 - 4)Б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30 - 60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30 - 50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25 - 45</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12 - 17</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(5 - 7)Е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(3 - 5)Б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(5 - 8)Е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12 - 17</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(2 - 5)Б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12 - 15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(5 - 7)Е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(3 - 5)Б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DD3F06" w:rsidRDefault="00DD3F06">
            <w:pPr>
              <w:pStyle w:val="ConsPlusNormal"/>
            </w:pPr>
            <w:r>
              <w:t>кисличные</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994" w:type="dxa"/>
            <w:tcBorders>
              <w:top w:val="single" w:sz="4" w:space="0" w:color="auto"/>
              <w:bottom w:val="nil"/>
            </w:tcBorders>
          </w:tcPr>
          <w:p w:rsidR="00DD3F06" w:rsidRDefault="00DD3F06">
            <w:pPr>
              <w:pStyle w:val="ConsPlusNormal"/>
              <w:jc w:val="center"/>
            </w:pPr>
            <w:r>
              <w:t>нет</w:t>
            </w:r>
          </w:p>
        </w:tc>
        <w:tc>
          <w:tcPr>
            <w:tcW w:w="1282" w:type="dxa"/>
            <w:tcBorders>
              <w:top w:val="single" w:sz="4" w:space="0" w:color="auto"/>
              <w:bottom w:val="nil"/>
            </w:tcBorders>
          </w:tcPr>
          <w:p w:rsidR="00DD3F06" w:rsidRDefault="00DD3F06">
            <w:pPr>
              <w:pStyle w:val="ConsPlusNormal"/>
              <w:jc w:val="center"/>
            </w:pPr>
            <w:r>
              <w:t>нет</w:t>
            </w:r>
          </w:p>
        </w:tc>
        <w:tc>
          <w:tcPr>
            <w:tcW w:w="1003" w:type="dxa"/>
            <w:tcBorders>
              <w:top w:val="single" w:sz="4" w:space="0" w:color="auto"/>
              <w:bottom w:val="nil"/>
            </w:tcBorders>
          </w:tcPr>
          <w:p w:rsidR="00DD3F06" w:rsidRDefault="00DD3F06">
            <w:pPr>
              <w:pStyle w:val="ConsPlusNormal"/>
              <w:jc w:val="center"/>
            </w:pPr>
            <w:r>
              <w:t>50 -</w:t>
            </w:r>
          </w:p>
        </w:tc>
        <w:tc>
          <w:tcPr>
            <w:tcW w:w="1291" w:type="dxa"/>
            <w:tcBorders>
              <w:top w:val="single" w:sz="4" w:space="0" w:color="auto"/>
              <w:bottom w:val="nil"/>
            </w:tcBorders>
          </w:tcPr>
          <w:p w:rsidR="00DD3F06" w:rsidRDefault="00DD3F06">
            <w:pPr>
              <w:pStyle w:val="ConsPlusNormal"/>
              <w:jc w:val="center"/>
            </w:pPr>
            <w:r>
              <w:t>нет</w:t>
            </w:r>
          </w:p>
        </w:tc>
        <w:tc>
          <w:tcPr>
            <w:tcW w:w="1142" w:type="dxa"/>
            <w:tcBorders>
              <w:top w:val="single" w:sz="4" w:space="0" w:color="auto"/>
              <w:bottom w:val="nil"/>
            </w:tcBorders>
          </w:tcPr>
          <w:p w:rsidR="00DD3F06" w:rsidRDefault="00DD3F06">
            <w:pPr>
              <w:pStyle w:val="ConsPlusNormal"/>
              <w:jc w:val="center"/>
            </w:pPr>
            <w:r>
              <w:t>50 -</w:t>
            </w:r>
          </w:p>
        </w:tc>
        <w:tc>
          <w:tcPr>
            <w:tcW w:w="1361" w:type="dxa"/>
            <w:tcBorders>
              <w:top w:val="single" w:sz="4" w:space="0" w:color="auto"/>
              <w:bottom w:val="nil"/>
            </w:tcBorders>
          </w:tcPr>
          <w:p w:rsidR="00DD3F06" w:rsidRDefault="00DD3F06">
            <w:pPr>
              <w:pStyle w:val="ConsPlusNormal"/>
              <w:jc w:val="center"/>
            </w:pPr>
            <w:r>
              <w:t>(7 - 9)Е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огр.</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100</w:t>
            </w:r>
          </w:p>
        </w:tc>
        <w:tc>
          <w:tcPr>
            <w:tcW w:w="1291" w:type="dxa"/>
            <w:tcBorders>
              <w:top w:val="nil"/>
              <w:bottom w:val="nil"/>
            </w:tcBorders>
          </w:tcPr>
          <w:p w:rsidR="00DD3F06" w:rsidRDefault="00DD3F06">
            <w:pPr>
              <w:pStyle w:val="ConsPlusNormal"/>
              <w:jc w:val="center"/>
            </w:pPr>
            <w:r>
              <w:t>огр.</w:t>
            </w:r>
          </w:p>
        </w:tc>
        <w:tc>
          <w:tcPr>
            <w:tcW w:w="1142" w:type="dxa"/>
            <w:tcBorders>
              <w:top w:val="nil"/>
              <w:bottom w:val="nil"/>
            </w:tcBorders>
          </w:tcPr>
          <w:p w:rsidR="00DD3F06" w:rsidRDefault="00DD3F06">
            <w:pPr>
              <w:pStyle w:val="ConsPlusNormal"/>
              <w:jc w:val="center"/>
            </w:pPr>
            <w:r>
              <w:t>100</w:t>
            </w:r>
          </w:p>
        </w:tc>
        <w:tc>
          <w:tcPr>
            <w:tcW w:w="1361" w:type="dxa"/>
            <w:tcBorders>
              <w:top w:val="nil"/>
              <w:bottom w:val="nil"/>
            </w:tcBorders>
          </w:tcPr>
          <w:p w:rsidR="00DD3F06" w:rsidRDefault="00DD3F06">
            <w:pPr>
              <w:pStyle w:val="ConsPlusNormal"/>
              <w:jc w:val="center"/>
            </w:pPr>
            <w:r>
              <w:t>(1 - 3)Б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8 - 10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0,4</w:t>
            </w:r>
          </w:p>
        </w:tc>
        <w:tc>
          <w:tcPr>
            <w:tcW w:w="1003" w:type="dxa"/>
            <w:tcBorders>
              <w:top w:val="nil"/>
              <w:bottom w:val="nil"/>
            </w:tcBorders>
          </w:tcPr>
          <w:p w:rsidR="00DD3F06" w:rsidRDefault="00DD3F06">
            <w:pPr>
              <w:pStyle w:val="ConsPlusNormal"/>
              <w:jc w:val="center"/>
            </w:pPr>
            <w:r>
              <w:t>12 - 15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12 - 17</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черничные</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40 -</w:t>
            </w:r>
          </w:p>
        </w:tc>
        <w:tc>
          <w:tcPr>
            <w:tcW w:w="1282" w:type="dxa"/>
            <w:tcBorders>
              <w:top w:val="nil"/>
              <w:bottom w:val="nil"/>
            </w:tcBorders>
          </w:tcPr>
          <w:p w:rsidR="00DD3F06" w:rsidRDefault="00DD3F06">
            <w:pPr>
              <w:pStyle w:val="ConsPlusNormal"/>
              <w:jc w:val="center"/>
            </w:pPr>
            <w:r>
              <w:t>нет</w:t>
            </w:r>
          </w:p>
        </w:tc>
        <w:tc>
          <w:tcPr>
            <w:tcW w:w="1003" w:type="dxa"/>
            <w:tcBorders>
              <w:top w:val="nil"/>
              <w:bottom w:val="nil"/>
            </w:tcBorders>
          </w:tcPr>
          <w:p w:rsidR="00DD3F06" w:rsidRDefault="00DD3F06">
            <w:pPr>
              <w:pStyle w:val="ConsPlusNormal"/>
              <w:jc w:val="center"/>
            </w:pPr>
            <w:r>
              <w:t>35 -</w:t>
            </w:r>
          </w:p>
        </w:tc>
        <w:tc>
          <w:tcPr>
            <w:tcW w:w="1291" w:type="dxa"/>
            <w:tcBorders>
              <w:top w:val="nil"/>
              <w:bottom w:val="nil"/>
            </w:tcBorders>
          </w:tcPr>
          <w:p w:rsidR="00DD3F06" w:rsidRDefault="00DD3F06">
            <w:pPr>
              <w:pStyle w:val="ConsPlusNormal"/>
              <w:jc w:val="center"/>
            </w:pPr>
            <w:r>
              <w:t>нет</w:t>
            </w:r>
          </w:p>
        </w:tc>
        <w:tc>
          <w:tcPr>
            <w:tcW w:w="1142" w:type="dxa"/>
            <w:tcBorders>
              <w:top w:val="nil"/>
              <w:bottom w:val="nil"/>
            </w:tcBorders>
          </w:tcPr>
          <w:p w:rsidR="00DD3F06" w:rsidRDefault="00DD3F06">
            <w:pPr>
              <w:pStyle w:val="ConsPlusNormal"/>
              <w:jc w:val="center"/>
            </w:pPr>
            <w:r>
              <w:t>35 -</w:t>
            </w:r>
          </w:p>
        </w:tc>
        <w:tc>
          <w:tcPr>
            <w:tcW w:w="1361" w:type="dxa"/>
            <w:tcBorders>
              <w:top w:val="nil"/>
              <w:bottom w:val="nil"/>
            </w:tcBorders>
          </w:tcPr>
          <w:p w:rsidR="00DD3F06" w:rsidRDefault="00DD3F06">
            <w:pPr>
              <w:pStyle w:val="ConsPlusNormal"/>
              <w:jc w:val="center"/>
            </w:pPr>
            <w:r>
              <w:t>(6 - 8)Е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50/100</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45/100</w:t>
            </w:r>
          </w:p>
        </w:tc>
        <w:tc>
          <w:tcPr>
            <w:tcW w:w="1291" w:type="dxa"/>
            <w:tcBorders>
              <w:top w:val="nil"/>
              <w:bottom w:val="nil"/>
            </w:tcBorders>
          </w:tcPr>
          <w:p w:rsidR="00DD3F06" w:rsidRDefault="00DD3F06">
            <w:pPr>
              <w:pStyle w:val="ConsPlusNormal"/>
              <w:jc w:val="center"/>
            </w:pPr>
            <w:r>
              <w:t>огр.</w:t>
            </w:r>
          </w:p>
        </w:tc>
        <w:tc>
          <w:tcPr>
            <w:tcW w:w="1142" w:type="dxa"/>
            <w:tcBorders>
              <w:top w:val="nil"/>
              <w:bottom w:val="nil"/>
            </w:tcBorders>
          </w:tcPr>
          <w:p w:rsidR="00DD3F06" w:rsidRDefault="00DD3F06">
            <w:pPr>
              <w:pStyle w:val="ConsPlusNormal"/>
              <w:jc w:val="center"/>
            </w:pPr>
            <w:r>
              <w:t>45/100</w:t>
            </w:r>
          </w:p>
        </w:tc>
        <w:tc>
          <w:tcPr>
            <w:tcW w:w="1361" w:type="dxa"/>
            <w:tcBorders>
              <w:top w:val="nil"/>
              <w:bottom w:val="nil"/>
            </w:tcBorders>
          </w:tcPr>
          <w:p w:rsidR="00DD3F06" w:rsidRDefault="00DD3F06">
            <w:pPr>
              <w:pStyle w:val="ConsPlusNormal"/>
              <w:jc w:val="center"/>
            </w:pPr>
            <w:r>
              <w:t>(2 - 4)Б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8 - 10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12 - 17</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12 - 17</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долгомошные</w:t>
            </w:r>
          </w:p>
        </w:tc>
        <w:tc>
          <w:tcPr>
            <w:tcW w:w="998" w:type="dxa"/>
            <w:tcBorders>
              <w:top w:val="nil"/>
              <w:bottom w:val="nil"/>
            </w:tcBorders>
          </w:tcPr>
          <w:p w:rsidR="00DD3F06" w:rsidRDefault="00DD3F06">
            <w:pPr>
              <w:pStyle w:val="ConsPlusNormal"/>
              <w:jc w:val="center"/>
            </w:pPr>
            <w:r>
              <w:t>8 - 15</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40 -</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(&gt; 2)Е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50/100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(&lt; 8)Б,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10 - 17</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приручейно-крупнотравные</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40 -</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(&gt;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50/100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(&lt; 7)Б,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8 - 10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травяно-болотные</w:t>
            </w:r>
          </w:p>
        </w:tc>
        <w:tc>
          <w:tcPr>
            <w:tcW w:w="998" w:type="dxa"/>
            <w:tcBorders>
              <w:top w:val="nil"/>
              <w:bottom w:val="nil"/>
            </w:tcBorders>
          </w:tcPr>
          <w:p w:rsidR="00DD3F06" w:rsidRDefault="00DD3F06">
            <w:pPr>
              <w:pStyle w:val="ConsPlusNormal"/>
              <w:jc w:val="center"/>
            </w:pPr>
            <w:r>
              <w:t>12 - 15</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 огр.</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40 -</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(&gt; 2)Е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огр.</w:t>
            </w:r>
          </w:p>
        </w:tc>
        <w:tc>
          <w:tcPr>
            <w:tcW w:w="1138" w:type="dxa"/>
            <w:tcBorders>
              <w:top w:val="nil"/>
              <w:bottom w:val="single" w:sz="4" w:space="0" w:color="auto"/>
            </w:tcBorders>
          </w:tcPr>
          <w:p w:rsidR="00DD3F06" w:rsidRDefault="00DD3F06">
            <w:pPr>
              <w:pStyle w:val="ConsPlusNormal"/>
              <w:jc w:val="center"/>
            </w:pPr>
            <w:r>
              <w:t>12 - 15</w:t>
            </w:r>
          </w:p>
        </w:tc>
        <w:tc>
          <w:tcPr>
            <w:tcW w:w="1138" w:type="dxa"/>
            <w:tcBorders>
              <w:top w:val="nil"/>
              <w:bottom w:val="single" w:sz="4" w:space="0" w:color="auto"/>
            </w:tcBorders>
          </w:tcPr>
          <w:p w:rsidR="00DD3F06" w:rsidRDefault="00DD3F06">
            <w:pPr>
              <w:pStyle w:val="ConsPlusNormal"/>
              <w:jc w:val="center"/>
            </w:pPr>
            <w:r>
              <w:t>огр.</w:t>
            </w:r>
          </w:p>
        </w:tc>
        <w:tc>
          <w:tcPr>
            <w:tcW w:w="994" w:type="dxa"/>
            <w:tcBorders>
              <w:top w:val="nil"/>
              <w:bottom w:val="single" w:sz="4" w:space="0" w:color="auto"/>
            </w:tcBorders>
          </w:tcPr>
          <w:p w:rsidR="00DD3F06" w:rsidRDefault="00DD3F06">
            <w:pPr>
              <w:pStyle w:val="ConsPlusNormal"/>
              <w:jc w:val="center"/>
            </w:pPr>
            <w:r>
              <w:t>50/100</w:t>
            </w: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(&lt; 8)Б, Ос</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17" w:name="P1727"/>
      <w:bookmarkEnd w:id="17"/>
      <w:r>
        <w:t>Нормативы рубок, проводимых в целях ухода за лесными</w:t>
      </w:r>
    </w:p>
    <w:p w:rsidR="00DD3F06" w:rsidRDefault="00DD3F06">
      <w:pPr>
        <w:pStyle w:val="ConsPlusTitle"/>
        <w:jc w:val="center"/>
      </w:pPr>
      <w:r>
        <w:t>насаждениями, в сосновых насаждениях южно-таежного района</w:t>
      </w:r>
    </w:p>
    <w:p w:rsidR="00DD3F06" w:rsidRDefault="00DD3F06">
      <w:pPr>
        <w:pStyle w:val="ConsPlusTitle"/>
        <w:jc w:val="center"/>
      </w:pPr>
      <w:r>
        <w:t>европейской 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DD3F06" w:rsidRDefault="00DD3F06">
            <w:pPr>
              <w:pStyle w:val="ConsPlusNormal"/>
            </w:pPr>
            <w:r>
              <w:t>лишайниковый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0,9</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5 - 10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lastRenderedPageBreak/>
              <w:t>(IV)</w:t>
            </w:r>
          </w:p>
        </w:tc>
        <w:tc>
          <w:tcPr>
            <w:tcW w:w="998" w:type="dxa"/>
            <w:tcBorders>
              <w:top w:val="single" w:sz="4" w:space="0" w:color="auto"/>
              <w:bottom w:val="nil"/>
            </w:tcBorders>
          </w:tcPr>
          <w:p w:rsidR="00DD3F06" w:rsidRDefault="00DD3F06">
            <w:pPr>
              <w:pStyle w:val="ConsPlusNormal"/>
              <w:jc w:val="center"/>
            </w:pPr>
            <w:r>
              <w:lastRenderedPageBreak/>
              <w:t>15 - 20</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DD3F06" w:rsidRDefault="00DD3F06">
            <w:pPr>
              <w:pStyle w:val="ConsPlusNormal"/>
            </w:pPr>
            <w:r>
              <w:t>лишайниковый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7 - 12</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5 - 10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4 - 7</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25 - 40</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5 - 8</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8 - 15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4 - 7</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vMerge w:val="restart"/>
            <w:tcBorders>
              <w:top w:val="single" w:sz="4" w:space="0" w:color="auto"/>
              <w:bottom w:val="single" w:sz="4" w:space="0" w:color="auto"/>
            </w:tcBorders>
          </w:tcPr>
          <w:p w:rsidR="00DD3F06" w:rsidRDefault="00DD3F06">
            <w:pPr>
              <w:pStyle w:val="ConsPlusNormal"/>
              <w:jc w:val="center"/>
            </w:pPr>
            <w:r>
              <w:t>3 - 7</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50 - 60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4 - 7</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6 - 12</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(5 - 7)С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(3 - 5)Б</w:t>
            </w:r>
          </w:p>
        </w:tc>
      </w:tr>
      <w:tr w:rsidR="00DD3F06">
        <w:tc>
          <w:tcPr>
            <w:tcW w:w="1928" w:type="dxa"/>
            <w:vMerge w:val="restart"/>
            <w:tcBorders>
              <w:top w:val="single" w:sz="4" w:space="0" w:color="auto"/>
              <w:bottom w:val="single" w:sz="4" w:space="0" w:color="auto"/>
            </w:tcBorders>
          </w:tcPr>
          <w:p w:rsidR="00DD3F06" w:rsidRDefault="00DD3F06">
            <w:pPr>
              <w:pStyle w:val="ConsPlusNormal"/>
              <w:jc w:val="both"/>
            </w:pPr>
            <w:r>
              <w:lastRenderedPageBreak/>
              <w:t>3. Лиственно-сосновые (лиственных более 7 единиц, сосны менее 3 при достаточном количестве деревьев)</w:t>
            </w:r>
          </w:p>
        </w:tc>
        <w:tc>
          <w:tcPr>
            <w:tcW w:w="1928" w:type="dxa"/>
            <w:vMerge w:val="restart"/>
            <w:tcBorders>
              <w:top w:val="single" w:sz="4" w:space="0" w:color="auto"/>
              <w:bottom w:val="nil"/>
            </w:tcBorders>
          </w:tcPr>
          <w:p w:rsidR="00DD3F06" w:rsidRDefault="00DD3F06">
            <w:pPr>
              <w:pStyle w:val="ConsPlusNormal"/>
            </w:pPr>
            <w:r>
              <w:t>брусничный</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(4 - 7)С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(3 - 6)Б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кисличный</w:t>
            </w:r>
          </w:p>
        </w:tc>
        <w:tc>
          <w:tcPr>
            <w:tcW w:w="998" w:type="dxa"/>
            <w:tcBorders>
              <w:top w:val="nil"/>
              <w:bottom w:val="nil"/>
            </w:tcBorders>
          </w:tcPr>
          <w:p w:rsidR="00DD3F06" w:rsidRDefault="00DD3F06">
            <w:pPr>
              <w:pStyle w:val="ConsPlusNormal"/>
              <w:jc w:val="center"/>
            </w:pPr>
            <w:r>
              <w:t>3 - 5</w:t>
            </w: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jc w:val="center"/>
            </w:pPr>
            <w:r>
              <w:t>50 - 60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(5 - 8)С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0,3</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(2 - 5)Б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черничный</w:t>
            </w:r>
          </w:p>
        </w:tc>
        <w:tc>
          <w:tcPr>
            <w:tcW w:w="998" w:type="dxa"/>
            <w:tcBorders>
              <w:top w:val="nil"/>
              <w:bottom w:val="nil"/>
            </w:tcBorders>
          </w:tcPr>
          <w:p w:rsidR="00DD3F06" w:rsidRDefault="00DD3F06">
            <w:pPr>
              <w:pStyle w:val="ConsPlusNormal"/>
              <w:jc w:val="center"/>
            </w:pPr>
            <w:r>
              <w:t>4 - 6</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jc w:val="center"/>
            </w:pPr>
            <w:r>
              <w:t>40 - 50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30 - 40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(4 - 7)С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(3 - 6)Б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долгомошный</w:t>
            </w:r>
          </w:p>
        </w:tc>
        <w:tc>
          <w:tcPr>
            <w:tcW w:w="998" w:type="dxa"/>
            <w:tcBorders>
              <w:top w:val="nil"/>
              <w:bottom w:val="nil"/>
            </w:tcBorders>
          </w:tcPr>
          <w:p w:rsidR="00DD3F06" w:rsidRDefault="00DD3F06">
            <w:pPr>
              <w:pStyle w:val="ConsPlusNormal"/>
              <w:jc w:val="center"/>
            </w:pPr>
            <w:r>
              <w:t>5 - 10</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jc w:val="center"/>
            </w:pPr>
            <w:r>
              <w:t>30 - 40</w:t>
            </w: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jc w:val="center"/>
            </w:pPr>
            <w:r>
              <w:t>20 - 30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(3 - 6)С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(4 - 7)Б</w:t>
            </w:r>
          </w:p>
        </w:tc>
      </w:tr>
    </w:tbl>
    <w:p w:rsidR="00DD3F06" w:rsidRDefault="00DD3F06">
      <w:pPr>
        <w:pStyle w:val="ConsPlusNormal"/>
        <w:jc w:val="both"/>
      </w:pPr>
    </w:p>
    <w:p w:rsidR="00DD3F06" w:rsidRDefault="00DD3F06">
      <w:pPr>
        <w:pStyle w:val="ConsPlusTitle"/>
        <w:jc w:val="center"/>
        <w:outlineLvl w:val="2"/>
      </w:pPr>
      <w:bookmarkStart w:id="18" w:name="P2161"/>
      <w:bookmarkEnd w:id="18"/>
      <w:r>
        <w:t>Нормативы рубок, проводимых в целях ухода за лесными</w:t>
      </w:r>
    </w:p>
    <w:p w:rsidR="00DD3F06" w:rsidRDefault="00DD3F06">
      <w:pPr>
        <w:pStyle w:val="ConsPlusTitle"/>
        <w:jc w:val="center"/>
      </w:pPr>
      <w:r>
        <w:t>насаждениями, в еловых насаждениях южно-таежного района</w:t>
      </w:r>
    </w:p>
    <w:p w:rsidR="00DD3F06" w:rsidRDefault="00DD3F06">
      <w:pPr>
        <w:pStyle w:val="ConsPlusTitle"/>
        <w:jc w:val="center"/>
      </w:pPr>
      <w:r>
        <w:t>европейской 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DD3F06" w:rsidRDefault="00DD3F06">
            <w:pPr>
              <w:pStyle w:val="ConsPlusNormal"/>
            </w:pPr>
            <w:r>
              <w:lastRenderedPageBreak/>
              <w:t>кисличные</w:t>
            </w:r>
          </w:p>
          <w:p w:rsidR="00DD3F06" w:rsidRDefault="00DD3F06">
            <w:pPr>
              <w:pStyle w:val="ConsPlusNormal"/>
            </w:pPr>
            <w:r>
              <w:lastRenderedPageBreak/>
              <w:t>(I)</w:t>
            </w:r>
          </w:p>
        </w:tc>
        <w:tc>
          <w:tcPr>
            <w:tcW w:w="998" w:type="dxa"/>
            <w:tcBorders>
              <w:top w:val="single" w:sz="4" w:space="0" w:color="auto"/>
              <w:bottom w:val="nil"/>
            </w:tcBorders>
          </w:tcPr>
          <w:p w:rsidR="00DD3F06" w:rsidRDefault="00DD3F06">
            <w:pPr>
              <w:pStyle w:val="ConsPlusNormal"/>
              <w:jc w:val="center"/>
            </w:pPr>
            <w:r>
              <w:lastRenderedPageBreak/>
              <w:t>8 - 12</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 (I - II)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 (I - II)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lastRenderedPageBreak/>
              <w:t>(IV - III)</w:t>
            </w:r>
          </w:p>
        </w:tc>
        <w:tc>
          <w:tcPr>
            <w:tcW w:w="998" w:type="dxa"/>
            <w:tcBorders>
              <w:top w:val="single" w:sz="4" w:space="0" w:color="auto"/>
              <w:bottom w:val="nil"/>
            </w:tcBorders>
          </w:tcPr>
          <w:p w:rsidR="00DD3F06" w:rsidRDefault="00DD3F06">
            <w:pPr>
              <w:pStyle w:val="ConsPlusNormal"/>
              <w:jc w:val="center"/>
            </w:pPr>
            <w:r>
              <w:lastRenderedPageBreak/>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0,9</w:t>
            </w: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5 - 7</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30 - 60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30 - 50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25 - 45</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5 - 7</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6 - 10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(6 - 8)Е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5 - 7</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(6 - 8)Е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6 - 10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(6 - 8)Е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DD3F06" w:rsidRDefault="00DD3F06">
            <w:pPr>
              <w:pStyle w:val="ConsPlusNormal"/>
            </w:pPr>
            <w:r>
              <w:t>кисличные</w:t>
            </w:r>
          </w:p>
        </w:tc>
        <w:tc>
          <w:tcPr>
            <w:tcW w:w="998" w:type="dxa"/>
            <w:tcBorders>
              <w:top w:val="single" w:sz="4" w:space="0" w:color="auto"/>
              <w:bottom w:val="nil"/>
            </w:tcBorders>
          </w:tcPr>
          <w:p w:rsidR="00DD3F06" w:rsidRDefault="00DD3F06">
            <w:pPr>
              <w:pStyle w:val="ConsPlusNormal"/>
              <w:jc w:val="center"/>
            </w:pPr>
            <w:r>
              <w:t>5 - 7</w:t>
            </w:r>
          </w:p>
        </w:tc>
        <w:tc>
          <w:tcPr>
            <w:tcW w:w="1134"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994" w:type="dxa"/>
            <w:tcBorders>
              <w:top w:val="single" w:sz="4" w:space="0" w:color="auto"/>
              <w:bottom w:val="nil"/>
            </w:tcBorders>
          </w:tcPr>
          <w:p w:rsidR="00DD3F06" w:rsidRDefault="00DD3F06">
            <w:pPr>
              <w:pStyle w:val="ConsPlusNormal"/>
              <w:jc w:val="center"/>
            </w:pPr>
            <w:r>
              <w:t>нет</w:t>
            </w:r>
          </w:p>
        </w:tc>
        <w:tc>
          <w:tcPr>
            <w:tcW w:w="1282" w:type="dxa"/>
            <w:tcBorders>
              <w:top w:val="single" w:sz="4" w:space="0" w:color="auto"/>
              <w:bottom w:val="nil"/>
            </w:tcBorders>
          </w:tcPr>
          <w:p w:rsidR="00DD3F06" w:rsidRDefault="00DD3F06">
            <w:pPr>
              <w:pStyle w:val="ConsPlusNormal"/>
              <w:jc w:val="center"/>
            </w:pPr>
            <w:r>
              <w:t>нет</w:t>
            </w:r>
          </w:p>
        </w:tc>
        <w:tc>
          <w:tcPr>
            <w:tcW w:w="1003" w:type="dxa"/>
            <w:tcBorders>
              <w:top w:val="single" w:sz="4" w:space="0" w:color="auto"/>
              <w:bottom w:val="nil"/>
            </w:tcBorders>
          </w:tcPr>
          <w:p w:rsidR="00DD3F06" w:rsidRDefault="00DD3F06">
            <w:pPr>
              <w:pStyle w:val="ConsPlusNormal"/>
              <w:jc w:val="center"/>
            </w:pPr>
            <w:r>
              <w:t>50 -</w:t>
            </w:r>
          </w:p>
        </w:tc>
        <w:tc>
          <w:tcPr>
            <w:tcW w:w="1291" w:type="dxa"/>
            <w:tcBorders>
              <w:top w:val="single" w:sz="4" w:space="0" w:color="auto"/>
              <w:bottom w:val="nil"/>
            </w:tcBorders>
          </w:tcPr>
          <w:p w:rsidR="00DD3F06" w:rsidRDefault="00DD3F06">
            <w:pPr>
              <w:pStyle w:val="ConsPlusNormal"/>
              <w:jc w:val="center"/>
            </w:pPr>
            <w:r>
              <w:t>нет</w:t>
            </w:r>
          </w:p>
        </w:tc>
        <w:tc>
          <w:tcPr>
            <w:tcW w:w="1142" w:type="dxa"/>
            <w:tcBorders>
              <w:top w:val="single" w:sz="4" w:space="0" w:color="auto"/>
              <w:bottom w:val="nil"/>
            </w:tcBorders>
          </w:tcPr>
          <w:p w:rsidR="00DD3F06" w:rsidRDefault="00DD3F06">
            <w:pPr>
              <w:pStyle w:val="ConsPlusNormal"/>
              <w:jc w:val="center"/>
            </w:pPr>
            <w:r>
              <w:t>50 -</w:t>
            </w:r>
          </w:p>
        </w:tc>
        <w:tc>
          <w:tcPr>
            <w:tcW w:w="1361" w:type="dxa"/>
            <w:tcBorders>
              <w:top w:val="single" w:sz="4" w:space="0" w:color="auto"/>
              <w:bottom w:val="nil"/>
            </w:tcBorders>
          </w:tcPr>
          <w:p w:rsidR="00DD3F06" w:rsidRDefault="00DD3F06">
            <w:pPr>
              <w:pStyle w:val="ConsPlusNormal"/>
              <w:jc w:val="center"/>
            </w:pPr>
            <w:r>
              <w:t>(6 - 8)Е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огр.</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100</w:t>
            </w:r>
          </w:p>
        </w:tc>
        <w:tc>
          <w:tcPr>
            <w:tcW w:w="1291" w:type="dxa"/>
            <w:tcBorders>
              <w:top w:val="nil"/>
              <w:bottom w:val="nil"/>
            </w:tcBorders>
          </w:tcPr>
          <w:p w:rsidR="00DD3F06" w:rsidRDefault="00DD3F06">
            <w:pPr>
              <w:pStyle w:val="ConsPlusNormal"/>
              <w:jc w:val="center"/>
            </w:pPr>
            <w:r>
              <w:t>огр.</w:t>
            </w:r>
          </w:p>
        </w:tc>
        <w:tc>
          <w:tcPr>
            <w:tcW w:w="1142" w:type="dxa"/>
            <w:tcBorders>
              <w:top w:val="nil"/>
              <w:bottom w:val="nil"/>
            </w:tcBorders>
          </w:tcPr>
          <w:p w:rsidR="00DD3F06" w:rsidRDefault="00DD3F06">
            <w:pPr>
              <w:pStyle w:val="ConsPlusNormal"/>
              <w:jc w:val="center"/>
            </w:pPr>
            <w:r>
              <w:t>100</w:t>
            </w:r>
          </w:p>
        </w:tc>
        <w:tc>
          <w:tcPr>
            <w:tcW w:w="1361" w:type="dxa"/>
            <w:tcBorders>
              <w:top w:val="nil"/>
              <w:bottom w:val="nil"/>
            </w:tcBorders>
          </w:tcPr>
          <w:p w:rsidR="00DD3F06" w:rsidRDefault="00DD3F06">
            <w:pPr>
              <w:pStyle w:val="ConsPlusNormal"/>
              <w:jc w:val="center"/>
            </w:pPr>
            <w:r>
              <w:t>(2 - 4)Б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6 - 8</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8 - 10</w:t>
            </w:r>
          </w:p>
        </w:tc>
        <w:tc>
          <w:tcPr>
            <w:tcW w:w="1282" w:type="dxa"/>
            <w:tcBorders>
              <w:top w:val="nil"/>
              <w:bottom w:val="nil"/>
            </w:tcBorders>
          </w:tcPr>
          <w:p w:rsidR="00DD3F06" w:rsidRDefault="00DD3F06">
            <w:pPr>
              <w:pStyle w:val="ConsPlusNormal"/>
              <w:jc w:val="center"/>
            </w:pPr>
            <w:r>
              <w:t>0,4</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8 - 12</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черничные</w:t>
            </w:r>
          </w:p>
        </w:tc>
        <w:tc>
          <w:tcPr>
            <w:tcW w:w="998" w:type="dxa"/>
            <w:tcBorders>
              <w:top w:val="nil"/>
              <w:bottom w:val="nil"/>
            </w:tcBorders>
          </w:tcPr>
          <w:p w:rsidR="00DD3F06" w:rsidRDefault="00DD3F06">
            <w:pPr>
              <w:pStyle w:val="ConsPlusNormal"/>
              <w:jc w:val="center"/>
            </w:pPr>
            <w:r>
              <w:t>5 - 7</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40 -</w:t>
            </w:r>
          </w:p>
        </w:tc>
        <w:tc>
          <w:tcPr>
            <w:tcW w:w="1282" w:type="dxa"/>
            <w:tcBorders>
              <w:top w:val="nil"/>
              <w:bottom w:val="nil"/>
            </w:tcBorders>
          </w:tcPr>
          <w:p w:rsidR="00DD3F06" w:rsidRDefault="00DD3F06">
            <w:pPr>
              <w:pStyle w:val="ConsPlusNormal"/>
              <w:jc w:val="center"/>
            </w:pPr>
            <w:r>
              <w:t>нет</w:t>
            </w:r>
          </w:p>
        </w:tc>
        <w:tc>
          <w:tcPr>
            <w:tcW w:w="1003" w:type="dxa"/>
            <w:tcBorders>
              <w:top w:val="nil"/>
              <w:bottom w:val="nil"/>
            </w:tcBorders>
          </w:tcPr>
          <w:p w:rsidR="00DD3F06" w:rsidRDefault="00DD3F06">
            <w:pPr>
              <w:pStyle w:val="ConsPlusNormal"/>
              <w:jc w:val="center"/>
            </w:pPr>
            <w:r>
              <w:t>35 -</w:t>
            </w:r>
          </w:p>
        </w:tc>
        <w:tc>
          <w:tcPr>
            <w:tcW w:w="1291" w:type="dxa"/>
            <w:tcBorders>
              <w:top w:val="nil"/>
              <w:bottom w:val="nil"/>
            </w:tcBorders>
          </w:tcPr>
          <w:p w:rsidR="00DD3F06" w:rsidRDefault="00DD3F06">
            <w:pPr>
              <w:pStyle w:val="ConsPlusNormal"/>
              <w:jc w:val="center"/>
            </w:pPr>
            <w:r>
              <w:t>нет</w:t>
            </w:r>
          </w:p>
        </w:tc>
        <w:tc>
          <w:tcPr>
            <w:tcW w:w="1142" w:type="dxa"/>
            <w:tcBorders>
              <w:top w:val="nil"/>
              <w:bottom w:val="nil"/>
            </w:tcBorders>
          </w:tcPr>
          <w:p w:rsidR="00DD3F06" w:rsidRDefault="00DD3F06">
            <w:pPr>
              <w:pStyle w:val="ConsPlusNormal"/>
              <w:jc w:val="center"/>
            </w:pPr>
            <w:r>
              <w:t>35 -</w:t>
            </w:r>
          </w:p>
        </w:tc>
        <w:tc>
          <w:tcPr>
            <w:tcW w:w="1361" w:type="dxa"/>
            <w:tcBorders>
              <w:top w:val="nil"/>
              <w:bottom w:val="nil"/>
            </w:tcBorders>
          </w:tcPr>
          <w:p w:rsidR="00DD3F06" w:rsidRDefault="00DD3F06">
            <w:pPr>
              <w:pStyle w:val="ConsPlusNormal"/>
              <w:jc w:val="center"/>
            </w:pPr>
            <w:r>
              <w:t>(6 - 8)Е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50/100</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45/100</w:t>
            </w:r>
          </w:p>
        </w:tc>
        <w:tc>
          <w:tcPr>
            <w:tcW w:w="1291" w:type="dxa"/>
            <w:tcBorders>
              <w:top w:val="nil"/>
              <w:bottom w:val="nil"/>
            </w:tcBorders>
          </w:tcPr>
          <w:p w:rsidR="00DD3F06" w:rsidRDefault="00DD3F06">
            <w:pPr>
              <w:pStyle w:val="ConsPlusNormal"/>
              <w:jc w:val="center"/>
            </w:pPr>
            <w:r>
              <w:t>огр.</w:t>
            </w:r>
          </w:p>
        </w:tc>
        <w:tc>
          <w:tcPr>
            <w:tcW w:w="1142" w:type="dxa"/>
            <w:tcBorders>
              <w:top w:val="nil"/>
              <w:bottom w:val="nil"/>
            </w:tcBorders>
          </w:tcPr>
          <w:p w:rsidR="00DD3F06" w:rsidRDefault="00DD3F06">
            <w:pPr>
              <w:pStyle w:val="ConsPlusNormal"/>
              <w:jc w:val="center"/>
            </w:pPr>
            <w:r>
              <w:t>45/100</w:t>
            </w:r>
          </w:p>
        </w:tc>
        <w:tc>
          <w:tcPr>
            <w:tcW w:w="1361" w:type="dxa"/>
            <w:tcBorders>
              <w:top w:val="nil"/>
              <w:bottom w:val="nil"/>
            </w:tcBorders>
          </w:tcPr>
          <w:p w:rsidR="00DD3F06" w:rsidRDefault="00DD3F06">
            <w:pPr>
              <w:pStyle w:val="ConsPlusNormal"/>
              <w:jc w:val="center"/>
            </w:pPr>
            <w:r>
              <w:t>(2 - 4)Б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6 - 8</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8 - 10</w:t>
            </w: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8 - 12</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долгомошные</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40 -</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(&gt;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50/100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(&lt; 7)Б, Ос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8 - 10</w:t>
            </w: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jc w:val="center"/>
            </w:pPr>
            <w:r>
              <w:t>10 - 12</w:t>
            </w: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nil"/>
            </w:tcBorders>
          </w:tcPr>
          <w:p w:rsidR="00DD3F06" w:rsidRDefault="00DD3F06">
            <w:pPr>
              <w:pStyle w:val="ConsPlusNormal"/>
            </w:pPr>
            <w:r>
              <w:t>приручейно-крупнотравные</w:t>
            </w:r>
          </w:p>
        </w:tc>
        <w:tc>
          <w:tcPr>
            <w:tcW w:w="998" w:type="dxa"/>
            <w:tcBorders>
              <w:top w:val="single" w:sz="4" w:space="0" w:color="auto"/>
              <w:bottom w:val="nil"/>
            </w:tcBorders>
          </w:tcPr>
          <w:p w:rsidR="00DD3F06" w:rsidRDefault="00DD3F06">
            <w:pPr>
              <w:pStyle w:val="ConsPlusNormal"/>
              <w:jc w:val="center"/>
            </w:pPr>
            <w:r>
              <w:t>5 - 7</w:t>
            </w:r>
          </w:p>
        </w:tc>
        <w:tc>
          <w:tcPr>
            <w:tcW w:w="1134"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994" w:type="dxa"/>
            <w:tcBorders>
              <w:top w:val="single" w:sz="4" w:space="0" w:color="auto"/>
              <w:bottom w:val="nil"/>
            </w:tcBorders>
          </w:tcPr>
          <w:p w:rsidR="00DD3F06" w:rsidRDefault="00DD3F06">
            <w:pPr>
              <w:pStyle w:val="ConsPlusNormal"/>
              <w:jc w:val="center"/>
            </w:pPr>
            <w:r>
              <w:t>40 -</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(&gt; 4)Е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50/100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(&lt; 6)Б,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6 - 8</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8 - 10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травяно-болотные</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40 -</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(&gt;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50/100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(&lt; 6)Б,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8 - 10</w:t>
            </w: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jc w:val="center"/>
            </w:pPr>
            <w:r>
              <w:t>10 - 12</w:t>
            </w: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pP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19" w:name="P2697"/>
      <w:bookmarkEnd w:id="19"/>
      <w:r>
        <w:t>Нормативы рубок, проводимых в целях ухода</w:t>
      </w:r>
    </w:p>
    <w:p w:rsidR="00DD3F06" w:rsidRDefault="00DD3F06">
      <w:pPr>
        <w:pStyle w:val="ConsPlusTitle"/>
        <w:jc w:val="center"/>
      </w:pPr>
      <w:r>
        <w:t>за лесными насаждениями, в сосновых насаждениях района</w:t>
      </w:r>
    </w:p>
    <w:p w:rsidR="00DD3F06" w:rsidRDefault="00DD3F06">
      <w:pPr>
        <w:pStyle w:val="ConsPlusTitle"/>
        <w:jc w:val="center"/>
      </w:pPr>
      <w:r>
        <w:t>хвойно-широколиственных (смешанных) лесов европейской</w:t>
      </w:r>
    </w:p>
    <w:p w:rsidR="00DD3F06" w:rsidRDefault="00DD3F06">
      <w:pPr>
        <w:pStyle w:val="ConsPlusTitle"/>
        <w:jc w:val="center"/>
      </w:pPr>
      <w:r>
        <w:t>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20" w:name="P2724"/>
            <w:bookmarkEnd w:id="20"/>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bookmarkStart w:id="21" w:name="P2735"/>
            <w:bookmarkEnd w:id="21"/>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Сосновые насаждения, чистые и с примесью лиственных до 2 единиц</w:t>
            </w:r>
          </w:p>
        </w:tc>
        <w:tc>
          <w:tcPr>
            <w:tcW w:w="1928" w:type="dxa"/>
            <w:vMerge w:val="restart"/>
            <w:tcBorders>
              <w:top w:val="single" w:sz="4" w:space="0" w:color="auto"/>
              <w:bottom w:val="nil"/>
            </w:tcBorders>
          </w:tcPr>
          <w:p w:rsidR="00DD3F06" w:rsidRDefault="00DD3F06">
            <w:pPr>
              <w:pStyle w:val="ConsPlusNormal"/>
            </w:pPr>
            <w:r>
              <w:t>лишайниковый</w:t>
            </w:r>
          </w:p>
          <w:p w:rsidR="00DD3F06" w:rsidRDefault="00DD3F06">
            <w:pPr>
              <w:pStyle w:val="ConsPlusNormal"/>
            </w:pPr>
            <w:r>
              <w:t>(III - IV)</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0,9</w:t>
            </w:r>
          </w:p>
        </w:tc>
        <w:tc>
          <w:tcPr>
            <w:tcW w:w="1138" w:type="dxa"/>
            <w:tcBorders>
              <w:top w:val="single" w:sz="4" w:space="0" w:color="auto"/>
              <w:bottom w:val="nil"/>
            </w:tcBorders>
          </w:tcPr>
          <w:p w:rsidR="00DD3F06" w:rsidRDefault="00DD3F06">
            <w:pPr>
              <w:pStyle w:val="ConsPlusNormal"/>
              <w:jc w:val="center"/>
            </w:pPr>
            <w:r>
              <w:t>15 - 20</w:t>
            </w:r>
          </w:p>
        </w:tc>
        <w:tc>
          <w:tcPr>
            <w:tcW w:w="1138" w:type="dxa"/>
            <w:tcBorders>
              <w:top w:val="single" w:sz="4" w:space="0" w:color="auto"/>
              <w:bottom w:val="nil"/>
            </w:tcBorders>
          </w:tcPr>
          <w:p w:rsidR="00DD3F06" w:rsidRDefault="00DD3F06">
            <w:pPr>
              <w:pStyle w:val="ConsPlusNormal"/>
              <w:jc w:val="center"/>
            </w:pPr>
            <w:r>
              <w:t>0,9</w:t>
            </w:r>
          </w:p>
        </w:tc>
        <w:tc>
          <w:tcPr>
            <w:tcW w:w="994" w:type="dxa"/>
            <w:tcBorders>
              <w:top w:val="single" w:sz="4" w:space="0" w:color="auto"/>
              <w:bottom w:val="nil"/>
            </w:tcBorders>
          </w:tcPr>
          <w:p w:rsidR="00DD3F06" w:rsidRDefault="00DD3F06">
            <w:pPr>
              <w:pStyle w:val="ConsPlusNormal"/>
              <w:jc w:val="center"/>
            </w:pPr>
            <w:r>
              <w:t>15 - 20</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0,9</w:t>
            </w:r>
          </w:p>
        </w:tc>
        <w:tc>
          <w:tcPr>
            <w:tcW w:w="1142" w:type="dxa"/>
            <w:tcBorders>
              <w:top w:val="single" w:sz="4" w:space="0" w:color="auto"/>
              <w:bottom w:val="nil"/>
            </w:tcBorders>
          </w:tcPr>
          <w:p w:rsidR="00DD3F06" w:rsidRDefault="00DD3F06">
            <w:pPr>
              <w:pStyle w:val="ConsPlusNormal"/>
              <w:jc w:val="center"/>
            </w:pPr>
            <w:r>
              <w:t>10 - 15</w:t>
            </w:r>
          </w:p>
        </w:tc>
        <w:tc>
          <w:tcPr>
            <w:tcW w:w="1361" w:type="dxa"/>
            <w:tcBorders>
              <w:top w:val="single" w:sz="4" w:space="0" w:color="auto"/>
              <w:bottom w:val="nil"/>
            </w:tcBorders>
          </w:tcPr>
          <w:p w:rsidR="00DD3F06" w:rsidRDefault="00DD3F06">
            <w:pPr>
              <w:pStyle w:val="ConsPlusNormal"/>
              <w:jc w:val="center"/>
            </w:pPr>
            <w:r>
              <w:t>8С2Б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брусничный</w:t>
            </w:r>
          </w:p>
          <w:p w:rsidR="00DD3F06" w:rsidRDefault="00DD3F06">
            <w:pPr>
              <w:pStyle w:val="ConsPlusNormal"/>
            </w:pPr>
            <w:r>
              <w:t>(II - I)</w:t>
            </w:r>
          </w:p>
        </w:tc>
        <w:tc>
          <w:tcPr>
            <w:tcW w:w="998" w:type="dxa"/>
            <w:tcBorders>
              <w:top w:val="nil"/>
              <w:bottom w:val="nil"/>
            </w:tcBorders>
          </w:tcPr>
          <w:p w:rsidR="00DD3F06" w:rsidRDefault="00DD3F06">
            <w:pPr>
              <w:pStyle w:val="ConsPlusNormal"/>
              <w:jc w:val="center"/>
            </w:pPr>
            <w:r>
              <w:t>5 - 10</w:t>
            </w:r>
          </w:p>
        </w:tc>
        <w:tc>
          <w:tcPr>
            <w:tcW w:w="1134" w:type="dxa"/>
            <w:tcBorders>
              <w:top w:val="nil"/>
              <w:bottom w:val="nil"/>
            </w:tcBorders>
          </w:tcPr>
          <w:p w:rsidR="00DD3F06" w:rsidRDefault="00DD3F06">
            <w:pPr>
              <w:pStyle w:val="ConsPlusNormal"/>
              <w:jc w:val="center"/>
            </w:pPr>
            <w:r>
              <w:t>0,8</w:t>
            </w:r>
          </w:p>
        </w:tc>
        <w:tc>
          <w:tcPr>
            <w:tcW w:w="1138" w:type="dxa"/>
            <w:tcBorders>
              <w:top w:val="nil"/>
              <w:bottom w:val="nil"/>
            </w:tcBorders>
          </w:tcPr>
          <w:p w:rsidR="00DD3F06" w:rsidRDefault="00DD3F06">
            <w:pPr>
              <w:pStyle w:val="ConsPlusNormal"/>
              <w:jc w:val="center"/>
            </w:pPr>
            <w:r>
              <w:t>20 - 25</w:t>
            </w:r>
          </w:p>
        </w:tc>
        <w:tc>
          <w:tcPr>
            <w:tcW w:w="1138" w:type="dxa"/>
            <w:tcBorders>
              <w:top w:val="nil"/>
              <w:bottom w:val="nil"/>
            </w:tcBorders>
          </w:tcPr>
          <w:p w:rsidR="00DD3F06" w:rsidRDefault="00DD3F06">
            <w:pPr>
              <w:pStyle w:val="ConsPlusNormal"/>
              <w:jc w:val="center"/>
            </w:pPr>
            <w:r>
              <w:t>0,8</w:t>
            </w:r>
          </w:p>
        </w:tc>
        <w:tc>
          <w:tcPr>
            <w:tcW w:w="994" w:type="dxa"/>
            <w:tcBorders>
              <w:top w:val="nil"/>
              <w:bottom w:val="nil"/>
            </w:tcBorders>
          </w:tcPr>
          <w:p w:rsidR="00DD3F06" w:rsidRDefault="00DD3F06">
            <w:pPr>
              <w:pStyle w:val="ConsPlusNormal"/>
              <w:jc w:val="center"/>
            </w:pPr>
            <w:r>
              <w:t>20 - 25</w:t>
            </w:r>
          </w:p>
        </w:tc>
        <w:tc>
          <w:tcPr>
            <w:tcW w:w="1282" w:type="dxa"/>
            <w:tcBorders>
              <w:top w:val="nil"/>
              <w:bottom w:val="nil"/>
            </w:tcBorders>
          </w:tcPr>
          <w:p w:rsidR="00DD3F06" w:rsidRDefault="00DD3F06">
            <w:pPr>
              <w:pStyle w:val="ConsPlusNormal"/>
              <w:jc w:val="center"/>
            </w:pPr>
            <w:r>
              <w:t>0,8</w:t>
            </w:r>
          </w:p>
        </w:tc>
        <w:tc>
          <w:tcPr>
            <w:tcW w:w="1003" w:type="dxa"/>
            <w:tcBorders>
              <w:top w:val="nil"/>
              <w:bottom w:val="nil"/>
            </w:tcBorders>
          </w:tcPr>
          <w:p w:rsidR="00DD3F06" w:rsidRDefault="00DD3F06">
            <w:pPr>
              <w:pStyle w:val="ConsPlusNormal"/>
              <w:jc w:val="center"/>
            </w:pPr>
            <w:r>
              <w:t>20 - 25</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(8 - 9)С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сложный</w:t>
            </w:r>
          </w:p>
          <w:p w:rsidR="00DD3F06" w:rsidRDefault="00DD3F06">
            <w:pPr>
              <w:pStyle w:val="ConsPlusNormal"/>
            </w:pPr>
            <w:r>
              <w:t>(I - Ia)</w:t>
            </w:r>
          </w:p>
        </w:tc>
        <w:tc>
          <w:tcPr>
            <w:tcW w:w="998" w:type="dxa"/>
            <w:tcBorders>
              <w:top w:val="nil"/>
              <w:bottom w:val="nil"/>
            </w:tcBorders>
          </w:tcPr>
          <w:p w:rsidR="00DD3F06" w:rsidRDefault="00DD3F06">
            <w:pPr>
              <w:pStyle w:val="ConsPlusNormal"/>
              <w:jc w:val="center"/>
            </w:pPr>
            <w:r>
              <w:t>5 - 10</w:t>
            </w:r>
          </w:p>
        </w:tc>
        <w:tc>
          <w:tcPr>
            <w:tcW w:w="1134" w:type="dxa"/>
            <w:tcBorders>
              <w:top w:val="nil"/>
              <w:bottom w:val="nil"/>
            </w:tcBorders>
          </w:tcPr>
          <w:p w:rsidR="00DD3F06" w:rsidRDefault="00DD3F06">
            <w:pPr>
              <w:pStyle w:val="ConsPlusNormal"/>
              <w:jc w:val="center"/>
            </w:pPr>
            <w:r>
              <w:t>0,8</w:t>
            </w:r>
          </w:p>
        </w:tc>
        <w:tc>
          <w:tcPr>
            <w:tcW w:w="1138" w:type="dxa"/>
            <w:tcBorders>
              <w:top w:val="nil"/>
              <w:bottom w:val="nil"/>
            </w:tcBorders>
          </w:tcPr>
          <w:p w:rsidR="00DD3F06" w:rsidRDefault="00DD3F06">
            <w:pPr>
              <w:pStyle w:val="ConsPlusNormal"/>
              <w:jc w:val="center"/>
            </w:pPr>
            <w:r>
              <w:t>25 - 30</w:t>
            </w:r>
          </w:p>
        </w:tc>
        <w:tc>
          <w:tcPr>
            <w:tcW w:w="1138" w:type="dxa"/>
            <w:tcBorders>
              <w:top w:val="nil"/>
              <w:bottom w:val="nil"/>
            </w:tcBorders>
          </w:tcPr>
          <w:p w:rsidR="00DD3F06" w:rsidRDefault="00DD3F06">
            <w:pPr>
              <w:pStyle w:val="ConsPlusNormal"/>
              <w:jc w:val="center"/>
            </w:pPr>
            <w:r>
              <w:t>0,8</w:t>
            </w:r>
          </w:p>
        </w:tc>
        <w:tc>
          <w:tcPr>
            <w:tcW w:w="994" w:type="dxa"/>
            <w:tcBorders>
              <w:top w:val="nil"/>
              <w:bottom w:val="nil"/>
            </w:tcBorders>
          </w:tcPr>
          <w:p w:rsidR="00DD3F06" w:rsidRDefault="00DD3F06">
            <w:pPr>
              <w:pStyle w:val="ConsPlusNormal"/>
              <w:jc w:val="center"/>
            </w:pPr>
            <w:r>
              <w:t>25 - 30</w:t>
            </w:r>
          </w:p>
        </w:tc>
        <w:tc>
          <w:tcPr>
            <w:tcW w:w="1282" w:type="dxa"/>
            <w:tcBorders>
              <w:top w:val="nil"/>
              <w:bottom w:val="nil"/>
            </w:tcBorders>
          </w:tcPr>
          <w:p w:rsidR="00DD3F06" w:rsidRDefault="00DD3F06">
            <w:pPr>
              <w:pStyle w:val="ConsPlusNormal"/>
              <w:jc w:val="center"/>
            </w:pPr>
            <w:r>
              <w:t>0,8</w:t>
            </w:r>
          </w:p>
        </w:tc>
        <w:tc>
          <w:tcPr>
            <w:tcW w:w="1003" w:type="dxa"/>
            <w:tcBorders>
              <w:top w:val="nil"/>
              <w:bottom w:val="nil"/>
            </w:tcBorders>
          </w:tcPr>
          <w:p w:rsidR="00DD3F06" w:rsidRDefault="00DD3F06">
            <w:pPr>
              <w:pStyle w:val="ConsPlusNormal"/>
              <w:jc w:val="center"/>
            </w:pPr>
            <w:r>
              <w:t>20 - 30</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20 - 25</w:t>
            </w:r>
          </w:p>
        </w:tc>
        <w:tc>
          <w:tcPr>
            <w:tcW w:w="1361" w:type="dxa"/>
            <w:tcBorders>
              <w:top w:val="nil"/>
              <w:bottom w:val="nil"/>
            </w:tcBorders>
          </w:tcPr>
          <w:p w:rsidR="00DD3F06" w:rsidRDefault="00DD3F06">
            <w:pPr>
              <w:pStyle w:val="ConsPlusNormal"/>
              <w:jc w:val="center"/>
            </w:pPr>
            <w:r>
              <w:t>(9 - 10)С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черничный</w:t>
            </w:r>
          </w:p>
          <w:p w:rsidR="00DD3F06" w:rsidRDefault="00DD3F06">
            <w:pPr>
              <w:pStyle w:val="ConsPlusNormal"/>
            </w:pPr>
            <w:r>
              <w:t>(I - II)</w:t>
            </w:r>
          </w:p>
        </w:tc>
        <w:tc>
          <w:tcPr>
            <w:tcW w:w="998" w:type="dxa"/>
            <w:tcBorders>
              <w:top w:val="nil"/>
              <w:bottom w:val="nil"/>
            </w:tcBorders>
          </w:tcPr>
          <w:p w:rsidR="00DD3F06" w:rsidRDefault="00DD3F06">
            <w:pPr>
              <w:pStyle w:val="ConsPlusNormal"/>
              <w:jc w:val="center"/>
            </w:pPr>
            <w:r>
              <w:t>5 - 10</w:t>
            </w:r>
          </w:p>
        </w:tc>
        <w:tc>
          <w:tcPr>
            <w:tcW w:w="1134" w:type="dxa"/>
            <w:tcBorders>
              <w:top w:val="nil"/>
              <w:bottom w:val="nil"/>
            </w:tcBorders>
          </w:tcPr>
          <w:p w:rsidR="00DD3F06" w:rsidRDefault="00DD3F06">
            <w:pPr>
              <w:pStyle w:val="ConsPlusNormal"/>
              <w:jc w:val="center"/>
            </w:pPr>
            <w:r>
              <w:t>0,9</w:t>
            </w:r>
          </w:p>
        </w:tc>
        <w:tc>
          <w:tcPr>
            <w:tcW w:w="1138" w:type="dxa"/>
            <w:tcBorders>
              <w:top w:val="nil"/>
              <w:bottom w:val="nil"/>
            </w:tcBorders>
          </w:tcPr>
          <w:p w:rsidR="00DD3F06" w:rsidRDefault="00DD3F06">
            <w:pPr>
              <w:pStyle w:val="ConsPlusNormal"/>
              <w:jc w:val="center"/>
            </w:pPr>
            <w:r>
              <w:t>20 - 25</w:t>
            </w:r>
          </w:p>
        </w:tc>
        <w:tc>
          <w:tcPr>
            <w:tcW w:w="1138" w:type="dxa"/>
            <w:tcBorders>
              <w:top w:val="nil"/>
              <w:bottom w:val="nil"/>
            </w:tcBorders>
          </w:tcPr>
          <w:p w:rsidR="00DD3F06" w:rsidRDefault="00DD3F06">
            <w:pPr>
              <w:pStyle w:val="ConsPlusNormal"/>
              <w:jc w:val="center"/>
            </w:pPr>
            <w:r>
              <w:t>0,9</w:t>
            </w:r>
          </w:p>
        </w:tc>
        <w:tc>
          <w:tcPr>
            <w:tcW w:w="994" w:type="dxa"/>
            <w:tcBorders>
              <w:top w:val="nil"/>
              <w:bottom w:val="nil"/>
            </w:tcBorders>
          </w:tcPr>
          <w:p w:rsidR="00DD3F06" w:rsidRDefault="00DD3F06">
            <w:pPr>
              <w:pStyle w:val="ConsPlusNormal"/>
              <w:jc w:val="center"/>
            </w:pPr>
            <w:r>
              <w:t>20 - 25</w:t>
            </w:r>
          </w:p>
        </w:tc>
        <w:tc>
          <w:tcPr>
            <w:tcW w:w="1282" w:type="dxa"/>
            <w:tcBorders>
              <w:top w:val="nil"/>
              <w:bottom w:val="nil"/>
            </w:tcBorders>
          </w:tcPr>
          <w:p w:rsidR="00DD3F06" w:rsidRDefault="00DD3F06">
            <w:pPr>
              <w:pStyle w:val="ConsPlusNormal"/>
              <w:jc w:val="center"/>
            </w:pPr>
            <w:r>
              <w:t>0,9</w:t>
            </w:r>
          </w:p>
        </w:tc>
        <w:tc>
          <w:tcPr>
            <w:tcW w:w="1003" w:type="dxa"/>
            <w:tcBorders>
              <w:top w:val="nil"/>
              <w:bottom w:val="nil"/>
            </w:tcBorders>
          </w:tcPr>
          <w:p w:rsidR="00DD3F06" w:rsidRDefault="00DD3F06">
            <w:pPr>
              <w:pStyle w:val="ConsPlusNormal"/>
              <w:jc w:val="center"/>
            </w:pPr>
            <w:r>
              <w:t>20 - 25</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(8 - 9)С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0,7</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10 - 12</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(1 - 2)Б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(III)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0,9</w:t>
            </w:r>
          </w:p>
        </w:tc>
        <w:tc>
          <w:tcPr>
            <w:tcW w:w="1138" w:type="dxa"/>
            <w:tcBorders>
              <w:top w:val="single" w:sz="4" w:space="0" w:color="auto"/>
              <w:bottom w:val="nil"/>
            </w:tcBorders>
          </w:tcPr>
          <w:p w:rsidR="00DD3F06" w:rsidRDefault="00DD3F06">
            <w:pPr>
              <w:pStyle w:val="ConsPlusNormal"/>
              <w:jc w:val="center"/>
            </w:pPr>
            <w:r>
              <w:t>20 - 25</w:t>
            </w:r>
          </w:p>
        </w:tc>
        <w:tc>
          <w:tcPr>
            <w:tcW w:w="1138" w:type="dxa"/>
            <w:tcBorders>
              <w:top w:val="single" w:sz="4" w:space="0" w:color="auto"/>
              <w:bottom w:val="nil"/>
            </w:tcBorders>
          </w:tcPr>
          <w:p w:rsidR="00DD3F06" w:rsidRDefault="00DD3F06">
            <w:pPr>
              <w:pStyle w:val="ConsPlusNormal"/>
              <w:jc w:val="center"/>
            </w:pPr>
            <w:r>
              <w:t>0,9</w:t>
            </w:r>
          </w:p>
        </w:tc>
        <w:tc>
          <w:tcPr>
            <w:tcW w:w="994" w:type="dxa"/>
            <w:tcBorders>
              <w:top w:val="single" w:sz="4" w:space="0" w:color="auto"/>
              <w:bottom w:val="nil"/>
            </w:tcBorders>
          </w:tcPr>
          <w:p w:rsidR="00DD3F06" w:rsidRDefault="00DD3F06">
            <w:pPr>
              <w:pStyle w:val="ConsPlusNormal"/>
              <w:jc w:val="center"/>
            </w:pPr>
            <w:r>
              <w:t>15 - 25</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0,9</w:t>
            </w:r>
          </w:p>
        </w:tc>
        <w:tc>
          <w:tcPr>
            <w:tcW w:w="1142" w:type="dxa"/>
            <w:tcBorders>
              <w:top w:val="single" w:sz="4" w:space="0" w:color="auto"/>
              <w:bottom w:val="nil"/>
            </w:tcBorders>
          </w:tcPr>
          <w:p w:rsidR="00DD3F06" w:rsidRDefault="00DD3F06">
            <w:pPr>
              <w:pStyle w:val="ConsPlusNormal"/>
              <w:jc w:val="center"/>
            </w:pPr>
            <w:r>
              <w:t>10 - 15</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0,7</w:t>
            </w:r>
          </w:p>
        </w:tc>
        <w:tc>
          <w:tcPr>
            <w:tcW w:w="1138" w:type="dxa"/>
            <w:tcBorders>
              <w:top w:val="nil"/>
              <w:bottom w:val="single" w:sz="4" w:space="0" w:color="auto"/>
            </w:tcBorders>
          </w:tcPr>
          <w:p w:rsidR="00DD3F06" w:rsidRDefault="00DD3F06">
            <w:pPr>
              <w:pStyle w:val="ConsPlusNormal"/>
              <w:jc w:val="center"/>
            </w:pPr>
            <w:r>
              <w:t>6 - 10</w:t>
            </w: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jc w:val="center"/>
            </w:pPr>
            <w:r>
              <w:t>8 - 10</w:t>
            </w: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0,8</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t>2. Сосново-лиственные с преобладанием сосны в составе (5 - 7 сосны, 3 - 5 лиственных)</w:t>
            </w:r>
          </w:p>
        </w:tc>
        <w:tc>
          <w:tcPr>
            <w:tcW w:w="1928" w:type="dxa"/>
            <w:vMerge w:val="restart"/>
            <w:tcBorders>
              <w:top w:val="single" w:sz="4" w:space="0" w:color="auto"/>
              <w:bottom w:val="nil"/>
            </w:tcBorders>
          </w:tcPr>
          <w:p w:rsidR="00DD3F06" w:rsidRDefault="00DD3F06">
            <w:pPr>
              <w:pStyle w:val="ConsPlusNormal"/>
            </w:pPr>
            <w:r>
              <w:t>лишайниковый</w:t>
            </w:r>
          </w:p>
          <w:p w:rsidR="00DD3F06" w:rsidRDefault="00DD3F06">
            <w:pPr>
              <w:pStyle w:val="ConsPlusNormal"/>
            </w:pPr>
            <w:r>
              <w:t>(III - IV)</w:t>
            </w:r>
          </w:p>
        </w:tc>
        <w:tc>
          <w:tcPr>
            <w:tcW w:w="998" w:type="dxa"/>
            <w:tcBorders>
              <w:top w:val="single" w:sz="4" w:space="0" w:color="auto"/>
              <w:bottom w:val="nil"/>
            </w:tcBorders>
          </w:tcPr>
          <w:p w:rsidR="00DD3F06" w:rsidRDefault="00DD3F06">
            <w:pPr>
              <w:pStyle w:val="ConsPlusNormal"/>
              <w:jc w:val="center"/>
            </w:pPr>
            <w:r>
              <w:t>4 - 7</w:t>
            </w:r>
          </w:p>
        </w:tc>
        <w:tc>
          <w:tcPr>
            <w:tcW w:w="1134" w:type="dxa"/>
            <w:tcBorders>
              <w:top w:val="single" w:sz="4" w:space="0" w:color="auto"/>
              <w:bottom w:val="nil"/>
            </w:tcBorders>
          </w:tcPr>
          <w:p w:rsidR="00DD3F06" w:rsidRDefault="00DD3F06">
            <w:pPr>
              <w:pStyle w:val="ConsPlusNormal"/>
              <w:jc w:val="center"/>
            </w:pPr>
            <w:r>
              <w:t>0,9</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0,9</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0,9</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(2 - 3)Б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брусничный</w:t>
            </w:r>
          </w:p>
          <w:p w:rsidR="00DD3F06" w:rsidRDefault="00DD3F06">
            <w:pPr>
              <w:pStyle w:val="ConsPlusNormal"/>
            </w:pPr>
            <w:r>
              <w:t>(II - I)</w:t>
            </w:r>
          </w:p>
        </w:tc>
        <w:tc>
          <w:tcPr>
            <w:tcW w:w="998" w:type="dxa"/>
            <w:tcBorders>
              <w:top w:val="nil"/>
              <w:bottom w:val="nil"/>
            </w:tcBorders>
          </w:tcPr>
          <w:p w:rsidR="00DD3F06" w:rsidRDefault="00DD3F06">
            <w:pPr>
              <w:pStyle w:val="ConsPlusNormal"/>
              <w:jc w:val="center"/>
            </w:pPr>
            <w:r>
              <w:t>3 - 6</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jc w:val="center"/>
            </w:pPr>
            <w:r>
              <w:t>30 - 50</w:t>
            </w: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jc w:val="center"/>
            </w:pPr>
            <w:r>
              <w:t>30 - 50</w:t>
            </w: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30 - 40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25 - 30</w:t>
            </w:r>
          </w:p>
        </w:tc>
        <w:tc>
          <w:tcPr>
            <w:tcW w:w="1361" w:type="dxa"/>
            <w:tcBorders>
              <w:top w:val="nil"/>
              <w:bottom w:val="nil"/>
            </w:tcBorders>
          </w:tcPr>
          <w:p w:rsidR="00DD3F06" w:rsidRDefault="00DD3F06">
            <w:pPr>
              <w:pStyle w:val="ConsPlusNormal"/>
              <w:jc w:val="center"/>
            </w:pPr>
            <w:r>
              <w:t>(8 - 9)С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сложный</w:t>
            </w:r>
          </w:p>
          <w:p w:rsidR="00DD3F06" w:rsidRDefault="00DD3F06">
            <w:pPr>
              <w:pStyle w:val="ConsPlusNormal"/>
            </w:pPr>
            <w:r>
              <w:t>(I - Ia)</w:t>
            </w:r>
          </w:p>
        </w:tc>
        <w:tc>
          <w:tcPr>
            <w:tcW w:w="998" w:type="dxa"/>
            <w:tcBorders>
              <w:top w:val="nil"/>
              <w:bottom w:val="nil"/>
            </w:tcBorders>
          </w:tcPr>
          <w:p w:rsidR="00DD3F06" w:rsidRDefault="00DD3F06">
            <w:pPr>
              <w:pStyle w:val="ConsPlusNormal"/>
              <w:jc w:val="center"/>
            </w:pPr>
            <w:r>
              <w:t>3 - 5</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jc w:val="center"/>
            </w:pPr>
            <w:r>
              <w:t>35 - 60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30 - 50</w:t>
            </w: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30 - 45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25 - 35</w:t>
            </w:r>
          </w:p>
        </w:tc>
        <w:tc>
          <w:tcPr>
            <w:tcW w:w="1361" w:type="dxa"/>
            <w:tcBorders>
              <w:top w:val="nil"/>
              <w:bottom w:val="nil"/>
            </w:tcBorders>
          </w:tcPr>
          <w:p w:rsidR="00DD3F06" w:rsidRDefault="00DD3F06">
            <w:pPr>
              <w:pStyle w:val="ConsPlusNormal"/>
              <w:jc w:val="center"/>
            </w:pPr>
            <w:r>
              <w:t>(8 - 10)С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0,4</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(0 - 2)Б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черничный</w:t>
            </w:r>
          </w:p>
          <w:p w:rsidR="00DD3F06" w:rsidRDefault="00DD3F06">
            <w:pPr>
              <w:pStyle w:val="ConsPlusNormal"/>
            </w:pPr>
            <w:r>
              <w:t>(I - II)</w:t>
            </w:r>
          </w:p>
        </w:tc>
        <w:tc>
          <w:tcPr>
            <w:tcW w:w="998" w:type="dxa"/>
            <w:tcBorders>
              <w:top w:val="nil"/>
              <w:bottom w:val="nil"/>
            </w:tcBorders>
          </w:tcPr>
          <w:p w:rsidR="00DD3F06" w:rsidRDefault="00DD3F06">
            <w:pPr>
              <w:pStyle w:val="ConsPlusNormal"/>
              <w:jc w:val="center"/>
            </w:pPr>
            <w:r>
              <w:t>3 - 6</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jc w:val="center"/>
            </w:pPr>
            <w:r>
              <w:t>30 - 50</w:t>
            </w: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jc w:val="center"/>
            </w:pPr>
            <w:r>
              <w:t>30 - 50</w:t>
            </w: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30 - 40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25 - 35</w:t>
            </w:r>
          </w:p>
        </w:tc>
        <w:tc>
          <w:tcPr>
            <w:tcW w:w="1361" w:type="dxa"/>
            <w:tcBorders>
              <w:top w:val="nil"/>
              <w:bottom w:val="nil"/>
            </w:tcBorders>
          </w:tcPr>
          <w:p w:rsidR="00DD3F06" w:rsidRDefault="00DD3F06">
            <w:pPr>
              <w:pStyle w:val="ConsPlusNormal"/>
              <w:jc w:val="center"/>
            </w:pPr>
            <w:r>
              <w:t>(7 - 9)С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(1 - 3)Б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долгомошный</w:t>
            </w:r>
          </w:p>
          <w:p w:rsidR="00DD3F06" w:rsidRDefault="00DD3F06">
            <w:pPr>
              <w:pStyle w:val="ConsPlusNormal"/>
            </w:pPr>
            <w:r>
              <w:t>(III)</w:t>
            </w:r>
          </w:p>
        </w:tc>
        <w:tc>
          <w:tcPr>
            <w:tcW w:w="998" w:type="dxa"/>
            <w:tcBorders>
              <w:top w:val="nil"/>
              <w:bottom w:val="nil"/>
            </w:tcBorders>
          </w:tcPr>
          <w:p w:rsidR="00DD3F06" w:rsidRDefault="00DD3F06">
            <w:pPr>
              <w:pStyle w:val="ConsPlusNormal"/>
              <w:jc w:val="center"/>
            </w:pPr>
            <w:r>
              <w:t>4 - 7</w:t>
            </w:r>
          </w:p>
        </w:tc>
        <w:tc>
          <w:tcPr>
            <w:tcW w:w="1134" w:type="dxa"/>
            <w:tcBorders>
              <w:top w:val="nil"/>
              <w:bottom w:val="nil"/>
            </w:tcBorders>
          </w:tcPr>
          <w:p w:rsidR="00DD3F06" w:rsidRDefault="00DD3F06">
            <w:pPr>
              <w:pStyle w:val="ConsPlusNormal"/>
              <w:jc w:val="center"/>
            </w:pPr>
            <w:r>
              <w:t>0,8</w:t>
            </w:r>
          </w:p>
        </w:tc>
        <w:tc>
          <w:tcPr>
            <w:tcW w:w="1138" w:type="dxa"/>
            <w:tcBorders>
              <w:top w:val="nil"/>
              <w:bottom w:val="nil"/>
            </w:tcBorders>
          </w:tcPr>
          <w:p w:rsidR="00DD3F06" w:rsidRDefault="00DD3F06">
            <w:pPr>
              <w:pStyle w:val="ConsPlusNormal"/>
              <w:jc w:val="center"/>
            </w:pPr>
            <w:r>
              <w:t>30 - 40</w:t>
            </w:r>
          </w:p>
        </w:tc>
        <w:tc>
          <w:tcPr>
            <w:tcW w:w="1138" w:type="dxa"/>
            <w:tcBorders>
              <w:top w:val="nil"/>
              <w:bottom w:val="nil"/>
            </w:tcBorders>
          </w:tcPr>
          <w:p w:rsidR="00DD3F06" w:rsidRDefault="00DD3F06">
            <w:pPr>
              <w:pStyle w:val="ConsPlusNormal"/>
              <w:jc w:val="center"/>
            </w:pPr>
            <w:r>
              <w:t>0,8</w:t>
            </w:r>
          </w:p>
        </w:tc>
        <w:tc>
          <w:tcPr>
            <w:tcW w:w="994" w:type="dxa"/>
            <w:tcBorders>
              <w:top w:val="nil"/>
              <w:bottom w:val="nil"/>
            </w:tcBorders>
          </w:tcPr>
          <w:p w:rsidR="00DD3F06" w:rsidRDefault="00DD3F06">
            <w:pPr>
              <w:pStyle w:val="ConsPlusNormal"/>
              <w:jc w:val="center"/>
            </w:pPr>
            <w:r>
              <w:t>25 - 35</w:t>
            </w:r>
          </w:p>
        </w:tc>
        <w:tc>
          <w:tcPr>
            <w:tcW w:w="1282" w:type="dxa"/>
            <w:tcBorders>
              <w:top w:val="nil"/>
              <w:bottom w:val="nil"/>
            </w:tcBorders>
          </w:tcPr>
          <w:p w:rsidR="00DD3F06" w:rsidRDefault="00DD3F06">
            <w:pPr>
              <w:pStyle w:val="ConsPlusNormal"/>
              <w:jc w:val="center"/>
            </w:pPr>
            <w:r>
              <w:t>0,8</w:t>
            </w:r>
          </w:p>
        </w:tc>
        <w:tc>
          <w:tcPr>
            <w:tcW w:w="1003" w:type="dxa"/>
            <w:tcBorders>
              <w:top w:val="nil"/>
              <w:bottom w:val="nil"/>
            </w:tcBorders>
          </w:tcPr>
          <w:p w:rsidR="00DD3F06" w:rsidRDefault="00DD3F06">
            <w:pPr>
              <w:pStyle w:val="ConsPlusNormal"/>
              <w:jc w:val="center"/>
            </w:pPr>
            <w:r>
              <w:t>20 - 30</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20 - 25</w:t>
            </w:r>
          </w:p>
        </w:tc>
        <w:tc>
          <w:tcPr>
            <w:tcW w:w="1361" w:type="dxa"/>
            <w:tcBorders>
              <w:top w:val="nil"/>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(II - I)</w:t>
            </w:r>
          </w:p>
        </w:tc>
        <w:tc>
          <w:tcPr>
            <w:tcW w:w="998" w:type="dxa"/>
            <w:vMerge w:val="restart"/>
            <w:tcBorders>
              <w:top w:val="single" w:sz="4" w:space="0" w:color="auto"/>
              <w:bottom w:val="single" w:sz="4" w:space="0" w:color="auto"/>
            </w:tcBorders>
          </w:tcPr>
          <w:p w:rsidR="00DD3F06" w:rsidRDefault="00DD3F06">
            <w:pPr>
              <w:pStyle w:val="ConsPlusNormal"/>
              <w:jc w:val="center"/>
            </w:pPr>
            <w:r>
              <w:t>3 - 5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35 - 60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35 - 60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30 - 50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25 - 40</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сложный</w:t>
            </w:r>
          </w:p>
          <w:p w:rsidR="00DD3F06" w:rsidRDefault="00DD3F06">
            <w:pPr>
              <w:pStyle w:val="ConsPlusNormal"/>
            </w:pPr>
            <w:r>
              <w:t>(I - Ia)</w:t>
            </w:r>
          </w:p>
        </w:tc>
        <w:tc>
          <w:tcPr>
            <w:tcW w:w="998" w:type="dxa"/>
            <w:tcBorders>
              <w:top w:val="single" w:sz="4" w:space="0" w:color="auto"/>
              <w:bottom w:val="nil"/>
            </w:tcBorders>
          </w:tcPr>
          <w:p w:rsidR="00DD3F06" w:rsidRDefault="00DD3F06">
            <w:pPr>
              <w:pStyle w:val="ConsPlusNormal"/>
              <w:jc w:val="center"/>
            </w:pPr>
            <w:r>
              <w:t>3 - 5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40 - 70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40 - 60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30 - 50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25 - 40</w:t>
            </w:r>
          </w:p>
        </w:tc>
        <w:tc>
          <w:tcPr>
            <w:tcW w:w="1361" w:type="dxa"/>
            <w:tcBorders>
              <w:top w:val="single" w:sz="4" w:space="0" w:color="auto"/>
              <w:bottom w:val="nil"/>
            </w:tcBorders>
          </w:tcPr>
          <w:p w:rsidR="00DD3F06" w:rsidRDefault="00DD3F06">
            <w:pPr>
              <w:pStyle w:val="ConsPlusNormal"/>
              <w:jc w:val="center"/>
            </w:pPr>
            <w:r>
              <w:t>(6 - 9)С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(1 - 4)Б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3 - 5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40 - 70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lastRenderedPageBreak/>
              <w:t>(III)</w:t>
            </w:r>
          </w:p>
        </w:tc>
        <w:tc>
          <w:tcPr>
            <w:tcW w:w="998" w:type="dxa"/>
            <w:tcBorders>
              <w:top w:val="single" w:sz="4" w:space="0" w:color="auto"/>
              <w:bottom w:val="nil"/>
            </w:tcBorders>
          </w:tcPr>
          <w:p w:rsidR="00DD3F06" w:rsidRDefault="00DD3F06">
            <w:pPr>
              <w:pStyle w:val="ConsPlusNormal"/>
              <w:jc w:val="center"/>
            </w:pPr>
            <w:r>
              <w:lastRenderedPageBreak/>
              <w:t>4 - 6</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(5 - 7)С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(3 - 5)Б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3. Лиственно-сосновые (лиственные более 7 единиц, сосны менее 3 единиц при достаточном количестве деревьев)</w:t>
            </w:r>
          </w:p>
        </w:tc>
        <w:tc>
          <w:tcPr>
            <w:tcW w:w="1928" w:type="dxa"/>
            <w:vMerge w:val="restart"/>
            <w:tcBorders>
              <w:top w:val="single" w:sz="4" w:space="0" w:color="auto"/>
              <w:bottom w:val="single" w:sz="4" w:space="0" w:color="auto"/>
            </w:tcBorders>
          </w:tcPr>
          <w:p w:rsidR="00DD3F06" w:rsidRDefault="00DD3F06">
            <w:pPr>
              <w:pStyle w:val="ConsPlusNormal"/>
            </w:pPr>
            <w:r>
              <w:t>брусничный</w:t>
            </w:r>
          </w:p>
        </w:tc>
        <w:tc>
          <w:tcPr>
            <w:tcW w:w="998" w:type="dxa"/>
            <w:tcBorders>
              <w:top w:val="single" w:sz="4" w:space="0" w:color="auto"/>
              <w:bottom w:val="nil"/>
            </w:tcBorders>
          </w:tcPr>
          <w:p w:rsidR="00DD3F06" w:rsidRDefault="00DD3F06">
            <w:pPr>
              <w:pStyle w:val="ConsPlusNormal"/>
              <w:jc w:val="center"/>
            </w:pPr>
            <w:r>
              <w:t>3 - 5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40 - 60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40 - 60</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(5 - 8)С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(2 - 5)Б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сложный</w:t>
            </w:r>
          </w:p>
        </w:tc>
        <w:tc>
          <w:tcPr>
            <w:tcW w:w="998" w:type="dxa"/>
            <w:tcBorders>
              <w:top w:val="single" w:sz="4" w:space="0" w:color="auto"/>
              <w:bottom w:val="nil"/>
            </w:tcBorders>
          </w:tcPr>
          <w:p w:rsidR="00DD3F06" w:rsidRDefault="00DD3F06">
            <w:pPr>
              <w:pStyle w:val="ConsPlusNormal"/>
              <w:jc w:val="center"/>
            </w:pPr>
            <w:r>
              <w:t>3 - 5</w:t>
            </w:r>
          </w:p>
        </w:tc>
        <w:tc>
          <w:tcPr>
            <w:tcW w:w="1134" w:type="dxa"/>
            <w:tcBorders>
              <w:top w:val="single" w:sz="4" w:space="0" w:color="auto"/>
              <w:bottom w:val="nil"/>
            </w:tcBorders>
          </w:tcPr>
          <w:p w:rsidR="00DD3F06" w:rsidRDefault="00DD3F06">
            <w:pPr>
              <w:pStyle w:val="ConsPlusNormal"/>
              <w:jc w:val="center"/>
            </w:pPr>
            <w:r>
              <w:t>0,5</w:t>
            </w:r>
          </w:p>
        </w:tc>
        <w:tc>
          <w:tcPr>
            <w:tcW w:w="1138" w:type="dxa"/>
            <w:tcBorders>
              <w:top w:val="single" w:sz="4" w:space="0" w:color="auto"/>
              <w:bottom w:val="nil"/>
            </w:tcBorders>
          </w:tcPr>
          <w:p w:rsidR="00DD3F06" w:rsidRDefault="00DD3F06">
            <w:pPr>
              <w:pStyle w:val="ConsPlusNormal"/>
              <w:jc w:val="center"/>
            </w:pPr>
            <w:r>
              <w:t>40 - 70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40 - 60</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(6 - 9)С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(1 - 4)Б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40 - 70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(5 - 8)С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(2 - 5)Б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tc>
        <w:tc>
          <w:tcPr>
            <w:tcW w:w="998" w:type="dxa"/>
            <w:tcBorders>
              <w:top w:val="single" w:sz="4" w:space="0" w:color="auto"/>
              <w:bottom w:val="nil"/>
            </w:tcBorders>
          </w:tcPr>
          <w:p w:rsidR="00DD3F06" w:rsidRDefault="00DD3F06">
            <w:pPr>
              <w:pStyle w:val="ConsPlusNormal"/>
              <w:jc w:val="center"/>
            </w:pPr>
            <w:r>
              <w:t>4 - 7</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30 - 45</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(4 - 7)С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(3 - 6)Б</w:t>
            </w:r>
          </w:p>
        </w:tc>
      </w:tr>
    </w:tbl>
    <w:p w:rsidR="00DD3F06" w:rsidRDefault="00DD3F06">
      <w:pPr>
        <w:pStyle w:val="ConsPlusNormal"/>
        <w:jc w:val="both"/>
      </w:pPr>
    </w:p>
    <w:p w:rsidR="00DD3F06" w:rsidRDefault="00DD3F06">
      <w:pPr>
        <w:pStyle w:val="ConsPlusTitle"/>
        <w:jc w:val="center"/>
        <w:outlineLvl w:val="2"/>
      </w:pPr>
      <w:bookmarkStart w:id="22" w:name="P3132"/>
      <w:bookmarkEnd w:id="22"/>
      <w:r>
        <w:t>Нормативы рубок, проводимых в целях ухода</w:t>
      </w:r>
    </w:p>
    <w:p w:rsidR="00DD3F06" w:rsidRDefault="00DD3F06">
      <w:pPr>
        <w:pStyle w:val="ConsPlusTitle"/>
        <w:jc w:val="center"/>
      </w:pPr>
      <w:r>
        <w:t>за лесными насаждениями, в еловых насаждениях района</w:t>
      </w:r>
    </w:p>
    <w:p w:rsidR="00DD3F06" w:rsidRDefault="00DD3F06">
      <w:pPr>
        <w:pStyle w:val="ConsPlusTitle"/>
        <w:jc w:val="center"/>
      </w:pPr>
      <w:r>
        <w:t>хвойно-широколиственных (смешанных) лесов европейской</w:t>
      </w:r>
    </w:p>
    <w:p w:rsidR="00DD3F06" w:rsidRDefault="00DD3F06">
      <w:pPr>
        <w:pStyle w:val="ConsPlusTitle"/>
        <w:jc w:val="center"/>
      </w:pPr>
      <w:r>
        <w:t>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23" w:name="P3159"/>
            <w:bookmarkEnd w:id="23"/>
            <w:r>
              <w:lastRenderedPageBreak/>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nil"/>
            </w:tcBorders>
          </w:tcPr>
          <w:p w:rsidR="00DD3F06" w:rsidRDefault="00DD3F06">
            <w:pPr>
              <w:pStyle w:val="ConsPlusNormal"/>
            </w:pPr>
            <w:r>
              <w:t>сложные</w:t>
            </w:r>
          </w:p>
          <w:p w:rsidR="00DD3F06" w:rsidRDefault="00DD3F06">
            <w:pPr>
              <w:pStyle w:val="ConsPlusNormal"/>
            </w:pPr>
            <w:r>
              <w:t>(I - Ia)</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15 - 30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15 - 30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8Е2Б(Ос)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10 - 20</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20 - 35</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15 - 25</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черничные</w:t>
            </w:r>
          </w:p>
          <w:p w:rsidR="00DD3F06" w:rsidRDefault="00DD3F06">
            <w:pPr>
              <w:pStyle w:val="ConsPlusNormal"/>
            </w:pPr>
            <w:r>
              <w:t>(I - II)</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0,8</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0,8</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0,8</w:t>
            </w:r>
          </w:p>
        </w:tc>
        <w:tc>
          <w:tcPr>
            <w:tcW w:w="1003" w:type="dxa"/>
            <w:tcBorders>
              <w:top w:val="nil"/>
              <w:bottom w:val="nil"/>
            </w:tcBorders>
          </w:tcPr>
          <w:p w:rsidR="00DD3F06" w:rsidRDefault="00DD3F06">
            <w:pPr>
              <w:pStyle w:val="ConsPlusNormal"/>
              <w:jc w:val="center"/>
            </w:pPr>
            <w:r>
              <w:t>15 - 20</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8Е2Б(Ос)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jc w:val="center"/>
            </w:pPr>
            <w:r>
              <w:t>20 - 35</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15 - 25</w:t>
            </w: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10 - 20</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приручьевые</w:t>
            </w:r>
          </w:p>
          <w:p w:rsidR="00DD3F06" w:rsidRDefault="00DD3F06">
            <w:pPr>
              <w:pStyle w:val="ConsPlusNormal"/>
            </w:pPr>
            <w:r>
              <w:t>(II - III)</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0,8</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0,8</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0,8</w:t>
            </w:r>
          </w:p>
        </w:tc>
        <w:tc>
          <w:tcPr>
            <w:tcW w:w="1003" w:type="dxa"/>
            <w:tcBorders>
              <w:top w:val="nil"/>
              <w:bottom w:val="nil"/>
            </w:tcBorders>
          </w:tcPr>
          <w:p w:rsidR="00DD3F06" w:rsidRDefault="00DD3F06">
            <w:pPr>
              <w:pStyle w:val="ConsPlusNormal"/>
              <w:jc w:val="center"/>
            </w:pPr>
            <w:r>
              <w:t>15 - 20</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8 - 10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10 - 20</w:t>
            </w:r>
          </w:p>
        </w:tc>
        <w:tc>
          <w:tcPr>
            <w:tcW w:w="1361" w:type="dxa"/>
            <w:tcBorders>
              <w:top w:val="nil"/>
              <w:bottom w:val="single" w:sz="4" w:space="0" w:color="auto"/>
            </w:tcBorders>
          </w:tcPr>
          <w:p w:rsidR="00DD3F06" w:rsidRDefault="00DD3F06">
            <w:pPr>
              <w:pStyle w:val="ConsPlusNormal"/>
              <w:jc w:val="center"/>
            </w:pPr>
            <w:r>
              <w:t>(2 - 3)Б (Ос)</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nil"/>
            </w:tcBorders>
          </w:tcPr>
          <w:p w:rsidR="00DD3F06" w:rsidRDefault="00DD3F06">
            <w:pPr>
              <w:pStyle w:val="ConsPlusNormal"/>
            </w:pPr>
            <w:r>
              <w:t>сложные</w:t>
            </w:r>
          </w:p>
          <w:p w:rsidR="00DD3F06" w:rsidRDefault="00DD3F06">
            <w:pPr>
              <w:pStyle w:val="ConsPlusNormal"/>
            </w:pPr>
            <w:r>
              <w:t>(Ia - 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8Е2Б(Ос)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30 - 40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30 - 40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jc w:val="center"/>
            </w:pPr>
            <w:r>
              <w:t>(20)</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черничные</w:t>
            </w:r>
          </w:p>
          <w:p w:rsidR="00DD3F06" w:rsidRDefault="00DD3F06">
            <w:pPr>
              <w:pStyle w:val="ConsPlusNormal"/>
            </w:pPr>
            <w:r>
              <w:t>(I - II)</w:t>
            </w:r>
          </w:p>
        </w:tc>
        <w:tc>
          <w:tcPr>
            <w:tcW w:w="998" w:type="dxa"/>
            <w:tcBorders>
              <w:top w:val="nil"/>
              <w:bottom w:val="nil"/>
            </w:tcBorders>
          </w:tcPr>
          <w:p w:rsidR="00DD3F06" w:rsidRDefault="00DD3F06">
            <w:pPr>
              <w:pStyle w:val="ConsPlusNormal"/>
              <w:jc w:val="center"/>
            </w:pPr>
            <w:r>
              <w:t>6 - 8</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20 - 35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20 - 30</w:t>
            </w:r>
          </w:p>
        </w:tc>
        <w:tc>
          <w:tcPr>
            <w:tcW w:w="1361" w:type="dxa"/>
            <w:tcBorders>
              <w:top w:val="nil"/>
              <w:bottom w:val="nil"/>
            </w:tcBorders>
          </w:tcPr>
          <w:p w:rsidR="00DD3F06" w:rsidRDefault="00DD3F06">
            <w:pPr>
              <w:pStyle w:val="ConsPlusNormal"/>
              <w:jc w:val="center"/>
            </w:pPr>
            <w:r>
              <w:t>8Е2Б(Ос)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30 - 40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30 - 40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jc w:val="center"/>
            </w:pPr>
            <w:r>
              <w:t>(20)</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приручьевые</w:t>
            </w:r>
          </w:p>
          <w:p w:rsidR="00DD3F06" w:rsidRDefault="00DD3F06">
            <w:pPr>
              <w:pStyle w:val="ConsPlusNormal"/>
            </w:pPr>
            <w:r>
              <w:t>(II - III)</w:t>
            </w:r>
          </w:p>
        </w:tc>
        <w:tc>
          <w:tcPr>
            <w:tcW w:w="998" w:type="dxa"/>
            <w:tcBorders>
              <w:top w:val="nil"/>
              <w:bottom w:val="nil"/>
            </w:tcBorders>
          </w:tcPr>
          <w:p w:rsidR="00DD3F06" w:rsidRDefault="00DD3F06">
            <w:pPr>
              <w:pStyle w:val="ConsPlusNormal"/>
              <w:jc w:val="center"/>
            </w:pPr>
            <w:r>
              <w:t>6 - 8</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20 - 35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20 - 30</w:t>
            </w:r>
          </w:p>
        </w:tc>
        <w:tc>
          <w:tcPr>
            <w:tcW w:w="1361" w:type="dxa"/>
            <w:tcBorders>
              <w:top w:val="nil"/>
              <w:bottom w:val="nil"/>
            </w:tcBorders>
          </w:tcPr>
          <w:p w:rsidR="00DD3F06" w:rsidRDefault="00DD3F06">
            <w:pPr>
              <w:pStyle w:val="ConsPlusNormal"/>
              <w:jc w:val="center"/>
            </w:pPr>
            <w:r>
              <w:t>(7 - 8)Е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(Ос)</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 xml:space="preserve">2.1. Елово-лиственные с </w:t>
            </w:r>
            <w:r>
              <w:lastRenderedPageBreak/>
              <w:t>долей ели в составе 3 - 4 единицы и 6 - 7 лиственных</w:t>
            </w:r>
          </w:p>
        </w:tc>
        <w:tc>
          <w:tcPr>
            <w:tcW w:w="1928" w:type="dxa"/>
            <w:vMerge w:val="restart"/>
            <w:tcBorders>
              <w:top w:val="single" w:sz="4" w:space="0" w:color="auto"/>
              <w:bottom w:val="nil"/>
            </w:tcBorders>
          </w:tcPr>
          <w:p w:rsidR="00DD3F06" w:rsidRDefault="00DD3F06">
            <w:pPr>
              <w:pStyle w:val="ConsPlusNormal"/>
            </w:pPr>
            <w:r>
              <w:lastRenderedPageBreak/>
              <w:t>сложные</w:t>
            </w:r>
          </w:p>
          <w:p w:rsidR="00DD3F06" w:rsidRDefault="00DD3F06">
            <w:pPr>
              <w:pStyle w:val="ConsPlusNormal"/>
            </w:pPr>
            <w:r>
              <w:t>(I - Ia)</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50 - 60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50 - 60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30 - 50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(7 - 8)Е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(2 - 3)Б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50 - 60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jc w:val="center"/>
            </w:pPr>
            <w:r>
              <w:t>(20)</w:t>
            </w:r>
          </w:p>
        </w:tc>
        <w:tc>
          <w:tcPr>
            <w:tcW w:w="1361" w:type="dxa"/>
            <w:tcBorders>
              <w:top w:val="nil"/>
              <w:bottom w:val="nil"/>
            </w:tcBorders>
          </w:tcPr>
          <w:p w:rsidR="00DD3F06" w:rsidRDefault="00DD3F06">
            <w:pPr>
              <w:pStyle w:val="ConsPlusNormal"/>
              <w:jc w:val="center"/>
            </w:pPr>
            <w:r>
              <w:t>(Ос)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черничные</w:t>
            </w:r>
          </w:p>
          <w:p w:rsidR="00DD3F06" w:rsidRDefault="00DD3F06">
            <w:pPr>
              <w:pStyle w:val="ConsPlusNormal"/>
            </w:pPr>
            <w:r>
              <w:t>(I - II)</w:t>
            </w:r>
          </w:p>
        </w:tc>
        <w:tc>
          <w:tcPr>
            <w:tcW w:w="998" w:type="dxa"/>
            <w:tcBorders>
              <w:top w:val="nil"/>
              <w:bottom w:val="nil"/>
            </w:tcBorders>
          </w:tcPr>
          <w:p w:rsidR="00DD3F06" w:rsidRDefault="00DD3F06">
            <w:pPr>
              <w:pStyle w:val="ConsPlusNormal"/>
              <w:jc w:val="center"/>
            </w:pPr>
            <w:r>
              <w:t>4 - 6</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25 - 35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20 - 30</w:t>
            </w:r>
          </w:p>
        </w:tc>
        <w:tc>
          <w:tcPr>
            <w:tcW w:w="1361" w:type="dxa"/>
            <w:tcBorders>
              <w:top w:val="nil"/>
              <w:bottom w:val="nil"/>
            </w:tcBorders>
          </w:tcPr>
          <w:p w:rsidR="00DD3F06" w:rsidRDefault="00DD3F06">
            <w:pPr>
              <w:pStyle w:val="ConsPlusNormal"/>
              <w:jc w:val="center"/>
            </w:pPr>
            <w:r>
              <w:t>(7 - 8)Е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jc w:val="center"/>
            </w:pPr>
            <w:r>
              <w:t>50 - 60</w:t>
            </w: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(2 - 3)Б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jc w:val="center"/>
            </w:pPr>
            <w:r>
              <w:t>(20)</w:t>
            </w:r>
          </w:p>
        </w:tc>
        <w:tc>
          <w:tcPr>
            <w:tcW w:w="1361" w:type="dxa"/>
            <w:tcBorders>
              <w:top w:val="nil"/>
              <w:bottom w:val="nil"/>
            </w:tcBorders>
          </w:tcPr>
          <w:p w:rsidR="00DD3F06" w:rsidRDefault="00DD3F06">
            <w:pPr>
              <w:pStyle w:val="ConsPlusNormal"/>
              <w:jc w:val="center"/>
            </w:pPr>
            <w:r>
              <w:t>(Ос)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приручьевые</w:t>
            </w:r>
          </w:p>
          <w:p w:rsidR="00DD3F06" w:rsidRDefault="00DD3F06">
            <w:pPr>
              <w:pStyle w:val="ConsPlusNormal"/>
            </w:pPr>
            <w:r>
              <w:t>(II - III)</w:t>
            </w:r>
          </w:p>
        </w:tc>
        <w:tc>
          <w:tcPr>
            <w:tcW w:w="998" w:type="dxa"/>
            <w:tcBorders>
              <w:top w:val="nil"/>
              <w:bottom w:val="nil"/>
            </w:tcBorders>
          </w:tcPr>
          <w:p w:rsidR="00DD3F06" w:rsidRDefault="00DD3F06">
            <w:pPr>
              <w:pStyle w:val="ConsPlusNormal"/>
              <w:jc w:val="center"/>
            </w:pPr>
            <w:r>
              <w:t>4 - 6</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25 - 35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20 - 30</w:t>
            </w:r>
          </w:p>
        </w:tc>
        <w:tc>
          <w:tcPr>
            <w:tcW w:w="1361" w:type="dxa"/>
            <w:tcBorders>
              <w:top w:val="nil"/>
              <w:bottom w:val="nil"/>
            </w:tcBorders>
          </w:tcPr>
          <w:p w:rsidR="00DD3F06" w:rsidRDefault="00DD3F06">
            <w:pPr>
              <w:pStyle w:val="ConsPlusNormal"/>
              <w:jc w:val="center"/>
            </w:pPr>
            <w:r>
              <w:t>(7 - 8)Е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(Ос)</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DD3F06" w:rsidRDefault="00DD3F06">
            <w:pPr>
              <w:pStyle w:val="ConsPlusNormal"/>
            </w:pPr>
            <w:r>
              <w:t>сложные</w:t>
            </w:r>
          </w:p>
          <w:p w:rsidR="00DD3F06" w:rsidRDefault="00DD3F06">
            <w:pPr>
              <w:pStyle w:val="ConsPlusNormal"/>
            </w:pPr>
            <w:r>
              <w:t>(I - Ia)</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994" w:type="dxa"/>
            <w:tcBorders>
              <w:top w:val="single" w:sz="4" w:space="0" w:color="auto"/>
              <w:bottom w:val="nil"/>
            </w:tcBorders>
          </w:tcPr>
          <w:p w:rsidR="00DD3F06" w:rsidRDefault="00DD3F06">
            <w:pPr>
              <w:pStyle w:val="ConsPlusNormal"/>
              <w:jc w:val="center"/>
            </w:pPr>
            <w:r>
              <w:t>нет</w:t>
            </w:r>
          </w:p>
        </w:tc>
        <w:tc>
          <w:tcPr>
            <w:tcW w:w="1282" w:type="dxa"/>
            <w:tcBorders>
              <w:top w:val="single" w:sz="4" w:space="0" w:color="auto"/>
              <w:bottom w:val="nil"/>
            </w:tcBorders>
          </w:tcPr>
          <w:p w:rsidR="00DD3F06" w:rsidRDefault="00DD3F06">
            <w:pPr>
              <w:pStyle w:val="ConsPlusNormal"/>
              <w:jc w:val="center"/>
            </w:pPr>
            <w:r>
              <w:t>нет</w:t>
            </w:r>
          </w:p>
        </w:tc>
        <w:tc>
          <w:tcPr>
            <w:tcW w:w="1003" w:type="dxa"/>
            <w:tcBorders>
              <w:top w:val="single" w:sz="4" w:space="0" w:color="auto"/>
              <w:bottom w:val="nil"/>
            </w:tcBorders>
          </w:tcPr>
          <w:p w:rsidR="00DD3F06" w:rsidRDefault="00DD3F06">
            <w:pPr>
              <w:pStyle w:val="ConsPlusNormal"/>
              <w:jc w:val="center"/>
            </w:pPr>
            <w:r>
              <w:t>нет</w:t>
            </w:r>
          </w:p>
        </w:tc>
        <w:tc>
          <w:tcPr>
            <w:tcW w:w="1291" w:type="dxa"/>
            <w:tcBorders>
              <w:top w:val="single" w:sz="4" w:space="0" w:color="auto"/>
              <w:bottom w:val="nil"/>
            </w:tcBorders>
          </w:tcPr>
          <w:p w:rsidR="00DD3F06" w:rsidRDefault="00DD3F06">
            <w:pPr>
              <w:pStyle w:val="ConsPlusNormal"/>
              <w:jc w:val="center"/>
            </w:pPr>
            <w:r>
              <w:t>нет</w:t>
            </w:r>
          </w:p>
        </w:tc>
        <w:tc>
          <w:tcPr>
            <w:tcW w:w="1142" w:type="dxa"/>
            <w:tcBorders>
              <w:top w:val="single" w:sz="4" w:space="0" w:color="auto"/>
              <w:bottom w:val="nil"/>
            </w:tcBorders>
          </w:tcPr>
          <w:p w:rsidR="00DD3F06" w:rsidRDefault="00DD3F06">
            <w:pPr>
              <w:pStyle w:val="ConsPlusNormal"/>
              <w:jc w:val="center"/>
            </w:pPr>
            <w:r>
              <w:t>нет</w:t>
            </w:r>
          </w:p>
        </w:tc>
        <w:tc>
          <w:tcPr>
            <w:tcW w:w="1361" w:type="dxa"/>
            <w:tcBorders>
              <w:top w:val="single" w:sz="4" w:space="0" w:color="auto"/>
              <w:bottom w:val="nil"/>
            </w:tcBorders>
          </w:tcPr>
          <w:p w:rsidR="00DD3F06" w:rsidRDefault="00DD3F06">
            <w:pPr>
              <w:pStyle w:val="ConsPlusNormal"/>
              <w:jc w:val="center"/>
            </w:pPr>
            <w:r>
              <w:t>(7 - 8)Е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огр.</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огр.</w:t>
            </w:r>
          </w:p>
        </w:tc>
        <w:tc>
          <w:tcPr>
            <w:tcW w:w="1291" w:type="dxa"/>
            <w:tcBorders>
              <w:top w:val="nil"/>
              <w:bottom w:val="nil"/>
            </w:tcBorders>
          </w:tcPr>
          <w:p w:rsidR="00DD3F06" w:rsidRDefault="00DD3F06">
            <w:pPr>
              <w:pStyle w:val="ConsPlusNormal"/>
              <w:jc w:val="center"/>
            </w:pPr>
            <w:r>
              <w:t>огр.</w:t>
            </w:r>
          </w:p>
        </w:tc>
        <w:tc>
          <w:tcPr>
            <w:tcW w:w="1142" w:type="dxa"/>
            <w:tcBorders>
              <w:top w:val="nil"/>
              <w:bottom w:val="nil"/>
            </w:tcBorders>
          </w:tcPr>
          <w:p w:rsidR="00DD3F06" w:rsidRDefault="00DD3F06">
            <w:pPr>
              <w:pStyle w:val="ConsPlusNormal"/>
              <w:jc w:val="center"/>
            </w:pPr>
            <w:r>
              <w:t>огр.</w:t>
            </w:r>
          </w:p>
        </w:tc>
        <w:tc>
          <w:tcPr>
            <w:tcW w:w="1361" w:type="dxa"/>
            <w:tcBorders>
              <w:top w:val="nil"/>
              <w:bottom w:val="nil"/>
            </w:tcBorders>
          </w:tcPr>
          <w:p w:rsidR="00DD3F06" w:rsidRDefault="00DD3F06">
            <w:pPr>
              <w:pStyle w:val="ConsPlusNormal"/>
              <w:jc w:val="center"/>
            </w:pPr>
            <w:r>
              <w:t>(2 - 3)Б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4 - 6</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4 - 8</w:t>
            </w:r>
          </w:p>
        </w:tc>
        <w:tc>
          <w:tcPr>
            <w:tcW w:w="1282" w:type="dxa"/>
            <w:tcBorders>
              <w:top w:val="nil"/>
              <w:bottom w:val="nil"/>
            </w:tcBorders>
          </w:tcPr>
          <w:p w:rsidR="00DD3F06" w:rsidRDefault="00DD3F06">
            <w:pPr>
              <w:pStyle w:val="ConsPlusNormal"/>
              <w:jc w:val="center"/>
            </w:pPr>
            <w:r>
              <w:t>0,4</w:t>
            </w:r>
          </w:p>
        </w:tc>
        <w:tc>
          <w:tcPr>
            <w:tcW w:w="1003" w:type="dxa"/>
            <w:tcBorders>
              <w:top w:val="nil"/>
              <w:bottom w:val="nil"/>
            </w:tcBorders>
          </w:tcPr>
          <w:p w:rsidR="00DD3F06" w:rsidRDefault="00DD3F06">
            <w:pPr>
              <w:pStyle w:val="ConsPlusNormal"/>
              <w:jc w:val="center"/>
            </w:pPr>
            <w:r>
              <w:t>6 - 10</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8 - 12</w:t>
            </w:r>
          </w:p>
        </w:tc>
        <w:tc>
          <w:tcPr>
            <w:tcW w:w="1361" w:type="dxa"/>
            <w:tcBorders>
              <w:top w:val="nil"/>
              <w:bottom w:val="nil"/>
            </w:tcBorders>
          </w:tcPr>
          <w:p w:rsidR="00DD3F06" w:rsidRDefault="00DD3F06">
            <w:pPr>
              <w:pStyle w:val="ConsPlusNormal"/>
              <w:jc w:val="center"/>
            </w:pPr>
            <w:r>
              <w:t>(Ос)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черничные</w:t>
            </w:r>
          </w:p>
          <w:p w:rsidR="00DD3F06" w:rsidRDefault="00DD3F06">
            <w:pPr>
              <w:pStyle w:val="ConsPlusNormal"/>
            </w:pPr>
            <w:r>
              <w:t>(I - II)</w:t>
            </w:r>
          </w:p>
        </w:tc>
        <w:tc>
          <w:tcPr>
            <w:tcW w:w="998" w:type="dxa"/>
            <w:tcBorders>
              <w:top w:val="nil"/>
              <w:bottom w:val="nil"/>
            </w:tcBorders>
          </w:tcPr>
          <w:p w:rsidR="00DD3F06" w:rsidRDefault="00DD3F06">
            <w:pPr>
              <w:pStyle w:val="ConsPlusNormal"/>
              <w:jc w:val="center"/>
            </w:pPr>
            <w:r>
              <w:t>4 - 6</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40 -</w:t>
            </w:r>
          </w:p>
        </w:tc>
        <w:tc>
          <w:tcPr>
            <w:tcW w:w="1282" w:type="dxa"/>
            <w:tcBorders>
              <w:top w:val="nil"/>
              <w:bottom w:val="nil"/>
            </w:tcBorders>
          </w:tcPr>
          <w:p w:rsidR="00DD3F06" w:rsidRDefault="00DD3F06">
            <w:pPr>
              <w:pStyle w:val="ConsPlusNormal"/>
              <w:jc w:val="center"/>
            </w:pPr>
            <w:r>
              <w:t>нет</w:t>
            </w:r>
          </w:p>
        </w:tc>
        <w:tc>
          <w:tcPr>
            <w:tcW w:w="1003" w:type="dxa"/>
            <w:tcBorders>
              <w:top w:val="nil"/>
              <w:bottom w:val="nil"/>
            </w:tcBorders>
          </w:tcPr>
          <w:p w:rsidR="00DD3F06" w:rsidRDefault="00DD3F06">
            <w:pPr>
              <w:pStyle w:val="ConsPlusNormal"/>
              <w:jc w:val="center"/>
            </w:pPr>
            <w:r>
              <w:t>30 -</w:t>
            </w:r>
          </w:p>
        </w:tc>
        <w:tc>
          <w:tcPr>
            <w:tcW w:w="1291" w:type="dxa"/>
            <w:tcBorders>
              <w:top w:val="nil"/>
              <w:bottom w:val="nil"/>
            </w:tcBorders>
          </w:tcPr>
          <w:p w:rsidR="00DD3F06" w:rsidRDefault="00DD3F06">
            <w:pPr>
              <w:pStyle w:val="ConsPlusNormal"/>
              <w:jc w:val="center"/>
            </w:pPr>
            <w:r>
              <w:t>нет</w:t>
            </w:r>
          </w:p>
        </w:tc>
        <w:tc>
          <w:tcPr>
            <w:tcW w:w="1142" w:type="dxa"/>
            <w:tcBorders>
              <w:top w:val="nil"/>
              <w:bottom w:val="nil"/>
            </w:tcBorders>
          </w:tcPr>
          <w:p w:rsidR="00DD3F06" w:rsidRDefault="00DD3F06">
            <w:pPr>
              <w:pStyle w:val="ConsPlusNormal"/>
              <w:jc w:val="center"/>
            </w:pPr>
            <w:r>
              <w:t>30 -</w:t>
            </w:r>
          </w:p>
        </w:tc>
        <w:tc>
          <w:tcPr>
            <w:tcW w:w="1361" w:type="dxa"/>
            <w:tcBorders>
              <w:top w:val="nil"/>
              <w:bottom w:val="nil"/>
            </w:tcBorders>
          </w:tcPr>
          <w:p w:rsidR="00DD3F06" w:rsidRDefault="00DD3F06">
            <w:pPr>
              <w:pStyle w:val="ConsPlusNormal"/>
              <w:jc w:val="center"/>
            </w:pPr>
            <w:r>
              <w:t>(7 - 8)Е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50/100</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40/100</w:t>
            </w:r>
          </w:p>
        </w:tc>
        <w:tc>
          <w:tcPr>
            <w:tcW w:w="1291" w:type="dxa"/>
            <w:tcBorders>
              <w:top w:val="nil"/>
              <w:bottom w:val="nil"/>
            </w:tcBorders>
          </w:tcPr>
          <w:p w:rsidR="00DD3F06" w:rsidRDefault="00DD3F06">
            <w:pPr>
              <w:pStyle w:val="ConsPlusNormal"/>
              <w:jc w:val="center"/>
            </w:pPr>
            <w:r>
              <w:t>огр.</w:t>
            </w:r>
          </w:p>
        </w:tc>
        <w:tc>
          <w:tcPr>
            <w:tcW w:w="1142" w:type="dxa"/>
            <w:tcBorders>
              <w:top w:val="nil"/>
              <w:bottom w:val="nil"/>
            </w:tcBorders>
          </w:tcPr>
          <w:p w:rsidR="00DD3F06" w:rsidRDefault="00DD3F06">
            <w:pPr>
              <w:pStyle w:val="ConsPlusNormal"/>
              <w:jc w:val="center"/>
            </w:pPr>
            <w:r>
              <w:t>40/100</w:t>
            </w:r>
          </w:p>
        </w:tc>
        <w:tc>
          <w:tcPr>
            <w:tcW w:w="1361" w:type="dxa"/>
            <w:tcBorders>
              <w:top w:val="nil"/>
              <w:bottom w:val="nil"/>
            </w:tcBorders>
          </w:tcPr>
          <w:p w:rsidR="00DD3F06" w:rsidRDefault="00DD3F06">
            <w:pPr>
              <w:pStyle w:val="ConsPlusNormal"/>
              <w:jc w:val="center"/>
            </w:pPr>
            <w:r>
              <w:t>(2 - 3)Б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4 - 6</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4 - 8</w:t>
            </w: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8 - 12</w:t>
            </w:r>
          </w:p>
        </w:tc>
        <w:tc>
          <w:tcPr>
            <w:tcW w:w="1361" w:type="dxa"/>
            <w:tcBorders>
              <w:top w:val="nil"/>
              <w:bottom w:val="nil"/>
            </w:tcBorders>
          </w:tcPr>
          <w:p w:rsidR="00DD3F06" w:rsidRDefault="00DD3F06">
            <w:pPr>
              <w:pStyle w:val="ConsPlusNormal"/>
              <w:jc w:val="center"/>
            </w:pPr>
            <w:r>
              <w:t>(Ос)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приручьевые</w:t>
            </w:r>
          </w:p>
          <w:p w:rsidR="00DD3F06" w:rsidRDefault="00DD3F06">
            <w:pPr>
              <w:pStyle w:val="ConsPlusNormal"/>
            </w:pPr>
            <w:r>
              <w:t>(II - III)</w:t>
            </w:r>
          </w:p>
        </w:tc>
        <w:tc>
          <w:tcPr>
            <w:tcW w:w="998" w:type="dxa"/>
            <w:tcBorders>
              <w:top w:val="nil"/>
              <w:bottom w:val="nil"/>
            </w:tcBorders>
          </w:tcPr>
          <w:p w:rsidR="00DD3F06" w:rsidRDefault="00DD3F06">
            <w:pPr>
              <w:pStyle w:val="ConsPlusNormal"/>
              <w:jc w:val="center"/>
            </w:pPr>
            <w:r>
              <w:t>4 - 6</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40 -</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(&gt; 4)Е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50/100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(&lt; 6)Б(Ос)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4 - 6</w:t>
            </w: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jc w:val="center"/>
            </w:pPr>
            <w:r>
              <w:t>4 - 8</w:t>
            </w: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pP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24" w:name="P3540"/>
      <w:bookmarkEnd w:id="24"/>
      <w:r>
        <w:t>Нормативы рубок, проводимых в целях ухода за лесными</w:t>
      </w:r>
    </w:p>
    <w:p w:rsidR="00DD3F06" w:rsidRDefault="00DD3F06">
      <w:pPr>
        <w:pStyle w:val="ConsPlusTitle"/>
        <w:jc w:val="center"/>
      </w:pPr>
      <w:r>
        <w:t>насаждениями, при формировании лесных насаждений дуба</w:t>
      </w:r>
    </w:p>
    <w:p w:rsidR="00DD3F06" w:rsidRDefault="00DD3F06">
      <w:pPr>
        <w:pStyle w:val="ConsPlusTitle"/>
        <w:jc w:val="center"/>
      </w:pPr>
      <w:r>
        <w:t>района хвойно-широколиственных (смешанных) лесов</w:t>
      </w:r>
    </w:p>
    <w:p w:rsidR="00DD3F06" w:rsidRDefault="00DD3F06">
      <w:pPr>
        <w:pStyle w:val="ConsPlusTitle"/>
        <w:jc w:val="center"/>
      </w:pPr>
      <w:r>
        <w:t>европейской 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25" w:name="P3567"/>
            <w:bookmarkEnd w:id="25"/>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Дубовые насаждения чистые и с примесью других пород до 2 единиц</w:t>
            </w:r>
          </w:p>
        </w:tc>
        <w:tc>
          <w:tcPr>
            <w:tcW w:w="1928" w:type="dxa"/>
            <w:vMerge w:val="restart"/>
            <w:tcBorders>
              <w:top w:val="single" w:sz="4" w:space="0" w:color="auto"/>
              <w:bottom w:val="single" w:sz="4" w:space="0" w:color="auto"/>
            </w:tcBorders>
          </w:tcPr>
          <w:p w:rsidR="00DD3F06" w:rsidRDefault="00DD3F06">
            <w:pPr>
              <w:pStyle w:val="ConsPlusNormal"/>
            </w:pPr>
            <w:r>
              <w:t>Дубравы свежие липово-лещиновые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(8 - 9)Д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(1 - 2)</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свежие липово-осоковые</w:t>
            </w:r>
          </w:p>
          <w:p w:rsidR="00DD3F06" w:rsidRDefault="00DD3F06">
            <w:pPr>
              <w:pStyle w:val="ConsPlusNormal"/>
            </w:pPr>
            <w:r>
              <w:t>(III - II;</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(8 - 9)Д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(1 - 2)</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влажные</w:t>
            </w:r>
          </w:p>
          <w:p w:rsidR="00DD3F06" w:rsidRDefault="00DD3F06">
            <w:pPr>
              <w:pStyle w:val="ConsPlusNormal"/>
            </w:pPr>
            <w:r>
              <w:t>Крупнотравные</w:t>
            </w:r>
          </w:p>
          <w:p w:rsidR="00DD3F06" w:rsidRDefault="00DD3F06">
            <w:pPr>
              <w:pStyle w:val="ConsPlusNormal"/>
            </w:pPr>
            <w:r>
              <w:t>(II -</w:t>
            </w:r>
          </w:p>
          <w:p w:rsidR="00DD3F06" w:rsidRDefault="00DD3F06">
            <w:pPr>
              <w:pStyle w:val="ConsPlusNormal"/>
            </w:pPr>
            <w:r>
              <w:t>III; 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(8 - 9)Д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(1 - 2)</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влажные липовые</w:t>
            </w:r>
          </w:p>
          <w:p w:rsidR="00DD3F06" w:rsidRDefault="00DD3F06">
            <w:pPr>
              <w:pStyle w:val="ConsPlusNormal"/>
            </w:pPr>
            <w:r>
              <w:t>(III - IV;</w:t>
            </w:r>
          </w:p>
          <w:p w:rsidR="00DD3F06" w:rsidRDefault="00DD3F06">
            <w:pPr>
              <w:pStyle w:val="ConsPlusNormal"/>
            </w:pPr>
            <w:r>
              <w:t>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(8 - 9)Д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(1 - 2)</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приручейно-крупнотравные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(8 - 9)Д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(1 - 2)</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Ол. ч.,</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val="restart"/>
            <w:tcBorders>
              <w:top w:val="single" w:sz="4" w:space="0" w:color="auto"/>
              <w:bottom w:val="single" w:sz="4" w:space="0" w:color="auto"/>
            </w:tcBorders>
          </w:tcPr>
          <w:p w:rsidR="00DD3F06" w:rsidRDefault="00DD3F06">
            <w:pPr>
              <w:pStyle w:val="ConsPlusNormal"/>
              <w:jc w:val="both"/>
            </w:pPr>
            <w:r>
              <w:t>2. Смешанные насаждения с преобладанием дуба в составе: 5 - 7 единиц (с мягколиственными и твердолиственными породами)</w:t>
            </w:r>
          </w:p>
        </w:tc>
        <w:tc>
          <w:tcPr>
            <w:tcW w:w="1928" w:type="dxa"/>
            <w:vMerge w:val="restart"/>
            <w:tcBorders>
              <w:top w:val="single" w:sz="4" w:space="0" w:color="auto"/>
              <w:bottom w:val="single" w:sz="4" w:space="0" w:color="auto"/>
            </w:tcBorders>
          </w:tcPr>
          <w:p w:rsidR="00DD3F06" w:rsidRDefault="00DD3F06">
            <w:pPr>
              <w:pStyle w:val="ConsPlusNormal"/>
            </w:pPr>
            <w:r>
              <w:t>Дубравы свежие липово-лещиновые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30 - 45</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35 - 40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20 - 35</w:t>
            </w:r>
          </w:p>
        </w:tc>
        <w:tc>
          <w:tcPr>
            <w:tcW w:w="1361" w:type="dxa"/>
            <w:tcBorders>
              <w:top w:val="single" w:sz="4" w:space="0" w:color="auto"/>
              <w:bottom w:val="nil"/>
            </w:tcBorders>
          </w:tcPr>
          <w:p w:rsidR="00DD3F06" w:rsidRDefault="00DD3F06">
            <w:pPr>
              <w:pStyle w:val="ConsPlusNormal"/>
              <w:jc w:val="center"/>
            </w:pPr>
            <w:r>
              <w:t>(7 - 9)Д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(1 - 3)</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Лп, Яс, Е</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свежие липово-осоковые</w:t>
            </w:r>
          </w:p>
          <w:p w:rsidR="00DD3F06" w:rsidRDefault="00DD3F06">
            <w:pPr>
              <w:pStyle w:val="ConsPlusNormal"/>
            </w:pPr>
            <w:r>
              <w:t>(III - II;</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25 - 35</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(7 - 8)Д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(2 - 3)</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влажные крупнотравные</w:t>
            </w:r>
          </w:p>
          <w:p w:rsidR="00DD3F06" w:rsidRDefault="00DD3F06">
            <w:pPr>
              <w:pStyle w:val="ConsPlusNormal"/>
            </w:pPr>
            <w:r>
              <w:t>(II -</w:t>
            </w:r>
          </w:p>
          <w:p w:rsidR="00DD3F06" w:rsidRDefault="00DD3F06">
            <w:pPr>
              <w:pStyle w:val="ConsPlusNormal"/>
            </w:pPr>
            <w:r>
              <w:t>III; 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(7 - 8)Д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(2 - 3)</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влажные липовые</w:t>
            </w:r>
          </w:p>
          <w:p w:rsidR="00DD3F06" w:rsidRDefault="00DD3F06">
            <w:pPr>
              <w:pStyle w:val="ConsPlusNormal"/>
            </w:pPr>
            <w:r>
              <w:t>(III - IV;</w:t>
            </w:r>
          </w:p>
          <w:p w:rsidR="00DD3F06" w:rsidRDefault="00DD3F06">
            <w:pPr>
              <w:pStyle w:val="ConsPlusNormal"/>
            </w:pPr>
            <w:r>
              <w:t>II)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30 - 35</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30 - 35</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(7 - 8)Д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(2 - 3)</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приручейно-крупнотравные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(7 - 9)Д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(1 - 3)</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Ол. ч.,</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2.1. Смешанные насаждения с долей дуба в составе 3 - 4 единицы</w:t>
            </w:r>
          </w:p>
        </w:tc>
        <w:tc>
          <w:tcPr>
            <w:tcW w:w="1928" w:type="dxa"/>
            <w:vMerge w:val="restart"/>
            <w:tcBorders>
              <w:top w:val="single" w:sz="4" w:space="0" w:color="auto"/>
              <w:bottom w:val="nil"/>
            </w:tcBorders>
          </w:tcPr>
          <w:p w:rsidR="00DD3F06" w:rsidRDefault="00DD3F06">
            <w:pPr>
              <w:pStyle w:val="ConsPlusNormal"/>
            </w:pPr>
            <w:r>
              <w:t>Дубравы свежие липово-лещиновые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3 - 5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40 - 60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40 - 60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30 - 50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25 - 40</w:t>
            </w:r>
          </w:p>
        </w:tc>
        <w:tc>
          <w:tcPr>
            <w:tcW w:w="1361" w:type="dxa"/>
            <w:tcBorders>
              <w:top w:val="single" w:sz="4" w:space="0" w:color="auto"/>
              <w:bottom w:val="nil"/>
            </w:tcBorders>
          </w:tcPr>
          <w:p w:rsidR="00DD3F06" w:rsidRDefault="00DD3F06">
            <w:pPr>
              <w:pStyle w:val="ConsPlusNormal"/>
              <w:jc w:val="center"/>
            </w:pPr>
            <w:r>
              <w:t>(6 - 8)Д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7 - 12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(2 - 4)</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30 - 50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30 - 50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Дубравы свежие липово-осоковые</w:t>
            </w:r>
          </w:p>
          <w:p w:rsidR="00DD3F06" w:rsidRDefault="00DD3F06">
            <w:pPr>
              <w:pStyle w:val="ConsPlusNormal"/>
            </w:pPr>
            <w:r>
              <w:lastRenderedPageBreak/>
              <w:t>(III - II; IV)</w:t>
            </w:r>
          </w:p>
        </w:tc>
        <w:tc>
          <w:tcPr>
            <w:tcW w:w="998" w:type="dxa"/>
            <w:tcBorders>
              <w:top w:val="nil"/>
              <w:bottom w:val="nil"/>
            </w:tcBorders>
          </w:tcPr>
          <w:p w:rsidR="00DD3F06" w:rsidRDefault="00DD3F06">
            <w:pPr>
              <w:pStyle w:val="ConsPlusNormal"/>
              <w:jc w:val="center"/>
            </w:pPr>
            <w:r>
              <w:lastRenderedPageBreak/>
              <w:t>3 - 5</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30 - 40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25 - 30</w:t>
            </w:r>
          </w:p>
        </w:tc>
        <w:tc>
          <w:tcPr>
            <w:tcW w:w="1361" w:type="dxa"/>
            <w:tcBorders>
              <w:top w:val="nil"/>
              <w:bottom w:val="nil"/>
            </w:tcBorders>
          </w:tcPr>
          <w:p w:rsidR="00DD3F06" w:rsidRDefault="00DD3F06">
            <w:pPr>
              <w:pStyle w:val="ConsPlusNormal"/>
              <w:jc w:val="center"/>
            </w:pPr>
            <w:r>
              <w:t>(6 - 8)Д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7 - 12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(2 - 4)</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40 - 50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Дубравы влажные крупнотравные</w:t>
            </w:r>
          </w:p>
          <w:p w:rsidR="00DD3F06" w:rsidRDefault="00DD3F06">
            <w:pPr>
              <w:pStyle w:val="ConsPlusNormal"/>
            </w:pPr>
            <w:r>
              <w:t>(II -</w:t>
            </w:r>
          </w:p>
          <w:p w:rsidR="00DD3F06" w:rsidRDefault="00DD3F06">
            <w:pPr>
              <w:pStyle w:val="ConsPlusNormal"/>
            </w:pPr>
            <w:r>
              <w:t>III; I)</w:t>
            </w:r>
          </w:p>
        </w:tc>
        <w:tc>
          <w:tcPr>
            <w:tcW w:w="998" w:type="dxa"/>
            <w:tcBorders>
              <w:top w:val="nil"/>
              <w:bottom w:val="nil"/>
            </w:tcBorders>
          </w:tcPr>
          <w:p w:rsidR="00DD3F06" w:rsidRDefault="00DD3F06">
            <w:pPr>
              <w:pStyle w:val="ConsPlusNormal"/>
              <w:jc w:val="center"/>
            </w:pPr>
            <w:r>
              <w:t>3 - 5</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30 - 40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25 - 35</w:t>
            </w:r>
          </w:p>
        </w:tc>
        <w:tc>
          <w:tcPr>
            <w:tcW w:w="1361" w:type="dxa"/>
            <w:tcBorders>
              <w:top w:val="nil"/>
              <w:bottom w:val="nil"/>
            </w:tcBorders>
          </w:tcPr>
          <w:p w:rsidR="00DD3F06" w:rsidRDefault="00DD3F06">
            <w:pPr>
              <w:pStyle w:val="ConsPlusNormal"/>
              <w:jc w:val="center"/>
            </w:pPr>
            <w:r>
              <w:t>(6 - 8)Д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jc w:val="center"/>
            </w:pPr>
            <w:r>
              <w:t>40 - 50</w:t>
            </w: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7 - 12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(2 - 4)</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Дубравы влажные липовые</w:t>
            </w:r>
          </w:p>
          <w:p w:rsidR="00DD3F06" w:rsidRDefault="00DD3F06">
            <w:pPr>
              <w:pStyle w:val="ConsPlusNormal"/>
            </w:pPr>
            <w:r>
              <w:t>(III - IV;</w:t>
            </w:r>
          </w:p>
          <w:p w:rsidR="00DD3F06" w:rsidRDefault="00DD3F06">
            <w:pPr>
              <w:pStyle w:val="ConsPlusNormal"/>
            </w:pPr>
            <w:r>
              <w:t>II)</w:t>
            </w:r>
          </w:p>
        </w:tc>
        <w:tc>
          <w:tcPr>
            <w:tcW w:w="998" w:type="dxa"/>
            <w:tcBorders>
              <w:top w:val="nil"/>
              <w:bottom w:val="nil"/>
            </w:tcBorders>
          </w:tcPr>
          <w:p w:rsidR="00DD3F06" w:rsidRDefault="00DD3F06">
            <w:pPr>
              <w:pStyle w:val="ConsPlusNormal"/>
              <w:jc w:val="center"/>
            </w:pPr>
            <w:r>
              <w:t>3 - 5</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jc w:val="center"/>
            </w:pPr>
            <w:r>
              <w:t>40 - 60</w:t>
            </w: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jc w:val="center"/>
            </w:pPr>
            <w:r>
              <w:t>40 - 60</w:t>
            </w: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30 - 40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25 - 35</w:t>
            </w:r>
          </w:p>
        </w:tc>
        <w:tc>
          <w:tcPr>
            <w:tcW w:w="1361" w:type="dxa"/>
            <w:tcBorders>
              <w:top w:val="nil"/>
              <w:bottom w:val="nil"/>
            </w:tcBorders>
          </w:tcPr>
          <w:p w:rsidR="00DD3F06" w:rsidRDefault="00DD3F06">
            <w:pPr>
              <w:pStyle w:val="ConsPlusNormal"/>
              <w:jc w:val="center"/>
            </w:pPr>
            <w:r>
              <w:t>(6 - 8)Д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7 - 12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(2 - 4)</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Дубравы приручейно-крупнотравные</w:t>
            </w:r>
          </w:p>
          <w:p w:rsidR="00DD3F06" w:rsidRDefault="00DD3F06">
            <w:pPr>
              <w:pStyle w:val="ConsPlusNormal"/>
            </w:pPr>
            <w:r>
              <w:t>(II - III)</w:t>
            </w:r>
          </w:p>
        </w:tc>
        <w:tc>
          <w:tcPr>
            <w:tcW w:w="998" w:type="dxa"/>
            <w:tcBorders>
              <w:top w:val="nil"/>
              <w:bottom w:val="nil"/>
            </w:tcBorders>
          </w:tcPr>
          <w:p w:rsidR="00DD3F06" w:rsidRDefault="00DD3F06">
            <w:pPr>
              <w:pStyle w:val="ConsPlusNormal"/>
              <w:jc w:val="center"/>
            </w:pPr>
            <w:r>
              <w:t>3 - 5</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30 - 50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25 - 40</w:t>
            </w:r>
          </w:p>
        </w:tc>
        <w:tc>
          <w:tcPr>
            <w:tcW w:w="1361" w:type="dxa"/>
            <w:tcBorders>
              <w:top w:val="nil"/>
              <w:bottom w:val="nil"/>
            </w:tcBorders>
          </w:tcPr>
          <w:p w:rsidR="00DD3F06" w:rsidRDefault="00DD3F06">
            <w:pPr>
              <w:pStyle w:val="ConsPlusNormal"/>
              <w:jc w:val="center"/>
            </w:pPr>
            <w:r>
              <w:t>(6 - 7)Д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7 - 12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(3 - 4)</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Ол. ч.,</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 xml:space="preserve">3. Сложные насаждения с преобладанием мягколиственных и долей дуба в составе менее 3 единиц, но с достаточным </w:t>
            </w:r>
            <w:r>
              <w:lastRenderedPageBreak/>
              <w:t>количеством деревьев для формирования древостоев с преобладанием дуба</w:t>
            </w:r>
          </w:p>
        </w:tc>
        <w:tc>
          <w:tcPr>
            <w:tcW w:w="1928" w:type="dxa"/>
            <w:vMerge w:val="restart"/>
            <w:tcBorders>
              <w:top w:val="single" w:sz="4" w:space="0" w:color="auto"/>
              <w:bottom w:val="nil"/>
            </w:tcBorders>
          </w:tcPr>
          <w:p w:rsidR="00DD3F06" w:rsidRDefault="00DD3F06">
            <w:pPr>
              <w:pStyle w:val="ConsPlusNormal"/>
            </w:pPr>
            <w:r>
              <w:lastRenderedPageBreak/>
              <w:t>Дубравы свежие липово-лещиновые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2 - 4</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50 - 80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50 - 70</w:t>
            </w:r>
          </w:p>
        </w:tc>
        <w:tc>
          <w:tcPr>
            <w:tcW w:w="1282" w:type="dxa"/>
            <w:tcBorders>
              <w:top w:val="single" w:sz="4" w:space="0" w:color="auto"/>
              <w:bottom w:val="nil"/>
            </w:tcBorders>
          </w:tcPr>
          <w:p w:rsidR="00DD3F06" w:rsidRDefault="00DD3F06">
            <w:pPr>
              <w:pStyle w:val="ConsPlusNormal"/>
            </w:pPr>
          </w:p>
        </w:tc>
        <w:tc>
          <w:tcPr>
            <w:tcW w:w="1003" w:type="dxa"/>
            <w:tcBorders>
              <w:top w:val="single" w:sz="4" w:space="0" w:color="auto"/>
              <w:bottom w:val="nil"/>
            </w:tcBorders>
          </w:tcPr>
          <w:p w:rsidR="00DD3F06" w:rsidRDefault="00DD3F06">
            <w:pPr>
              <w:pStyle w:val="ConsPlusNormal"/>
            </w:pPr>
          </w:p>
        </w:tc>
        <w:tc>
          <w:tcPr>
            <w:tcW w:w="1291" w:type="dxa"/>
            <w:tcBorders>
              <w:top w:val="single" w:sz="4" w:space="0" w:color="auto"/>
              <w:bottom w:val="nil"/>
            </w:tcBorders>
          </w:tcPr>
          <w:p w:rsidR="00DD3F06" w:rsidRDefault="00DD3F06">
            <w:pPr>
              <w:pStyle w:val="ConsPlusNormal"/>
            </w:pPr>
          </w:p>
        </w:tc>
        <w:tc>
          <w:tcPr>
            <w:tcW w:w="1142" w:type="dxa"/>
            <w:tcBorders>
              <w:top w:val="single" w:sz="4" w:space="0" w:color="auto"/>
              <w:bottom w:val="nil"/>
            </w:tcBorders>
          </w:tcPr>
          <w:p w:rsidR="00DD3F06" w:rsidRDefault="00DD3F06">
            <w:pPr>
              <w:pStyle w:val="ConsPlusNormal"/>
            </w:pPr>
          </w:p>
        </w:tc>
        <w:tc>
          <w:tcPr>
            <w:tcW w:w="1361" w:type="dxa"/>
            <w:tcBorders>
              <w:top w:val="single" w:sz="4" w:space="0" w:color="auto"/>
              <w:bottom w:val="nil"/>
            </w:tcBorders>
          </w:tcPr>
          <w:p w:rsidR="00DD3F06" w:rsidRDefault="00DD3F06">
            <w:pPr>
              <w:pStyle w:val="ConsPlusNormal"/>
              <w:jc w:val="center"/>
            </w:pPr>
            <w:r>
              <w:t>(5 - 7)Д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0,3</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(3 - 5)</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40 - 70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40 - 60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Дубравы свежие липово-осоковые</w:t>
            </w:r>
          </w:p>
          <w:p w:rsidR="00DD3F06" w:rsidRDefault="00DD3F06">
            <w:pPr>
              <w:pStyle w:val="ConsPlusNormal"/>
            </w:pPr>
            <w:r>
              <w:t>(III - II;</w:t>
            </w:r>
          </w:p>
          <w:p w:rsidR="00DD3F06" w:rsidRDefault="00DD3F06">
            <w:pPr>
              <w:pStyle w:val="ConsPlusNormal"/>
            </w:pPr>
            <w:r>
              <w:t>IV)</w:t>
            </w:r>
          </w:p>
        </w:tc>
        <w:tc>
          <w:tcPr>
            <w:tcW w:w="998" w:type="dxa"/>
            <w:tcBorders>
              <w:top w:val="nil"/>
              <w:bottom w:val="nil"/>
            </w:tcBorders>
          </w:tcPr>
          <w:p w:rsidR="00DD3F06" w:rsidRDefault="00DD3F06">
            <w:pPr>
              <w:pStyle w:val="ConsPlusNormal"/>
              <w:jc w:val="center"/>
            </w:pPr>
            <w:r>
              <w:t>2 - 4</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(4 - 7)Д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(3 - 6)</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40 - 60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40 - 70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Дубравы влажные крупнотравные (II -</w:t>
            </w:r>
          </w:p>
          <w:p w:rsidR="00DD3F06" w:rsidRDefault="00DD3F06">
            <w:pPr>
              <w:pStyle w:val="ConsPlusNormal"/>
            </w:pPr>
            <w:r>
              <w:t>III; I)</w:t>
            </w:r>
          </w:p>
        </w:tc>
        <w:tc>
          <w:tcPr>
            <w:tcW w:w="998" w:type="dxa"/>
            <w:tcBorders>
              <w:top w:val="nil"/>
              <w:bottom w:val="nil"/>
            </w:tcBorders>
          </w:tcPr>
          <w:p w:rsidR="00DD3F06" w:rsidRDefault="00DD3F06">
            <w:pPr>
              <w:pStyle w:val="ConsPlusNormal"/>
              <w:jc w:val="center"/>
            </w:pPr>
            <w:r>
              <w:t>2 - 4</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(4 - 7)Д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jc w:val="center"/>
            </w:pPr>
            <w:r>
              <w:t>40 - 60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(3 - 6)</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40 - 70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Дубравы влажные липовые</w:t>
            </w:r>
          </w:p>
          <w:p w:rsidR="00DD3F06" w:rsidRDefault="00DD3F06">
            <w:pPr>
              <w:pStyle w:val="ConsPlusNormal"/>
            </w:pPr>
            <w:r>
              <w:t>(III - IV; II)</w:t>
            </w:r>
          </w:p>
        </w:tc>
        <w:tc>
          <w:tcPr>
            <w:tcW w:w="998" w:type="dxa"/>
            <w:tcBorders>
              <w:top w:val="nil"/>
              <w:bottom w:val="nil"/>
            </w:tcBorders>
          </w:tcPr>
          <w:p w:rsidR="00DD3F06" w:rsidRDefault="00DD3F06">
            <w:pPr>
              <w:pStyle w:val="ConsPlusNormal"/>
              <w:jc w:val="center"/>
            </w:pPr>
            <w:r>
              <w:t>2 - 4</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40 - 60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(4 - 7)Д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jc w:val="center"/>
            </w:pPr>
            <w:r>
              <w:t>40 - 70</w:t>
            </w: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(3 - 6)</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Дубравы приручейно-крупнотравные</w:t>
            </w:r>
          </w:p>
          <w:p w:rsidR="00DD3F06" w:rsidRDefault="00DD3F06">
            <w:pPr>
              <w:pStyle w:val="ConsPlusNormal"/>
            </w:pPr>
            <w:r>
              <w:t>(II - III)</w:t>
            </w:r>
          </w:p>
        </w:tc>
        <w:tc>
          <w:tcPr>
            <w:tcW w:w="998" w:type="dxa"/>
            <w:tcBorders>
              <w:top w:val="nil"/>
              <w:bottom w:val="nil"/>
            </w:tcBorders>
          </w:tcPr>
          <w:p w:rsidR="00DD3F06" w:rsidRDefault="00DD3F06">
            <w:pPr>
              <w:pStyle w:val="ConsPlusNormal"/>
              <w:jc w:val="center"/>
            </w:pPr>
            <w:r>
              <w:t>2 - 4</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(4 - 7)Д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(3 - 6)</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Ол. ч.,</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26" w:name="P4444"/>
      <w:bookmarkEnd w:id="26"/>
      <w:r>
        <w:t>Нормативы рубок, проводимых в целях ухода</w:t>
      </w:r>
    </w:p>
    <w:p w:rsidR="00DD3F06" w:rsidRDefault="00DD3F06">
      <w:pPr>
        <w:pStyle w:val="ConsPlusTitle"/>
        <w:jc w:val="center"/>
      </w:pPr>
      <w:r>
        <w:t>за лесными насаждениями, в березовых насаждениях района</w:t>
      </w:r>
    </w:p>
    <w:p w:rsidR="00DD3F06" w:rsidRDefault="00DD3F06">
      <w:pPr>
        <w:pStyle w:val="ConsPlusTitle"/>
        <w:jc w:val="center"/>
      </w:pPr>
      <w:r>
        <w:t>хвойно-широколиственных (смешанных) лесов европейской</w:t>
      </w:r>
    </w:p>
    <w:p w:rsidR="00DD3F06" w:rsidRDefault="00DD3F06">
      <w:pPr>
        <w:pStyle w:val="ConsPlusTitle"/>
        <w:jc w:val="center"/>
      </w:pPr>
      <w:r>
        <w:t>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27" w:name="P4471"/>
            <w:bookmarkEnd w:id="27"/>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Березовые насаждения: чистые и с небольшой примесью других пород</w:t>
            </w:r>
          </w:p>
        </w:tc>
        <w:tc>
          <w:tcPr>
            <w:tcW w:w="1928" w:type="dxa"/>
            <w:vMerge w:val="restart"/>
            <w:tcBorders>
              <w:top w:val="single" w:sz="4" w:space="0" w:color="auto"/>
              <w:bottom w:val="single" w:sz="4" w:space="0" w:color="auto"/>
            </w:tcBorders>
          </w:tcPr>
          <w:p w:rsidR="00DD3F06" w:rsidRDefault="00DD3F06">
            <w:pPr>
              <w:pStyle w:val="ConsPlusNormal"/>
            </w:pPr>
            <w:r>
              <w:t>бруснично-вейниковые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10 - 12</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&gt; 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(8 - 10)Б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8 - 10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сложные мелкотравные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pP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&gt; 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чернично-мелкотравные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&gt; 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(III - IV)</w:t>
            </w:r>
          </w:p>
        </w:tc>
        <w:tc>
          <w:tcPr>
            <w:tcW w:w="998" w:type="dxa"/>
            <w:tcBorders>
              <w:top w:val="single" w:sz="4" w:space="0" w:color="auto"/>
              <w:bottom w:val="nil"/>
            </w:tcBorders>
          </w:tcPr>
          <w:p w:rsidR="00DD3F06" w:rsidRDefault="00DD3F06">
            <w:pPr>
              <w:pStyle w:val="ConsPlusNormal"/>
              <w:jc w:val="center"/>
            </w:pPr>
            <w:r>
              <w:t>12 - 15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15 - 20</w:t>
            </w:r>
          </w:p>
        </w:tc>
        <w:tc>
          <w:tcPr>
            <w:tcW w:w="1282" w:type="dxa"/>
            <w:tcBorders>
              <w:top w:val="single" w:sz="4" w:space="0" w:color="auto"/>
              <w:bottom w:val="nil"/>
            </w:tcBorders>
          </w:tcPr>
          <w:p w:rsidR="00DD3F06" w:rsidRDefault="00DD3F06">
            <w:pPr>
              <w:pStyle w:val="ConsPlusNormal"/>
              <w:jc w:val="center"/>
            </w:pPr>
            <w:r>
              <w:t>&gt; 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(8 - 10)Б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8 - 10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 (Ia - 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25 - 35</w:t>
            </w:r>
          </w:p>
        </w:tc>
        <w:tc>
          <w:tcPr>
            <w:tcW w:w="1282" w:type="dxa"/>
            <w:tcBorders>
              <w:top w:val="single" w:sz="4" w:space="0" w:color="auto"/>
              <w:bottom w:val="nil"/>
            </w:tcBorders>
          </w:tcPr>
          <w:p w:rsidR="00DD3F06" w:rsidRDefault="00DD3F06">
            <w:pPr>
              <w:pStyle w:val="ConsPlusNormal"/>
              <w:jc w:val="center"/>
            </w:pPr>
            <w:r>
              <w:t>&gt; 0,8</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чернично-широкотравные (I - II)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&gt; 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&gt; 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(8 - 10)Б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8 - 10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(0 - 2)Е</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 Березово-осиновые насаждения, других пород</w:t>
            </w:r>
          </w:p>
        </w:tc>
        <w:tc>
          <w:tcPr>
            <w:tcW w:w="1928" w:type="dxa"/>
            <w:vMerge w:val="restart"/>
            <w:tcBorders>
              <w:top w:val="single" w:sz="4" w:space="0" w:color="auto"/>
              <w:bottom w:val="single" w:sz="4" w:space="0" w:color="auto"/>
            </w:tcBorders>
          </w:tcPr>
          <w:p w:rsidR="00DD3F06" w:rsidRDefault="00DD3F06">
            <w:pPr>
              <w:pStyle w:val="ConsPlusNormal"/>
            </w:pPr>
            <w:r>
              <w:t>сложные мелкотравные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20 - 40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(0 - +) Ос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чернично-мелкотравные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20 - 40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(0 - +)Ос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 (Ia - 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20 - 40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Е, 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(0 - +)Ос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чернично-широкотравные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20 - 40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(0 - +) Ос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(0 - +) Ос</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3. Березово-еловые (с наличием под пологом березы достаточного количества деревьев ели - второй ярус ели или подрост)</w:t>
            </w:r>
          </w:p>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w:t>
            </w:r>
          </w:p>
          <w:p w:rsidR="00DD3F06" w:rsidRDefault="00DD3F06">
            <w:pPr>
              <w:pStyle w:val="ConsPlusNormal"/>
            </w:pPr>
            <w:r>
              <w:t>(Ia - 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(7 - 10)Б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II яр.</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(Пдр)</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10Е</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nil"/>
            </w:tcBorders>
          </w:tcPr>
          <w:p w:rsidR="00DD3F06" w:rsidRDefault="00DD3F06">
            <w:pPr>
              <w:pStyle w:val="ConsPlusNormal"/>
            </w:pPr>
            <w:r>
              <w:t>чернично-широкотравные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(7 - 10)Б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II яр.</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(Пдр)</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20 - 30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10Е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приручейно-крупнотравные</w:t>
            </w:r>
          </w:p>
          <w:p w:rsidR="00DD3F06" w:rsidRDefault="00DD3F06">
            <w:pPr>
              <w:pStyle w:val="ConsPlusNormal"/>
            </w:pPr>
            <w:r>
              <w:lastRenderedPageBreak/>
              <w:t>(II - III)</w:t>
            </w:r>
          </w:p>
        </w:tc>
        <w:tc>
          <w:tcPr>
            <w:tcW w:w="998" w:type="dxa"/>
            <w:tcBorders>
              <w:top w:val="nil"/>
              <w:bottom w:val="nil"/>
            </w:tcBorders>
          </w:tcPr>
          <w:p w:rsidR="00DD3F06" w:rsidRDefault="00DD3F06">
            <w:pPr>
              <w:pStyle w:val="ConsPlusNormal"/>
              <w:jc w:val="center"/>
            </w:pPr>
            <w:r>
              <w:lastRenderedPageBreak/>
              <w:t>4 - 6</w:t>
            </w:r>
          </w:p>
        </w:tc>
        <w:tc>
          <w:tcPr>
            <w:tcW w:w="1134" w:type="dxa"/>
            <w:tcBorders>
              <w:top w:val="nil"/>
              <w:bottom w:val="nil"/>
            </w:tcBorders>
          </w:tcPr>
          <w:p w:rsidR="00DD3F06" w:rsidRDefault="00DD3F06">
            <w:pPr>
              <w:pStyle w:val="ConsPlusNormal"/>
              <w:jc w:val="center"/>
            </w:pPr>
            <w:r>
              <w:t>0,8</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0,8</w:t>
            </w:r>
          </w:p>
        </w:tc>
        <w:tc>
          <w:tcPr>
            <w:tcW w:w="994" w:type="dxa"/>
            <w:tcBorders>
              <w:top w:val="nil"/>
              <w:bottom w:val="nil"/>
            </w:tcBorders>
          </w:tcPr>
          <w:p w:rsidR="00DD3F06" w:rsidRDefault="00DD3F06">
            <w:pPr>
              <w:pStyle w:val="ConsPlusNormal"/>
              <w:jc w:val="center"/>
            </w:pPr>
            <w:r>
              <w:t>20 - 30</w:t>
            </w:r>
          </w:p>
        </w:tc>
        <w:tc>
          <w:tcPr>
            <w:tcW w:w="1282" w:type="dxa"/>
            <w:tcBorders>
              <w:top w:val="nil"/>
              <w:bottom w:val="nil"/>
            </w:tcBorders>
          </w:tcPr>
          <w:p w:rsidR="00DD3F06" w:rsidRDefault="00DD3F06">
            <w:pPr>
              <w:pStyle w:val="ConsPlusNormal"/>
              <w:jc w:val="center"/>
            </w:pPr>
            <w:r>
              <w:t>0,8</w:t>
            </w:r>
          </w:p>
        </w:tc>
        <w:tc>
          <w:tcPr>
            <w:tcW w:w="1003" w:type="dxa"/>
            <w:tcBorders>
              <w:top w:val="nil"/>
              <w:bottom w:val="nil"/>
            </w:tcBorders>
          </w:tcPr>
          <w:p w:rsidR="00DD3F06" w:rsidRDefault="00DD3F06">
            <w:pPr>
              <w:pStyle w:val="ConsPlusNormal"/>
              <w:jc w:val="center"/>
            </w:pPr>
            <w:r>
              <w:t>20 - 30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25 - 30</w:t>
            </w:r>
          </w:p>
        </w:tc>
        <w:tc>
          <w:tcPr>
            <w:tcW w:w="1361" w:type="dxa"/>
            <w:tcBorders>
              <w:top w:val="nil"/>
              <w:bottom w:val="nil"/>
            </w:tcBorders>
          </w:tcPr>
          <w:p w:rsidR="00DD3F06" w:rsidRDefault="00DD3F06">
            <w:pPr>
              <w:pStyle w:val="ConsPlusNormal"/>
              <w:jc w:val="center"/>
            </w:pPr>
            <w:r>
              <w:t>(7 - 10)Б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II яр.</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(Пдр)</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10Е</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28" w:name="P5004"/>
      <w:bookmarkEnd w:id="28"/>
      <w:r>
        <w:t>Нормативы рубок, проводимых в целях ухода</w:t>
      </w:r>
    </w:p>
    <w:p w:rsidR="00DD3F06" w:rsidRDefault="00DD3F06">
      <w:pPr>
        <w:pStyle w:val="ConsPlusTitle"/>
        <w:jc w:val="center"/>
      </w:pPr>
      <w:r>
        <w:t>за лесными насаждениями, в осиновых насаждениях района</w:t>
      </w:r>
    </w:p>
    <w:p w:rsidR="00DD3F06" w:rsidRDefault="00DD3F06">
      <w:pPr>
        <w:pStyle w:val="ConsPlusTitle"/>
        <w:jc w:val="center"/>
      </w:pPr>
      <w:r>
        <w:t>хвойно-широколиственных (смешанных) лесов европейской</w:t>
      </w:r>
    </w:p>
    <w:p w:rsidR="00DD3F06" w:rsidRDefault="00DD3F06">
      <w:pPr>
        <w:pStyle w:val="ConsPlusTitle"/>
        <w:jc w:val="center"/>
      </w:pPr>
      <w:r>
        <w:t>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29" w:name="P5031"/>
            <w:bookmarkEnd w:id="29"/>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Осиновые насаждения: чистые и с примесью других пород</w:t>
            </w:r>
          </w:p>
        </w:tc>
        <w:tc>
          <w:tcPr>
            <w:tcW w:w="1928" w:type="dxa"/>
            <w:vMerge w:val="restart"/>
            <w:tcBorders>
              <w:top w:val="single" w:sz="4" w:space="0" w:color="auto"/>
              <w:bottom w:val="single" w:sz="4" w:space="0" w:color="auto"/>
            </w:tcBorders>
          </w:tcPr>
          <w:p w:rsidR="00DD3F06" w:rsidRDefault="00DD3F06">
            <w:pPr>
              <w:pStyle w:val="ConsPlusNormal"/>
            </w:pPr>
            <w:r>
              <w:t>сложные мелкотравные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30 - 35</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чернично-мелкотравные</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w:t>
            </w:r>
          </w:p>
          <w:p w:rsidR="00DD3F06" w:rsidRDefault="00DD3F06">
            <w:pPr>
              <w:pStyle w:val="ConsPlusNormal"/>
            </w:pPr>
            <w:r>
              <w:lastRenderedPageBreak/>
              <w:t>(Ia - I)</w:t>
            </w:r>
          </w:p>
        </w:tc>
        <w:tc>
          <w:tcPr>
            <w:tcW w:w="998" w:type="dxa"/>
            <w:tcBorders>
              <w:top w:val="single" w:sz="4" w:space="0" w:color="auto"/>
              <w:bottom w:val="nil"/>
            </w:tcBorders>
          </w:tcPr>
          <w:p w:rsidR="00DD3F06" w:rsidRDefault="00DD3F06">
            <w:pPr>
              <w:pStyle w:val="ConsPlusNormal"/>
              <w:jc w:val="center"/>
            </w:pPr>
            <w:r>
              <w:lastRenderedPageBreak/>
              <w:t>8 - 12</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30 - 35</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С, 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чернично-широкотравные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С, 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 Осиново-еловые (с наличием под пологом осины достаточного количества деревьев ели - второй ярус или подрост)</w:t>
            </w:r>
          </w:p>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w:t>
            </w:r>
          </w:p>
          <w:p w:rsidR="00DD3F06" w:rsidRDefault="00DD3F06">
            <w:pPr>
              <w:pStyle w:val="ConsPlusNormal"/>
            </w:pPr>
            <w:r>
              <w:t>(Ia - I)</w:t>
            </w:r>
          </w:p>
        </w:tc>
        <w:tc>
          <w:tcPr>
            <w:tcW w:w="998" w:type="dxa"/>
            <w:tcBorders>
              <w:top w:val="single" w:sz="4" w:space="0" w:color="auto"/>
              <w:bottom w:val="nil"/>
            </w:tcBorders>
          </w:tcPr>
          <w:p w:rsidR="00DD3F06" w:rsidRDefault="00DD3F06">
            <w:pPr>
              <w:pStyle w:val="ConsPlusNormal"/>
              <w:jc w:val="center"/>
            </w:pPr>
            <w:r>
              <w:t>4 - 8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35 - 45</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II яр.</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(Пдр) 10Е</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чернично-широкотравные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4 - 8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30 - 35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С, 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II яр.</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(Пдр) 10Е</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lastRenderedPageBreak/>
              <w:t>(II - I)</w:t>
            </w:r>
          </w:p>
        </w:tc>
        <w:tc>
          <w:tcPr>
            <w:tcW w:w="998" w:type="dxa"/>
            <w:tcBorders>
              <w:top w:val="single" w:sz="4" w:space="0" w:color="auto"/>
              <w:bottom w:val="nil"/>
            </w:tcBorders>
          </w:tcPr>
          <w:p w:rsidR="00DD3F06" w:rsidRDefault="00DD3F06">
            <w:pPr>
              <w:pStyle w:val="ConsPlusNormal"/>
              <w:jc w:val="center"/>
            </w:pPr>
            <w:r>
              <w:lastRenderedPageBreak/>
              <w:t>4 - 8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30 - 35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II яр.</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(Пдр) 10Е</w:t>
            </w:r>
          </w:p>
        </w:tc>
      </w:tr>
    </w:tbl>
    <w:p w:rsidR="00DD3F06" w:rsidRDefault="00DD3F06">
      <w:pPr>
        <w:pStyle w:val="ConsPlusNormal"/>
        <w:jc w:val="both"/>
      </w:pPr>
    </w:p>
    <w:p w:rsidR="00DD3F06" w:rsidRDefault="00DD3F06">
      <w:pPr>
        <w:pStyle w:val="ConsPlusTitle"/>
        <w:jc w:val="center"/>
        <w:outlineLvl w:val="2"/>
      </w:pPr>
      <w:bookmarkStart w:id="30" w:name="P5362"/>
      <w:bookmarkEnd w:id="30"/>
      <w:r>
        <w:t>Нормативы рубок, проводимых в целях ухода за лесными</w:t>
      </w:r>
    </w:p>
    <w:p w:rsidR="00DD3F06" w:rsidRDefault="00DD3F06">
      <w:pPr>
        <w:pStyle w:val="ConsPlusTitle"/>
        <w:jc w:val="center"/>
      </w:pPr>
      <w:r>
        <w:t>насаждениями, в липняках района хвойно-широколиственных</w:t>
      </w:r>
    </w:p>
    <w:p w:rsidR="00DD3F06" w:rsidRDefault="00DD3F06">
      <w:pPr>
        <w:pStyle w:val="ConsPlusTitle"/>
        <w:jc w:val="center"/>
      </w:pPr>
      <w:r>
        <w:t>(смешанных) лесов европейской 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31" w:name="P5388"/>
            <w:bookmarkEnd w:id="31"/>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5337" w:type="dxa"/>
            <w:gridSpan w:val="12"/>
            <w:tcBorders>
              <w:top w:val="single" w:sz="4" w:space="0" w:color="auto"/>
              <w:bottom w:val="single" w:sz="4" w:space="0" w:color="auto"/>
            </w:tcBorders>
          </w:tcPr>
          <w:p w:rsidR="00DD3F06" w:rsidRDefault="00DD3F06">
            <w:pPr>
              <w:pStyle w:val="ConsPlusNormal"/>
              <w:jc w:val="center"/>
              <w:outlineLvl w:val="3"/>
            </w:pPr>
            <w:r>
              <w:t>I. Насаждения многоцелевого назначения, в том числе для получения древесины</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DD3F06" w:rsidRDefault="00DD3F06">
            <w:pPr>
              <w:pStyle w:val="ConsPlusNormal"/>
            </w:pPr>
            <w:r>
              <w:t>Липняки сложные мелкотравные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чернично-мелкотравные</w:t>
            </w:r>
          </w:p>
          <w:p w:rsidR="00DD3F06" w:rsidRDefault="00DD3F06">
            <w:pPr>
              <w:pStyle w:val="ConsPlusNormal"/>
            </w:pPr>
            <w:r>
              <w:lastRenderedPageBreak/>
              <w:t>(III - IV)</w:t>
            </w:r>
          </w:p>
        </w:tc>
        <w:tc>
          <w:tcPr>
            <w:tcW w:w="998" w:type="dxa"/>
            <w:tcBorders>
              <w:top w:val="single" w:sz="4" w:space="0" w:color="auto"/>
              <w:bottom w:val="nil"/>
            </w:tcBorders>
          </w:tcPr>
          <w:p w:rsidR="00DD3F06" w:rsidRDefault="00DD3F06">
            <w:pPr>
              <w:pStyle w:val="ConsPlusNormal"/>
              <w:jc w:val="center"/>
            </w:pPr>
            <w:r>
              <w:lastRenderedPageBreak/>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(8 - 10)Лп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чернично-широкотравные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 др. п.</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 Смешанные насаждения с преобладанием липы в составе</w:t>
            </w:r>
          </w:p>
        </w:tc>
        <w:tc>
          <w:tcPr>
            <w:tcW w:w="1928" w:type="dxa"/>
            <w:vMerge w:val="restart"/>
            <w:tcBorders>
              <w:top w:val="single" w:sz="4" w:space="0" w:color="auto"/>
              <w:bottom w:val="single" w:sz="4" w:space="0" w:color="auto"/>
            </w:tcBorders>
          </w:tcPr>
          <w:p w:rsidR="00DD3F06" w:rsidRDefault="00DD3F06">
            <w:pPr>
              <w:pStyle w:val="ConsPlusNormal"/>
            </w:pPr>
            <w:r>
              <w:t>сложные мелкотравные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чернично-мелкотравные</w:t>
            </w:r>
          </w:p>
          <w:p w:rsidR="00DD3F06" w:rsidRDefault="00DD3F06">
            <w:pPr>
              <w:pStyle w:val="ConsPlusNormal"/>
            </w:pPr>
            <w:r>
              <w:t>(III - IV)</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сложные</w:t>
            </w:r>
          </w:p>
          <w:p w:rsidR="00DD3F06" w:rsidRDefault="00DD3F06">
            <w:pPr>
              <w:pStyle w:val="ConsPlusNormal"/>
            </w:pPr>
            <w:r>
              <w:t>широкотравные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(7 - 10)Лп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чернично-широкотравные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 др. п.</w:t>
            </w:r>
          </w:p>
        </w:tc>
      </w:tr>
      <w:tr w:rsidR="00DD3F06">
        <w:tc>
          <w:tcPr>
            <w:tcW w:w="15337" w:type="dxa"/>
            <w:gridSpan w:val="12"/>
            <w:tcBorders>
              <w:top w:val="single" w:sz="4" w:space="0" w:color="auto"/>
              <w:bottom w:val="single" w:sz="4" w:space="0" w:color="auto"/>
            </w:tcBorders>
          </w:tcPr>
          <w:p w:rsidR="00DD3F06" w:rsidRDefault="00DD3F06">
            <w:pPr>
              <w:pStyle w:val="ConsPlusNormal"/>
              <w:jc w:val="center"/>
              <w:outlineLvl w:val="3"/>
            </w:pPr>
            <w:r>
              <w:lastRenderedPageBreak/>
              <w:t>II. Насаждения, выращиваемые для целей пчеловодства (нектарная секция)</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DD3F06" w:rsidRDefault="00DD3F06">
            <w:pPr>
              <w:pStyle w:val="ConsPlusNormal"/>
            </w:pPr>
            <w:r>
              <w:t>Липняки сложные мелкотравные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5 - 7</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0,6</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10 Лп</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8 - 12</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единиц других пород</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чернично-мелкотравные</w:t>
            </w:r>
          </w:p>
          <w:p w:rsidR="00DD3F06" w:rsidRDefault="00DD3F06">
            <w:pPr>
              <w:pStyle w:val="ConsPlusNormal"/>
            </w:pPr>
            <w:r>
              <w:t>(III - IV)</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0,6</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10 Лп</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8 - 12</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единиц других пород</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5 - 7</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20 - 35</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0,6</w:t>
            </w:r>
          </w:p>
        </w:tc>
        <w:tc>
          <w:tcPr>
            <w:tcW w:w="1142" w:type="dxa"/>
            <w:tcBorders>
              <w:top w:val="single" w:sz="4" w:space="0" w:color="auto"/>
              <w:bottom w:val="nil"/>
            </w:tcBorders>
          </w:tcPr>
          <w:p w:rsidR="00DD3F06" w:rsidRDefault="00DD3F06">
            <w:pPr>
              <w:pStyle w:val="ConsPlusNormal"/>
              <w:jc w:val="center"/>
            </w:pPr>
            <w:r>
              <w:t>20 - 40</w:t>
            </w:r>
          </w:p>
        </w:tc>
        <w:tc>
          <w:tcPr>
            <w:tcW w:w="1361" w:type="dxa"/>
            <w:tcBorders>
              <w:top w:val="single" w:sz="4" w:space="0" w:color="auto"/>
              <w:bottom w:val="nil"/>
            </w:tcBorders>
          </w:tcPr>
          <w:p w:rsidR="00DD3F06" w:rsidRDefault="00DD3F06">
            <w:pPr>
              <w:pStyle w:val="ConsPlusNormal"/>
              <w:jc w:val="center"/>
            </w:pPr>
            <w:r>
              <w:t>10 Лп</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8 - 12</w:t>
            </w:r>
          </w:p>
        </w:tc>
        <w:tc>
          <w:tcPr>
            <w:tcW w:w="1291" w:type="dxa"/>
            <w:tcBorders>
              <w:top w:val="nil"/>
              <w:bottom w:val="single" w:sz="4" w:space="0" w:color="auto"/>
            </w:tcBorders>
          </w:tcPr>
          <w:p w:rsidR="00DD3F06" w:rsidRDefault="00DD3F06">
            <w:pPr>
              <w:pStyle w:val="ConsPlusNormal"/>
              <w:jc w:val="center"/>
            </w:pPr>
            <w:r>
              <w:t>0,4</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единиц других пород</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чернично-широкотравные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0,6</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10 Лп</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8 - 12</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единиц других пород</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 Смешанные насаждения с преобладанием липы в составе</w:t>
            </w:r>
          </w:p>
        </w:tc>
        <w:tc>
          <w:tcPr>
            <w:tcW w:w="1928" w:type="dxa"/>
            <w:vMerge w:val="restart"/>
            <w:tcBorders>
              <w:top w:val="single" w:sz="4" w:space="0" w:color="auto"/>
              <w:bottom w:val="nil"/>
            </w:tcBorders>
          </w:tcPr>
          <w:p w:rsidR="00DD3F06" w:rsidRDefault="00DD3F06">
            <w:pPr>
              <w:pStyle w:val="ConsPlusNormal"/>
            </w:pPr>
            <w:r>
              <w:t>сложные мелкотравные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20 - 40</w:t>
            </w:r>
          </w:p>
        </w:tc>
        <w:tc>
          <w:tcPr>
            <w:tcW w:w="1282" w:type="dxa"/>
            <w:tcBorders>
              <w:top w:val="single" w:sz="4" w:space="0" w:color="auto"/>
              <w:bottom w:val="nil"/>
            </w:tcBorders>
          </w:tcPr>
          <w:p w:rsidR="00DD3F06" w:rsidRDefault="00DD3F06">
            <w:pPr>
              <w:pStyle w:val="ConsPlusNormal"/>
              <w:jc w:val="center"/>
            </w:pPr>
            <w:r>
              <w:t>0,6</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0,6</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(9 - 10)Лп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(0 - 1)</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30 - 35</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20 - 35</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единиц других пород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чернично-</w:t>
            </w:r>
            <w:r>
              <w:lastRenderedPageBreak/>
              <w:t>мелкотравные</w:t>
            </w:r>
          </w:p>
          <w:p w:rsidR="00DD3F06" w:rsidRDefault="00DD3F06">
            <w:pPr>
              <w:pStyle w:val="ConsPlusNormal"/>
            </w:pPr>
            <w:r>
              <w:t>(III - IV)</w:t>
            </w:r>
          </w:p>
        </w:tc>
        <w:tc>
          <w:tcPr>
            <w:tcW w:w="998" w:type="dxa"/>
            <w:tcBorders>
              <w:top w:val="nil"/>
              <w:bottom w:val="nil"/>
            </w:tcBorders>
          </w:tcPr>
          <w:p w:rsidR="00DD3F06" w:rsidRDefault="00DD3F06">
            <w:pPr>
              <w:pStyle w:val="ConsPlusNormal"/>
              <w:jc w:val="center"/>
            </w:pPr>
            <w:r>
              <w:lastRenderedPageBreak/>
              <w:t>4 - 6</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20 - 35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20 - 30</w:t>
            </w:r>
          </w:p>
        </w:tc>
        <w:tc>
          <w:tcPr>
            <w:tcW w:w="1361" w:type="dxa"/>
            <w:tcBorders>
              <w:top w:val="nil"/>
              <w:bottom w:val="nil"/>
            </w:tcBorders>
          </w:tcPr>
          <w:p w:rsidR="00DD3F06" w:rsidRDefault="00DD3F06">
            <w:pPr>
              <w:pStyle w:val="ConsPlusNormal"/>
              <w:jc w:val="center"/>
            </w:pPr>
            <w:r>
              <w:t>(9 - 10)Лп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jc w:val="center"/>
            </w:pPr>
            <w:r>
              <w:t>30 - 50</w:t>
            </w: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jc w:val="center"/>
            </w:pPr>
            <w:r>
              <w:t>20 - 45</w:t>
            </w: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(0 - 1)</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единиц других пород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сложные широкотравные</w:t>
            </w:r>
          </w:p>
          <w:p w:rsidR="00DD3F06" w:rsidRDefault="00DD3F06">
            <w:pPr>
              <w:pStyle w:val="ConsPlusNormal"/>
            </w:pPr>
            <w:r>
              <w:t>(I - II)</w:t>
            </w:r>
          </w:p>
        </w:tc>
        <w:tc>
          <w:tcPr>
            <w:tcW w:w="998" w:type="dxa"/>
            <w:tcBorders>
              <w:top w:val="nil"/>
              <w:bottom w:val="nil"/>
            </w:tcBorders>
          </w:tcPr>
          <w:p w:rsidR="00DD3F06" w:rsidRDefault="00DD3F06">
            <w:pPr>
              <w:pStyle w:val="ConsPlusNormal"/>
              <w:jc w:val="center"/>
            </w:pPr>
            <w:r>
              <w:t>4 - 6</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20 - 40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20 - 40</w:t>
            </w:r>
          </w:p>
        </w:tc>
        <w:tc>
          <w:tcPr>
            <w:tcW w:w="1361" w:type="dxa"/>
            <w:tcBorders>
              <w:top w:val="nil"/>
              <w:bottom w:val="nil"/>
            </w:tcBorders>
          </w:tcPr>
          <w:p w:rsidR="00DD3F06" w:rsidRDefault="00DD3F06">
            <w:pPr>
              <w:pStyle w:val="ConsPlusNormal"/>
              <w:jc w:val="center"/>
            </w:pPr>
            <w:r>
              <w:t>(9 - 10)Лп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jc w:val="center"/>
            </w:pPr>
            <w:r>
              <w:t>30 - 35</w:t>
            </w: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jc w:val="center"/>
            </w:pPr>
            <w:r>
              <w:t>20 - 40</w:t>
            </w: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0,4</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(0 - 1)</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единиц других пород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чернично-широкотравные</w:t>
            </w:r>
          </w:p>
          <w:p w:rsidR="00DD3F06" w:rsidRDefault="00DD3F06">
            <w:pPr>
              <w:pStyle w:val="ConsPlusNormal"/>
            </w:pPr>
            <w:r>
              <w:t>(II - III)</w:t>
            </w:r>
          </w:p>
        </w:tc>
        <w:tc>
          <w:tcPr>
            <w:tcW w:w="998" w:type="dxa"/>
            <w:tcBorders>
              <w:top w:val="nil"/>
              <w:bottom w:val="nil"/>
            </w:tcBorders>
          </w:tcPr>
          <w:p w:rsidR="00DD3F06" w:rsidRDefault="00DD3F06">
            <w:pPr>
              <w:pStyle w:val="ConsPlusNormal"/>
              <w:jc w:val="center"/>
            </w:pPr>
            <w:r>
              <w:t>4 - 6</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20 - 35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20 - 30</w:t>
            </w:r>
          </w:p>
        </w:tc>
        <w:tc>
          <w:tcPr>
            <w:tcW w:w="1361" w:type="dxa"/>
            <w:tcBorders>
              <w:top w:val="nil"/>
              <w:bottom w:val="nil"/>
            </w:tcBorders>
          </w:tcPr>
          <w:p w:rsidR="00DD3F06" w:rsidRDefault="00DD3F06">
            <w:pPr>
              <w:pStyle w:val="ConsPlusNormal"/>
              <w:jc w:val="center"/>
            </w:pPr>
            <w:r>
              <w:t>(9 - 10)Лп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(0 - 1)</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единиц других пород</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32" w:name="P5880"/>
      <w:bookmarkEnd w:id="32"/>
      <w:r>
        <w:t>Нормативы рубок, проводимых в целях ухода</w:t>
      </w:r>
    </w:p>
    <w:p w:rsidR="00DD3F06" w:rsidRDefault="00DD3F06">
      <w:pPr>
        <w:pStyle w:val="ConsPlusTitle"/>
        <w:jc w:val="center"/>
      </w:pPr>
      <w:r>
        <w:t>за лесными насаждениями, в ольховых насаждениях района</w:t>
      </w:r>
    </w:p>
    <w:p w:rsidR="00DD3F06" w:rsidRDefault="00DD3F06">
      <w:pPr>
        <w:pStyle w:val="ConsPlusTitle"/>
        <w:jc w:val="center"/>
      </w:pPr>
      <w:r>
        <w:t>хвойно-широколиственных (смешанных) лесов европейской</w:t>
      </w:r>
    </w:p>
    <w:p w:rsidR="00DD3F06" w:rsidRDefault="00DD3F06">
      <w:pPr>
        <w:pStyle w:val="ConsPlusTitle"/>
        <w:jc w:val="center"/>
      </w:pPr>
      <w:r>
        <w:t>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33" w:name="P5907"/>
            <w:bookmarkEnd w:id="33"/>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Черноольховые насаждения чистые и с долей других мягколиственных пород в составе</w:t>
            </w:r>
          </w:p>
        </w:tc>
        <w:tc>
          <w:tcPr>
            <w:tcW w:w="1928" w:type="dxa"/>
            <w:vMerge w:val="restart"/>
            <w:tcBorders>
              <w:top w:val="single" w:sz="4" w:space="0" w:color="auto"/>
              <w:bottom w:val="single" w:sz="4" w:space="0" w:color="auto"/>
            </w:tcBorders>
          </w:tcPr>
          <w:p w:rsidR="00DD3F06" w:rsidRDefault="00DD3F06">
            <w:pPr>
              <w:pStyle w:val="ConsPlusNormal"/>
            </w:pPr>
            <w:r>
              <w:t>Черноольшатники приручейно-крупнотравные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pP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&gt; 0,8</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(7 - 10)</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Ол. ч.</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(0 - 3)</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 Д,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Черноольшатники болотно-крупнотравные</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&gt; 0,8</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10 Ол. ч.,</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8 - 10</w:t>
            </w:r>
          </w:p>
        </w:tc>
        <w:tc>
          <w:tcPr>
            <w:tcW w:w="1291" w:type="dxa"/>
            <w:tcBorders>
              <w:top w:val="nil"/>
              <w:bottom w:val="single" w:sz="4" w:space="0" w:color="auto"/>
            </w:tcBorders>
          </w:tcPr>
          <w:p w:rsidR="00DD3F06" w:rsidRDefault="00DD3F06">
            <w:pPr>
              <w:pStyle w:val="ConsPlusNormal"/>
              <w:jc w:val="center"/>
            </w:pPr>
            <w:r>
              <w:t>0,8</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ед. др. п.</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 xml:space="preserve">Смешанные насаждения с </w:t>
            </w:r>
            <w:r>
              <w:lastRenderedPageBreak/>
              <w:t>преобладанием ольхи черной и долей в составе других ценных пород</w:t>
            </w:r>
          </w:p>
        </w:tc>
        <w:tc>
          <w:tcPr>
            <w:tcW w:w="1928" w:type="dxa"/>
            <w:vMerge w:val="restart"/>
            <w:tcBorders>
              <w:top w:val="single" w:sz="4" w:space="0" w:color="auto"/>
              <w:bottom w:val="single" w:sz="4" w:space="0" w:color="auto"/>
            </w:tcBorders>
          </w:tcPr>
          <w:p w:rsidR="00DD3F06" w:rsidRDefault="00DD3F06">
            <w:pPr>
              <w:pStyle w:val="ConsPlusNormal"/>
            </w:pPr>
            <w:r>
              <w:lastRenderedPageBreak/>
              <w:t>Черноольшатники приручейно-</w:t>
            </w:r>
            <w:r>
              <w:lastRenderedPageBreak/>
              <w:t>крупнотравные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pPr>
            <w:r>
              <w:lastRenderedPageBreak/>
              <w:t>8 - 10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(6 - 8)</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Ол. ч.,</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(2 - 4)Е,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 др. п.</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тополевых и ветловых насаждениях района</w:t>
      </w:r>
    </w:p>
    <w:p w:rsidR="00DD3F06" w:rsidRDefault="00DD3F06">
      <w:pPr>
        <w:pStyle w:val="ConsPlusTitle"/>
        <w:jc w:val="center"/>
      </w:pPr>
      <w:r>
        <w:t>хвойно-широколиственных (смешанных) лесов европейской части</w:t>
      </w:r>
    </w:p>
    <w:p w:rsidR="00DD3F06" w:rsidRDefault="00DD3F06">
      <w:pPr>
        <w:pStyle w:val="ConsPlusTitle"/>
        <w:jc w:val="center"/>
      </w:pPr>
      <w:r>
        <w:t>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95"/>
        <w:gridCol w:w="878"/>
        <w:gridCol w:w="1094"/>
        <w:gridCol w:w="1094"/>
        <w:gridCol w:w="1104"/>
        <w:gridCol w:w="1032"/>
        <w:gridCol w:w="1176"/>
        <w:gridCol w:w="1104"/>
        <w:gridCol w:w="1114"/>
        <w:gridCol w:w="1128"/>
      </w:tblGrid>
      <w:tr w:rsidR="00DD3F06">
        <w:tc>
          <w:tcPr>
            <w:tcW w:w="1795" w:type="dxa"/>
            <w:vMerge w:val="restart"/>
          </w:tcPr>
          <w:p w:rsidR="00DD3F06" w:rsidRDefault="00DD3F06">
            <w:pPr>
              <w:pStyle w:val="ConsPlusNormal"/>
              <w:jc w:val="center"/>
            </w:pPr>
            <w:r>
              <w:t>Группы лесных насаждений</w:t>
            </w:r>
          </w:p>
        </w:tc>
        <w:tc>
          <w:tcPr>
            <w:tcW w:w="878" w:type="dxa"/>
            <w:vMerge w:val="restart"/>
          </w:tcPr>
          <w:p w:rsidR="00DD3F06" w:rsidRDefault="00DD3F06">
            <w:pPr>
              <w:pStyle w:val="ConsPlusNormal"/>
              <w:jc w:val="center"/>
            </w:pPr>
            <w:r>
              <w:t>Возраст начала ухода, лет</w:t>
            </w:r>
          </w:p>
        </w:tc>
        <w:tc>
          <w:tcPr>
            <w:tcW w:w="2188" w:type="dxa"/>
            <w:gridSpan w:val="2"/>
          </w:tcPr>
          <w:p w:rsidR="00DD3F06" w:rsidRDefault="00DD3F06">
            <w:pPr>
              <w:pStyle w:val="ConsPlusNormal"/>
              <w:jc w:val="center"/>
            </w:pPr>
            <w:r>
              <w:t>Рубки осветления</w:t>
            </w:r>
          </w:p>
        </w:tc>
        <w:tc>
          <w:tcPr>
            <w:tcW w:w="2136" w:type="dxa"/>
            <w:gridSpan w:val="2"/>
          </w:tcPr>
          <w:p w:rsidR="00DD3F06" w:rsidRDefault="00DD3F06">
            <w:pPr>
              <w:pStyle w:val="ConsPlusNormal"/>
              <w:jc w:val="center"/>
            </w:pPr>
            <w:r>
              <w:t>Рубки прочистки</w:t>
            </w:r>
          </w:p>
        </w:tc>
        <w:tc>
          <w:tcPr>
            <w:tcW w:w="2280" w:type="dxa"/>
            <w:gridSpan w:val="2"/>
          </w:tcPr>
          <w:p w:rsidR="00DD3F06" w:rsidRDefault="00DD3F06">
            <w:pPr>
              <w:pStyle w:val="ConsPlusNormal"/>
              <w:jc w:val="center"/>
            </w:pPr>
            <w:r>
              <w:t>Рубки прореживания</w:t>
            </w:r>
          </w:p>
        </w:tc>
        <w:tc>
          <w:tcPr>
            <w:tcW w:w="2242" w:type="dxa"/>
            <w:gridSpan w:val="2"/>
          </w:tcPr>
          <w:p w:rsidR="00DD3F06" w:rsidRDefault="00DD3F06">
            <w:pPr>
              <w:pStyle w:val="ConsPlusNormal"/>
              <w:jc w:val="center"/>
            </w:pPr>
            <w:r>
              <w:t>Проходные рубки</w:t>
            </w:r>
          </w:p>
        </w:tc>
      </w:tr>
      <w:tr w:rsidR="00DD3F06">
        <w:tc>
          <w:tcPr>
            <w:tcW w:w="1795" w:type="dxa"/>
            <w:vMerge/>
          </w:tcPr>
          <w:p w:rsidR="00DD3F06" w:rsidRDefault="00DD3F06"/>
        </w:tc>
        <w:tc>
          <w:tcPr>
            <w:tcW w:w="878" w:type="dxa"/>
            <w:vMerge/>
          </w:tcPr>
          <w:p w:rsidR="00DD3F06" w:rsidRDefault="00DD3F06"/>
        </w:tc>
        <w:tc>
          <w:tcPr>
            <w:tcW w:w="1094" w:type="dxa"/>
          </w:tcPr>
          <w:p w:rsidR="00DD3F06" w:rsidRDefault="00DD3F06">
            <w:pPr>
              <w:pStyle w:val="ConsPlusNormal"/>
              <w:jc w:val="center"/>
            </w:pPr>
            <w:r>
              <w:t>Минимальная сомкнутость крон до ухода</w:t>
            </w:r>
          </w:p>
        </w:tc>
        <w:tc>
          <w:tcPr>
            <w:tcW w:w="1094" w:type="dxa"/>
            <w:vMerge w:val="restart"/>
          </w:tcPr>
          <w:p w:rsidR="00DD3F06" w:rsidRDefault="00DD3F06">
            <w:pPr>
              <w:pStyle w:val="ConsPlusNormal"/>
              <w:jc w:val="center"/>
            </w:pPr>
            <w:r>
              <w:t>Интенсивность рубки, % по запасу</w:t>
            </w:r>
          </w:p>
        </w:tc>
        <w:tc>
          <w:tcPr>
            <w:tcW w:w="1104" w:type="dxa"/>
          </w:tcPr>
          <w:p w:rsidR="00DD3F06" w:rsidRDefault="00DD3F06">
            <w:pPr>
              <w:pStyle w:val="ConsPlusNormal"/>
              <w:jc w:val="center"/>
            </w:pPr>
            <w:r>
              <w:t>Минимальная сомкнутость крон до ухода</w:t>
            </w:r>
          </w:p>
        </w:tc>
        <w:tc>
          <w:tcPr>
            <w:tcW w:w="1032" w:type="dxa"/>
            <w:vMerge w:val="restart"/>
          </w:tcPr>
          <w:p w:rsidR="00DD3F06" w:rsidRDefault="00DD3F06">
            <w:pPr>
              <w:pStyle w:val="ConsPlusNormal"/>
              <w:jc w:val="center"/>
            </w:pPr>
            <w:r>
              <w:t>Интенсивность рубки, % по запасу</w:t>
            </w:r>
          </w:p>
        </w:tc>
        <w:tc>
          <w:tcPr>
            <w:tcW w:w="1176" w:type="dxa"/>
          </w:tcPr>
          <w:p w:rsidR="00DD3F06" w:rsidRDefault="00DD3F06">
            <w:pPr>
              <w:pStyle w:val="ConsPlusNormal"/>
              <w:jc w:val="center"/>
            </w:pPr>
            <w:r>
              <w:t>Минимальная полнота до ухода</w:t>
            </w:r>
          </w:p>
        </w:tc>
        <w:tc>
          <w:tcPr>
            <w:tcW w:w="1104" w:type="dxa"/>
          </w:tcPr>
          <w:p w:rsidR="00DD3F06" w:rsidRDefault="00DD3F06">
            <w:pPr>
              <w:pStyle w:val="ConsPlusNormal"/>
              <w:jc w:val="center"/>
            </w:pPr>
            <w:r>
              <w:t>Интенсивность рубки, % по запасу</w:t>
            </w:r>
          </w:p>
        </w:tc>
        <w:tc>
          <w:tcPr>
            <w:tcW w:w="1114" w:type="dxa"/>
          </w:tcPr>
          <w:p w:rsidR="00DD3F06" w:rsidRDefault="00DD3F06">
            <w:pPr>
              <w:pStyle w:val="ConsPlusNormal"/>
              <w:jc w:val="center"/>
            </w:pPr>
            <w:r>
              <w:t>Минимальная полнота до ухода</w:t>
            </w:r>
          </w:p>
        </w:tc>
        <w:tc>
          <w:tcPr>
            <w:tcW w:w="1128" w:type="dxa"/>
          </w:tcPr>
          <w:p w:rsidR="00DD3F06" w:rsidRDefault="00DD3F06">
            <w:pPr>
              <w:pStyle w:val="ConsPlusNormal"/>
              <w:jc w:val="center"/>
            </w:pPr>
            <w:r>
              <w:t>Интенсивность рубки, % по запасу</w:t>
            </w:r>
          </w:p>
        </w:tc>
      </w:tr>
      <w:tr w:rsidR="00DD3F06">
        <w:tc>
          <w:tcPr>
            <w:tcW w:w="1795" w:type="dxa"/>
            <w:vMerge/>
          </w:tcPr>
          <w:p w:rsidR="00DD3F06" w:rsidRDefault="00DD3F06"/>
        </w:tc>
        <w:tc>
          <w:tcPr>
            <w:tcW w:w="878" w:type="dxa"/>
            <w:vMerge/>
          </w:tcPr>
          <w:p w:rsidR="00DD3F06" w:rsidRDefault="00DD3F06"/>
        </w:tc>
        <w:tc>
          <w:tcPr>
            <w:tcW w:w="1094" w:type="dxa"/>
          </w:tcPr>
          <w:p w:rsidR="00DD3F06" w:rsidRDefault="00DD3F06">
            <w:pPr>
              <w:pStyle w:val="ConsPlusNormal"/>
              <w:jc w:val="center"/>
            </w:pPr>
            <w:r>
              <w:t>после ухода</w:t>
            </w:r>
          </w:p>
        </w:tc>
        <w:tc>
          <w:tcPr>
            <w:tcW w:w="1094" w:type="dxa"/>
            <w:vMerge/>
          </w:tcPr>
          <w:p w:rsidR="00DD3F06" w:rsidRDefault="00DD3F06"/>
        </w:tc>
        <w:tc>
          <w:tcPr>
            <w:tcW w:w="1104" w:type="dxa"/>
          </w:tcPr>
          <w:p w:rsidR="00DD3F06" w:rsidRDefault="00DD3F06">
            <w:pPr>
              <w:pStyle w:val="ConsPlusNormal"/>
              <w:jc w:val="center"/>
            </w:pPr>
            <w:r>
              <w:t>после ухода</w:t>
            </w:r>
          </w:p>
        </w:tc>
        <w:tc>
          <w:tcPr>
            <w:tcW w:w="1032" w:type="dxa"/>
            <w:vMerge/>
          </w:tcPr>
          <w:p w:rsidR="00DD3F06" w:rsidRDefault="00DD3F06"/>
        </w:tc>
        <w:tc>
          <w:tcPr>
            <w:tcW w:w="1176" w:type="dxa"/>
          </w:tcPr>
          <w:p w:rsidR="00DD3F06" w:rsidRDefault="00DD3F06">
            <w:pPr>
              <w:pStyle w:val="ConsPlusNormal"/>
              <w:jc w:val="center"/>
            </w:pPr>
            <w:r>
              <w:t>после ухода</w:t>
            </w:r>
          </w:p>
        </w:tc>
        <w:tc>
          <w:tcPr>
            <w:tcW w:w="1104" w:type="dxa"/>
          </w:tcPr>
          <w:p w:rsidR="00DD3F06" w:rsidRDefault="00DD3F06">
            <w:pPr>
              <w:pStyle w:val="ConsPlusNormal"/>
              <w:jc w:val="center"/>
            </w:pPr>
            <w:r>
              <w:t>повторяемость (лет)</w:t>
            </w:r>
          </w:p>
        </w:tc>
        <w:tc>
          <w:tcPr>
            <w:tcW w:w="1114" w:type="dxa"/>
          </w:tcPr>
          <w:p w:rsidR="00DD3F06" w:rsidRDefault="00DD3F06">
            <w:pPr>
              <w:pStyle w:val="ConsPlusNormal"/>
              <w:jc w:val="center"/>
            </w:pPr>
            <w:r>
              <w:t>после ухода</w:t>
            </w:r>
          </w:p>
        </w:tc>
        <w:tc>
          <w:tcPr>
            <w:tcW w:w="1128" w:type="dxa"/>
          </w:tcPr>
          <w:p w:rsidR="00DD3F06" w:rsidRDefault="00DD3F06">
            <w:pPr>
              <w:pStyle w:val="ConsPlusNormal"/>
              <w:jc w:val="center"/>
            </w:pPr>
            <w:r>
              <w:t>повторяемость (лет)</w:t>
            </w:r>
          </w:p>
        </w:tc>
      </w:tr>
      <w:tr w:rsidR="00DD3F06">
        <w:tc>
          <w:tcPr>
            <w:tcW w:w="1795" w:type="dxa"/>
          </w:tcPr>
          <w:p w:rsidR="00DD3F06" w:rsidRDefault="00DD3F06">
            <w:pPr>
              <w:pStyle w:val="ConsPlusNormal"/>
              <w:jc w:val="center"/>
            </w:pPr>
            <w:r>
              <w:t>1</w:t>
            </w:r>
          </w:p>
        </w:tc>
        <w:tc>
          <w:tcPr>
            <w:tcW w:w="878" w:type="dxa"/>
          </w:tcPr>
          <w:p w:rsidR="00DD3F06" w:rsidRDefault="00DD3F06">
            <w:pPr>
              <w:pStyle w:val="ConsPlusNormal"/>
              <w:jc w:val="center"/>
            </w:pPr>
            <w:r>
              <w:t>2</w:t>
            </w:r>
          </w:p>
        </w:tc>
        <w:tc>
          <w:tcPr>
            <w:tcW w:w="1094" w:type="dxa"/>
          </w:tcPr>
          <w:p w:rsidR="00DD3F06" w:rsidRDefault="00DD3F06">
            <w:pPr>
              <w:pStyle w:val="ConsPlusNormal"/>
              <w:jc w:val="center"/>
            </w:pPr>
            <w:r>
              <w:t>3</w:t>
            </w:r>
          </w:p>
        </w:tc>
        <w:tc>
          <w:tcPr>
            <w:tcW w:w="1094" w:type="dxa"/>
          </w:tcPr>
          <w:p w:rsidR="00DD3F06" w:rsidRDefault="00DD3F06">
            <w:pPr>
              <w:pStyle w:val="ConsPlusNormal"/>
              <w:jc w:val="center"/>
            </w:pPr>
            <w:r>
              <w:t>4</w:t>
            </w:r>
          </w:p>
        </w:tc>
        <w:tc>
          <w:tcPr>
            <w:tcW w:w="1104" w:type="dxa"/>
          </w:tcPr>
          <w:p w:rsidR="00DD3F06" w:rsidRDefault="00DD3F06">
            <w:pPr>
              <w:pStyle w:val="ConsPlusNormal"/>
              <w:jc w:val="center"/>
            </w:pPr>
            <w:r>
              <w:t>5</w:t>
            </w:r>
          </w:p>
        </w:tc>
        <w:tc>
          <w:tcPr>
            <w:tcW w:w="1032" w:type="dxa"/>
          </w:tcPr>
          <w:p w:rsidR="00DD3F06" w:rsidRDefault="00DD3F06">
            <w:pPr>
              <w:pStyle w:val="ConsPlusNormal"/>
              <w:jc w:val="center"/>
            </w:pPr>
            <w:r>
              <w:t>6</w:t>
            </w:r>
          </w:p>
        </w:tc>
        <w:tc>
          <w:tcPr>
            <w:tcW w:w="1176" w:type="dxa"/>
          </w:tcPr>
          <w:p w:rsidR="00DD3F06" w:rsidRDefault="00DD3F06">
            <w:pPr>
              <w:pStyle w:val="ConsPlusNormal"/>
              <w:jc w:val="center"/>
            </w:pPr>
            <w:r>
              <w:t>7</w:t>
            </w:r>
          </w:p>
        </w:tc>
        <w:tc>
          <w:tcPr>
            <w:tcW w:w="1104" w:type="dxa"/>
          </w:tcPr>
          <w:p w:rsidR="00DD3F06" w:rsidRDefault="00DD3F06">
            <w:pPr>
              <w:pStyle w:val="ConsPlusNormal"/>
              <w:jc w:val="center"/>
            </w:pPr>
            <w:r>
              <w:t>8</w:t>
            </w:r>
          </w:p>
        </w:tc>
        <w:tc>
          <w:tcPr>
            <w:tcW w:w="1114" w:type="dxa"/>
          </w:tcPr>
          <w:p w:rsidR="00DD3F06" w:rsidRDefault="00DD3F06">
            <w:pPr>
              <w:pStyle w:val="ConsPlusNormal"/>
              <w:jc w:val="center"/>
            </w:pPr>
            <w:r>
              <w:t>9</w:t>
            </w:r>
          </w:p>
        </w:tc>
        <w:tc>
          <w:tcPr>
            <w:tcW w:w="1128" w:type="dxa"/>
          </w:tcPr>
          <w:p w:rsidR="00DD3F06" w:rsidRDefault="00DD3F06">
            <w:pPr>
              <w:pStyle w:val="ConsPlusNormal"/>
              <w:jc w:val="center"/>
            </w:pPr>
            <w:r>
              <w:t>10</w:t>
            </w:r>
          </w:p>
        </w:tc>
      </w:tr>
      <w:tr w:rsidR="00DD3F06">
        <w:tc>
          <w:tcPr>
            <w:tcW w:w="1795" w:type="dxa"/>
            <w:vMerge w:val="restart"/>
          </w:tcPr>
          <w:p w:rsidR="00DD3F06" w:rsidRDefault="00DD3F06">
            <w:pPr>
              <w:pStyle w:val="ConsPlusNormal"/>
            </w:pPr>
            <w:r>
              <w:t>Тополевые насаждения чистые и с примесью других пород</w:t>
            </w:r>
          </w:p>
        </w:tc>
        <w:tc>
          <w:tcPr>
            <w:tcW w:w="878" w:type="dxa"/>
            <w:tcBorders>
              <w:bottom w:val="nil"/>
            </w:tcBorders>
          </w:tcPr>
          <w:p w:rsidR="00DD3F06" w:rsidRDefault="00DD3F06">
            <w:pPr>
              <w:pStyle w:val="ConsPlusNormal"/>
              <w:jc w:val="center"/>
            </w:pPr>
            <w:r>
              <w:t>2 - 4</w:t>
            </w:r>
          </w:p>
        </w:tc>
        <w:tc>
          <w:tcPr>
            <w:tcW w:w="1094" w:type="dxa"/>
            <w:tcBorders>
              <w:bottom w:val="nil"/>
            </w:tcBorders>
          </w:tcPr>
          <w:p w:rsidR="00DD3F06" w:rsidRDefault="00DD3F06">
            <w:pPr>
              <w:pStyle w:val="ConsPlusNormal"/>
              <w:jc w:val="center"/>
            </w:pPr>
            <w:r>
              <w:t>0,8</w:t>
            </w:r>
          </w:p>
        </w:tc>
        <w:tc>
          <w:tcPr>
            <w:tcW w:w="1094" w:type="dxa"/>
            <w:tcBorders>
              <w:bottom w:val="nil"/>
            </w:tcBorders>
          </w:tcPr>
          <w:p w:rsidR="00DD3F06" w:rsidRDefault="00DD3F06">
            <w:pPr>
              <w:pStyle w:val="ConsPlusNormal"/>
              <w:jc w:val="center"/>
            </w:pPr>
            <w:r>
              <w:t>20 - 30</w:t>
            </w:r>
          </w:p>
        </w:tc>
        <w:tc>
          <w:tcPr>
            <w:tcW w:w="1104" w:type="dxa"/>
            <w:tcBorders>
              <w:bottom w:val="nil"/>
            </w:tcBorders>
          </w:tcPr>
          <w:p w:rsidR="00DD3F06" w:rsidRDefault="00DD3F06">
            <w:pPr>
              <w:pStyle w:val="ConsPlusNormal"/>
              <w:jc w:val="center"/>
            </w:pPr>
            <w:r>
              <w:t>0,8</w:t>
            </w:r>
          </w:p>
        </w:tc>
        <w:tc>
          <w:tcPr>
            <w:tcW w:w="1032" w:type="dxa"/>
            <w:tcBorders>
              <w:bottom w:val="nil"/>
            </w:tcBorders>
          </w:tcPr>
          <w:p w:rsidR="00DD3F06" w:rsidRDefault="00DD3F06">
            <w:pPr>
              <w:pStyle w:val="ConsPlusNormal"/>
              <w:jc w:val="center"/>
            </w:pPr>
            <w:r>
              <w:t>20 - 30</w:t>
            </w:r>
          </w:p>
        </w:tc>
        <w:tc>
          <w:tcPr>
            <w:tcW w:w="1176" w:type="dxa"/>
            <w:tcBorders>
              <w:bottom w:val="nil"/>
            </w:tcBorders>
          </w:tcPr>
          <w:p w:rsidR="00DD3F06" w:rsidRDefault="00DD3F06">
            <w:pPr>
              <w:pStyle w:val="ConsPlusNormal"/>
              <w:jc w:val="center"/>
            </w:pPr>
            <w:r>
              <w:t>0,8</w:t>
            </w:r>
          </w:p>
        </w:tc>
        <w:tc>
          <w:tcPr>
            <w:tcW w:w="1104" w:type="dxa"/>
            <w:tcBorders>
              <w:bottom w:val="nil"/>
            </w:tcBorders>
          </w:tcPr>
          <w:p w:rsidR="00DD3F06" w:rsidRDefault="00DD3F06">
            <w:pPr>
              <w:pStyle w:val="ConsPlusNormal"/>
              <w:jc w:val="center"/>
            </w:pPr>
            <w:r>
              <w:t>15 - 30</w:t>
            </w:r>
          </w:p>
        </w:tc>
        <w:tc>
          <w:tcPr>
            <w:tcW w:w="1114" w:type="dxa"/>
            <w:tcBorders>
              <w:bottom w:val="nil"/>
            </w:tcBorders>
          </w:tcPr>
          <w:p w:rsidR="00DD3F06" w:rsidRDefault="00DD3F06">
            <w:pPr>
              <w:pStyle w:val="ConsPlusNormal"/>
              <w:jc w:val="center"/>
            </w:pPr>
            <w:r>
              <w:t>0,9</w:t>
            </w:r>
          </w:p>
        </w:tc>
        <w:tc>
          <w:tcPr>
            <w:tcW w:w="1128" w:type="dxa"/>
            <w:tcBorders>
              <w:bottom w:val="nil"/>
            </w:tcBorders>
          </w:tcPr>
          <w:p w:rsidR="00DD3F06" w:rsidRDefault="00DD3F06">
            <w:pPr>
              <w:pStyle w:val="ConsPlusNormal"/>
              <w:jc w:val="center"/>
            </w:pPr>
            <w:r>
              <w:t>20 - 35</w:t>
            </w:r>
          </w:p>
        </w:tc>
      </w:tr>
      <w:tr w:rsidR="00DD3F06">
        <w:tc>
          <w:tcPr>
            <w:tcW w:w="1795" w:type="dxa"/>
            <w:vMerge/>
          </w:tcPr>
          <w:p w:rsidR="00DD3F06" w:rsidRDefault="00DD3F06"/>
        </w:tc>
        <w:tc>
          <w:tcPr>
            <w:tcW w:w="878" w:type="dxa"/>
            <w:tcBorders>
              <w:top w:val="nil"/>
            </w:tcBorders>
          </w:tcPr>
          <w:p w:rsidR="00DD3F06" w:rsidRDefault="00DD3F06">
            <w:pPr>
              <w:pStyle w:val="ConsPlusNormal"/>
            </w:pPr>
          </w:p>
        </w:tc>
        <w:tc>
          <w:tcPr>
            <w:tcW w:w="1094" w:type="dxa"/>
            <w:tcBorders>
              <w:top w:val="nil"/>
            </w:tcBorders>
          </w:tcPr>
          <w:p w:rsidR="00DD3F06" w:rsidRDefault="00DD3F06">
            <w:pPr>
              <w:pStyle w:val="ConsPlusNormal"/>
              <w:jc w:val="center"/>
            </w:pPr>
            <w:r>
              <w:t>0,7</w:t>
            </w:r>
          </w:p>
        </w:tc>
        <w:tc>
          <w:tcPr>
            <w:tcW w:w="1094" w:type="dxa"/>
            <w:tcBorders>
              <w:top w:val="nil"/>
            </w:tcBorders>
          </w:tcPr>
          <w:p w:rsidR="00DD3F06" w:rsidRDefault="00DD3F06">
            <w:pPr>
              <w:pStyle w:val="ConsPlusNormal"/>
            </w:pPr>
          </w:p>
        </w:tc>
        <w:tc>
          <w:tcPr>
            <w:tcW w:w="1104" w:type="dxa"/>
            <w:tcBorders>
              <w:top w:val="nil"/>
            </w:tcBorders>
          </w:tcPr>
          <w:p w:rsidR="00DD3F06" w:rsidRDefault="00DD3F06">
            <w:pPr>
              <w:pStyle w:val="ConsPlusNormal"/>
              <w:jc w:val="center"/>
            </w:pPr>
            <w:r>
              <w:t>0,7</w:t>
            </w:r>
          </w:p>
        </w:tc>
        <w:tc>
          <w:tcPr>
            <w:tcW w:w="1032" w:type="dxa"/>
            <w:tcBorders>
              <w:top w:val="nil"/>
            </w:tcBorders>
          </w:tcPr>
          <w:p w:rsidR="00DD3F06" w:rsidRDefault="00DD3F06">
            <w:pPr>
              <w:pStyle w:val="ConsPlusNormal"/>
            </w:pPr>
          </w:p>
        </w:tc>
        <w:tc>
          <w:tcPr>
            <w:tcW w:w="1176" w:type="dxa"/>
            <w:tcBorders>
              <w:top w:val="nil"/>
            </w:tcBorders>
          </w:tcPr>
          <w:p w:rsidR="00DD3F06" w:rsidRDefault="00DD3F06">
            <w:pPr>
              <w:pStyle w:val="ConsPlusNormal"/>
              <w:jc w:val="center"/>
            </w:pPr>
            <w:r>
              <w:t>0,7</w:t>
            </w:r>
          </w:p>
        </w:tc>
        <w:tc>
          <w:tcPr>
            <w:tcW w:w="1104" w:type="dxa"/>
            <w:tcBorders>
              <w:top w:val="nil"/>
            </w:tcBorders>
          </w:tcPr>
          <w:p w:rsidR="00DD3F06" w:rsidRDefault="00DD3F06">
            <w:pPr>
              <w:pStyle w:val="ConsPlusNormal"/>
              <w:jc w:val="center"/>
            </w:pPr>
            <w:r>
              <w:t>5 - 8</w:t>
            </w:r>
          </w:p>
        </w:tc>
        <w:tc>
          <w:tcPr>
            <w:tcW w:w="1114" w:type="dxa"/>
            <w:tcBorders>
              <w:top w:val="nil"/>
            </w:tcBorders>
          </w:tcPr>
          <w:p w:rsidR="00DD3F06" w:rsidRDefault="00DD3F06">
            <w:pPr>
              <w:pStyle w:val="ConsPlusNormal"/>
              <w:jc w:val="center"/>
            </w:pPr>
            <w:r>
              <w:t>0,7</w:t>
            </w:r>
          </w:p>
        </w:tc>
        <w:tc>
          <w:tcPr>
            <w:tcW w:w="1128" w:type="dxa"/>
            <w:tcBorders>
              <w:top w:val="nil"/>
            </w:tcBorders>
          </w:tcPr>
          <w:p w:rsidR="00DD3F06" w:rsidRDefault="00DD3F06">
            <w:pPr>
              <w:pStyle w:val="ConsPlusNormal"/>
              <w:jc w:val="center"/>
            </w:pPr>
            <w:r>
              <w:t>7 - 10</w:t>
            </w:r>
          </w:p>
        </w:tc>
      </w:tr>
      <w:tr w:rsidR="00DD3F06">
        <w:tc>
          <w:tcPr>
            <w:tcW w:w="1795" w:type="dxa"/>
            <w:vMerge w:val="restart"/>
          </w:tcPr>
          <w:p w:rsidR="00DD3F06" w:rsidRDefault="00DD3F06">
            <w:pPr>
              <w:pStyle w:val="ConsPlusNormal"/>
            </w:pPr>
            <w:r>
              <w:t xml:space="preserve">Ветловые насаждения чистые и с </w:t>
            </w:r>
            <w:r>
              <w:lastRenderedPageBreak/>
              <w:t>примесью других пород</w:t>
            </w:r>
          </w:p>
        </w:tc>
        <w:tc>
          <w:tcPr>
            <w:tcW w:w="878" w:type="dxa"/>
            <w:tcBorders>
              <w:bottom w:val="nil"/>
            </w:tcBorders>
          </w:tcPr>
          <w:p w:rsidR="00DD3F06" w:rsidRDefault="00DD3F06">
            <w:pPr>
              <w:pStyle w:val="ConsPlusNormal"/>
              <w:jc w:val="center"/>
            </w:pPr>
            <w:r>
              <w:lastRenderedPageBreak/>
              <w:t>3 - 4</w:t>
            </w:r>
          </w:p>
        </w:tc>
        <w:tc>
          <w:tcPr>
            <w:tcW w:w="1094" w:type="dxa"/>
            <w:tcBorders>
              <w:bottom w:val="nil"/>
            </w:tcBorders>
          </w:tcPr>
          <w:p w:rsidR="00DD3F06" w:rsidRDefault="00DD3F06">
            <w:pPr>
              <w:pStyle w:val="ConsPlusNormal"/>
              <w:jc w:val="center"/>
            </w:pPr>
            <w:r>
              <w:t>0,8</w:t>
            </w:r>
          </w:p>
        </w:tc>
        <w:tc>
          <w:tcPr>
            <w:tcW w:w="1094" w:type="dxa"/>
            <w:tcBorders>
              <w:bottom w:val="nil"/>
            </w:tcBorders>
          </w:tcPr>
          <w:p w:rsidR="00DD3F06" w:rsidRDefault="00DD3F06">
            <w:pPr>
              <w:pStyle w:val="ConsPlusNormal"/>
              <w:jc w:val="center"/>
            </w:pPr>
            <w:r>
              <w:t>15 - 25</w:t>
            </w:r>
          </w:p>
        </w:tc>
        <w:tc>
          <w:tcPr>
            <w:tcW w:w="1104" w:type="dxa"/>
            <w:tcBorders>
              <w:bottom w:val="nil"/>
            </w:tcBorders>
          </w:tcPr>
          <w:p w:rsidR="00DD3F06" w:rsidRDefault="00DD3F06">
            <w:pPr>
              <w:pStyle w:val="ConsPlusNormal"/>
              <w:jc w:val="center"/>
            </w:pPr>
            <w:r>
              <w:t>0,8</w:t>
            </w:r>
          </w:p>
        </w:tc>
        <w:tc>
          <w:tcPr>
            <w:tcW w:w="1032" w:type="dxa"/>
            <w:tcBorders>
              <w:bottom w:val="nil"/>
            </w:tcBorders>
          </w:tcPr>
          <w:p w:rsidR="00DD3F06" w:rsidRDefault="00DD3F06">
            <w:pPr>
              <w:pStyle w:val="ConsPlusNormal"/>
              <w:jc w:val="center"/>
            </w:pPr>
            <w:r>
              <w:t>20 - 25</w:t>
            </w:r>
          </w:p>
        </w:tc>
        <w:tc>
          <w:tcPr>
            <w:tcW w:w="1176" w:type="dxa"/>
            <w:tcBorders>
              <w:bottom w:val="nil"/>
            </w:tcBorders>
          </w:tcPr>
          <w:p w:rsidR="00DD3F06" w:rsidRDefault="00DD3F06">
            <w:pPr>
              <w:pStyle w:val="ConsPlusNormal"/>
              <w:jc w:val="center"/>
            </w:pPr>
            <w:r>
              <w:t>0,8</w:t>
            </w:r>
          </w:p>
        </w:tc>
        <w:tc>
          <w:tcPr>
            <w:tcW w:w="1104" w:type="dxa"/>
            <w:tcBorders>
              <w:bottom w:val="nil"/>
            </w:tcBorders>
          </w:tcPr>
          <w:p w:rsidR="00DD3F06" w:rsidRDefault="00DD3F06">
            <w:pPr>
              <w:pStyle w:val="ConsPlusNormal"/>
              <w:jc w:val="center"/>
            </w:pPr>
            <w:r>
              <w:t>20 - 30</w:t>
            </w:r>
          </w:p>
        </w:tc>
        <w:tc>
          <w:tcPr>
            <w:tcW w:w="1114" w:type="dxa"/>
            <w:tcBorders>
              <w:bottom w:val="nil"/>
            </w:tcBorders>
          </w:tcPr>
          <w:p w:rsidR="00DD3F06" w:rsidRDefault="00DD3F06">
            <w:pPr>
              <w:pStyle w:val="ConsPlusNormal"/>
              <w:jc w:val="center"/>
            </w:pPr>
            <w:r>
              <w:t>0,8</w:t>
            </w:r>
          </w:p>
        </w:tc>
        <w:tc>
          <w:tcPr>
            <w:tcW w:w="1128" w:type="dxa"/>
            <w:tcBorders>
              <w:bottom w:val="nil"/>
            </w:tcBorders>
          </w:tcPr>
          <w:p w:rsidR="00DD3F06" w:rsidRDefault="00DD3F06">
            <w:pPr>
              <w:pStyle w:val="ConsPlusNormal"/>
              <w:jc w:val="center"/>
            </w:pPr>
            <w:r>
              <w:t>15 - 20</w:t>
            </w:r>
          </w:p>
        </w:tc>
      </w:tr>
      <w:tr w:rsidR="00DD3F06">
        <w:tblPrEx>
          <w:tblBorders>
            <w:insideH w:val="nil"/>
          </w:tblBorders>
        </w:tblPrEx>
        <w:tc>
          <w:tcPr>
            <w:tcW w:w="1795" w:type="dxa"/>
            <w:vMerge/>
          </w:tcPr>
          <w:p w:rsidR="00DD3F06" w:rsidRDefault="00DD3F06"/>
        </w:tc>
        <w:tc>
          <w:tcPr>
            <w:tcW w:w="878" w:type="dxa"/>
            <w:tcBorders>
              <w:top w:val="nil"/>
            </w:tcBorders>
          </w:tcPr>
          <w:p w:rsidR="00DD3F06" w:rsidRDefault="00DD3F06">
            <w:pPr>
              <w:pStyle w:val="ConsPlusNormal"/>
            </w:pPr>
          </w:p>
        </w:tc>
        <w:tc>
          <w:tcPr>
            <w:tcW w:w="1094" w:type="dxa"/>
            <w:tcBorders>
              <w:top w:val="nil"/>
            </w:tcBorders>
          </w:tcPr>
          <w:p w:rsidR="00DD3F06" w:rsidRDefault="00DD3F06">
            <w:pPr>
              <w:pStyle w:val="ConsPlusNormal"/>
              <w:jc w:val="center"/>
            </w:pPr>
            <w:r>
              <w:t>0,7</w:t>
            </w:r>
          </w:p>
        </w:tc>
        <w:tc>
          <w:tcPr>
            <w:tcW w:w="1094" w:type="dxa"/>
            <w:tcBorders>
              <w:top w:val="nil"/>
            </w:tcBorders>
          </w:tcPr>
          <w:p w:rsidR="00DD3F06" w:rsidRDefault="00DD3F06">
            <w:pPr>
              <w:pStyle w:val="ConsPlusNormal"/>
            </w:pPr>
          </w:p>
        </w:tc>
        <w:tc>
          <w:tcPr>
            <w:tcW w:w="1104" w:type="dxa"/>
            <w:tcBorders>
              <w:top w:val="nil"/>
            </w:tcBorders>
          </w:tcPr>
          <w:p w:rsidR="00DD3F06" w:rsidRDefault="00DD3F06">
            <w:pPr>
              <w:pStyle w:val="ConsPlusNormal"/>
              <w:jc w:val="center"/>
            </w:pPr>
            <w:r>
              <w:t>0,7</w:t>
            </w:r>
          </w:p>
        </w:tc>
        <w:tc>
          <w:tcPr>
            <w:tcW w:w="1032" w:type="dxa"/>
            <w:tcBorders>
              <w:top w:val="nil"/>
            </w:tcBorders>
          </w:tcPr>
          <w:p w:rsidR="00DD3F06" w:rsidRDefault="00DD3F06">
            <w:pPr>
              <w:pStyle w:val="ConsPlusNormal"/>
            </w:pPr>
          </w:p>
        </w:tc>
        <w:tc>
          <w:tcPr>
            <w:tcW w:w="1176" w:type="dxa"/>
            <w:tcBorders>
              <w:top w:val="nil"/>
            </w:tcBorders>
          </w:tcPr>
          <w:p w:rsidR="00DD3F06" w:rsidRDefault="00DD3F06">
            <w:pPr>
              <w:pStyle w:val="ConsPlusNormal"/>
              <w:jc w:val="center"/>
            </w:pPr>
            <w:r>
              <w:t>0,7</w:t>
            </w:r>
          </w:p>
        </w:tc>
        <w:tc>
          <w:tcPr>
            <w:tcW w:w="1104" w:type="dxa"/>
            <w:tcBorders>
              <w:top w:val="nil"/>
            </w:tcBorders>
          </w:tcPr>
          <w:p w:rsidR="00DD3F06" w:rsidRDefault="00DD3F06">
            <w:pPr>
              <w:pStyle w:val="ConsPlusNormal"/>
              <w:jc w:val="center"/>
            </w:pPr>
            <w:r>
              <w:t>5 - 7</w:t>
            </w:r>
          </w:p>
        </w:tc>
        <w:tc>
          <w:tcPr>
            <w:tcW w:w="1114" w:type="dxa"/>
            <w:tcBorders>
              <w:top w:val="nil"/>
            </w:tcBorders>
          </w:tcPr>
          <w:p w:rsidR="00DD3F06" w:rsidRDefault="00DD3F06">
            <w:pPr>
              <w:pStyle w:val="ConsPlusNormal"/>
              <w:jc w:val="center"/>
            </w:pPr>
            <w:r>
              <w:t>0,7</w:t>
            </w:r>
          </w:p>
        </w:tc>
        <w:tc>
          <w:tcPr>
            <w:tcW w:w="1128" w:type="dxa"/>
            <w:tcBorders>
              <w:top w:val="nil"/>
            </w:tcBorders>
          </w:tcPr>
          <w:p w:rsidR="00DD3F06" w:rsidRDefault="00DD3F06">
            <w:pPr>
              <w:pStyle w:val="ConsPlusNormal"/>
              <w:jc w:val="center"/>
            </w:pPr>
            <w:r>
              <w:t>7 - 8</w:t>
            </w:r>
          </w:p>
        </w:tc>
      </w:tr>
    </w:tbl>
    <w:p w:rsidR="00DD3F06" w:rsidRDefault="00DD3F06">
      <w:pPr>
        <w:pStyle w:val="ConsPlusNormal"/>
        <w:jc w:val="both"/>
      </w:pPr>
    </w:p>
    <w:p w:rsidR="00DD3F06" w:rsidRDefault="00DD3F06">
      <w:pPr>
        <w:pStyle w:val="ConsPlusTitle"/>
        <w:jc w:val="center"/>
        <w:outlineLvl w:val="2"/>
      </w:pPr>
      <w:bookmarkStart w:id="34" w:name="P6102"/>
      <w:bookmarkEnd w:id="34"/>
      <w:r>
        <w:t>Нормативы рубок, проводимых в целях ухода за лесными</w:t>
      </w:r>
    </w:p>
    <w:p w:rsidR="00DD3F06" w:rsidRDefault="00DD3F06">
      <w:pPr>
        <w:pStyle w:val="ConsPlusTitle"/>
        <w:jc w:val="center"/>
      </w:pPr>
      <w:r>
        <w:t>насаждениями, в сосновых насаждениях лесостепного района</w:t>
      </w:r>
    </w:p>
    <w:p w:rsidR="00DD3F06" w:rsidRDefault="00DD3F06">
      <w:pPr>
        <w:pStyle w:val="ConsPlusTitle"/>
        <w:jc w:val="center"/>
      </w:pPr>
      <w:r>
        <w:t>европейской 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35" w:name="P6128"/>
            <w:bookmarkEnd w:id="35"/>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bookmarkStart w:id="36" w:name="P6139"/>
            <w:bookmarkEnd w:id="36"/>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Сосновые насаждения, чистые и с примесью лиственных до 2 единиц</w:t>
            </w:r>
          </w:p>
        </w:tc>
        <w:tc>
          <w:tcPr>
            <w:tcW w:w="1928" w:type="dxa"/>
            <w:vMerge w:val="restart"/>
            <w:tcBorders>
              <w:top w:val="single" w:sz="4" w:space="0" w:color="auto"/>
              <w:bottom w:val="nil"/>
            </w:tcBorders>
          </w:tcPr>
          <w:p w:rsidR="00DD3F06" w:rsidRDefault="00DD3F06">
            <w:pPr>
              <w:pStyle w:val="ConsPlusNormal"/>
            </w:pPr>
            <w:r>
              <w:t>лишайниковый</w:t>
            </w:r>
          </w:p>
          <w:p w:rsidR="00DD3F06" w:rsidRDefault="00DD3F06">
            <w:pPr>
              <w:pStyle w:val="ConsPlusNormal"/>
            </w:pPr>
            <w:r>
              <w:t>(III - IV)</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0,9</w:t>
            </w:r>
          </w:p>
        </w:tc>
        <w:tc>
          <w:tcPr>
            <w:tcW w:w="1138" w:type="dxa"/>
            <w:tcBorders>
              <w:top w:val="single" w:sz="4" w:space="0" w:color="auto"/>
              <w:bottom w:val="nil"/>
            </w:tcBorders>
          </w:tcPr>
          <w:p w:rsidR="00DD3F06" w:rsidRDefault="00DD3F06">
            <w:pPr>
              <w:pStyle w:val="ConsPlusNormal"/>
              <w:jc w:val="center"/>
            </w:pPr>
            <w:r>
              <w:t>15 - 20</w:t>
            </w:r>
          </w:p>
        </w:tc>
        <w:tc>
          <w:tcPr>
            <w:tcW w:w="1138" w:type="dxa"/>
            <w:tcBorders>
              <w:top w:val="single" w:sz="4" w:space="0" w:color="auto"/>
              <w:bottom w:val="nil"/>
            </w:tcBorders>
          </w:tcPr>
          <w:p w:rsidR="00DD3F06" w:rsidRDefault="00DD3F06">
            <w:pPr>
              <w:pStyle w:val="ConsPlusNormal"/>
              <w:jc w:val="center"/>
            </w:pPr>
            <w:r>
              <w:t>0,9</w:t>
            </w:r>
          </w:p>
        </w:tc>
        <w:tc>
          <w:tcPr>
            <w:tcW w:w="994" w:type="dxa"/>
            <w:tcBorders>
              <w:top w:val="single" w:sz="4" w:space="0" w:color="auto"/>
              <w:bottom w:val="nil"/>
            </w:tcBorders>
          </w:tcPr>
          <w:p w:rsidR="00DD3F06" w:rsidRDefault="00DD3F06">
            <w:pPr>
              <w:pStyle w:val="ConsPlusNormal"/>
              <w:jc w:val="center"/>
            </w:pPr>
            <w:r>
              <w:t>15 - 20</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0,9</w:t>
            </w:r>
          </w:p>
        </w:tc>
        <w:tc>
          <w:tcPr>
            <w:tcW w:w="1142" w:type="dxa"/>
            <w:tcBorders>
              <w:top w:val="single" w:sz="4" w:space="0" w:color="auto"/>
              <w:bottom w:val="nil"/>
            </w:tcBorders>
          </w:tcPr>
          <w:p w:rsidR="00DD3F06" w:rsidRDefault="00DD3F06">
            <w:pPr>
              <w:pStyle w:val="ConsPlusNormal"/>
              <w:jc w:val="center"/>
            </w:pPr>
            <w:r>
              <w:t>10 - 15</w:t>
            </w:r>
          </w:p>
        </w:tc>
        <w:tc>
          <w:tcPr>
            <w:tcW w:w="1361" w:type="dxa"/>
            <w:tcBorders>
              <w:top w:val="single" w:sz="4" w:space="0" w:color="auto"/>
              <w:bottom w:val="nil"/>
            </w:tcBorders>
          </w:tcPr>
          <w:p w:rsidR="00DD3F06" w:rsidRDefault="00DD3F06">
            <w:pPr>
              <w:pStyle w:val="ConsPlusNormal"/>
              <w:jc w:val="center"/>
            </w:pPr>
            <w:r>
              <w:t>8С2Б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брусничный</w:t>
            </w:r>
          </w:p>
          <w:p w:rsidR="00DD3F06" w:rsidRDefault="00DD3F06">
            <w:pPr>
              <w:pStyle w:val="ConsPlusNormal"/>
            </w:pPr>
            <w:r>
              <w:t>(II - I)</w:t>
            </w:r>
          </w:p>
        </w:tc>
        <w:tc>
          <w:tcPr>
            <w:tcW w:w="998" w:type="dxa"/>
            <w:tcBorders>
              <w:top w:val="nil"/>
              <w:bottom w:val="nil"/>
            </w:tcBorders>
          </w:tcPr>
          <w:p w:rsidR="00DD3F06" w:rsidRDefault="00DD3F06">
            <w:pPr>
              <w:pStyle w:val="ConsPlusNormal"/>
              <w:jc w:val="center"/>
            </w:pPr>
            <w:r>
              <w:t>5 - 10</w:t>
            </w:r>
          </w:p>
        </w:tc>
        <w:tc>
          <w:tcPr>
            <w:tcW w:w="1134" w:type="dxa"/>
            <w:tcBorders>
              <w:top w:val="nil"/>
              <w:bottom w:val="nil"/>
            </w:tcBorders>
          </w:tcPr>
          <w:p w:rsidR="00DD3F06" w:rsidRDefault="00DD3F06">
            <w:pPr>
              <w:pStyle w:val="ConsPlusNormal"/>
              <w:jc w:val="center"/>
            </w:pPr>
            <w:r>
              <w:t>0,8</w:t>
            </w:r>
          </w:p>
        </w:tc>
        <w:tc>
          <w:tcPr>
            <w:tcW w:w="1138" w:type="dxa"/>
            <w:tcBorders>
              <w:top w:val="nil"/>
              <w:bottom w:val="nil"/>
            </w:tcBorders>
          </w:tcPr>
          <w:p w:rsidR="00DD3F06" w:rsidRDefault="00DD3F06">
            <w:pPr>
              <w:pStyle w:val="ConsPlusNormal"/>
              <w:jc w:val="center"/>
            </w:pPr>
            <w:r>
              <w:t>25 - 30</w:t>
            </w:r>
          </w:p>
        </w:tc>
        <w:tc>
          <w:tcPr>
            <w:tcW w:w="1138" w:type="dxa"/>
            <w:tcBorders>
              <w:top w:val="nil"/>
              <w:bottom w:val="nil"/>
            </w:tcBorders>
          </w:tcPr>
          <w:p w:rsidR="00DD3F06" w:rsidRDefault="00DD3F06">
            <w:pPr>
              <w:pStyle w:val="ConsPlusNormal"/>
              <w:jc w:val="center"/>
            </w:pPr>
            <w:r>
              <w:t>0,8</w:t>
            </w:r>
          </w:p>
        </w:tc>
        <w:tc>
          <w:tcPr>
            <w:tcW w:w="994" w:type="dxa"/>
            <w:tcBorders>
              <w:top w:val="nil"/>
              <w:bottom w:val="nil"/>
            </w:tcBorders>
          </w:tcPr>
          <w:p w:rsidR="00DD3F06" w:rsidRDefault="00DD3F06">
            <w:pPr>
              <w:pStyle w:val="ConsPlusNormal"/>
              <w:jc w:val="center"/>
            </w:pPr>
            <w:r>
              <w:t>20 - 25</w:t>
            </w:r>
          </w:p>
        </w:tc>
        <w:tc>
          <w:tcPr>
            <w:tcW w:w="1282" w:type="dxa"/>
            <w:tcBorders>
              <w:top w:val="nil"/>
              <w:bottom w:val="nil"/>
            </w:tcBorders>
          </w:tcPr>
          <w:p w:rsidR="00DD3F06" w:rsidRDefault="00DD3F06">
            <w:pPr>
              <w:pStyle w:val="ConsPlusNormal"/>
              <w:jc w:val="center"/>
            </w:pPr>
            <w:r>
              <w:t>0,8</w:t>
            </w:r>
          </w:p>
        </w:tc>
        <w:tc>
          <w:tcPr>
            <w:tcW w:w="1003" w:type="dxa"/>
            <w:tcBorders>
              <w:top w:val="nil"/>
              <w:bottom w:val="nil"/>
            </w:tcBorders>
          </w:tcPr>
          <w:p w:rsidR="00DD3F06" w:rsidRDefault="00DD3F06">
            <w:pPr>
              <w:pStyle w:val="ConsPlusNormal"/>
              <w:jc w:val="center"/>
            </w:pPr>
            <w:r>
              <w:t>20 - 25</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(8 - 9)С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сложный</w:t>
            </w:r>
          </w:p>
          <w:p w:rsidR="00DD3F06" w:rsidRDefault="00DD3F06">
            <w:pPr>
              <w:pStyle w:val="ConsPlusNormal"/>
            </w:pPr>
            <w:r>
              <w:t>(I - Ia)</w:t>
            </w:r>
          </w:p>
        </w:tc>
        <w:tc>
          <w:tcPr>
            <w:tcW w:w="998" w:type="dxa"/>
            <w:tcBorders>
              <w:top w:val="nil"/>
              <w:bottom w:val="nil"/>
            </w:tcBorders>
          </w:tcPr>
          <w:p w:rsidR="00DD3F06" w:rsidRDefault="00DD3F06">
            <w:pPr>
              <w:pStyle w:val="ConsPlusNormal"/>
              <w:jc w:val="center"/>
            </w:pPr>
            <w:r>
              <w:t>5 - 10</w:t>
            </w:r>
          </w:p>
        </w:tc>
        <w:tc>
          <w:tcPr>
            <w:tcW w:w="1134" w:type="dxa"/>
            <w:tcBorders>
              <w:top w:val="nil"/>
              <w:bottom w:val="nil"/>
            </w:tcBorders>
          </w:tcPr>
          <w:p w:rsidR="00DD3F06" w:rsidRDefault="00DD3F06">
            <w:pPr>
              <w:pStyle w:val="ConsPlusNormal"/>
              <w:jc w:val="center"/>
            </w:pPr>
            <w:r>
              <w:t>0,8</w:t>
            </w:r>
          </w:p>
        </w:tc>
        <w:tc>
          <w:tcPr>
            <w:tcW w:w="1138" w:type="dxa"/>
            <w:tcBorders>
              <w:top w:val="nil"/>
              <w:bottom w:val="nil"/>
            </w:tcBorders>
          </w:tcPr>
          <w:p w:rsidR="00DD3F06" w:rsidRDefault="00DD3F06">
            <w:pPr>
              <w:pStyle w:val="ConsPlusNormal"/>
              <w:jc w:val="center"/>
            </w:pPr>
            <w:r>
              <w:t>20 - 25</w:t>
            </w:r>
          </w:p>
        </w:tc>
        <w:tc>
          <w:tcPr>
            <w:tcW w:w="1138" w:type="dxa"/>
            <w:tcBorders>
              <w:top w:val="nil"/>
              <w:bottom w:val="nil"/>
            </w:tcBorders>
          </w:tcPr>
          <w:p w:rsidR="00DD3F06" w:rsidRDefault="00DD3F06">
            <w:pPr>
              <w:pStyle w:val="ConsPlusNormal"/>
              <w:jc w:val="center"/>
            </w:pPr>
            <w:r>
              <w:t>0,8</w:t>
            </w:r>
          </w:p>
        </w:tc>
        <w:tc>
          <w:tcPr>
            <w:tcW w:w="994" w:type="dxa"/>
            <w:tcBorders>
              <w:top w:val="nil"/>
              <w:bottom w:val="nil"/>
            </w:tcBorders>
          </w:tcPr>
          <w:p w:rsidR="00DD3F06" w:rsidRDefault="00DD3F06">
            <w:pPr>
              <w:pStyle w:val="ConsPlusNormal"/>
              <w:jc w:val="center"/>
            </w:pPr>
            <w:r>
              <w:t>25 - 30</w:t>
            </w:r>
          </w:p>
        </w:tc>
        <w:tc>
          <w:tcPr>
            <w:tcW w:w="1282" w:type="dxa"/>
            <w:tcBorders>
              <w:top w:val="nil"/>
              <w:bottom w:val="nil"/>
            </w:tcBorders>
          </w:tcPr>
          <w:p w:rsidR="00DD3F06" w:rsidRDefault="00DD3F06">
            <w:pPr>
              <w:pStyle w:val="ConsPlusNormal"/>
              <w:jc w:val="center"/>
            </w:pPr>
            <w:r>
              <w:t>0,8</w:t>
            </w:r>
          </w:p>
        </w:tc>
        <w:tc>
          <w:tcPr>
            <w:tcW w:w="1003" w:type="dxa"/>
            <w:tcBorders>
              <w:top w:val="nil"/>
              <w:bottom w:val="nil"/>
            </w:tcBorders>
          </w:tcPr>
          <w:p w:rsidR="00DD3F06" w:rsidRDefault="00DD3F06">
            <w:pPr>
              <w:pStyle w:val="ConsPlusNormal"/>
              <w:jc w:val="center"/>
            </w:pPr>
            <w:r>
              <w:t>20 - 30</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20 - 25</w:t>
            </w:r>
          </w:p>
        </w:tc>
        <w:tc>
          <w:tcPr>
            <w:tcW w:w="1361" w:type="dxa"/>
            <w:tcBorders>
              <w:top w:val="nil"/>
              <w:bottom w:val="nil"/>
            </w:tcBorders>
          </w:tcPr>
          <w:p w:rsidR="00DD3F06" w:rsidRDefault="00DD3F06">
            <w:pPr>
              <w:pStyle w:val="ConsPlusNormal"/>
              <w:jc w:val="center"/>
            </w:pPr>
            <w:r>
              <w:t>(9 - 10)С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черничный (I - II)</w:t>
            </w:r>
          </w:p>
        </w:tc>
        <w:tc>
          <w:tcPr>
            <w:tcW w:w="998" w:type="dxa"/>
            <w:tcBorders>
              <w:top w:val="nil"/>
              <w:bottom w:val="nil"/>
            </w:tcBorders>
          </w:tcPr>
          <w:p w:rsidR="00DD3F06" w:rsidRDefault="00DD3F06">
            <w:pPr>
              <w:pStyle w:val="ConsPlusNormal"/>
              <w:jc w:val="center"/>
            </w:pPr>
            <w:r>
              <w:t>5 - 10</w:t>
            </w:r>
          </w:p>
        </w:tc>
        <w:tc>
          <w:tcPr>
            <w:tcW w:w="1134" w:type="dxa"/>
            <w:tcBorders>
              <w:top w:val="nil"/>
              <w:bottom w:val="nil"/>
            </w:tcBorders>
          </w:tcPr>
          <w:p w:rsidR="00DD3F06" w:rsidRDefault="00DD3F06">
            <w:pPr>
              <w:pStyle w:val="ConsPlusNormal"/>
              <w:jc w:val="center"/>
            </w:pPr>
            <w:r>
              <w:t>0,9</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0,9</w:t>
            </w:r>
          </w:p>
        </w:tc>
        <w:tc>
          <w:tcPr>
            <w:tcW w:w="994" w:type="dxa"/>
            <w:tcBorders>
              <w:top w:val="nil"/>
              <w:bottom w:val="nil"/>
            </w:tcBorders>
          </w:tcPr>
          <w:p w:rsidR="00DD3F06" w:rsidRDefault="00DD3F06">
            <w:pPr>
              <w:pStyle w:val="ConsPlusNormal"/>
              <w:jc w:val="center"/>
            </w:pPr>
            <w:r>
              <w:t>20 - 25</w:t>
            </w:r>
          </w:p>
        </w:tc>
        <w:tc>
          <w:tcPr>
            <w:tcW w:w="1282" w:type="dxa"/>
            <w:tcBorders>
              <w:top w:val="nil"/>
              <w:bottom w:val="nil"/>
            </w:tcBorders>
          </w:tcPr>
          <w:p w:rsidR="00DD3F06" w:rsidRDefault="00DD3F06">
            <w:pPr>
              <w:pStyle w:val="ConsPlusNormal"/>
              <w:jc w:val="center"/>
            </w:pPr>
            <w:r>
              <w:t>0,9</w:t>
            </w:r>
          </w:p>
        </w:tc>
        <w:tc>
          <w:tcPr>
            <w:tcW w:w="1003" w:type="dxa"/>
            <w:tcBorders>
              <w:top w:val="nil"/>
              <w:bottom w:val="nil"/>
            </w:tcBorders>
          </w:tcPr>
          <w:p w:rsidR="00DD3F06" w:rsidRDefault="00DD3F06">
            <w:pPr>
              <w:pStyle w:val="ConsPlusNormal"/>
              <w:jc w:val="center"/>
            </w:pPr>
            <w:r>
              <w:t>20 - 25</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(8 - 9)С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0,7</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10 - 12</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(1 - 2)Б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(III)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0,9</w:t>
            </w:r>
          </w:p>
        </w:tc>
        <w:tc>
          <w:tcPr>
            <w:tcW w:w="1138" w:type="dxa"/>
            <w:tcBorders>
              <w:top w:val="single" w:sz="4" w:space="0" w:color="auto"/>
              <w:bottom w:val="nil"/>
            </w:tcBorders>
          </w:tcPr>
          <w:p w:rsidR="00DD3F06" w:rsidRDefault="00DD3F06">
            <w:pPr>
              <w:pStyle w:val="ConsPlusNormal"/>
              <w:jc w:val="center"/>
            </w:pPr>
            <w:r>
              <w:t>20 - 25</w:t>
            </w:r>
          </w:p>
        </w:tc>
        <w:tc>
          <w:tcPr>
            <w:tcW w:w="1138" w:type="dxa"/>
            <w:tcBorders>
              <w:top w:val="single" w:sz="4" w:space="0" w:color="auto"/>
              <w:bottom w:val="nil"/>
            </w:tcBorders>
          </w:tcPr>
          <w:p w:rsidR="00DD3F06" w:rsidRDefault="00DD3F06">
            <w:pPr>
              <w:pStyle w:val="ConsPlusNormal"/>
              <w:jc w:val="center"/>
            </w:pPr>
            <w:r>
              <w:t>0,9</w:t>
            </w:r>
          </w:p>
        </w:tc>
        <w:tc>
          <w:tcPr>
            <w:tcW w:w="994" w:type="dxa"/>
            <w:tcBorders>
              <w:top w:val="single" w:sz="4" w:space="0" w:color="auto"/>
              <w:bottom w:val="nil"/>
            </w:tcBorders>
          </w:tcPr>
          <w:p w:rsidR="00DD3F06" w:rsidRDefault="00DD3F06">
            <w:pPr>
              <w:pStyle w:val="ConsPlusNormal"/>
              <w:jc w:val="center"/>
            </w:pPr>
            <w:r>
              <w:t>15 - 25</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0,9</w:t>
            </w:r>
          </w:p>
        </w:tc>
        <w:tc>
          <w:tcPr>
            <w:tcW w:w="1142" w:type="dxa"/>
            <w:tcBorders>
              <w:top w:val="single" w:sz="4" w:space="0" w:color="auto"/>
              <w:bottom w:val="nil"/>
            </w:tcBorders>
          </w:tcPr>
          <w:p w:rsidR="00DD3F06" w:rsidRDefault="00DD3F06">
            <w:pPr>
              <w:pStyle w:val="ConsPlusNormal"/>
              <w:jc w:val="center"/>
            </w:pPr>
            <w:r>
              <w:t>10 - 15</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0,7</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0,8</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t>2. Сосново-лиственные с преобладанием сосны в составе (5 - 7 сосны, 3 - 5 лиственных)</w:t>
            </w:r>
          </w:p>
        </w:tc>
        <w:tc>
          <w:tcPr>
            <w:tcW w:w="1928" w:type="dxa"/>
            <w:vMerge w:val="restart"/>
            <w:tcBorders>
              <w:top w:val="single" w:sz="4" w:space="0" w:color="auto"/>
              <w:bottom w:val="nil"/>
            </w:tcBorders>
          </w:tcPr>
          <w:p w:rsidR="00DD3F06" w:rsidRDefault="00DD3F06">
            <w:pPr>
              <w:pStyle w:val="ConsPlusNormal"/>
            </w:pPr>
            <w:r>
              <w:t>лишайниковый</w:t>
            </w:r>
          </w:p>
          <w:p w:rsidR="00DD3F06" w:rsidRDefault="00DD3F06">
            <w:pPr>
              <w:pStyle w:val="ConsPlusNormal"/>
            </w:pPr>
            <w:r>
              <w:t>(III - IV)</w:t>
            </w:r>
          </w:p>
        </w:tc>
        <w:tc>
          <w:tcPr>
            <w:tcW w:w="998" w:type="dxa"/>
            <w:tcBorders>
              <w:top w:val="single" w:sz="4" w:space="0" w:color="auto"/>
              <w:bottom w:val="nil"/>
            </w:tcBorders>
          </w:tcPr>
          <w:p w:rsidR="00DD3F06" w:rsidRDefault="00DD3F06">
            <w:pPr>
              <w:pStyle w:val="ConsPlusNormal"/>
              <w:jc w:val="center"/>
            </w:pPr>
            <w:r>
              <w:t>4 - 7</w:t>
            </w:r>
          </w:p>
        </w:tc>
        <w:tc>
          <w:tcPr>
            <w:tcW w:w="1134" w:type="dxa"/>
            <w:tcBorders>
              <w:top w:val="single" w:sz="4" w:space="0" w:color="auto"/>
              <w:bottom w:val="nil"/>
            </w:tcBorders>
          </w:tcPr>
          <w:p w:rsidR="00DD3F06" w:rsidRDefault="00DD3F06">
            <w:pPr>
              <w:pStyle w:val="ConsPlusNormal"/>
              <w:jc w:val="center"/>
            </w:pPr>
            <w:r>
              <w:t>0,9</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0,9</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0,9</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(2 - 3)Б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брусничный</w:t>
            </w:r>
          </w:p>
          <w:p w:rsidR="00DD3F06" w:rsidRDefault="00DD3F06">
            <w:pPr>
              <w:pStyle w:val="ConsPlusNormal"/>
            </w:pPr>
            <w:r>
              <w:t>(II - I)</w:t>
            </w:r>
          </w:p>
        </w:tc>
        <w:tc>
          <w:tcPr>
            <w:tcW w:w="998" w:type="dxa"/>
            <w:tcBorders>
              <w:top w:val="nil"/>
              <w:bottom w:val="nil"/>
            </w:tcBorders>
          </w:tcPr>
          <w:p w:rsidR="00DD3F06" w:rsidRDefault="00DD3F06">
            <w:pPr>
              <w:pStyle w:val="ConsPlusNormal"/>
              <w:jc w:val="center"/>
            </w:pPr>
            <w:r>
              <w:t>3 - 6</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jc w:val="center"/>
            </w:pPr>
            <w:r>
              <w:t>30 - 50</w:t>
            </w: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jc w:val="center"/>
            </w:pPr>
            <w:r>
              <w:t>30 - 50</w:t>
            </w: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30 - 40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25 - 30</w:t>
            </w:r>
          </w:p>
        </w:tc>
        <w:tc>
          <w:tcPr>
            <w:tcW w:w="1361" w:type="dxa"/>
            <w:tcBorders>
              <w:top w:val="nil"/>
              <w:bottom w:val="nil"/>
            </w:tcBorders>
          </w:tcPr>
          <w:p w:rsidR="00DD3F06" w:rsidRDefault="00DD3F06">
            <w:pPr>
              <w:pStyle w:val="ConsPlusNormal"/>
              <w:jc w:val="center"/>
            </w:pPr>
            <w:r>
              <w:t>(8 - 9)С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сложный</w:t>
            </w:r>
          </w:p>
          <w:p w:rsidR="00DD3F06" w:rsidRDefault="00DD3F06">
            <w:pPr>
              <w:pStyle w:val="ConsPlusNormal"/>
            </w:pPr>
            <w:r>
              <w:t>(I - Ia)</w:t>
            </w:r>
          </w:p>
        </w:tc>
        <w:tc>
          <w:tcPr>
            <w:tcW w:w="998" w:type="dxa"/>
            <w:tcBorders>
              <w:top w:val="nil"/>
              <w:bottom w:val="nil"/>
            </w:tcBorders>
          </w:tcPr>
          <w:p w:rsidR="00DD3F06" w:rsidRDefault="00DD3F06">
            <w:pPr>
              <w:pStyle w:val="ConsPlusNormal"/>
              <w:jc w:val="center"/>
            </w:pPr>
            <w:r>
              <w:t>3 - 5</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jc w:val="center"/>
            </w:pPr>
            <w:r>
              <w:t>35 - 60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30 - 50</w:t>
            </w: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30 - 45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25 - 35</w:t>
            </w:r>
          </w:p>
        </w:tc>
        <w:tc>
          <w:tcPr>
            <w:tcW w:w="1361" w:type="dxa"/>
            <w:tcBorders>
              <w:top w:val="nil"/>
              <w:bottom w:val="nil"/>
            </w:tcBorders>
          </w:tcPr>
          <w:p w:rsidR="00DD3F06" w:rsidRDefault="00DD3F06">
            <w:pPr>
              <w:pStyle w:val="ConsPlusNormal"/>
              <w:jc w:val="center"/>
            </w:pPr>
            <w:r>
              <w:t>(8 - 10)С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0,4</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(0 - 2)Б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черничный (I - II)</w:t>
            </w:r>
          </w:p>
        </w:tc>
        <w:tc>
          <w:tcPr>
            <w:tcW w:w="998" w:type="dxa"/>
            <w:tcBorders>
              <w:top w:val="nil"/>
              <w:bottom w:val="nil"/>
            </w:tcBorders>
          </w:tcPr>
          <w:p w:rsidR="00DD3F06" w:rsidRDefault="00DD3F06">
            <w:pPr>
              <w:pStyle w:val="ConsPlusNormal"/>
              <w:jc w:val="center"/>
            </w:pPr>
            <w:r>
              <w:t>3 - 6</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jc w:val="center"/>
            </w:pPr>
            <w:r>
              <w:t>30 - 50</w:t>
            </w: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jc w:val="center"/>
            </w:pPr>
            <w:r>
              <w:t>30 - 50</w:t>
            </w: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30 - 40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25 - 35</w:t>
            </w:r>
          </w:p>
        </w:tc>
        <w:tc>
          <w:tcPr>
            <w:tcW w:w="1361" w:type="dxa"/>
            <w:tcBorders>
              <w:top w:val="nil"/>
              <w:bottom w:val="nil"/>
            </w:tcBorders>
          </w:tcPr>
          <w:p w:rsidR="00DD3F06" w:rsidRDefault="00DD3F06">
            <w:pPr>
              <w:pStyle w:val="ConsPlusNormal"/>
              <w:jc w:val="center"/>
            </w:pPr>
            <w:r>
              <w:t>(7 - 9)С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(1 - 3)Б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долгомошный</w:t>
            </w:r>
          </w:p>
          <w:p w:rsidR="00DD3F06" w:rsidRDefault="00DD3F06">
            <w:pPr>
              <w:pStyle w:val="ConsPlusNormal"/>
            </w:pPr>
            <w:r>
              <w:t>(III)</w:t>
            </w:r>
          </w:p>
        </w:tc>
        <w:tc>
          <w:tcPr>
            <w:tcW w:w="998" w:type="dxa"/>
            <w:tcBorders>
              <w:top w:val="nil"/>
              <w:bottom w:val="nil"/>
            </w:tcBorders>
          </w:tcPr>
          <w:p w:rsidR="00DD3F06" w:rsidRDefault="00DD3F06">
            <w:pPr>
              <w:pStyle w:val="ConsPlusNormal"/>
              <w:jc w:val="center"/>
            </w:pPr>
            <w:r>
              <w:t>4 - 7</w:t>
            </w:r>
          </w:p>
        </w:tc>
        <w:tc>
          <w:tcPr>
            <w:tcW w:w="1134" w:type="dxa"/>
            <w:tcBorders>
              <w:top w:val="nil"/>
              <w:bottom w:val="nil"/>
            </w:tcBorders>
          </w:tcPr>
          <w:p w:rsidR="00DD3F06" w:rsidRDefault="00DD3F06">
            <w:pPr>
              <w:pStyle w:val="ConsPlusNormal"/>
              <w:jc w:val="center"/>
            </w:pPr>
            <w:r>
              <w:t>0,8</w:t>
            </w:r>
          </w:p>
        </w:tc>
        <w:tc>
          <w:tcPr>
            <w:tcW w:w="1138" w:type="dxa"/>
            <w:tcBorders>
              <w:top w:val="nil"/>
              <w:bottom w:val="nil"/>
            </w:tcBorders>
          </w:tcPr>
          <w:p w:rsidR="00DD3F06" w:rsidRDefault="00DD3F06">
            <w:pPr>
              <w:pStyle w:val="ConsPlusNormal"/>
              <w:jc w:val="center"/>
            </w:pPr>
            <w:r>
              <w:t>30 - 40</w:t>
            </w:r>
          </w:p>
        </w:tc>
        <w:tc>
          <w:tcPr>
            <w:tcW w:w="1138" w:type="dxa"/>
            <w:tcBorders>
              <w:top w:val="nil"/>
              <w:bottom w:val="nil"/>
            </w:tcBorders>
          </w:tcPr>
          <w:p w:rsidR="00DD3F06" w:rsidRDefault="00DD3F06">
            <w:pPr>
              <w:pStyle w:val="ConsPlusNormal"/>
              <w:jc w:val="center"/>
            </w:pPr>
            <w:r>
              <w:t>0,8</w:t>
            </w:r>
          </w:p>
        </w:tc>
        <w:tc>
          <w:tcPr>
            <w:tcW w:w="994" w:type="dxa"/>
            <w:tcBorders>
              <w:top w:val="nil"/>
              <w:bottom w:val="nil"/>
            </w:tcBorders>
          </w:tcPr>
          <w:p w:rsidR="00DD3F06" w:rsidRDefault="00DD3F06">
            <w:pPr>
              <w:pStyle w:val="ConsPlusNormal"/>
              <w:jc w:val="center"/>
            </w:pPr>
            <w:r>
              <w:t>25 - 35</w:t>
            </w:r>
          </w:p>
        </w:tc>
        <w:tc>
          <w:tcPr>
            <w:tcW w:w="1282" w:type="dxa"/>
            <w:tcBorders>
              <w:top w:val="nil"/>
              <w:bottom w:val="nil"/>
            </w:tcBorders>
          </w:tcPr>
          <w:p w:rsidR="00DD3F06" w:rsidRDefault="00DD3F06">
            <w:pPr>
              <w:pStyle w:val="ConsPlusNormal"/>
              <w:jc w:val="center"/>
            </w:pPr>
            <w:r>
              <w:t>0,8</w:t>
            </w:r>
          </w:p>
        </w:tc>
        <w:tc>
          <w:tcPr>
            <w:tcW w:w="1003" w:type="dxa"/>
            <w:tcBorders>
              <w:top w:val="nil"/>
              <w:bottom w:val="nil"/>
            </w:tcBorders>
          </w:tcPr>
          <w:p w:rsidR="00DD3F06" w:rsidRDefault="00DD3F06">
            <w:pPr>
              <w:pStyle w:val="ConsPlusNormal"/>
              <w:jc w:val="center"/>
            </w:pPr>
            <w:r>
              <w:t>20 - 30</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20 - 25</w:t>
            </w:r>
          </w:p>
        </w:tc>
        <w:tc>
          <w:tcPr>
            <w:tcW w:w="1361" w:type="dxa"/>
            <w:tcBorders>
              <w:top w:val="nil"/>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3 - 5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35 - 60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35 - 60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30 - 50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25 - 40</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сложный</w:t>
            </w:r>
          </w:p>
          <w:p w:rsidR="00DD3F06" w:rsidRDefault="00DD3F06">
            <w:pPr>
              <w:pStyle w:val="ConsPlusNormal"/>
            </w:pPr>
            <w:r>
              <w:t>(I - Ia)</w:t>
            </w:r>
          </w:p>
        </w:tc>
        <w:tc>
          <w:tcPr>
            <w:tcW w:w="998" w:type="dxa"/>
            <w:tcBorders>
              <w:top w:val="single" w:sz="4" w:space="0" w:color="auto"/>
              <w:bottom w:val="nil"/>
            </w:tcBorders>
          </w:tcPr>
          <w:p w:rsidR="00DD3F06" w:rsidRDefault="00DD3F06">
            <w:pPr>
              <w:pStyle w:val="ConsPlusNormal"/>
              <w:jc w:val="center"/>
            </w:pPr>
            <w:r>
              <w:t>3 - 5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40 - 70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40 - 60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30 - 50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25 - 40</w:t>
            </w:r>
          </w:p>
        </w:tc>
        <w:tc>
          <w:tcPr>
            <w:tcW w:w="1361" w:type="dxa"/>
            <w:tcBorders>
              <w:top w:val="single" w:sz="4" w:space="0" w:color="auto"/>
              <w:bottom w:val="nil"/>
            </w:tcBorders>
          </w:tcPr>
          <w:p w:rsidR="00DD3F06" w:rsidRDefault="00DD3F06">
            <w:pPr>
              <w:pStyle w:val="ConsPlusNormal"/>
              <w:jc w:val="center"/>
            </w:pPr>
            <w:r>
              <w:t>(6 - 9)С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(1 - 4)Б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3 - 5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40 - 70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(III)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(5 - 7)С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10 - 15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15 - 20</w:t>
            </w:r>
          </w:p>
        </w:tc>
        <w:tc>
          <w:tcPr>
            <w:tcW w:w="1361" w:type="dxa"/>
            <w:tcBorders>
              <w:top w:val="nil"/>
              <w:bottom w:val="single" w:sz="4" w:space="0" w:color="auto"/>
            </w:tcBorders>
          </w:tcPr>
          <w:p w:rsidR="00DD3F06" w:rsidRDefault="00DD3F06">
            <w:pPr>
              <w:pStyle w:val="ConsPlusNormal"/>
              <w:jc w:val="center"/>
            </w:pPr>
            <w:r>
              <w:t>(3 - 5)Б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3. Лиственно-сосновые (лиственные более 7 единиц, сосны менее 3 единиц при достаточном количестве деревьев)</w:t>
            </w:r>
          </w:p>
        </w:tc>
        <w:tc>
          <w:tcPr>
            <w:tcW w:w="1928" w:type="dxa"/>
            <w:vMerge w:val="restart"/>
            <w:tcBorders>
              <w:top w:val="single" w:sz="4" w:space="0" w:color="auto"/>
              <w:bottom w:val="single" w:sz="4" w:space="0" w:color="auto"/>
            </w:tcBorders>
          </w:tcPr>
          <w:p w:rsidR="00DD3F06" w:rsidRDefault="00DD3F06">
            <w:pPr>
              <w:pStyle w:val="ConsPlusNormal"/>
            </w:pPr>
            <w:r>
              <w:t>брусничный</w:t>
            </w:r>
          </w:p>
        </w:tc>
        <w:tc>
          <w:tcPr>
            <w:tcW w:w="998" w:type="dxa"/>
            <w:tcBorders>
              <w:top w:val="single" w:sz="4" w:space="0" w:color="auto"/>
              <w:bottom w:val="nil"/>
            </w:tcBorders>
          </w:tcPr>
          <w:p w:rsidR="00DD3F06" w:rsidRDefault="00DD3F06">
            <w:pPr>
              <w:pStyle w:val="ConsPlusNormal"/>
              <w:jc w:val="center"/>
            </w:pPr>
            <w:r>
              <w:t>3 - 5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40 - 60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40 - 60</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(5 - 8)С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(2 - 5)Б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сложный</w:t>
            </w:r>
          </w:p>
        </w:tc>
        <w:tc>
          <w:tcPr>
            <w:tcW w:w="998" w:type="dxa"/>
            <w:tcBorders>
              <w:top w:val="single" w:sz="4" w:space="0" w:color="auto"/>
              <w:bottom w:val="nil"/>
            </w:tcBorders>
          </w:tcPr>
          <w:p w:rsidR="00DD3F06" w:rsidRDefault="00DD3F06">
            <w:pPr>
              <w:pStyle w:val="ConsPlusNormal"/>
              <w:jc w:val="center"/>
            </w:pPr>
            <w:r>
              <w:t>3 - 5</w:t>
            </w:r>
          </w:p>
        </w:tc>
        <w:tc>
          <w:tcPr>
            <w:tcW w:w="1134" w:type="dxa"/>
            <w:tcBorders>
              <w:top w:val="single" w:sz="4" w:space="0" w:color="auto"/>
              <w:bottom w:val="nil"/>
            </w:tcBorders>
          </w:tcPr>
          <w:p w:rsidR="00DD3F06" w:rsidRDefault="00DD3F06">
            <w:pPr>
              <w:pStyle w:val="ConsPlusNormal"/>
              <w:jc w:val="center"/>
            </w:pPr>
            <w:r>
              <w:t>0,5</w:t>
            </w:r>
          </w:p>
        </w:tc>
        <w:tc>
          <w:tcPr>
            <w:tcW w:w="1138" w:type="dxa"/>
            <w:tcBorders>
              <w:top w:val="single" w:sz="4" w:space="0" w:color="auto"/>
              <w:bottom w:val="nil"/>
            </w:tcBorders>
          </w:tcPr>
          <w:p w:rsidR="00DD3F06" w:rsidRDefault="00DD3F06">
            <w:pPr>
              <w:pStyle w:val="ConsPlusNormal"/>
              <w:jc w:val="center"/>
            </w:pPr>
            <w:r>
              <w:t>40 - 70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40 - 60</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(6 - 9)С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(1 - 4)Б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40 - 70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(5 - 8)С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(2 - 5)Б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tc>
        <w:tc>
          <w:tcPr>
            <w:tcW w:w="998" w:type="dxa"/>
            <w:tcBorders>
              <w:top w:val="single" w:sz="4" w:space="0" w:color="auto"/>
              <w:bottom w:val="nil"/>
            </w:tcBorders>
          </w:tcPr>
          <w:p w:rsidR="00DD3F06" w:rsidRDefault="00DD3F06">
            <w:pPr>
              <w:pStyle w:val="ConsPlusNormal"/>
              <w:jc w:val="center"/>
            </w:pPr>
            <w:r>
              <w:t>4 - 7</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30 - 45</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(4 - 7)С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(3 - 6)Б</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37" w:name="P6535"/>
      <w:bookmarkEnd w:id="37"/>
      <w:r>
        <w:t>Нормативы рубок, проводимых в целях ухода за лесными</w:t>
      </w:r>
    </w:p>
    <w:p w:rsidR="00DD3F06" w:rsidRDefault="00DD3F06">
      <w:pPr>
        <w:pStyle w:val="ConsPlusTitle"/>
        <w:jc w:val="center"/>
      </w:pPr>
      <w:r>
        <w:t>насаждениями, в еловых насаждениях лесостепного района</w:t>
      </w:r>
    </w:p>
    <w:p w:rsidR="00DD3F06" w:rsidRDefault="00DD3F06">
      <w:pPr>
        <w:pStyle w:val="ConsPlusTitle"/>
        <w:jc w:val="center"/>
      </w:pPr>
      <w:r>
        <w:t>европейской 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38" w:name="P6561"/>
            <w:bookmarkEnd w:id="38"/>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nil"/>
            </w:tcBorders>
          </w:tcPr>
          <w:p w:rsidR="00DD3F06" w:rsidRDefault="00DD3F06">
            <w:pPr>
              <w:pStyle w:val="ConsPlusNormal"/>
            </w:pPr>
            <w:r>
              <w:t>сложные</w:t>
            </w:r>
          </w:p>
          <w:p w:rsidR="00DD3F06" w:rsidRDefault="00DD3F06">
            <w:pPr>
              <w:pStyle w:val="ConsPlusNormal"/>
            </w:pPr>
            <w:r>
              <w:t>(Ia - 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15 - 30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15 - 30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(9 - 10)Е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10 - 20</w:t>
            </w:r>
          </w:p>
        </w:tc>
        <w:tc>
          <w:tcPr>
            <w:tcW w:w="1361" w:type="dxa"/>
            <w:tcBorders>
              <w:top w:val="nil"/>
              <w:bottom w:val="nil"/>
            </w:tcBorders>
          </w:tcPr>
          <w:p w:rsidR="00DD3F06" w:rsidRDefault="00DD3F06">
            <w:pPr>
              <w:pStyle w:val="ConsPlusNormal"/>
              <w:jc w:val="center"/>
            </w:pPr>
            <w:r>
              <w:t>(0 - 1)Б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20 - 35</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15 - 25</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черничные</w:t>
            </w:r>
          </w:p>
          <w:p w:rsidR="00DD3F06" w:rsidRDefault="00DD3F06">
            <w:pPr>
              <w:pStyle w:val="ConsPlusNormal"/>
            </w:pPr>
            <w:r>
              <w:t>(I - II)</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0,8</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0,8</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0,8</w:t>
            </w:r>
          </w:p>
        </w:tc>
        <w:tc>
          <w:tcPr>
            <w:tcW w:w="1003" w:type="dxa"/>
            <w:tcBorders>
              <w:top w:val="nil"/>
              <w:bottom w:val="nil"/>
            </w:tcBorders>
          </w:tcPr>
          <w:p w:rsidR="00DD3F06" w:rsidRDefault="00DD3F06">
            <w:pPr>
              <w:pStyle w:val="ConsPlusNormal"/>
              <w:jc w:val="center"/>
            </w:pPr>
            <w:r>
              <w:t>15 - 20</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(8 - 9)Е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jc w:val="center"/>
            </w:pPr>
            <w:r>
              <w:t>20 - 35</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15 - 25</w:t>
            </w: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10 - 20</w:t>
            </w:r>
          </w:p>
        </w:tc>
        <w:tc>
          <w:tcPr>
            <w:tcW w:w="1361" w:type="dxa"/>
            <w:tcBorders>
              <w:top w:val="nil"/>
              <w:bottom w:val="nil"/>
            </w:tcBorders>
          </w:tcPr>
          <w:p w:rsidR="00DD3F06" w:rsidRDefault="00DD3F06">
            <w:pPr>
              <w:pStyle w:val="ConsPlusNormal"/>
              <w:jc w:val="center"/>
            </w:pPr>
            <w:r>
              <w:t>(1 - 2)Б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приручьевые</w:t>
            </w:r>
          </w:p>
          <w:p w:rsidR="00DD3F06" w:rsidRDefault="00DD3F06">
            <w:pPr>
              <w:pStyle w:val="ConsPlusNormal"/>
            </w:pPr>
            <w:r>
              <w:t>(II - III)</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0,8</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0,8</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0,8</w:t>
            </w:r>
          </w:p>
        </w:tc>
        <w:tc>
          <w:tcPr>
            <w:tcW w:w="1003" w:type="dxa"/>
            <w:tcBorders>
              <w:top w:val="nil"/>
              <w:bottom w:val="nil"/>
            </w:tcBorders>
          </w:tcPr>
          <w:p w:rsidR="00DD3F06" w:rsidRDefault="00DD3F06">
            <w:pPr>
              <w:pStyle w:val="ConsPlusNormal"/>
              <w:jc w:val="center"/>
            </w:pPr>
            <w:r>
              <w:t>15 - 20</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(8 - 9)Е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10 - 20</w:t>
            </w:r>
          </w:p>
        </w:tc>
        <w:tc>
          <w:tcPr>
            <w:tcW w:w="1361" w:type="dxa"/>
            <w:tcBorders>
              <w:top w:val="nil"/>
              <w:bottom w:val="nil"/>
            </w:tcBorders>
          </w:tcPr>
          <w:p w:rsidR="00DD3F06" w:rsidRDefault="00DD3F06">
            <w:pPr>
              <w:pStyle w:val="ConsPlusNormal"/>
              <w:jc w:val="center"/>
            </w:pPr>
            <w:r>
              <w:t>(1 - 2)Б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(Ос)</w:t>
            </w: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2. Елово-лиственные с преобладанием ели в составе: 5 - 7 ели и 3 - 5 лиственных</w:t>
            </w:r>
          </w:p>
        </w:tc>
        <w:tc>
          <w:tcPr>
            <w:tcW w:w="1928" w:type="dxa"/>
            <w:vMerge w:val="restart"/>
            <w:tcBorders>
              <w:top w:val="single" w:sz="4" w:space="0" w:color="auto"/>
              <w:bottom w:val="nil"/>
            </w:tcBorders>
          </w:tcPr>
          <w:p w:rsidR="00DD3F06" w:rsidRDefault="00DD3F06">
            <w:pPr>
              <w:pStyle w:val="ConsPlusNormal"/>
            </w:pPr>
            <w:r>
              <w:t>сложные</w:t>
            </w:r>
          </w:p>
          <w:p w:rsidR="00DD3F06" w:rsidRDefault="00DD3F06">
            <w:pPr>
              <w:pStyle w:val="ConsPlusNormal"/>
            </w:pPr>
            <w:r>
              <w:t>(Ia - 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(9 - 10)Е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(0 - 1)Б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30 - 40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30 - 40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jc w:val="center"/>
            </w:pPr>
            <w:r>
              <w:t>(20)</w:t>
            </w:r>
          </w:p>
        </w:tc>
        <w:tc>
          <w:tcPr>
            <w:tcW w:w="1361" w:type="dxa"/>
            <w:tcBorders>
              <w:top w:val="nil"/>
              <w:bottom w:val="nil"/>
            </w:tcBorders>
          </w:tcPr>
          <w:p w:rsidR="00DD3F06" w:rsidRDefault="00DD3F06">
            <w:pPr>
              <w:pStyle w:val="ConsPlusNormal"/>
              <w:jc w:val="center"/>
            </w:pPr>
            <w:r>
              <w:t>(Ос)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черничные</w:t>
            </w:r>
          </w:p>
          <w:p w:rsidR="00DD3F06" w:rsidRDefault="00DD3F06">
            <w:pPr>
              <w:pStyle w:val="ConsPlusNormal"/>
            </w:pPr>
            <w:r>
              <w:t>(I - II)</w:t>
            </w:r>
          </w:p>
        </w:tc>
        <w:tc>
          <w:tcPr>
            <w:tcW w:w="998" w:type="dxa"/>
            <w:tcBorders>
              <w:top w:val="nil"/>
              <w:bottom w:val="nil"/>
            </w:tcBorders>
          </w:tcPr>
          <w:p w:rsidR="00DD3F06" w:rsidRDefault="00DD3F06">
            <w:pPr>
              <w:pStyle w:val="ConsPlusNormal"/>
              <w:jc w:val="center"/>
            </w:pPr>
            <w:r>
              <w:t>6 - 8</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20 - 35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20 - 30</w:t>
            </w:r>
          </w:p>
        </w:tc>
        <w:tc>
          <w:tcPr>
            <w:tcW w:w="1361" w:type="dxa"/>
            <w:tcBorders>
              <w:top w:val="nil"/>
              <w:bottom w:val="nil"/>
            </w:tcBorders>
          </w:tcPr>
          <w:p w:rsidR="00DD3F06" w:rsidRDefault="00DD3F06">
            <w:pPr>
              <w:pStyle w:val="ConsPlusNormal"/>
              <w:jc w:val="center"/>
            </w:pPr>
            <w:r>
              <w:t>(8 - 9)Е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jc w:val="center"/>
            </w:pPr>
            <w:r>
              <w:t>30 - 40</w:t>
            </w: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jc w:val="center"/>
            </w:pPr>
            <w:r>
              <w:t>30 - 40</w:t>
            </w: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(1 - 2)Б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jc w:val="center"/>
            </w:pPr>
            <w:r>
              <w:t>(20)</w:t>
            </w:r>
          </w:p>
        </w:tc>
        <w:tc>
          <w:tcPr>
            <w:tcW w:w="1361" w:type="dxa"/>
            <w:tcBorders>
              <w:top w:val="nil"/>
              <w:bottom w:val="nil"/>
            </w:tcBorders>
          </w:tcPr>
          <w:p w:rsidR="00DD3F06" w:rsidRDefault="00DD3F06">
            <w:pPr>
              <w:pStyle w:val="ConsPlusNormal"/>
              <w:jc w:val="center"/>
            </w:pPr>
            <w:r>
              <w:t>(Ос)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приручьевые</w:t>
            </w:r>
          </w:p>
          <w:p w:rsidR="00DD3F06" w:rsidRDefault="00DD3F06">
            <w:pPr>
              <w:pStyle w:val="ConsPlusNormal"/>
            </w:pPr>
            <w:r>
              <w:t>(II - III)</w:t>
            </w:r>
          </w:p>
        </w:tc>
        <w:tc>
          <w:tcPr>
            <w:tcW w:w="998" w:type="dxa"/>
            <w:tcBorders>
              <w:top w:val="nil"/>
              <w:bottom w:val="nil"/>
            </w:tcBorders>
          </w:tcPr>
          <w:p w:rsidR="00DD3F06" w:rsidRDefault="00DD3F06">
            <w:pPr>
              <w:pStyle w:val="ConsPlusNormal"/>
              <w:jc w:val="center"/>
            </w:pPr>
            <w:r>
              <w:t>6 - 8</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20 - 35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20 - 30</w:t>
            </w:r>
          </w:p>
        </w:tc>
        <w:tc>
          <w:tcPr>
            <w:tcW w:w="1361" w:type="dxa"/>
            <w:tcBorders>
              <w:top w:val="nil"/>
              <w:bottom w:val="nil"/>
            </w:tcBorders>
          </w:tcPr>
          <w:p w:rsidR="00DD3F06" w:rsidRDefault="00DD3F06">
            <w:pPr>
              <w:pStyle w:val="ConsPlusNormal"/>
              <w:jc w:val="center"/>
            </w:pPr>
            <w:r>
              <w:t>(8 - 9)Е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(1 - 2)Б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(Ос)</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nil"/>
            </w:tcBorders>
          </w:tcPr>
          <w:p w:rsidR="00DD3F06" w:rsidRDefault="00DD3F06">
            <w:pPr>
              <w:pStyle w:val="ConsPlusNormal"/>
            </w:pPr>
            <w:r>
              <w:t>сложные</w:t>
            </w:r>
          </w:p>
          <w:p w:rsidR="00DD3F06" w:rsidRDefault="00DD3F06">
            <w:pPr>
              <w:pStyle w:val="ConsPlusNormal"/>
            </w:pPr>
            <w:r>
              <w:t>(Ia - 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50 - 60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50 - 60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30 - 50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(8 - 10)Е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50 - 60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jc w:val="center"/>
            </w:pPr>
            <w:r>
              <w:t>(20)</w:t>
            </w:r>
          </w:p>
        </w:tc>
        <w:tc>
          <w:tcPr>
            <w:tcW w:w="1361" w:type="dxa"/>
            <w:tcBorders>
              <w:top w:val="nil"/>
              <w:bottom w:val="nil"/>
            </w:tcBorders>
          </w:tcPr>
          <w:p w:rsidR="00DD3F06" w:rsidRDefault="00DD3F06">
            <w:pPr>
              <w:pStyle w:val="ConsPlusNormal"/>
              <w:jc w:val="center"/>
            </w:pPr>
            <w:r>
              <w:t>(Ос)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черничные</w:t>
            </w:r>
          </w:p>
          <w:p w:rsidR="00DD3F06" w:rsidRDefault="00DD3F06">
            <w:pPr>
              <w:pStyle w:val="ConsPlusNormal"/>
            </w:pPr>
            <w:r>
              <w:t>(I - II)</w:t>
            </w:r>
          </w:p>
        </w:tc>
        <w:tc>
          <w:tcPr>
            <w:tcW w:w="998" w:type="dxa"/>
            <w:tcBorders>
              <w:top w:val="nil"/>
              <w:bottom w:val="nil"/>
            </w:tcBorders>
          </w:tcPr>
          <w:p w:rsidR="00DD3F06" w:rsidRDefault="00DD3F06">
            <w:pPr>
              <w:pStyle w:val="ConsPlusNormal"/>
              <w:jc w:val="center"/>
            </w:pPr>
            <w:r>
              <w:t>4 - 6</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25 - 35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20 - 30</w:t>
            </w:r>
          </w:p>
        </w:tc>
        <w:tc>
          <w:tcPr>
            <w:tcW w:w="1361" w:type="dxa"/>
            <w:tcBorders>
              <w:top w:val="nil"/>
              <w:bottom w:val="nil"/>
            </w:tcBorders>
          </w:tcPr>
          <w:p w:rsidR="00DD3F06" w:rsidRDefault="00DD3F06">
            <w:pPr>
              <w:pStyle w:val="ConsPlusNormal"/>
              <w:jc w:val="center"/>
            </w:pPr>
            <w:r>
              <w:t>(8 - 9)Е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jc w:val="center"/>
            </w:pPr>
            <w:r>
              <w:t>50 - 60</w:t>
            </w: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(1 - 2)Б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jc w:val="center"/>
            </w:pPr>
            <w:r>
              <w:t>(20)</w:t>
            </w:r>
          </w:p>
        </w:tc>
        <w:tc>
          <w:tcPr>
            <w:tcW w:w="1361" w:type="dxa"/>
            <w:tcBorders>
              <w:top w:val="nil"/>
              <w:bottom w:val="nil"/>
            </w:tcBorders>
          </w:tcPr>
          <w:p w:rsidR="00DD3F06" w:rsidRDefault="00DD3F06">
            <w:pPr>
              <w:pStyle w:val="ConsPlusNormal"/>
              <w:jc w:val="center"/>
            </w:pPr>
            <w:r>
              <w:t>(Ос)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приручьевые</w:t>
            </w:r>
          </w:p>
          <w:p w:rsidR="00DD3F06" w:rsidRDefault="00DD3F06">
            <w:pPr>
              <w:pStyle w:val="ConsPlusNormal"/>
            </w:pPr>
            <w:r>
              <w:t>(II - III)</w:t>
            </w:r>
          </w:p>
        </w:tc>
        <w:tc>
          <w:tcPr>
            <w:tcW w:w="998" w:type="dxa"/>
            <w:tcBorders>
              <w:top w:val="nil"/>
              <w:bottom w:val="nil"/>
            </w:tcBorders>
          </w:tcPr>
          <w:p w:rsidR="00DD3F06" w:rsidRDefault="00DD3F06">
            <w:pPr>
              <w:pStyle w:val="ConsPlusNormal"/>
              <w:jc w:val="center"/>
            </w:pPr>
            <w:r>
              <w:t>4 - 6</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25 - 35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20 - 30</w:t>
            </w:r>
          </w:p>
        </w:tc>
        <w:tc>
          <w:tcPr>
            <w:tcW w:w="1361" w:type="dxa"/>
            <w:tcBorders>
              <w:top w:val="nil"/>
              <w:bottom w:val="nil"/>
            </w:tcBorders>
          </w:tcPr>
          <w:p w:rsidR="00DD3F06" w:rsidRDefault="00DD3F06">
            <w:pPr>
              <w:pStyle w:val="ConsPlusNormal"/>
              <w:jc w:val="center"/>
            </w:pPr>
            <w:r>
              <w:t>(8 - 9)Е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(1 - 2)Б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(Ос)</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3. Лиственно-</w:t>
            </w:r>
            <w:r>
              <w:lastRenderedPageBreak/>
              <w:t>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DD3F06" w:rsidRDefault="00DD3F06">
            <w:pPr>
              <w:pStyle w:val="ConsPlusNormal"/>
            </w:pPr>
            <w:r>
              <w:lastRenderedPageBreak/>
              <w:t>сложные</w:t>
            </w:r>
          </w:p>
          <w:p w:rsidR="00DD3F06" w:rsidRDefault="00DD3F06">
            <w:pPr>
              <w:pStyle w:val="ConsPlusNormal"/>
            </w:pPr>
            <w:r>
              <w:lastRenderedPageBreak/>
              <w:t>(Ia - I)</w:t>
            </w:r>
          </w:p>
        </w:tc>
        <w:tc>
          <w:tcPr>
            <w:tcW w:w="998" w:type="dxa"/>
            <w:tcBorders>
              <w:top w:val="single" w:sz="4" w:space="0" w:color="auto"/>
              <w:bottom w:val="nil"/>
            </w:tcBorders>
          </w:tcPr>
          <w:p w:rsidR="00DD3F06" w:rsidRDefault="00DD3F06">
            <w:pPr>
              <w:pStyle w:val="ConsPlusNormal"/>
              <w:jc w:val="center"/>
            </w:pPr>
            <w:r>
              <w:lastRenderedPageBreak/>
              <w:t>4 - 6</w:t>
            </w:r>
          </w:p>
        </w:tc>
        <w:tc>
          <w:tcPr>
            <w:tcW w:w="1134"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994" w:type="dxa"/>
            <w:tcBorders>
              <w:top w:val="single" w:sz="4" w:space="0" w:color="auto"/>
              <w:bottom w:val="nil"/>
            </w:tcBorders>
          </w:tcPr>
          <w:p w:rsidR="00DD3F06" w:rsidRDefault="00DD3F06">
            <w:pPr>
              <w:pStyle w:val="ConsPlusNormal"/>
              <w:jc w:val="center"/>
            </w:pPr>
            <w:r>
              <w:t>нет</w:t>
            </w:r>
          </w:p>
        </w:tc>
        <w:tc>
          <w:tcPr>
            <w:tcW w:w="1282" w:type="dxa"/>
            <w:tcBorders>
              <w:top w:val="single" w:sz="4" w:space="0" w:color="auto"/>
              <w:bottom w:val="nil"/>
            </w:tcBorders>
          </w:tcPr>
          <w:p w:rsidR="00DD3F06" w:rsidRDefault="00DD3F06">
            <w:pPr>
              <w:pStyle w:val="ConsPlusNormal"/>
              <w:jc w:val="center"/>
            </w:pPr>
            <w:r>
              <w:t>нет</w:t>
            </w:r>
          </w:p>
        </w:tc>
        <w:tc>
          <w:tcPr>
            <w:tcW w:w="1003" w:type="dxa"/>
            <w:tcBorders>
              <w:top w:val="single" w:sz="4" w:space="0" w:color="auto"/>
              <w:bottom w:val="nil"/>
            </w:tcBorders>
          </w:tcPr>
          <w:p w:rsidR="00DD3F06" w:rsidRDefault="00DD3F06">
            <w:pPr>
              <w:pStyle w:val="ConsPlusNormal"/>
              <w:jc w:val="center"/>
            </w:pPr>
            <w:r>
              <w:t>нет</w:t>
            </w:r>
          </w:p>
        </w:tc>
        <w:tc>
          <w:tcPr>
            <w:tcW w:w="1291" w:type="dxa"/>
            <w:tcBorders>
              <w:top w:val="single" w:sz="4" w:space="0" w:color="auto"/>
              <w:bottom w:val="nil"/>
            </w:tcBorders>
          </w:tcPr>
          <w:p w:rsidR="00DD3F06" w:rsidRDefault="00DD3F06">
            <w:pPr>
              <w:pStyle w:val="ConsPlusNormal"/>
              <w:jc w:val="center"/>
            </w:pPr>
            <w:r>
              <w:t>нет</w:t>
            </w:r>
          </w:p>
        </w:tc>
        <w:tc>
          <w:tcPr>
            <w:tcW w:w="1142" w:type="dxa"/>
            <w:tcBorders>
              <w:top w:val="single" w:sz="4" w:space="0" w:color="auto"/>
              <w:bottom w:val="nil"/>
            </w:tcBorders>
          </w:tcPr>
          <w:p w:rsidR="00DD3F06" w:rsidRDefault="00DD3F06">
            <w:pPr>
              <w:pStyle w:val="ConsPlusNormal"/>
              <w:jc w:val="center"/>
            </w:pPr>
            <w:r>
              <w:t>нет</w:t>
            </w:r>
          </w:p>
        </w:tc>
        <w:tc>
          <w:tcPr>
            <w:tcW w:w="1361" w:type="dxa"/>
            <w:tcBorders>
              <w:top w:val="single" w:sz="4" w:space="0" w:color="auto"/>
              <w:bottom w:val="nil"/>
            </w:tcBorders>
          </w:tcPr>
          <w:p w:rsidR="00DD3F06" w:rsidRDefault="00DD3F06">
            <w:pPr>
              <w:pStyle w:val="ConsPlusNormal"/>
              <w:jc w:val="center"/>
            </w:pPr>
            <w:r>
              <w:t>(8 - 10)Е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огр.</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огр.</w:t>
            </w:r>
          </w:p>
        </w:tc>
        <w:tc>
          <w:tcPr>
            <w:tcW w:w="1291" w:type="dxa"/>
            <w:tcBorders>
              <w:top w:val="nil"/>
              <w:bottom w:val="nil"/>
            </w:tcBorders>
          </w:tcPr>
          <w:p w:rsidR="00DD3F06" w:rsidRDefault="00DD3F06">
            <w:pPr>
              <w:pStyle w:val="ConsPlusNormal"/>
              <w:jc w:val="center"/>
            </w:pPr>
            <w:r>
              <w:t>огр.</w:t>
            </w:r>
          </w:p>
        </w:tc>
        <w:tc>
          <w:tcPr>
            <w:tcW w:w="1142" w:type="dxa"/>
            <w:tcBorders>
              <w:top w:val="nil"/>
              <w:bottom w:val="nil"/>
            </w:tcBorders>
          </w:tcPr>
          <w:p w:rsidR="00DD3F06" w:rsidRDefault="00DD3F06">
            <w:pPr>
              <w:pStyle w:val="ConsPlusNormal"/>
              <w:jc w:val="center"/>
            </w:pPr>
            <w:r>
              <w:t>огр.</w:t>
            </w:r>
          </w:p>
        </w:tc>
        <w:tc>
          <w:tcPr>
            <w:tcW w:w="1361" w:type="dxa"/>
            <w:tcBorders>
              <w:top w:val="nil"/>
              <w:bottom w:val="nil"/>
            </w:tcBorders>
          </w:tcPr>
          <w:p w:rsidR="00DD3F06" w:rsidRDefault="00DD3F06">
            <w:pPr>
              <w:pStyle w:val="ConsPlusNormal"/>
              <w:jc w:val="center"/>
            </w:pPr>
            <w:r>
              <w:t>(0 - 2)Б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0,4</w:t>
            </w:r>
          </w:p>
        </w:tc>
        <w:tc>
          <w:tcPr>
            <w:tcW w:w="1003" w:type="dxa"/>
            <w:tcBorders>
              <w:top w:val="nil"/>
              <w:bottom w:val="nil"/>
            </w:tcBorders>
          </w:tcPr>
          <w:p w:rsidR="00DD3F06" w:rsidRDefault="00DD3F06">
            <w:pPr>
              <w:pStyle w:val="ConsPlusNormal"/>
              <w:jc w:val="center"/>
            </w:pPr>
            <w:r>
              <w:t>6 - 10</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8 - 12</w:t>
            </w:r>
          </w:p>
        </w:tc>
        <w:tc>
          <w:tcPr>
            <w:tcW w:w="1361" w:type="dxa"/>
            <w:tcBorders>
              <w:top w:val="nil"/>
              <w:bottom w:val="nil"/>
            </w:tcBorders>
          </w:tcPr>
          <w:p w:rsidR="00DD3F06" w:rsidRDefault="00DD3F06">
            <w:pPr>
              <w:pStyle w:val="ConsPlusNormal"/>
              <w:jc w:val="center"/>
            </w:pPr>
            <w:r>
              <w:t>(Ос)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черничные</w:t>
            </w:r>
          </w:p>
          <w:p w:rsidR="00DD3F06" w:rsidRDefault="00DD3F06">
            <w:pPr>
              <w:pStyle w:val="ConsPlusNormal"/>
            </w:pPr>
            <w:r>
              <w:t>(I - II)</w:t>
            </w:r>
          </w:p>
        </w:tc>
        <w:tc>
          <w:tcPr>
            <w:tcW w:w="998" w:type="dxa"/>
            <w:tcBorders>
              <w:top w:val="nil"/>
              <w:bottom w:val="nil"/>
            </w:tcBorders>
          </w:tcPr>
          <w:p w:rsidR="00DD3F06" w:rsidRDefault="00DD3F06">
            <w:pPr>
              <w:pStyle w:val="ConsPlusNormal"/>
              <w:jc w:val="center"/>
            </w:pPr>
            <w:r>
              <w:t>4 - 6</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40 -</w:t>
            </w:r>
          </w:p>
        </w:tc>
        <w:tc>
          <w:tcPr>
            <w:tcW w:w="1282" w:type="dxa"/>
            <w:tcBorders>
              <w:top w:val="nil"/>
              <w:bottom w:val="nil"/>
            </w:tcBorders>
          </w:tcPr>
          <w:p w:rsidR="00DD3F06" w:rsidRDefault="00DD3F06">
            <w:pPr>
              <w:pStyle w:val="ConsPlusNormal"/>
              <w:jc w:val="center"/>
            </w:pPr>
            <w:r>
              <w:t>нет</w:t>
            </w:r>
          </w:p>
        </w:tc>
        <w:tc>
          <w:tcPr>
            <w:tcW w:w="1003" w:type="dxa"/>
            <w:tcBorders>
              <w:top w:val="nil"/>
              <w:bottom w:val="nil"/>
            </w:tcBorders>
          </w:tcPr>
          <w:p w:rsidR="00DD3F06" w:rsidRDefault="00DD3F06">
            <w:pPr>
              <w:pStyle w:val="ConsPlusNormal"/>
              <w:jc w:val="center"/>
            </w:pPr>
            <w:r>
              <w:t>30-</w:t>
            </w:r>
          </w:p>
        </w:tc>
        <w:tc>
          <w:tcPr>
            <w:tcW w:w="1291" w:type="dxa"/>
            <w:tcBorders>
              <w:top w:val="nil"/>
              <w:bottom w:val="nil"/>
            </w:tcBorders>
          </w:tcPr>
          <w:p w:rsidR="00DD3F06" w:rsidRDefault="00DD3F06">
            <w:pPr>
              <w:pStyle w:val="ConsPlusNormal"/>
              <w:jc w:val="center"/>
            </w:pPr>
            <w:r>
              <w:t>нет</w:t>
            </w:r>
          </w:p>
        </w:tc>
        <w:tc>
          <w:tcPr>
            <w:tcW w:w="1142" w:type="dxa"/>
            <w:tcBorders>
              <w:top w:val="nil"/>
              <w:bottom w:val="nil"/>
            </w:tcBorders>
          </w:tcPr>
          <w:p w:rsidR="00DD3F06" w:rsidRDefault="00DD3F06">
            <w:pPr>
              <w:pStyle w:val="ConsPlusNormal"/>
              <w:jc w:val="center"/>
            </w:pPr>
            <w:r>
              <w:t>30-</w:t>
            </w:r>
          </w:p>
        </w:tc>
        <w:tc>
          <w:tcPr>
            <w:tcW w:w="1361" w:type="dxa"/>
            <w:tcBorders>
              <w:top w:val="nil"/>
              <w:bottom w:val="nil"/>
            </w:tcBorders>
          </w:tcPr>
          <w:p w:rsidR="00DD3F06" w:rsidRDefault="00DD3F06">
            <w:pPr>
              <w:pStyle w:val="ConsPlusNormal"/>
              <w:jc w:val="center"/>
            </w:pPr>
            <w:r>
              <w:t>(7 - 8)Е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50/100</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40/100</w:t>
            </w:r>
          </w:p>
        </w:tc>
        <w:tc>
          <w:tcPr>
            <w:tcW w:w="1291" w:type="dxa"/>
            <w:tcBorders>
              <w:top w:val="nil"/>
              <w:bottom w:val="nil"/>
            </w:tcBorders>
          </w:tcPr>
          <w:p w:rsidR="00DD3F06" w:rsidRDefault="00DD3F06">
            <w:pPr>
              <w:pStyle w:val="ConsPlusNormal"/>
              <w:jc w:val="center"/>
            </w:pPr>
            <w:r>
              <w:t>огр.</w:t>
            </w:r>
          </w:p>
        </w:tc>
        <w:tc>
          <w:tcPr>
            <w:tcW w:w="1142" w:type="dxa"/>
            <w:tcBorders>
              <w:top w:val="nil"/>
              <w:bottom w:val="nil"/>
            </w:tcBorders>
          </w:tcPr>
          <w:p w:rsidR="00DD3F06" w:rsidRDefault="00DD3F06">
            <w:pPr>
              <w:pStyle w:val="ConsPlusNormal"/>
              <w:jc w:val="center"/>
            </w:pPr>
            <w:r>
              <w:t>40/100</w:t>
            </w:r>
          </w:p>
        </w:tc>
        <w:tc>
          <w:tcPr>
            <w:tcW w:w="1361" w:type="dxa"/>
            <w:tcBorders>
              <w:top w:val="nil"/>
              <w:bottom w:val="nil"/>
            </w:tcBorders>
          </w:tcPr>
          <w:p w:rsidR="00DD3F06" w:rsidRDefault="00DD3F06">
            <w:pPr>
              <w:pStyle w:val="ConsPlusNormal"/>
              <w:jc w:val="center"/>
            </w:pPr>
            <w:r>
              <w:t>(2 - 3)Б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8 - 12</w:t>
            </w:r>
          </w:p>
        </w:tc>
        <w:tc>
          <w:tcPr>
            <w:tcW w:w="1361" w:type="dxa"/>
            <w:tcBorders>
              <w:top w:val="nil"/>
              <w:bottom w:val="nil"/>
            </w:tcBorders>
          </w:tcPr>
          <w:p w:rsidR="00DD3F06" w:rsidRDefault="00DD3F06">
            <w:pPr>
              <w:pStyle w:val="ConsPlusNormal"/>
              <w:jc w:val="center"/>
            </w:pPr>
            <w:r>
              <w:t>(Ос)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приручьевые</w:t>
            </w:r>
          </w:p>
          <w:p w:rsidR="00DD3F06" w:rsidRDefault="00DD3F06">
            <w:pPr>
              <w:pStyle w:val="ConsPlusNormal"/>
            </w:pPr>
            <w:r>
              <w:t>(II - III)</w:t>
            </w:r>
          </w:p>
        </w:tc>
        <w:tc>
          <w:tcPr>
            <w:tcW w:w="998" w:type="dxa"/>
            <w:tcBorders>
              <w:top w:val="nil"/>
              <w:bottom w:val="nil"/>
            </w:tcBorders>
          </w:tcPr>
          <w:p w:rsidR="00DD3F06" w:rsidRDefault="00DD3F06">
            <w:pPr>
              <w:pStyle w:val="ConsPlusNormal"/>
              <w:jc w:val="center"/>
            </w:pPr>
            <w:r>
              <w:t>4 - 6</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40 -</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(&gt; 4)Е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огр.</w:t>
            </w:r>
          </w:p>
        </w:tc>
        <w:tc>
          <w:tcPr>
            <w:tcW w:w="1138" w:type="dxa"/>
            <w:tcBorders>
              <w:top w:val="nil"/>
              <w:bottom w:val="single" w:sz="4" w:space="0" w:color="auto"/>
            </w:tcBorders>
          </w:tcPr>
          <w:p w:rsidR="00DD3F06" w:rsidRDefault="00DD3F06">
            <w:pPr>
              <w:pStyle w:val="ConsPlusNormal"/>
              <w:jc w:val="center"/>
            </w:pPr>
            <w:r>
              <w:t>огр.</w:t>
            </w:r>
          </w:p>
        </w:tc>
        <w:tc>
          <w:tcPr>
            <w:tcW w:w="1138" w:type="dxa"/>
            <w:tcBorders>
              <w:top w:val="nil"/>
              <w:bottom w:val="single" w:sz="4" w:space="0" w:color="auto"/>
            </w:tcBorders>
          </w:tcPr>
          <w:p w:rsidR="00DD3F06" w:rsidRDefault="00DD3F06">
            <w:pPr>
              <w:pStyle w:val="ConsPlusNormal"/>
              <w:jc w:val="center"/>
            </w:pPr>
            <w:r>
              <w:t>огр.</w:t>
            </w:r>
          </w:p>
        </w:tc>
        <w:tc>
          <w:tcPr>
            <w:tcW w:w="994" w:type="dxa"/>
            <w:tcBorders>
              <w:top w:val="nil"/>
              <w:bottom w:val="single" w:sz="4" w:space="0" w:color="auto"/>
            </w:tcBorders>
          </w:tcPr>
          <w:p w:rsidR="00DD3F06" w:rsidRDefault="00DD3F06">
            <w:pPr>
              <w:pStyle w:val="ConsPlusNormal"/>
              <w:jc w:val="center"/>
            </w:pPr>
            <w:r>
              <w:t>50/100</w:t>
            </w: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(&lt; 6)Б(Ос)</w:t>
            </w:r>
          </w:p>
        </w:tc>
      </w:tr>
    </w:tbl>
    <w:p w:rsidR="00DD3F06" w:rsidRDefault="00DD3F06">
      <w:pPr>
        <w:pStyle w:val="ConsPlusNormal"/>
        <w:jc w:val="both"/>
      </w:pPr>
    </w:p>
    <w:p w:rsidR="00DD3F06" w:rsidRDefault="00DD3F06">
      <w:pPr>
        <w:pStyle w:val="ConsPlusTitle"/>
        <w:jc w:val="center"/>
        <w:outlineLvl w:val="2"/>
      </w:pPr>
      <w:bookmarkStart w:id="39" w:name="P6952"/>
      <w:bookmarkEnd w:id="39"/>
      <w:r>
        <w:t>Нормативы рубок, проводимых в целях ухода за лесными</w:t>
      </w:r>
    </w:p>
    <w:p w:rsidR="00DD3F06" w:rsidRDefault="00DD3F06">
      <w:pPr>
        <w:pStyle w:val="ConsPlusTitle"/>
        <w:jc w:val="center"/>
      </w:pPr>
      <w:r>
        <w:t>насаждениями, при формировании лесных насаждений дуба</w:t>
      </w:r>
    </w:p>
    <w:p w:rsidR="00DD3F06" w:rsidRDefault="00DD3F06">
      <w:pPr>
        <w:pStyle w:val="ConsPlusTitle"/>
        <w:jc w:val="center"/>
      </w:pPr>
      <w:r>
        <w:t>лесостепного района европейской 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40" w:name="P6978"/>
            <w:bookmarkEnd w:id="40"/>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jc w:val="both"/>
            </w:pPr>
            <w:r>
              <w:t xml:space="preserve">1. Дубовые насаждения </w:t>
            </w:r>
            <w:r>
              <w:lastRenderedPageBreak/>
              <w:t>чистые и с примесью других пород до 2 единиц</w:t>
            </w:r>
          </w:p>
        </w:tc>
        <w:tc>
          <w:tcPr>
            <w:tcW w:w="1928" w:type="dxa"/>
            <w:vMerge w:val="restart"/>
            <w:tcBorders>
              <w:top w:val="single" w:sz="4" w:space="0" w:color="auto"/>
              <w:bottom w:val="single" w:sz="4" w:space="0" w:color="auto"/>
            </w:tcBorders>
          </w:tcPr>
          <w:p w:rsidR="00DD3F06" w:rsidRDefault="00DD3F06">
            <w:pPr>
              <w:pStyle w:val="ConsPlusNormal"/>
            </w:pPr>
            <w:r>
              <w:lastRenderedPageBreak/>
              <w:t>Дубравы свежие липово-</w:t>
            </w:r>
            <w:r>
              <w:lastRenderedPageBreak/>
              <w:t>лещиновые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lastRenderedPageBreak/>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(8 - 9)Д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(1 - 2)</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свежие липово-осоковые</w:t>
            </w:r>
          </w:p>
          <w:p w:rsidR="00DD3F06" w:rsidRDefault="00DD3F06">
            <w:pPr>
              <w:pStyle w:val="ConsPlusNormal"/>
            </w:pPr>
            <w:r>
              <w:t>(III - II;</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(8 - 9)Д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(1 - 2)</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влажные</w:t>
            </w:r>
          </w:p>
          <w:p w:rsidR="00DD3F06" w:rsidRDefault="00DD3F06">
            <w:pPr>
              <w:pStyle w:val="ConsPlusNormal"/>
            </w:pPr>
            <w:r>
              <w:t>крупнотравные (II - III; 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(8 - 9)Д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(1 - 2)</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влажные липовые</w:t>
            </w:r>
          </w:p>
          <w:p w:rsidR="00DD3F06" w:rsidRDefault="00DD3F06">
            <w:pPr>
              <w:pStyle w:val="ConsPlusNormal"/>
            </w:pPr>
            <w:r>
              <w:t>(III - IV;</w:t>
            </w:r>
          </w:p>
          <w:p w:rsidR="00DD3F06" w:rsidRDefault="00DD3F06">
            <w:pPr>
              <w:pStyle w:val="ConsPlusNormal"/>
            </w:pPr>
            <w:r>
              <w:t>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(8 - 9)Д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(1 - 2)</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приручейно-крупнотравные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(8 - 9)Д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(1 - 2)</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Ол. ч.,</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 xml:space="preserve">2. Смешанные </w:t>
            </w:r>
            <w:r>
              <w:lastRenderedPageBreak/>
              <w:t>насаждения с преобладанием дуба в составе: 5 - 7 единиц (с мягколиственными и твердолиственными породами)</w:t>
            </w:r>
          </w:p>
        </w:tc>
        <w:tc>
          <w:tcPr>
            <w:tcW w:w="1928" w:type="dxa"/>
            <w:vMerge w:val="restart"/>
            <w:tcBorders>
              <w:top w:val="single" w:sz="4" w:space="0" w:color="auto"/>
              <w:bottom w:val="single" w:sz="4" w:space="0" w:color="auto"/>
            </w:tcBorders>
          </w:tcPr>
          <w:p w:rsidR="00DD3F06" w:rsidRDefault="00DD3F06">
            <w:pPr>
              <w:pStyle w:val="ConsPlusNormal"/>
            </w:pPr>
            <w:r>
              <w:lastRenderedPageBreak/>
              <w:t xml:space="preserve">Дубравы свежие </w:t>
            </w:r>
            <w:r>
              <w:lastRenderedPageBreak/>
              <w:t>липово-лещиновые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lastRenderedPageBreak/>
              <w:t>4 - 6</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30 - 45</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35 - 40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20 - 35</w:t>
            </w:r>
          </w:p>
        </w:tc>
        <w:tc>
          <w:tcPr>
            <w:tcW w:w="1361" w:type="dxa"/>
            <w:tcBorders>
              <w:top w:val="single" w:sz="4" w:space="0" w:color="auto"/>
              <w:bottom w:val="nil"/>
            </w:tcBorders>
          </w:tcPr>
          <w:p w:rsidR="00DD3F06" w:rsidRDefault="00DD3F06">
            <w:pPr>
              <w:pStyle w:val="ConsPlusNormal"/>
              <w:jc w:val="center"/>
            </w:pPr>
            <w:r>
              <w:t>(7 - 9)Д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(1 - 3)</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Лп, Яс, Е</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свежие липово-осоковые</w:t>
            </w:r>
          </w:p>
          <w:p w:rsidR="00DD3F06" w:rsidRDefault="00DD3F06">
            <w:pPr>
              <w:pStyle w:val="ConsPlusNormal"/>
            </w:pPr>
            <w:r>
              <w:t>(III - II;</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25 - 35</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(7 - 8)Д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(2 - 3)</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влажные крупнотравные (II - III; 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(7 - 8)Д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(2 - 3)</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Дубравы влажные липовые</w:t>
            </w:r>
          </w:p>
          <w:p w:rsidR="00DD3F06" w:rsidRDefault="00DD3F06">
            <w:pPr>
              <w:pStyle w:val="ConsPlusNormal"/>
            </w:pPr>
            <w:r>
              <w:t>(III - IV;</w:t>
            </w:r>
          </w:p>
          <w:p w:rsidR="00DD3F06" w:rsidRDefault="00DD3F06">
            <w:pPr>
              <w:pStyle w:val="ConsPlusNormal"/>
            </w:pPr>
            <w:r>
              <w:t>II)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30 - 35</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30 - 35</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(7 - 8)Д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(2 - 3)</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 приручейно-крупнотравные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(7 - 9)Д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(1 - 3)</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Ол. ч.,</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 xml:space="preserve">2.1. Смешанные </w:t>
            </w:r>
            <w:r>
              <w:lastRenderedPageBreak/>
              <w:t>насаждения с долей дуба в составе 3 - 4 единицы</w:t>
            </w:r>
          </w:p>
        </w:tc>
        <w:tc>
          <w:tcPr>
            <w:tcW w:w="1928" w:type="dxa"/>
            <w:vMerge w:val="restart"/>
            <w:tcBorders>
              <w:top w:val="single" w:sz="4" w:space="0" w:color="auto"/>
              <w:bottom w:val="nil"/>
            </w:tcBorders>
          </w:tcPr>
          <w:p w:rsidR="00DD3F06" w:rsidRDefault="00DD3F06">
            <w:pPr>
              <w:pStyle w:val="ConsPlusNormal"/>
            </w:pPr>
            <w:r>
              <w:lastRenderedPageBreak/>
              <w:t xml:space="preserve">Дубравы свежие </w:t>
            </w:r>
            <w:r>
              <w:lastRenderedPageBreak/>
              <w:t>липово-лещиновые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lastRenderedPageBreak/>
              <w:t>3 - 5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40 - 60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40 - 60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30 - 50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25 - 40</w:t>
            </w:r>
          </w:p>
        </w:tc>
        <w:tc>
          <w:tcPr>
            <w:tcW w:w="1361" w:type="dxa"/>
            <w:tcBorders>
              <w:top w:val="single" w:sz="4" w:space="0" w:color="auto"/>
              <w:bottom w:val="nil"/>
            </w:tcBorders>
          </w:tcPr>
          <w:p w:rsidR="00DD3F06" w:rsidRDefault="00DD3F06">
            <w:pPr>
              <w:pStyle w:val="ConsPlusNormal"/>
              <w:jc w:val="center"/>
            </w:pPr>
            <w:r>
              <w:t>(6 - 8)Д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7 - 12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(2 - 4)</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Дубравы свежие липово-осоковые</w:t>
            </w:r>
          </w:p>
          <w:p w:rsidR="00DD3F06" w:rsidRDefault="00DD3F06">
            <w:pPr>
              <w:pStyle w:val="ConsPlusNormal"/>
            </w:pPr>
            <w:r>
              <w:t>(III - II;</w:t>
            </w:r>
          </w:p>
          <w:p w:rsidR="00DD3F06" w:rsidRDefault="00DD3F06">
            <w:pPr>
              <w:pStyle w:val="ConsPlusNormal"/>
            </w:pPr>
            <w:r>
              <w:t>IV)</w:t>
            </w: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30 - 50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30 - 50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jc w:val="center"/>
            </w:pPr>
            <w:r>
              <w:t>3 - 5</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30 - 40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25 - 30</w:t>
            </w:r>
          </w:p>
        </w:tc>
        <w:tc>
          <w:tcPr>
            <w:tcW w:w="1361" w:type="dxa"/>
            <w:tcBorders>
              <w:top w:val="nil"/>
              <w:bottom w:val="nil"/>
            </w:tcBorders>
          </w:tcPr>
          <w:p w:rsidR="00DD3F06" w:rsidRDefault="00DD3F06">
            <w:pPr>
              <w:pStyle w:val="ConsPlusNormal"/>
              <w:jc w:val="center"/>
            </w:pPr>
            <w:r>
              <w:t>(6 - 8)Д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7 - 12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(2 - 4)</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Дубравы влажные крупнотравные (II - III; I)</w:t>
            </w: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40 - 50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jc w:val="center"/>
            </w:pPr>
            <w:r>
              <w:t>3 - 5</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30 - 40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25 - 35</w:t>
            </w:r>
          </w:p>
        </w:tc>
        <w:tc>
          <w:tcPr>
            <w:tcW w:w="1361" w:type="dxa"/>
            <w:tcBorders>
              <w:top w:val="nil"/>
              <w:bottom w:val="nil"/>
            </w:tcBorders>
          </w:tcPr>
          <w:p w:rsidR="00DD3F06" w:rsidRDefault="00DD3F06">
            <w:pPr>
              <w:pStyle w:val="ConsPlusNormal"/>
              <w:jc w:val="center"/>
            </w:pPr>
            <w:r>
              <w:t>(6 - 8)Д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Дубравы влажные липовые</w:t>
            </w:r>
          </w:p>
          <w:p w:rsidR="00DD3F06" w:rsidRDefault="00DD3F06">
            <w:pPr>
              <w:pStyle w:val="ConsPlusNormal"/>
            </w:pPr>
            <w:r>
              <w:t>(III - IV;</w:t>
            </w:r>
          </w:p>
          <w:p w:rsidR="00DD3F06" w:rsidRDefault="00DD3F06">
            <w:pPr>
              <w:pStyle w:val="ConsPlusNormal"/>
            </w:pPr>
            <w:r>
              <w:t>II)</w:t>
            </w: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jc w:val="center"/>
            </w:pPr>
            <w:r>
              <w:t>40 - 50</w:t>
            </w: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7 - 12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(2 - 4)</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jc w:val="center"/>
            </w:pPr>
            <w:r>
              <w:t>3 - 5</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jc w:val="center"/>
            </w:pPr>
            <w:r>
              <w:t>40 - 60</w:t>
            </w: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jc w:val="center"/>
            </w:pPr>
            <w:r>
              <w:t>40 - 60</w:t>
            </w: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30 - 40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25 - 35</w:t>
            </w:r>
          </w:p>
        </w:tc>
        <w:tc>
          <w:tcPr>
            <w:tcW w:w="1361" w:type="dxa"/>
            <w:tcBorders>
              <w:top w:val="nil"/>
              <w:bottom w:val="nil"/>
            </w:tcBorders>
          </w:tcPr>
          <w:p w:rsidR="00DD3F06" w:rsidRDefault="00DD3F06">
            <w:pPr>
              <w:pStyle w:val="ConsPlusNormal"/>
              <w:jc w:val="center"/>
            </w:pPr>
            <w:r>
              <w:t>(6 - 8)Д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Дубравы приручейно-крупнотравные (II - III)</w:t>
            </w: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7 - 12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(2 - 4)</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Лп, 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jc w:val="center"/>
            </w:pPr>
            <w:r>
              <w:t>3 - 5</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30 - 50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25 - 40</w:t>
            </w:r>
          </w:p>
        </w:tc>
        <w:tc>
          <w:tcPr>
            <w:tcW w:w="1361" w:type="dxa"/>
            <w:tcBorders>
              <w:top w:val="nil"/>
              <w:bottom w:val="nil"/>
            </w:tcBorders>
          </w:tcPr>
          <w:p w:rsidR="00DD3F06" w:rsidRDefault="00DD3F06">
            <w:pPr>
              <w:pStyle w:val="ConsPlusNormal"/>
              <w:jc w:val="center"/>
            </w:pPr>
            <w:r>
              <w:t>(6 - 7)Д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7 - 12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(3 - 4)</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Ол. ч.,</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928" w:type="dxa"/>
            <w:vMerge w:val="restart"/>
            <w:tcBorders>
              <w:top w:val="single" w:sz="4" w:space="0" w:color="auto"/>
              <w:bottom w:val="nil"/>
            </w:tcBorders>
          </w:tcPr>
          <w:p w:rsidR="00DD3F06" w:rsidRDefault="00DD3F06">
            <w:pPr>
              <w:pStyle w:val="ConsPlusNormal"/>
            </w:pPr>
            <w:r>
              <w:t>Дубравы свежие липово-лещиновые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2 - 4</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50 - 80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50 - 70</w:t>
            </w:r>
          </w:p>
        </w:tc>
        <w:tc>
          <w:tcPr>
            <w:tcW w:w="1282" w:type="dxa"/>
            <w:tcBorders>
              <w:top w:val="single" w:sz="4" w:space="0" w:color="auto"/>
              <w:bottom w:val="nil"/>
            </w:tcBorders>
          </w:tcPr>
          <w:p w:rsidR="00DD3F06" w:rsidRDefault="00DD3F06">
            <w:pPr>
              <w:pStyle w:val="ConsPlusNormal"/>
            </w:pPr>
          </w:p>
        </w:tc>
        <w:tc>
          <w:tcPr>
            <w:tcW w:w="1003" w:type="dxa"/>
            <w:tcBorders>
              <w:top w:val="single" w:sz="4" w:space="0" w:color="auto"/>
              <w:bottom w:val="nil"/>
            </w:tcBorders>
          </w:tcPr>
          <w:p w:rsidR="00DD3F06" w:rsidRDefault="00DD3F06">
            <w:pPr>
              <w:pStyle w:val="ConsPlusNormal"/>
            </w:pPr>
          </w:p>
        </w:tc>
        <w:tc>
          <w:tcPr>
            <w:tcW w:w="1291" w:type="dxa"/>
            <w:tcBorders>
              <w:top w:val="single" w:sz="4" w:space="0" w:color="auto"/>
              <w:bottom w:val="nil"/>
            </w:tcBorders>
          </w:tcPr>
          <w:p w:rsidR="00DD3F06" w:rsidRDefault="00DD3F06">
            <w:pPr>
              <w:pStyle w:val="ConsPlusNormal"/>
            </w:pPr>
          </w:p>
        </w:tc>
        <w:tc>
          <w:tcPr>
            <w:tcW w:w="1142" w:type="dxa"/>
            <w:tcBorders>
              <w:top w:val="single" w:sz="4" w:space="0" w:color="auto"/>
              <w:bottom w:val="nil"/>
            </w:tcBorders>
          </w:tcPr>
          <w:p w:rsidR="00DD3F06" w:rsidRDefault="00DD3F06">
            <w:pPr>
              <w:pStyle w:val="ConsPlusNormal"/>
            </w:pPr>
          </w:p>
        </w:tc>
        <w:tc>
          <w:tcPr>
            <w:tcW w:w="1361" w:type="dxa"/>
            <w:tcBorders>
              <w:top w:val="single" w:sz="4" w:space="0" w:color="auto"/>
              <w:bottom w:val="nil"/>
            </w:tcBorders>
          </w:tcPr>
          <w:p w:rsidR="00DD3F06" w:rsidRDefault="00DD3F06">
            <w:pPr>
              <w:pStyle w:val="ConsPlusNormal"/>
              <w:jc w:val="center"/>
            </w:pPr>
            <w:r>
              <w:t>(5 - 7)Д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0,3</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(3 - 5)</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Дубравы свежие липово-осоковые</w:t>
            </w:r>
          </w:p>
          <w:p w:rsidR="00DD3F06" w:rsidRDefault="00DD3F06">
            <w:pPr>
              <w:pStyle w:val="ConsPlusNormal"/>
            </w:pPr>
            <w:r>
              <w:t>(III - II;</w:t>
            </w:r>
          </w:p>
          <w:p w:rsidR="00DD3F06" w:rsidRDefault="00DD3F06">
            <w:pPr>
              <w:pStyle w:val="ConsPlusNormal"/>
            </w:pPr>
            <w:r>
              <w:t>IV)</w:t>
            </w: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40 - 70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40 - 60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jc w:val="center"/>
            </w:pPr>
            <w:r>
              <w:t>2 - 4</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(4 - 7)Д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(3 - 6)</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Дубравы влажные крупнотравные (II - III; I)</w:t>
            </w: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40 - 70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40 - 60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jc w:val="center"/>
            </w:pPr>
            <w:r>
              <w:t>2 - 4</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(4 - 7)Д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Дубравы влажные липовые</w:t>
            </w:r>
          </w:p>
          <w:p w:rsidR="00DD3F06" w:rsidRDefault="00DD3F06">
            <w:pPr>
              <w:pStyle w:val="ConsPlusNormal"/>
            </w:pPr>
            <w:r>
              <w:t>(III - IV;</w:t>
            </w:r>
          </w:p>
          <w:p w:rsidR="00DD3F06" w:rsidRDefault="00DD3F06">
            <w:pPr>
              <w:pStyle w:val="ConsPlusNormal"/>
            </w:pPr>
            <w:r>
              <w:t>II)</w:t>
            </w: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jc w:val="center"/>
            </w:pPr>
            <w:r>
              <w:t>40 - 70</w:t>
            </w: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jc w:val="center"/>
            </w:pPr>
            <w:r>
              <w:t>40 - 60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(3 - 6)</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jc w:val="center"/>
            </w:pPr>
            <w:r>
              <w:t>2 - 4</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jc w:val="center"/>
            </w:pPr>
            <w:r>
              <w:t>40 - 70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40 - 60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(4 - 7)Д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Дубравы, приручейно-крупнотравные</w:t>
            </w:r>
          </w:p>
          <w:p w:rsidR="00DD3F06" w:rsidRDefault="00DD3F06">
            <w:pPr>
              <w:pStyle w:val="ConsPlusNormal"/>
            </w:pPr>
            <w:r>
              <w:t>(II - III)</w:t>
            </w: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(3 - 6)</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jc w:val="center"/>
            </w:pPr>
            <w:r>
              <w:t>2 - 4</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(4 - 7)Д</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(3 - 6)</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Ол. ч.,</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41" w:name="P7849"/>
      <w:bookmarkEnd w:id="41"/>
      <w:r>
        <w:t>Нормативы рубок, проводимых в целях ухода за лесными</w:t>
      </w:r>
    </w:p>
    <w:p w:rsidR="00DD3F06" w:rsidRDefault="00DD3F06">
      <w:pPr>
        <w:pStyle w:val="ConsPlusTitle"/>
        <w:jc w:val="center"/>
      </w:pPr>
      <w:r>
        <w:t>насаждениями, в березовых насаждениях лесостепного района</w:t>
      </w:r>
    </w:p>
    <w:p w:rsidR="00DD3F06" w:rsidRDefault="00DD3F06">
      <w:pPr>
        <w:pStyle w:val="ConsPlusTitle"/>
        <w:jc w:val="center"/>
      </w:pPr>
      <w:r>
        <w:t>европейской 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42" w:name="P7875"/>
            <w:bookmarkEnd w:id="42"/>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Березовые насаждения: чистые и с небольшой примесью других пород</w:t>
            </w:r>
          </w:p>
        </w:tc>
        <w:tc>
          <w:tcPr>
            <w:tcW w:w="1928" w:type="dxa"/>
            <w:vMerge w:val="restart"/>
            <w:tcBorders>
              <w:top w:val="single" w:sz="4" w:space="0" w:color="auto"/>
              <w:bottom w:val="single" w:sz="4" w:space="0" w:color="auto"/>
            </w:tcBorders>
          </w:tcPr>
          <w:p w:rsidR="00DD3F06" w:rsidRDefault="00DD3F06">
            <w:pPr>
              <w:pStyle w:val="ConsPlusNormal"/>
            </w:pPr>
            <w:r>
              <w:t>бруснично-вейниковые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10 - 12</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&gt; 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(8 - 10)Б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8 - 10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сложные мелкотравные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pP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&gt; 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чернично-мелкотравные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&gt; 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lastRenderedPageBreak/>
              <w:t>(III - IV)</w:t>
            </w:r>
          </w:p>
        </w:tc>
        <w:tc>
          <w:tcPr>
            <w:tcW w:w="998" w:type="dxa"/>
            <w:tcBorders>
              <w:top w:val="single" w:sz="4" w:space="0" w:color="auto"/>
              <w:bottom w:val="nil"/>
            </w:tcBorders>
          </w:tcPr>
          <w:p w:rsidR="00DD3F06" w:rsidRDefault="00DD3F06">
            <w:pPr>
              <w:pStyle w:val="ConsPlusNormal"/>
              <w:jc w:val="center"/>
            </w:pPr>
            <w:r>
              <w:lastRenderedPageBreak/>
              <w:t>12 - 15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15 - 20</w:t>
            </w:r>
          </w:p>
        </w:tc>
        <w:tc>
          <w:tcPr>
            <w:tcW w:w="1282" w:type="dxa"/>
            <w:tcBorders>
              <w:top w:val="single" w:sz="4" w:space="0" w:color="auto"/>
              <w:bottom w:val="nil"/>
            </w:tcBorders>
          </w:tcPr>
          <w:p w:rsidR="00DD3F06" w:rsidRDefault="00DD3F06">
            <w:pPr>
              <w:pStyle w:val="ConsPlusNormal"/>
              <w:jc w:val="center"/>
            </w:pPr>
            <w:r>
              <w:t>&gt; 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(8 - 10)Б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8 - 10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w:t>
            </w:r>
          </w:p>
          <w:p w:rsidR="00DD3F06" w:rsidRDefault="00DD3F06">
            <w:pPr>
              <w:pStyle w:val="ConsPlusNormal"/>
            </w:pPr>
            <w:r>
              <w:t>(Ia - 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25 - 35</w:t>
            </w:r>
          </w:p>
        </w:tc>
        <w:tc>
          <w:tcPr>
            <w:tcW w:w="1282" w:type="dxa"/>
            <w:tcBorders>
              <w:top w:val="single" w:sz="4" w:space="0" w:color="auto"/>
              <w:bottom w:val="nil"/>
            </w:tcBorders>
          </w:tcPr>
          <w:p w:rsidR="00DD3F06" w:rsidRDefault="00DD3F06">
            <w:pPr>
              <w:pStyle w:val="ConsPlusNormal"/>
              <w:jc w:val="center"/>
            </w:pPr>
            <w:r>
              <w:t>&gt; 0,8</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чернично-широкотравные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&gt; 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&gt; 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(8 - 10)Б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8 - 10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(0 - 2)Е</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 Березово-осиновые насаждения, других пород</w:t>
            </w:r>
          </w:p>
        </w:tc>
        <w:tc>
          <w:tcPr>
            <w:tcW w:w="1928" w:type="dxa"/>
            <w:vMerge w:val="restart"/>
            <w:tcBorders>
              <w:top w:val="single" w:sz="4" w:space="0" w:color="auto"/>
              <w:bottom w:val="single" w:sz="4" w:space="0" w:color="auto"/>
            </w:tcBorders>
          </w:tcPr>
          <w:p w:rsidR="00DD3F06" w:rsidRDefault="00DD3F06">
            <w:pPr>
              <w:pStyle w:val="ConsPlusNormal"/>
            </w:pPr>
            <w:r>
              <w:t>сложные мелкотравные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20 - 40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(0 - +) Ос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чернично-мелкотравные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20 - 40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(0 - +) Ос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w:t>
            </w:r>
          </w:p>
          <w:p w:rsidR="00DD3F06" w:rsidRDefault="00DD3F06">
            <w:pPr>
              <w:pStyle w:val="ConsPlusNormal"/>
            </w:pPr>
            <w:r>
              <w:t>(Ia - 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20 - 40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Е, 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(0 - +) Ос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чернично-широкотравные (I - 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20 - 40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(0 - +) Ос</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(8 - 10)Б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(0 - +) Ос</w:t>
            </w:r>
          </w:p>
        </w:tc>
      </w:tr>
      <w:tr w:rsidR="00DD3F06">
        <w:tc>
          <w:tcPr>
            <w:tcW w:w="1928" w:type="dxa"/>
            <w:vMerge w:val="restart"/>
            <w:tcBorders>
              <w:top w:val="single" w:sz="4" w:space="0" w:color="auto"/>
              <w:bottom w:val="single" w:sz="4" w:space="0" w:color="auto"/>
            </w:tcBorders>
          </w:tcPr>
          <w:p w:rsidR="00DD3F06" w:rsidRDefault="00DD3F06">
            <w:pPr>
              <w:pStyle w:val="ConsPlusNormal"/>
              <w:jc w:val="both"/>
            </w:pPr>
            <w:r>
              <w:t>3. Березово-еловые (с наличием под пологом березы достаточного количества деревьев ели - второй ярус ели или подрост)</w:t>
            </w:r>
          </w:p>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w:t>
            </w:r>
          </w:p>
          <w:p w:rsidR="00DD3F06" w:rsidRDefault="00DD3F06">
            <w:pPr>
              <w:pStyle w:val="ConsPlusNormal"/>
            </w:pPr>
            <w:r>
              <w:t>(Ia - 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(7 - 10)Б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II яр.</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(Пдр)</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10Е</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nil"/>
            </w:tcBorders>
          </w:tcPr>
          <w:p w:rsidR="00DD3F06" w:rsidRDefault="00DD3F06">
            <w:pPr>
              <w:pStyle w:val="ConsPlusNormal"/>
            </w:pPr>
            <w:r>
              <w:t>чернично-широкотравные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(7 - 10)Б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II яр.</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(ПДР)</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(II - III)</w:t>
            </w: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20 - 30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20 - 30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10Е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jc w:val="center"/>
            </w:pPr>
            <w:r>
              <w:t>4 - 6</w:t>
            </w:r>
          </w:p>
        </w:tc>
        <w:tc>
          <w:tcPr>
            <w:tcW w:w="1134" w:type="dxa"/>
            <w:tcBorders>
              <w:top w:val="nil"/>
              <w:bottom w:val="nil"/>
            </w:tcBorders>
          </w:tcPr>
          <w:p w:rsidR="00DD3F06" w:rsidRDefault="00DD3F06">
            <w:pPr>
              <w:pStyle w:val="ConsPlusNormal"/>
              <w:jc w:val="center"/>
            </w:pPr>
            <w:r>
              <w:t>0,8</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0,8</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0,8</w:t>
            </w:r>
          </w:p>
        </w:tc>
        <w:tc>
          <w:tcPr>
            <w:tcW w:w="1003" w:type="dxa"/>
            <w:tcBorders>
              <w:top w:val="nil"/>
              <w:bottom w:val="nil"/>
            </w:tcBorders>
          </w:tcPr>
          <w:p w:rsidR="00DD3F06" w:rsidRDefault="00DD3F06">
            <w:pPr>
              <w:pStyle w:val="ConsPlusNormal"/>
              <w:jc w:val="center"/>
            </w:pPr>
            <w:r>
              <w:t>20 - 30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25 - 30</w:t>
            </w:r>
          </w:p>
        </w:tc>
        <w:tc>
          <w:tcPr>
            <w:tcW w:w="1361" w:type="dxa"/>
            <w:tcBorders>
              <w:top w:val="nil"/>
              <w:bottom w:val="nil"/>
            </w:tcBorders>
          </w:tcPr>
          <w:p w:rsidR="00DD3F06" w:rsidRDefault="00DD3F06">
            <w:pPr>
              <w:pStyle w:val="ConsPlusNormal"/>
              <w:jc w:val="center"/>
            </w:pPr>
            <w:r>
              <w:t>(7 - 10)Б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II яр.</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(Пдр)</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10Е</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43" w:name="P8410"/>
      <w:bookmarkEnd w:id="43"/>
      <w:r>
        <w:t>Нормативы рубок, проводимых в целях ухода за лесными</w:t>
      </w:r>
    </w:p>
    <w:p w:rsidR="00DD3F06" w:rsidRDefault="00DD3F06">
      <w:pPr>
        <w:pStyle w:val="ConsPlusTitle"/>
        <w:jc w:val="center"/>
      </w:pPr>
      <w:r>
        <w:t>насаждениями, в осиновых насаждениях лесостепного района</w:t>
      </w:r>
    </w:p>
    <w:p w:rsidR="00DD3F06" w:rsidRDefault="00DD3F06">
      <w:pPr>
        <w:pStyle w:val="ConsPlusTitle"/>
        <w:jc w:val="center"/>
      </w:pPr>
      <w:r>
        <w:t>европейской 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44" w:name="P8436"/>
            <w:bookmarkEnd w:id="44"/>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Осиновые насаждения: чистые и с примесью других пород</w:t>
            </w:r>
          </w:p>
        </w:tc>
        <w:tc>
          <w:tcPr>
            <w:tcW w:w="1928" w:type="dxa"/>
            <w:vMerge w:val="restart"/>
            <w:tcBorders>
              <w:top w:val="single" w:sz="4" w:space="0" w:color="auto"/>
              <w:bottom w:val="single" w:sz="4" w:space="0" w:color="auto"/>
            </w:tcBorders>
          </w:tcPr>
          <w:p w:rsidR="00DD3F06" w:rsidRDefault="00DD3F06">
            <w:pPr>
              <w:pStyle w:val="ConsPlusNormal"/>
            </w:pPr>
            <w:r>
              <w:t>сложные мелкотравные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30 - 35</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чернично-мелкотравные</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w:t>
            </w:r>
          </w:p>
          <w:p w:rsidR="00DD3F06" w:rsidRDefault="00DD3F06">
            <w:pPr>
              <w:pStyle w:val="ConsPlusNormal"/>
            </w:pPr>
            <w:r>
              <w:t>(Ia - 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&gt; 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30 - 35</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С, 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чернично-широкотравные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С, 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 Осиново-еловые (с наличием под пологом осины достаточного количества деревьев ели - второй ярус или подрост)</w:t>
            </w:r>
          </w:p>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w:t>
            </w:r>
          </w:p>
          <w:p w:rsidR="00DD3F06" w:rsidRDefault="00DD3F06">
            <w:pPr>
              <w:pStyle w:val="ConsPlusNormal"/>
            </w:pPr>
            <w:r>
              <w:t>(Ia - I)</w:t>
            </w:r>
          </w:p>
        </w:tc>
        <w:tc>
          <w:tcPr>
            <w:tcW w:w="998" w:type="dxa"/>
            <w:tcBorders>
              <w:top w:val="single" w:sz="4" w:space="0" w:color="auto"/>
              <w:bottom w:val="nil"/>
            </w:tcBorders>
          </w:tcPr>
          <w:p w:rsidR="00DD3F06" w:rsidRDefault="00DD3F06">
            <w:pPr>
              <w:pStyle w:val="ConsPlusNormal"/>
              <w:jc w:val="center"/>
            </w:pPr>
            <w:r>
              <w:t>4 - 8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35 - 45</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II яр.</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(Пдр) 10Е</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чернично-широкотравные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4 - 8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30 - 35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С, 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II яр.</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(Пдр) 10Е</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jc w:val="center"/>
            </w:pPr>
            <w:r>
              <w:t>4 - 8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30 - 35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(7 - 10)Ос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II яр.</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(Пдр) 10Е</w:t>
            </w:r>
          </w:p>
        </w:tc>
      </w:tr>
    </w:tbl>
    <w:p w:rsidR="00DD3F06" w:rsidRDefault="00DD3F06">
      <w:pPr>
        <w:pStyle w:val="ConsPlusNormal"/>
        <w:jc w:val="both"/>
      </w:pPr>
    </w:p>
    <w:p w:rsidR="00DD3F06" w:rsidRDefault="00DD3F06">
      <w:pPr>
        <w:pStyle w:val="ConsPlusTitle"/>
        <w:jc w:val="center"/>
        <w:outlineLvl w:val="2"/>
      </w:pPr>
      <w:bookmarkStart w:id="45" w:name="P8767"/>
      <w:bookmarkEnd w:id="45"/>
      <w:r>
        <w:t>Нормативы рубок, проводимых в целях ухода за лесными</w:t>
      </w:r>
    </w:p>
    <w:p w:rsidR="00DD3F06" w:rsidRDefault="00DD3F06">
      <w:pPr>
        <w:pStyle w:val="ConsPlusTitle"/>
        <w:jc w:val="center"/>
      </w:pPr>
      <w:r>
        <w:t>насаждениями, в липняках лесостепного района европейской</w:t>
      </w:r>
    </w:p>
    <w:p w:rsidR="00DD3F06" w:rsidRDefault="00DD3F06">
      <w:pPr>
        <w:pStyle w:val="ConsPlusTitle"/>
        <w:jc w:val="center"/>
      </w:pPr>
      <w:r>
        <w:t>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46" w:name="P8793"/>
            <w:bookmarkEnd w:id="46"/>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5337" w:type="dxa"/>
            <w:gridSpan w:val="12"/>
            <w:tcBorders>
              <w:top w:val="single" w:sz="4" w:space="0" w:color="auto"/>
              <w:bottom w:val="single" w:sz="4" w:space="0" w:color="auto"/>
            </w:tcBorders>
          </w:tcPr>
          <w:p w:rsidR="00DD3F06" w:rsidRDefault="00DD3F06">
            <w:pPr>
              <w:pStyle w:val="ConsPlusNormal"/>
              <w:jc w:val="center"/>
              <w:outlineLvl w:val="3"/>
            </w:pPr>
            <w:r>
              <w:t>I. Насаждения многоцелевого назначения, в том числе для получения древесины</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DD3F06" w:rsidRDefault="00DD3F06">
            <w:pPr>
              <w:pStyle w:val="ConsPlusNormal"/>
            </w:pPr>
            <w:r>
              <w:t>Липняки сложные мелкотравные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чернично-мелкотравные</w:t>
            </w:r>
          </w:p>
          <w:p w:rsidR="00DD3F06" w:rsidRDefault="00DD3F06">
            <w:pPr>
              <w:pStyle w:val="ConsPlusNormal"/>
            </w:pPr>
            <w:r>
              <w:t>(III - 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(8 - 10)Лп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чернично-широкотравные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(0 - 2)Е,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 др. п.</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 Смешанные насаждения с преобладанием липы в составе</w:t>
            </w:r>
          </w:p>
        </w:tc>
        <w:tc>
          <w:tcPr>
            <w:tcW w:w="1928" w:type="dxa"/>
            <w:vMerge w:val="restart"/>
            <w:tcBorders>
              <w:top w:val="single" w:sz="4" w:space="0" w:color="auto"/>
              <w:bottom w:val="single" w:sz="4" w:space="0" w:color="auto"/>
            </w:tcBorders>
          </w:tcPr>
          <w:p w:rsidR="00DD3F06" w:rsidRDefault="00DD3F06">
            <w:pPr>
              <w:pStyle w:val="ConsPlusNormal"/>
            </w:pPr>
            <w:r>
              <w:t>сложные мелкотравные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чернично-мелкотравные</w:t>
            </w:r>
          </w:p>
          <w:p w:rsidR="00DD3F06" w:rsidRDefault="00DD3F06">
            <w:pPr>
              <w:pStyle w:val="ConsPlusNormal"/>
            </w:pPr>
            <w:r>
              <w:t>(III - IV)</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(7 - 10)Лп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чернично-широкотравные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(0 - 3)Е.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 др. п.</w:t>
            </w:r>
          </w:p>
        </w:tc>
      </w:tr>
      <w:tr w:rsidR="00DD3F06">
        <w:tc>
          <w:tcPr>
            <w:tcW w:w="15337" w:type="dxa"/>
            <w:gridSpan w:val="12"/>
            <w:tcBorders>
              <w:top w:val="single" w:sz="4" w:space="0" w:color="auto"/>
              <w:bottom w:val="single" w:sz="4" w:space="0" w:color="auto"/>
            </w:tcBorders>
          </w:tcPr>
          <w:p w:rsidR="00DD3F06" w:rsidRDefault="00DD3F06">
            <w:pPr>
              <w:pStyle w:val="ConsPlusNormal"/>
              <w:jc w:val="center"/>
              <w:outlineLvl w:val="3"/>
            </w:pPr>
            <w:r>
              <w:t>II. Насаждения, выращиваемые для целей пчеловодства (нектарная секция)</w:t>
            </w: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DD3F06" w:rsidRDefault="00DD3F06">
            <w:pPr>
              <w:pStyle w:val="ConsPlusNormal"/>
            </w:pPr>
            <w:r>
              <w:t>Липняки сложные мелкотравные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5 - 7</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0,6</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10 Лп</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8 - 12</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ед.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чернично-мелкотравные</w:t>
            </w:r>
          </w:p>
          <w:p w:rsidR="00DD3F06" w:rsidRDefault="00DD3F06">
            <w:pPr>
              <w:pStyle w:val="ConsPlusNormal"/>
            </w:pPr>
            <w:r>
              <w:t>(III - IV)</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0,6</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10 Лп</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8 - 12</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ед.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сложные широкотравные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5 - 7</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20 - 35</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0,6</w:t>
            </w:r>
          </w:p>
        </w:tc>
        <w:tc>
          <w:tcPr>
            <w:tcW w:w="1142" w:type="dxa"/>
            <w:tcBorders>
              <w:top w:val="single" w:sz="4" w:space="0" w:color="auto"/>
              <w:bottom w:val="nil"/>
            </w:tcBorders>
          </w:tcPr>
          <w:p w:rsidR="00DD3F06" w:rsidRDefault="00DD3F06">
            <w:pPr>
              <w:pStyle w:val="ConsPlusNormal"/>
              <w:jc w:val="center"/>
            </w:pPr>
            <w:r>
              <w:t>20 - 40</w:t>
            </w:r>
          </w:p>
        </w:tc>
        <w:tc>
          <w:tcPr>
            <w:tcW w:w="1361" w:type="dxa"/>
            <w:tcBorders>
              <w:top w:val="single" w:sz="4" w:space="0" w:color="auto"/>
              <w:bottom w:val="nil"/>
            </w:tcBorders>
          </w:tcPr>
          <w:p w:rsidR="00DD3F06" w:rsidRDefault="00DD3F06">
            <w:pPr>
              <w:pStyle w:val="ConsPlusNormal"/>
              <w:jc w:val="center"/>
            </w:pPr>
            <w:r>
              <w:t>10 Лп</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8 - 12</w:t>
            </w:r>
          </w:p>
        </w:tc>
        <w:tc>
          <w:tcPr>
            <w:tcW w:w="1291" w:type="dxa"/>
            <w:tcBorders>
              <w:top w:val="nil"/>
              <w:bottom w:val="single" w:sz="4" w:space="0" w:color="auto"/>
            </w:tcBorders>
          </w:tcPr>
          <w:p w:rsidR="00DD3F06" w:rsidRDefault="00DD3F06">
            <w:pPr>
              <w:pStyle w:val="ConsPlusNormal"/>
              <w:jc w:val="center"/>
            </w:pPr>
            <w:r>
              <w:t>0,4</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ед.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чернично-широкотравные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0,6</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10 Лп</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8 - 12</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ед. др. п.</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 Смешанные насаждения с преобладанием липы в составе</w:t>
            </w:r>
          </w:p>
        </w:tc>
        <w:tc>
          <w:tcPr>
            <w:tcW w:w="1928" w:type="dxa"/>
            <w:vMerge w:val="restart"/>
            <w:tcBorders>
              <w:top w:val="single" w:sz="4" w:space="0" w:color="auto"/>
              <w:bottom w:val="nil"/>
            </w:tcBorders>
          </w:tcPr>
          <w:p w:rsidR="00DD3F06" w:rsidRDefault="00DD3F06">
            <w:pPr>
              <w:pStyle w:val="ConsPlusNormal"/>
            </w:pPr>
            <w:r>
              <w:t>сложные мелкотравные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4 - 6</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20 - 40</w:t>
            </w:r>
          </w:p>
        </w:tc>
        <w:tc>
          <w:tcPr>
            <w:tcW w:w="1282" w:type="dxa"/>
            <w:tcBorders>
              <w:top w:val="single" w:sz="4" w:space="0" w:color="auto"/>
              <w:bottom w:val="nil"/>
            </w:tcBorders>
          </w:tcPr>
          <w:p w:rsidR="00DD3F06" w:rsidRDefault="00DD3F06">
            <w:pPr>
              <w:pStyle w:val="ConsPlusNormal"/>
              <w:jc w:val="center"/>
            </w:pPr>
            <w:r>
              <w:t>0,6</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0,6</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(9 - 10)Лп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(0 - 1)</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30 - 35</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20 - 35</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чернично-мелкотравные</w:t>
            </w:r>
          </w:p>
          <w:p w:rsidR="00DD3F06" w:rsidRDefault="00DD3F06">
            <w:pPr>
              <w:pStyle w:val="ConsPlusNormal"/>
            </w:pPr>
            <w:r>
              <w:t>(III - IV)</w:t>
            </w:r>
          </w:p>
        </w:tc>
        <w:tc>
          <w:tcPr>
            <w:tcW w:w="998" w:type="dxa"/>
            <w:tcBorders>
              <w:top w:val="nil"/>
              <w:bottom w:val="nil"/>
            </w:tcBorders>
          </w:tcPr>
          <w:p w:rsidR="00DD3F06" w:rsidRDefault="00DD3F06">
            <w:pPr>
              <w:pStyle w:val="ConsPlusNormal"/>
              <w:jc w:val="center"/>
            </w:pPr>
            <w:r>
              <w:t>4 - 6</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20 - 35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20 - 30</w:t>
            </w:r>
          </w:p>
        </w:tc>
        <w:tc>
          <w:tcPr>
            <w:tcW w:w="1361" w:type="dxa"/>
            <w:tcBorders>
              <w:top w:val="nil"/>
              <w:bottom w:val="nil"/>
            </w:tcBorders>
          </w:tcPr>
          <w:p w:rsidR="00DD3F06" w:rsidRDefault="00DD3F06">
            <w:pPr>
              <w:pStyle w:val="ConsPlusNormal"/>
              <w:jc w:val="center"/>
            </w:pPr>
            <w:r>
              <w:t>(9 - 10)Лп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jc w:val="center"/>
            </w:pPr>
            <w:r>
              <w:t>30 - 50</w:t>
            </w: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jc w:val="center"/>
            </w:pPr>
            <w:r>
              <w:t>20 - 45</w:t>
            </w: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(0 - 1)</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сложные широкотравные</w:t>
            </w:r>
          </w:p>
          <w:p w:rsidR="00DD3F06" w:rsidRDefault="00DD3F06">
            <w:pPr>
              <w:pStyle w:val="ConsPlusNormal"/>
            </w:pPr>
            <w:r>
              <w:t>(I - II)</w:t>
            </w:r>
          </w:p>
        </w:tc>
        <w:tc>
          <w:tcPr>
            <w:tcW w:w="998" w:type="dxa"/>
            <w:tcBorders>
              <w:top w:val="nil"/>
              <w:bottom w:val="nil"/>
            </w:tcBorders>
          </w:tcPr>
          <w:p w:rsidR="00DD3F06" w:rsidRDefault="00DD3F06">
            <w:pPr>
              <w:pStyle w:val="ConsPlusNormal"/>
              <w:jc w:val="center"/>
            </w:pPr>
            <w:r>
              <w:t>4 - 6</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20 - 40</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20 - 40</w:t>
            </w:r>
          </w:p>
        </w:tc>
        <w:tc>
          <w:tcPr>
            <w:tcW w:w="1361" w:type="dxa"/>
            <w:tcBorders>
              <w:top w:val="nil"/>
              <w:bottom w:val="nil"/>
            </w:tcBorders>
          </w:tcPr>
          <w:p w:rsidR="00DD3F06" w:rsidRDefault="00DD3F06">
            <w:pPr>
              <w:pStyle w:val="ConsPlusNormal"/>
              <w:jc w:val="center"/>
            </w:pPr>
            <w:r>
              <w:t>(9 - 10)Лп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jc w:val="center"/>
            </w:pPr>
            <w:r>
              <w:t>30 - 35</w:t>
            </w: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jc w:val="center"/>
            </w:pPr>
            <w:r>
              <w:t>20 - 40</w:t>
            </w: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0,4</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(0 - 1)</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др. 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чернично-</w:t>
            </w:r>
            <w:r>
              <w:lastRenderedPageBreak/>
              <w:t>широкотравные</w:t>
            </w:r>
          </w:p>
          <w:p w:rsidR="00DD3F06" w:rsidRDefault="00DD3F06">
            <w:pPr>
              <w:pStyle w:val="ConsPlusNormal"/>
            </w:pPr>
            <w:r>
              <w:t>(II - III)</w:t>
            </w:r>
          </w:p>
        </w:tc>
        <w:tc>
          <w:tcPr>
            <w:tcW w:w="998" w:type="dxa"/>
            <w:tcBorders>
              <w:top w:val="nil"/>
              <w:bottom w:val="nil"/>
            </w:tcBorders>
          </w:tcPr>
          <w:p w:rsidR="00DD3F06" w:rsidRDefault="00DD3F06">
            <w:pPr>
              <w:pStyle w:val="ConsPlusNormal"/>
              <w:jc w:val="center"/>
            </w:pPr>
            <w:r>
              <w:lastRenderedPageBreak/>
              <w:t>4 - 6</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20 - 35</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20 - 30</w:t>
            </w:r>
          </w:p>
        </w:tc>
        <w:tc>
          <w:tcPr>
            <w:tcW w:w="1361" w:type="dxa"/>
            <w:tcBorders>
              <w:top w:val="nil"/>
              <w:bottom w:val="nil"/>
            </w:tcBorders>
          </w:tcPr>
          <w:p w:rsidR="00DD3F06" w:rsidRDefault="00DD3F06">
            <w:pPr>
              <w:pStyle w:val="ConsPlusNormal"/>
              <w:jc w:val="center"/>
            </w:pPr>
            <w:r>
              <w:t>(9 - 10)Лп</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8 - 12</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(0 - 1)</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др. п.</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47" w:name="P9284"/>
      <w:bookmarkEnd w:id="47"/>
      <w:r>
        <w:t>Нормативы рубок, проводимых в целях ухода за лесными</w:t>
      </w:r>
    </w:p>
    <w:p w:rsidR="00DD3F06" w:rsidRDefault="00DD3F06">
      <w:pPr>
        <w:pStyle w:val="ConsPlusTitle"/>
        <w:jc w:val="center"/>
      </w:pPr>
      <w:r>
        <w:t>насаждениями, в ольховых насаждениях лесостепного района</w:t>
      </w:r>
    </w:p>
    <w:p w:rsidR="00DD3F06" w:rsidRDefault="00DD3F06">
      <w:pPr>
        <w:pStyle w:val="ConsPlusTitle"/>
        <w:jc w:val="center"/>
      </w:pPr>
      <w:r>
        <w:t>европейской 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48" w:name="P9310"/>
            <w:bookmarkEnd w:id="48"/>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Черноольховые насаждения чистые и с долей других мягколиственных пород в составе</w:t>
            </w:r>
          </w:p>
        </w:tc>
        <w:tc>
          <w:tcPr>
            <w:tcW w:w="1928" w:type="dxa"/>
            <w:vMerge w:val="restart"/>
            <w:tcBorders>
              <w:top w:val="single" w:sz="4" w:space="0" w:color="auto"/>
              <w:bottom w:val="single" w:sz="4" w:space="0" w:color="auto"/>
            </w:tcBorders>
          </w:tcPr>
          <w:p w:rsidR="00DD3F06" w:rsidRDefault="00DD3F06">
            <w:pPr>
              <w:pStyle w:val="ConsPlusNormal"/>
            </w:pPr>
            <w:r>
              <w:t>Черноольшатники приручейно-крупнотравные</w:t>
            </w:r>
          </w:p>
          <w:p w:rsidR="00DD3F06" w:rsidRDefault="00DD3F06">
            <w:pPr>
              <w:pStyle w:val="ConsPlusNormal"/>
            </w:pPr>
            <w:r>
              <w:t>(II - I)</w:t>
            </w:r>
          </w:p>
        </w:tc>
        <w:tc>
          <w:tcPr>
            <w:tcW w:w="998" w:type="dxa"/>
            <w:tcBorders>
              <w:top w:val="single" w:sz="4" w:space="0" w:color="auto"/>
              <w:bottom w:val="nil"/>
            </w:tcBorders>
          </w:tcPr>
          <w:p w:rsidR="00DD3F06" w:rsidRDefault="00DD3F06">
            <w:pPr>
              <w:pStyle w:val="ConsPlusNormal"/>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pP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&gt; 0,8</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(7 - 10)</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Ол. ч.</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(0 - 3)</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Е, Д, др. п.</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Черноольшатники болотно-крупнотравные</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pPr>
            <w:r>
              <w:t>10 - 15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&gt; 0,8</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10 Ол. ч.,</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8 - 10</w:t>
            </w:r>
          </w:p>
        </w:tc>
        <w:tc>
          <w:tcPr>
            <w:tcW w:w="1291" w:type="dxa"/>
            <w:tcBorders>
              <w:top w:val="nil"/>
              <w:bottom w:val="single" w:sz="4" w:space="0" w:color="auto"/>
            </w:tcBorders>
          </w:tcPr>
          <w:p w:rsidR="00DD3F06" w:rsidRDefault="00DD3F06">
            <w:pPr>
              <w:pStyle w:val="ConsPlusNormal"/>
              <w:jc w:val="center"/>
            </w:pPr>
            <w:r>
              <w:t>0,8</w:t>
            </w:r>
          </w:p>
        </w:tc>
        <w:tc>
          <w:tcPr>
            <w:tcW w:w="1142" w:type="dxa"/>
            <w:tcBorders>
              <w:top w:val="nil"/>
              <w:bottom w:val="single" w:sz="4" w:space="0" w:color="auto"/>
            </w:tcBorders>
          </w:tcPr>
          <w:p w:rsidR="00DD3F06" w:rsidRDefault="00DD3F06">
            <w:pPr>
              <w:pStyle w:val="ConsPlusNormal"/>
              <w:jc w:val="center"/>
            </w:pPr>
            <w:r>
              <w:t>10 - 15</w:t>
            </w:r>
          </w:p>
        </w:tc>
        <w:tc>
          <w:tcPr>
            <w:tcW w:w="1361" w:type="dxa"/>
            <w:tcBorders>
              <w:top w:val="nil"/>
              <w:bottom w:val="single" w:sz="4" w:space="0" w:color="auto"/>
            </w:tcBorders>
          </w:tcPr>
          <w:p w:rsidR="00DD3F06" w:rsidRDefault="00DD3F06">
            <w:pPr>
              <w:pStyle w:val="ConsPlusNormal"/>
              <w:jc w:val="center"/>
            </w:pPr>
            <w:r>
              <w:t>ед. др. п.</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 xml:space="preserve">Смешанные насаждения с </w:t>
            </w:r>
            <w:r>
              <w:lastRenderedPageBreak/>
              <w:t>преобладанием ольхи черной и долей в составе других ценных пород</w:t>
            </w:r>
          </w:p>
        </w:tc>
        <w:tc>
          <w:tcPr>
            <w:tcW w:w="1928" w:type="dxa"/>
            <w:vMerge w:val="restart"/>
            <w:tcBorders>
              <w:top w:val="single" w:sz="4" w:space="0" w:color="auto"/>
              <w:bottom w:val="single" w:sz="4" w:space="0" w:color="auto"/>
            </w:tcBorders>
          </w:tcPr>
          <w:p w:rsidR="00DD3F06" w:rsidRDefault="00DD3F06">
            <w:pPr>
              <w:pStyle w:val="ConsPlusNormal"/>
            </w:pPr>
            <w:r>
              <w:lastRenderedPageBreak/>
              <w:t>Черноольшатники приручейно-</w:t>
            </w:r>
            <w:r>
              <w:lastRenderedPageBreak/>
              <w:t>крупнотравные (II - I)</w:t>
            </w:r>
          </w:p>
        </w:tc>
        <w:tc>
          <w:tcPr>
            <w:tcW w:w="998" w:type="dxa"/>
            <w:tcBorders>
              <w:top w:val="single" w:sz="4" w:space="0" w:color="auto"/>
              <w:bottom w:val="nil"/>
            </w:tcBorders>
          </w:tcPr>
          <w:p w:rsidR="00DD3F06" w:rsidRDefault="00DD3F06">
            <w:pPr>
              <w:pStyle w:val="ConsPlusNormal"/>
            </w:pPr>
            <w:r>
              <w:lastRenderedPageBreak/>
              <w:t>8 - 10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(6 - 8)</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10 - 15</w:t>
            </w:r>
          </w:p>
        </w:tc>
        <w:tc>
          <w:tcPr>
            <w:tcW w:w="1361" w:type="dxa"/>
            <w:tcBorders>
              <w:top w:val="nil"/>
              <w:bottom w:val="nil"/>
            </w:tcBorders>
          </w:tcPr>
          <w:p w:rsidR="00DD3F06" w:rsidRDefault="00DD3F06">
            <w:pPr>
              <w:pStyle w:val="ConsPlusNormal"/>
              <w:jc w:val="center"/>
            </w:pPr>
            <w:r>
              <w:t>Ол. ч.,</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(2 - 4)Е,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Д, др. п.</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тополевых и ветловых насаждениях</w:t>
      </w:r>
    </w:p>
    <w:p w:rsidR="00DD3F06" w:rsidRDefault="00DD3F06">
      <w:pPr>
        <w:pStyle w:val="ConsPlusTitle"/>
        <w:jc w:val="center"/>
      </w:pPr>
      <w:r>
        <w:t>лесостепного района европейской 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23"/>
        <w:gridCol w:w="869"/>
        <w:gridCol w:w="1080"/>
        <w:gridCol w:w="1042"/>
        <w:gridCol w:w="1123"/>
        <w:gridCol w:w="1008"/>
        <w:gridCol w:w="1162"/>
        <w:gridCol w:w="1118"/>
        <w:gridCol w:w="1056"/>
        <w:gridCol w:w="1114"/>
      </w:tblGrid>
      <w:tr w:rsidR="00DD3F06">
        <w:tc>
          <w:tcPr>
            <w:tcW w:w="1723" w:type="dxa"/>
            <w:vMerge w:val="restart"/>
          </w:tcPr>
          <w:p w:rsidR="00DD3F06" w:rsidRDefault="00DD3F06">
            <w:pPr>
              <w:pStyle w:val="ConsPlusNormal"/>
              <w:jc w:val="center"/>
            </w:pPr>
            <w:r>
              <w:t>Группы лесных насаждений</w:t>
            </w:r>
          </w:p>
        </w:tc>
        <w:tc>
          <w:tcPr>
            <w:tcW w:w="869" w:type="dxa"/>
            <w:vMerge w:val="restart"/>
          </w:tcPr>
          <w:p w:rsidR="00DD3F06" w:rsidRDefault="00DD3F06">
            <w:pPr>
              <w:pStyle w:val="ConsPlusNormal"/>
              <w:jc w:val="center"/>
            </w:pPr>
            <w:r>
              <w:t>Возраст начала ухода, лет</w:t>
            </w:r>
          </w:p>
        </w:tc>
        <w:tc>
          <w:tcPr>
            <w:tcW w:w="2122" w:type="dxa"/>
            <w:gridSpan w:val="2"/>
          </w:tcPr>
          <w:p w:rsidR="00DD3F06" w:rsidRDefault="00DD3F06">
            <w:pPr>
              <w:pStyle w:val="ConsPlusNormal"/>
              <w:jc w:val="center"/>
            </w:pPr>
            <w:r>
              <w:t>Рубки осветления</w:t>
            </w:r>
          </w:p>
        </w:tc>
        <w:tc>
          <w:tcPr>
            <w:tcW w:w="2131" w:type="dxa"/>
            <w:gridSpan w:val="2"/>
          </w:tcPr>
          <w:p w:rsidR="00DD3F06" w:rsidRDefault="00DD3F06">
            <w:pPr>
              <w:pStyle w:val="ConsPlusNormal"/>
              <w:jc w:val="center"/>
            </w:pPr>
            <w:r>
              <w:t>Рубки прочистки</w:t>
            </w:r>
          </w:p>
        </w:tc>
        <w:tc>
          <w:tcPr>
            <w:tcW w:w="2280" w:type="dxa"/>
            <w:gridSpan w:val="2"/>
          </w:tcPr>
          <w:p w:rsidR="00DD3F06" w:rsidRDefault="00DD3F06">
            <w:pPr>
              <w:pStyle w:val="ConsPlusNormal"/>
              <w:jc w:val="center"/>
            </w:pPr>
            <w:r>
              <w:t>Рубки прореживания</w:t>
            </w:r>
          </w:p>
        </w:tc>
        <w:tc>
          <w:tcPr>
            <w:tcW w:w="2170" w:type="dxa"/>
            <w:gridSpan w:val="2"/>
          </w:tcPr>
          <w:p w:rsidR="00DD3F06" w:rsidRDefault="00DD3F06">
            <w:pPr>
              <w:pStyle w:val="ConsPlusNormal"/>
              <w:jc w:val="center"/>
            </w:pPr>
            <w:r>
              <w:t>Проходные рубки</w:t>
            </w:r>
          </w:p>
        </w:tc>
      </w:tr>
      <w:tr w:rsidR="00DD3F06">
        <w:tc>
          <w:tcPr>
            <w:tcW w:w="1723" w:type="dxa"/>
            <w:vMerge/>
          </w:tcPr>
          <w:p w:rsidR="00DD3F06" w:rsidRDefault="00DD3F06"/>
        </w:tc>
        <w:tc>
          <w:tcPr>
            <w:tcW w:w="869" w:type="dxa"/>
            <w:vMerge/>
          </w:tcPr>
          <w:p w:rsidR="00DD3F06" w:rsidRDefault="00DD3F06"/>
        </w:tc>
        <w:tc>
          <w:tcPr>
            <w:tcW w:w="1080" w:type="dxa"/>
          </w:tcPr>
          <w:p w:rsidR="00DD3F06" w:rsidRDefault="00DD3F06">
            <w:pPr>
              <w:pStyle w:val="ConsPlusNormal"/>
              <w:jc w:val="center"/>
            </w:pPr>
            <w:r>
              <w:t>Минимальная сомкнутость крон до ухода</w:t>
            </w:r>
          </w:p>
        </w:tc>
        <w:tc>
          <w:tcPr>
            <w:tcW w:w="1042" w:type="dxa"/>
            <w:vMerge w:val="restart"/>
          </w:tcPr>
          <w:p w:rsidR="00DD3F06" w:rsidRDefault="00DD3F06">
            <w:pPr>
              <w:pStyle w:val="ConsPlusNormal"/>
              <w:jc w:val="center"/>
            </w:pPr>
            <w:r>
              <w:t>Интенсивность рубки, % по запасу</w:t>
            </w:r>
          </w:p>
        </w:tc>
        <w:tc>
          <w:tcPr>
            <w:tcW w:w="1123" w:type="dxa"/>
          </w:tcPr>
          <w:p w:rsidR="00DD3F06" w:rsidRDefault="00DD3F06">
            <w:pPr>
              <w:pStyle w:val="ConsPlusNormal"/>
              <w:jc w:val="center"/>
            </w:pPr>
            <w:r>
              <w:t>Минимальная сомкнутость крон до ухода</w:t>
            </w:r>
          </w:p>
        </w:tc>
        <w:tc>
          <w:tcPr>
            <w:tcW w:w="1008" w:type="dxa"/>
            <w:vMerge w:val="restart"/>
          </w:tcPr>
          <w:p w:rsidR="00DD3F06" w:rsidRDefault="00DD3F06">
            <w:pPr>
              <w:pStyle w:val="ConsPlusNormal"/>
              <w:jc w:val="center"/>
            </w:pPr>
            <w:r>
              <w:t>Интенсивность рубки, % по запасу</w:t>
            </w:r>
          </w:p>
        </w:tc>
        <w:tc>
          <w:tcPr>
            <w:tcW w:w="1162" w:type="dxa"/>
          </w:tcPr>
          <w:p w:rsidR="00DD3F06" w:rsidRDefault="00DD3F06">
            <w:pPr>
              <w:pStyle w:val="ConsPlusNormal"/>
              <w:jc w:val="center"/>
            </w:pPr>
            <w:r>
              <w:t>Минимальная полнота до ухода</w:t>
            </w:r>
          </w:p>
        </w:tc>
        <w:tc>
          <w:tcPr>
            <w:tcW w:w="1118" w:type="dxa"/>
          </w:tcPr>
          <w:p w:rsidR="00DD3F06" w:rsidRDefault="00DD3F06">
            <w:pPr>
              <w:pStyle w:val="ConsPlusNormal"/>
              <w:jc w:val="center"/>
            </w:pPr>
            <w:r>
              <w:t>Интенсивность рубки, % по запасу</w:t>
            </w:r>
          </w:p>
        </w:tc>
        <w:tc>
          <w:tcPr>
            <w:tcW w:w="1056" w:type="dxa"/>
          </w:tcPr>
          <w:p w:rsidR="00DD3F06" w:rsidRDefault="00DD3F06">
            <w:pPr>
              <w:pStyle w:val="ConsPlusNormal"/>
              <w:jc w:val="center"/>
            </w:pPr>
            <w:r>
              <w:t>Минимальная полнота до ухода</w:t>
            </w:r>
          </w:p>
        </w:tc>
        <w:tc>
          <w:tcPr>
            <w:tcW w:w="1114" w:type="dxa"/>
          </w:tcPr>
          <w:p w:rsidR="00DD3F06" w:rsidRDefault="00DD3F06">
            <w:pPr>
              <w:pStyle w:val="ConsPlusNormal"/>
              <w:jc w:val="center"/>
            </w:pPr>
            <w:r>
              <w:t>Интенсивность рубки, % по запасу</w:t>
            </w:r>
          </w:p>
        </w:tc>
      </w:tr>
      <w:tr w:rsidR="00DD3F06">
        <w:tc>
          <w:tcPr>
            <w:tcW w:w="1723" w:type="dxa"/>
            <w:vMerge/>
          </w:tcPr>
          <w:p w:rsidR="00DD3F06" w:rsidRDefault="00DD3F06"/>
        </w:tc>
        <w:tc>
          <w:tcPr>
            <w:tcW w:w="869" w:type="dxa"/>
            <w:vMerge/>
          </w:tcPr>
          <w:p w:rsidR="00DD3F06" w:rsidRDefault="00DD3F06"/>
        </w:tc>
        <w:tc>
          <w:tcPr>
            <w:tcW w:w="1080" w:type="dxa"/>
          </w:tcPr>
          <w:p w:rsidR="00DD3F06" w:rsidRDefault="00DD3F06">
            <w:pPr>
              <w:pStyle w:val="ConsPlusNormal"/>
              <w:jc w:val="center"/>
            </w:pPr>
            <w:r>
              <w:t>после ухода</w:t>
            </w:r>
          </w:p>
        </w:tc>
        <w:tc>
          <w:tcPr>
            <w:tcW w:w="1042" w:type="dxa"/>
            <w:vMerge/>
          </w:tcPr>
          <w:p w:rsidR="00DD3F06" w:rsidRDefault="00DD3F06"/>
        </w:tc>
        <w:tc>
          <w:tcPr>
            <w:tcW w:w="1123" w:type="dxa"/>
          </w:tcPr>
          <w:p w:rsidR="00DD3F06" w:rsidRDefault="00DD3F06">
            <w:pPr>
              <w:pStyle w:val="ConsPlusNormal"/>
              <w:jc w:val="center"/>
            </w:pPr>
            <w:r>
              <w:t>после ухода</w:t>
            </w:r>
          </w:p>
        </w:tc>
        <w:tc>
          <w:tcPr>
            <w:tcW w:w="1008" w:type="dxa"/>
            <w:vMerge/>
          </w:tcPr>
          <w:p w:rsidR="00DD3F06" w:rsidRDefault="00DD3F06"/>
        </w:tc>
        <w:tc>
          <w:tcPr>
            <w:tcW w:w="1162" w:type="dxa"/>
          </w:tcPr>
          <w:p w:rsidR="00DD3F06" w:rsidRDefault="00DD3F06">
            <w:pPr>
              <w:pStyle w:val="ConsPlusNormal"/>
              <w:jc w:val="center"/>
            </w:pPr>
            <w:r>
              <w:t>после ухода</w:t>
            </w:r>
          </w:p>
        </w:tc>
        <w:tc>
          <w:tcPr>
            <w:tcW w:w="1118" w:type="dxa"/>
          </w:tcPr>
          <w:p w:rsidR="00DD3F06" w:rsidRDefault="00DD3F06">
            <w:pPr>
              <w:pStyle w:val="ConsPlusNormal"/>
              <w:jc w:val="center"/>
            </w:pPr>
            <w:r>
              <w:t>повторяемость (лет)</w:t>
            </w:r>
          </w:p>
        </w:tc>
        <w:tc>
          <w:tcPr>
            <w:tcW w:w="1056" w:type="dxa"/>
          </w:tcPr>
          <w:p w:rsidR="00DD3F06" w:rsidRDefault="00DD3F06">
            <w:pPr>
              <w:pStyle w:val="ConsPlusNormal"/>
              <w:jc w:val="center"/>
            </w:pPr>
            <w:r>
              <w:t>после ухода</w:t>
            </w:r>
          </w:p>
        </w:tc>
        <w:tc>
          <w:tcPr>
            <w:tcW w:w="1114" w:type="dxa"/>
          </w:tcPr>
          <w:p w:rsidR="00DD3F06" w:rsidRDefault="00DD3F06">
            <w:pPr>
              <w:pStyle w:val="ConsPlusNormal"/>
              <w:jc w:val="center"/>
            </w:pPr>
            <w:r>
              <w:t>повторяемость (лет)</w:t>
            </w:r>
          </w:p>
        </w:tc>
      </w:tr>
      <w:tr w:rsidR="00DD3F06">
        <w:tc>
          <w:tcPr>
            <w:tcW w:w="1723" w:type="dxa"/>
          </w:tcPr>
          <w:p w:rsidR="00DD3F06" w:rsidRDefault="00DD3F06">
            <w:pPr>
              <w:pStyle w:val="ConsPlusNormal"/>
              <w:jc w:val="center"/>
            </w:pPr>
            <w:r>
              <w:t>1</w:t>
            </w:r>
          </w:p>
        </w:tc>
        <w:tc>
          <w:tcPr>
            <w:tcW w:w="869" w:type="dxa"/>
          </w:tcPr>
          <w:p w:rsidR="00DD3F06" w:rsidRDefault="00DD3F06">
            <w:pPr>
              <w:pStyle w:val="ConsPlusNormal"/>
              <w:jc w:val="center"/>
            </w:pPr>
            <w:r>
              <w:t>2</w:t>
            </w:r>
          </w:p>
        </w:tc>
        <w:tc>
          <w:tcPr>
            <w:tcW w:w="1080" w:type="dxa"/>
          </w:tcPr>
          <w:p w:rsidR="00DD3F06" w:rsidRDefault="00DD3F06">
            <w:pPr>
              <w:pStyle w:val="ConsPlusNormal"/>
              <w:jc w:val="center"/>
            </w:pPr>
            <w:r>
              <w:t>3</w:t>
            </w:r>
          </w:p>
        </w:tc>
        <w:tc>
          <w:tcPr>
            <w:tcW w:w="1042" w:type="dxa"/>
          </w:tcPr>
          <w:p w:rsidR="00DD3F06" w:rsidRDefault="00DD3F06">
            <w:pPr>
              <w:pStyle w:val="ConsPlusNormal"/>
              <w:jc w:val="center"/>
            </w:pPr>
            <w:r>
              <w:t>4</w:t>
            </w:r>
          </w:p>
        </w:tc>
        <w:tc>
          <w:tcPr>
            <w:tcW w:w="1123" w:type="dxa"/>
          </w:tcPr>
          <w:p w:rsidR="00DD3F06" w:rsidRDefault="00DD3F06">
            <w:pPr>
              <w:pStyle w:val="ConsPlusNormal"/>
              <w:jc w:val="center"/>
            </w:pPr>
            <w:r>
              <w:t>5</w:t>
            </w:r>
          </w:p>
        </w:tc>
        <w:tc>
          <w:tcPr>
            <w:tcW w:w="1008" w:type="dxa"/>
          </w:tcPr>
          <w:p w:rsidR="00DD3F06" w:rsidRDefault="00DD3F06">
            <w:pPr>
              <w:pStyle w:val="ConsPlusNormal"/>
              <w:jc w:val="center"/>
            </w:pPr>
            <w:r>
              <w:t>6</w:t>
            </w:r>
          </w:p>
        </w:tc>
        <w:tc>
          <w:tcPr>
            <w:tcW w:w="1162" w:type="dxa"/>
          </w:tcPr>
          <w:p w:rsidR="00DD3F06" w:rsidRDefault="00DD3F06">
            <w:pPr>
              <w:pStyle w:val="ConsPlusNormal"/>
              <w:jc w:val="center"/>
            </w:pPr>
            <w:r>
              <w:t>7</w:t>
            </w:r>
          </w:p>
        </w:tc>
        <w:tc>
          <w:tcPr>
            <w:tcW w:w="1118" w:type="dxa"/>
          </w:tcPr>
          <w:p w:rsidR="00DD3F06" w:rsidRDefault="00DD3F06">
            <w:pPr>
              <w:pStyle w:val="ConsPlusNormal"/>
              <w:jc w:val="center"/>
            </w:pPr>
            <w:r>
              <w:t>8</w:t>
            </w:r>
          </w:p>
        </w:tc>
        <w:tc>
          <w:tcPr>
            <w:tcW w:w="1056" w:type="dxa"/>
          </w:tcPr>
          <w:p w:rsidR="00DD3F06" w:rsidRDefault="00DD3F06">
            <w:pPr>
              <w:pStyle w:val="ConsPlusNormal"/>
              <w:jc w:val="center"/>
            </w:pPr>
            <w:r>
              <w:t>9</w:t>
            </w:r>
          </w:p>
        </w:tc>
        <w:tc>
          <w:tcPr>
            <w:tcW w:w="1114" w:type="dxa"/>
          </w:tcPr>
          <w:p w:rsidR="00DD3F06" w:rsidRDefault="00DD3F06">
            <w:pPr>
              <w:pStyle w:val="ConsPlusNormal"/>
              <w:jc w:val="center"/>
            </w:pPr>
            <w:r>
              <w:t>10</w:t>
            </w:r>
          </w:p>
        </w:tc>
      </w:tr>
      <w:tr w:rsidR="00DD3F06">
        <w:tc>
          <w:tcPr>
            <w:tcW w:w="1723" w:type="dxa"/>
            <w:vMerge w:val="restart"/>
          </w:tcPr>
          <w:p w:rsidR="00DD3F06" w:rsidRDefault="00DD3F06">
            <w:pPr>
              <w:pStyle w:val="ConsPlusNormal"/>
            </w:pPr>
            <w:r>
              <w:t>Тополевые насаждения чистые и с примесью других пород</w:t>
            </w:r>
          </w:p>
        </w:tc>
        <w:tc>
          <w:tcPr>
            <w:tcW w:w="869" w:type="dxa"/>
            <w:tcBorders>
              <w:bottom w:val="nil"/>
            </w:tcBorders>
          </w:tcPr>
          <w:p w:rsidR="00DD3F06" w:rsidRDefault="00DD3F06">
            <w:pPr>
              <w:pStyle w:val="ConsPlusNormal"/>
              <w:jc w:val="center"/>
            </w:pPr>
            <w:r>
              <w:t>2 - 4</w:t>
            </w:r>
          </w:p>
        </w:tc>
        <w:tc>
          <w:tcPr>
            <w:tcW w:w="1080" w:type="dxa"/>
            <w:tcBorders>
              <w:bottom w:val="nil"/>
            </w:tcBorders>
          </w:tcPr>
          <w:p w:rsidR="00DD3F06" w:rsidRDefault="00DD3F06">
            <w:pPr>
              <w:pStyle w:val="ConsPlusNormal"/>
              <w:jc w:val="center"/>
            </w:pPr>
            <w:r>
              <w:t>0,8</w:t>
            </w:r>
          </w:p>
        </w:tc>
        <w:tc>
          <w:tcPr>
            <w:tcW w:w="1042" w:type="dxa"/>
            <w:tcBorders>
              <w:bottom w:val="nil"/>
            </w:tcBorders>
          </w:tcPr>
          <w:p w:rsidR="00DD3F06" w:rsidRDefault="00DD3F06">
            <w:pPr>
              <w:pStyle w:val="ConsPlusNormal"/>
              <w:jc w:val="center"/>
            </w:pPr>
            <w:r>
              <w:t>20 - 30</w:t>
            </w:r>
          </w:p>
        </w:tc>
        <w:tc>
          <w:tcPr>
            <w:tcW w:w="1123" w:type="dxa"/>
            <w:tcBorders>
              <w:bottom w:val="nil"/>
            </w:tcBorders>
          </w:tcPr>
          <w:p w:rsidR="00DD3F06" w:rsidRDefault="00DD3F06">
            <w:pPr>
              <w:pStyle w:val="ConsPlusNormal"/>
              <w:jc w:val="center"/>
            </w:pPr>
            <w:r>
              <w:t>0,8</w:t>
            </w:r>
          </w:p>
        </w:tc>
        <w:tc>
          <w:tcPr>
            <w:tcW w:w="1008" w:type="dxa"/>
            <w:tcBorders>
              <w:bottom w:val="nil"/>
            </w:tcBorders>
          </w:tcPr>
          <w:p w:rsidR="00DD3F06" w:rsidRDefault="00DD3F06">
            <w:pPr>
              <w:pStyle w:val="ConsPlusNormal"/>
              <w:jc w:val="center"/>
            </w:pPr>
            <w:r>
              <w:t>20 - 30</w:t>
            </w:r>
          </w:p>
        </w:tc>
        <w:tc>
          <w:tcPr>
            <w:tcW w:w="1162" w:type="dxa"/>
            <w:tcBorders>
              <w:bottom w:val="nil"/>
            </w:tcBorders>
          </w:tcPr>
          <w:p w:rsidR="00DD3F06" w:rsidRDefault="00DD3F06">
            <w:pPr>
              <w:pStyle w:val="ConsPlusNormal"/>
              <w:jc w:val="center"/>
            </w:pPr>
            <w:r>
              <w:t>0,8</w:t>
            </w:r>
          </w:p>
        </w:tc>
        <w:tc>
          <w:tcPr>
            <w:tcW w:w="1118" w:type="dxa"/>
            <w:tcBorders>
              <w:bottom w:val="nil"/>
            </w:tcBorders>
          </w:tcPr>
          <w:p w:rsidR="00DD3F06" w:rsidRDefault="00DD3F06">
            <w:pPr>
              <w:pStyle w:val="ConsPlusNormal"/>
              <w:jc w:val="center"/>
            </w:pPr>
            <w:r>
              <w:t>15 - 30</w:t>
            </w:r>
          </w:p>
        </w:tc>
        <w:tc>
          <w:tcPr>
            <w:tcW w:w="1056" w:type="dxa"/>
            <w:tcBorders>
              <w:bottom w:val="nil"/>
            </w:tcBorders>
          </w:tcPr>
          <w:p w:rsidR="00DD3F06" w:rsidRDefault="00DD3F06">
            <w:pPr>
              <w:pStyle w:val="ConsPlusNormal"/>
              <w:jc w:val="center"/>
            </w:pPr>
            <w:r>
              <w:t>0,9</w:t>
            </w:r>
          </w:p>
        </w:tc>
        <w:tc>
          <w:tcPr>
            <w:tcW w:w="1114" w:type="dxa"/>
            <w:tcBorders>
              <w:bottom w:val="nil"/>
            </w:tcBorders>
          </w:tcPr>
          <w:p w:rsidR="00DD3F06" w:rsidRDefault="00DD3F06">
            <w:pPr>
              <w:pStyle w:val="ConsPlusNormal"/>
              <w:jc w:val="center"/>
            </w:pPr>
            <w:r>
              <w:t>20 - 35</w:t>
            </w:r>
          </w:p>
        </w:tc>
      </w:tr>
      <w:tr w:rsidR="00DD3F06">
        <w:tc>
          <w:tcPr>
            <w:tcW w:w="1723" w:type="dxa"/>
            <w:vMerge/>
          </w:tcPr>
          <w:p w:rsidR="00DD3F06" w:rsidRDefault="00DD3F06"/>
        </w:tc>
        <w:tc>
          <w:tcPr>
            <w:tcW w:w="869" w:type="dxa"/>
            <w:tcBorders>
              <w:top w:val="nil"/>
            </w:tcBorders>
          </w:tcPr>
          <w:p w:rsidR="00DD3F06" w:rsidRDefault="00DD3F06">
            <w:pPr>
              <w:pStyle w:val="ConsPlusNormal"/>
            </w:pPr>
          </w:p>
        </w:tc>
        <w:tc>
          <w:tcPr>
            <w:tcW w:w="1080" w:type="dxa"/>
            <w:tcBorders>
              <w:top w:val="nil"/>
            </w:tcBorders>
          </w:tcPr>
          <w:p w:rsidR="00DD3F06" w:rsidRDefault="00DD3F06">
            <w:pPr>
              <w:pStyle w:val="ConsPlusNormal"/>
              <w:jc w:val="center"/>
            </w:pPr>
            <w:r>
              <w:t>0,7</w:t>
            </w:r>
          </w:p>
        </w:tc>
        <w:tc>
          <w:tcPr>
            <w:tcW w:w="1042" w:type="dxa"/>
            <w:tcBorders>
              <w:top w:val="nil"/>
            </w:tcBorders>
          </w:tcPr>
          <w:p w:rsidR="00DD3F06" w:rsidRDefault="00DD3F06">
            <w:pPr>
              <w:pStyle w:val="ConsPlusNormal"/>
            </w:pPr>
          </w:p>
        </w:tc>
        <w:tc>
          <w:tcPr>
            <w:tcW w:w="1123" w:type="dxa"/>
            <w:tcBorders>
              <w:top w:val="nil"/>
            </w:tcBorders>
          </w:tcPr>
          <w:p w:rsidR="00DD3F06" w:rsidRDefault="00DD3F06">
            <w:pPr>
              <w:pStyle w:val="ConsPlusNormal"/>
              <w:jc w:val="center"/>
            </w:pPr>
            <w:r>
              <w:t>0,7</w:t>
            </w:r>
          </w:p>
        </w:tc>
        <w:tc>
          <w:tcPr>
            <w:tcW w:w="1008" w:type="dxa"/>
            <w:tcBorders>
              <w:top w:val="nil"/>
            </w:tcBorders>
          </w:tcPr>
          <w:p w:rsidR="00DD3F06" w:rsidRDefault="00DD3F06">
            <w:pPr>
              <w:pStyle w:val="ConsPlusNormal"/>
            </w:pPr>
          </w:p>
        </w:tc>
        <w:tc>
          <w:tcPr>
            <w:tcW w:w="1162" w:type="dxa"/>
            <w:tcBorders>
              <w:top w:val="nil"/>
            </w:tcBorders>
          </w:tcPr>
          <w:p w:rsidR="00DD3F06" w:rsidRDefault="00DD3F06">
            <w:pPr>
              <w:pStyle w:val="ConsPlusNormal"/>
              <w:jc w:val="center"/>
            </w:pPr>
            <w:r>
              <w:t>0,7</w:t>
            </w:r>
          </w:p>
        </w:tc>
        <w:tc>
          <w:tcPr>
            <w:tcW w:w="1118" w:type="dxa"/>
            <w:tcBorders>
              <w:top w:val="nil"/>
            </w:tcBorders>
          </w:tcPr>
          <w:p w:rsidR="00DD3F06" w:rsidRDefault="00DD3F06">
            <w:pPr>
              <w:pStyle w:val="ConsPlusNormal"/>
              <w:jc w:val="center"/>
            </w:pPr>
            <w:r>
              <w:t>5 - 8</w:t>
            </w:r>
          </w:p>
        </w:tc>
        <w:tc>
          <w:tcPr>
            <w:tcW w:w="1056" w:type="dxa"/>
            <w:tcBorders>
              <w:top w:val="nil"/>
            </w:tcBorders>
          </w:tcPr>
          <w:p w:rsidR="00DD3F06" w:rsidRDefault="00DD3F06">
            <w:pPr>
              <w:pStyle w:val="ConsPlusNormal"/>
              <w:jc w:val="center"/>
            </w:pPr>
            <w:r>
              <w:t>0,7</w:t>
            </w:r>
          </w:p>
        </w:tc>
        <w:tc>
          <w:tcPr>
            <w:tcW w:w="1114" w:type="dxa"/>
            <w:tcBorders>
              <w:top w:val="nil"/>
            </w:tcBorders>
          </w:tcPr>
          <w:p w:rsidR="00DD3F06" w:rsidRDefault="00DD3F06">
            <w:pPr>
              <w:pStyle w:val="ConsPlusNormal"/>
              <w:jc w:val="center"/>
            </w:pPr>
            <w:r>
              <w:t>7 - 10</w:t>
            </w:r>
          </w:p>
        </w:tc>
      </w:tr>
      <w:tr w:rsidR="00DD3F06">
        <w:tc>
          <w:tcPr>
            <w:tcW w:w="1723" w:type="dxa"/>
            <w:vMerge w:val="restart"/>
          </w:tcPr>
          <w:p w:rsidR="00DD3F06" w:rsidRDefault="00DD3F06">
            <w:pPr>
              <w:pStyle w:val="ConsPlusNormal"/>
            </w:pPr>
            <w:r>
              <w:t xml:space="preserve">Ветловые насаждения чистые и с примесью </w:t>
            </w:r>
            <w:r>
              <w:lastRenderedPageBreak/>
              <w:t>других пород</w:t>
            </w:r>
          </w:p>
        </w:tc>
        <w:tc>
          <w:tcPr>
            <w:tcW w:w="869" w:type="dxa"/>
            <w:tcBorders>
              <w:bottom w:val="nil"/>
            </w:tcBorders>
          </w:tcPr>
          <w:p w:rsidR="00DD3F06" w:rsidRDefault="00DD3F06">
            <w:pPr>
              <w:pStyle w:val="ConsPlusNormal"/>
              <w:jc w:val="center"/>
            </w:pPr>
            <w:r>
              <w:lastRenderedPageBreak/>
              <w:t>3 - 4</w:t>
            </w:r>
          </w:p>
        </w:tc>
        <w:tc>
          <w:tcPr>
            <w:tcW w:w="1080" w:type="dxa"/>
            <w:tcBorders>
              <w:bottom w:val="nil"/>
            </w:tcBorders>
          </w:tcPr>
          <w:p w:rsidR="00DD3F06" w:rsidRDefault="00DD3F06">
            <w:pPr>
              <w:pStyle w:val="ConsPlusNormal"/>
              <w:jc w:val="center"/>
            </w:pPr>
            <w:r>
              <w:t>0,8</w:t>
            </w:r>
          </w:p>
        </w:tc>
        <w:tc>
          <w:tcPr>
            <w:tcW w:w="1042" w:type="dxa"/>
            <w:tcBorders>
              <w:bottom w:val="nil"/>
            </w:tcBorders>
          </w:tcPr>
          <w:p w:rsidR="00DD3F06" w:rsidRDefault="00DD3F06">
            <w:pPr>
              <w:pStyle w:val="ConsPlusNormal"/>
              <w:jc w:val="center"/>
            </w:pPr>
            <w:r>
              <w:t>15 - 25</w:t>
            </w:r>
          </w:p>
        </w:tc>
        <w:tc>
          <w:tcPr>
            <w:tcW w:w="1123" w:type="dxa"/>
            <w:tcBorders>
              <w:bottom w:val="nil"/>
            </w:tcBorders>
          </w:tcPr>
          <w:p w:rsidR="00DD3F06" w:rsidRDefault="00DD3F06">
            <w:pPr>
              <w:pStyle w:val="ConsPlusNormal"/>
              <w:jc w:val="center"/>
            </w:pPr>
            <w:r>
              <w:t>0,8</w:t>
            </w:r>
          </w:p>
        </w:tc>
        <w:tc>
          <w:tcPr>
            <w:tcW w:w="1008" w:type="dxa"/>
            <w:tcBorders>
              <w:bottom w:val="nil"/>
            </w:tcBorders>
          </w:tcPr>
          <w:p w:rsidR="00DD3F06" w:rsidRDefault="00DD3F06">
            <w:pPr>
              <w:pStyle w:val="ConsPlusNormal"/>
              <w:jc w:val="center"/>
            </w:pPr>
            <w:r>
              <w:t>20 - 25</w:t>
            </w:r>
          </w:p>
        </w:tc>
        <w:tc>
          <w:tcPr>
            <w:tcW w:w="1162" w:type="dxa"/>
            <w:tcBorders>
              <w:bottom w:val="nil"/>
            </w:tcBorders>
          </w:tcPr>
          <w:p w:rsidR="00DD3F06" w:rsidRDefault="00DD3F06">
            <w:pPr>
              <w:pStyle w:val="ConsPlusNormal"/>
              <w:jc w:val="center"/>
            </w:pPr>
            <w:r>
              <w:t>0,8</w:t>
            </w:r>
          </w:p>
        </w:tc>
        <w:tc>
          <w:tcPr>
            <w:tcW w:w="1118" w:type="dxa"/>
            <w:tcBorders>
              <w:bottom w:val="nil"/>
            </w:tcBorders>
          </w:tcPr>
          <w:p w:rsidR="00DD3F06" w:rsidRDefault="00DD3F06">
            <w:pPr>
              <w:pStyle w:val="ConsPlusNormal"/>
              <w:jc w:val="center"/>
            </w:pPr>
            <w:r>
              <w:t>20 - 30</w:t>
            </w:r>
          </w:p>
        </w:tc>
        <w:tc>
          <w:tcPr>
            <w:tcW w:w="1056" w:type="dxa"/>
            <w:tcBorders>
              <w:bottom w:val="nil"/>
            </w:tcBorders>
          </w:tcPr>
          <w:p w:rsidR="00DD3F06" w:rsidRDefault="00DD3F06">
            <w:pPr>
              <w:pStyle w:val="ConsPlusNormal"/>
              <w:jc w:val="center"/>
            </w:pPr>
            <w:r>
              <w:t>0,8</w:t>
            </w:r>
          </w:p>
        </w:tc>
        <w:tc>
          <w:tcPr>
            <w:tcW w:w="1114" w:type="dxa"/>
            <w:tcBorders>
              <w:bottom w:val="nil"/>
            </w:tcBorders>
          </w:tcPr>
          <w:p w:rsidR="00DD3F06" w:rsidRDefault="00DD3F06">
            <w:pPr>
              <w:pStyle w:val="ConsPlusNormal"/>
              <w:jc w:val="center"/>
            </w:pPr>
            <w:r>
              <w:t>15 - 20</w:t>
            </w:r>
          </w:p>
        </w:tc>
      </w:tr>
      <w:tr w:rsidR="00DD3F06">
        <w:tblPrEx>
          <w:tblBorders>
            <w:insideH w:val="nil"/>
          </w:tblBorders>
        </w:tblPrEx>
        <w:tc>
          <w:tcPr>
            <w:tcW w:w="1723" w:type="dxa"/>
            <w:vMerge/>
          </w:tcPr>
          <w:p w:rsidR="00DD3F06" w:rsidRDefault="00DD3F06"/>
        </w:tc>
        <w:tc>
          <w:tcPr>
            <w:tcW w:w="869" w:type="dxa"/>
            <w:tcBorders>
              <w:top w:val="nil"/>
            </w:tcBorders>
          </w:tcPr>
          <w:p w:rsidR="00DD3F06" w:rsidRDefault="00DD3F06">
            <w:pPr>
              <w:pStyle w:val="ConsPlusNormal"/>
            </w:pPr>
          </w:p>
        </w:tc>
        <w:tc>
          <w:tcPr>
            <w:tcW w:w="1080" w:type="dxa"/>
            <w:tcBorders>
              <w:top w:val="nil"/>
            </w:tcBorders>
          </w:tcPr>
          <w:p w:rsidR="00DD3F06" w:rsidRDefault="00DD3F06">
            <w:pPr>
              <w:pStyle w:val="ConsPlusNormal"/>
              <w:jc w:val="center"/>
            </w:pPr>
            <w:r>
              <w:t>0,7</w:t>
            </w:r>
          </w:p>
        </w:tc>
        <w:tc>
          <w:tcPr>
            <w:tcW w:w="1042" w:type="dxa"/>
            <w:tcBorders>
              <w:top w:val="nil"/>
            </w:tcBorders>
          </w:tcPr>
          <w:p w:rsidR="00DD3F06" w:rsidRDefault="00DD3F06">
            <w:pPr>
              <w:pStyle w:val="ConsPlusNormal"/>
            </w:pPr>
          </w:p>
        </w:tc>
        <w:tc>
          <w:tcPr>
            <w:tcW w:w="1123" w:type="dxa"/>
            <w:tcBorders>
              <w:top w:val="nil"/>
            </w:tcBorders>
          </w:tcPr>
          <w:p w:rsidR="00DD3F06" w:rsidRDefault="00DD3F06">
            <w:pPr>
              <w:pStyle w:val="ConsPlusNormal"/>
              <w:jc w:val="center"/>
            </w:pPr>
            <w:r>
              <w:t>0,7</w:t>
            </w:r>
          </w:p>
        </w:tc>
        <w:tc>
          <w:tcPr>
            <w:tcW w:w="1008" w:type="dxa"/>
            <w:tcBorders>
              <w:top w:val="nil"/>
            </w:tcBorders>
          </w:tcPr>
          <w:p w:rsidR="00DD3F06" w:rsidRDefault="00DD3F06">
            <w:pPr>
              <w:pStyle w:val="ConsPlusNormal"/>
            </w:pPr>
          </w:p>
        </w:tc>
        <w:tc>
          <w:tcPr>
            <w:tcW w:w="1162" w:type="dxa"/>
            <w:tcBorders>
              <w:top w:val="nil"/>
            </w:tcBorders>
          </w:tcPr>
          <w:p w:rsidR="00DD3F06" w:rsidRDefault="00DD3F06">
            <w:pPr>
              <w:pStyle w:val="ConsPlusNormal"/>
              <w:jc w:val="center"/>
            </w:pPr>
            <w:r>
              <w:t>0,7</w:t>
            </w:r>
          </w:p>
        </w:tc>
        <w:tc>
          <w:tcPr>
            <w:tcW w:w="1118" w:type="dxa"/>
            <w:tcBorders>
              <w:top w:val="nil"/>
            </w:tcBorders>
          </w:tcPr>
          <w:p w:rsidR="00DD3F06" w:rsidRDefault="00DD3F06">
            <w:pPr>
              <w:pStyle w:val="ConsPlusNormal"/>
              <w:jc w:val="center"/>
            </w:pPr>
            <w:r>
              <w:t>5 - 7</w:t>
            </w:r>
          </w:p>
        </w:tc>
        <w:tc>
          <w:tcPr>
            <w:tcW w:w="1056" w:type="dxa"/>
            <w:tcBorders>
              <w:top w:val="nil"/>
            </w:tcBorders>
          </w:tcPr>
          <w:p w:rsidR="00DD3F06" w:rsidRDefault="00DD3F06">
            <w:pPr>
              <w:pStyle w:val="ConsPlusNormal"/>
              <w:jc w:val="center"/>
            </w:pPr>
            <w:r>
              <w:t>0,7</w:t>
            </w:r>
          </w:p>
        </w:tc>
        <w:tc>
          <w:tcPr>
            <w:tcW w:w="1114" w:type="dxa"/>
            <w:tcBorders>
              <w:top w:val="nil"/>
            </w:tcBorders>
          </w:tcPr>
          <w:p w:rsidR="00DD3F06" w:rsidRDefault="00DD3F06">
            <w:pPr>
              <w:pStyle w:val="ConsPlusNormal"/>
              <w:jc w:val="center"/>
            </w:pPr>
            <w:r>
              <w:t>7 - 8</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района степей европейской части</w:t>
      </w:r>
    </w:p>
    <w:p w:rsidR="00DD3F06" w:rsidRDefault="00DD3F06">
      <w:pPr>
        <w:pStyle w:val="ConsPlusTitle"/>
        <w:jc w:val="center"/>
      </w:pPr>
      <w:r>
        <w:t>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Чистые сосновые естественные насаждения и лесные культуры</w:t>
            </w:r>
          </w:p>
        </w:tc>
        <w:tc>
          <w:tcPr>
            <w:tcW w:w="1928" w:type="dxa"/>
            <w:vMerge w:val="restart"/>
          </w:tcPr>
          <w:p w:rsidR="00DD3F06" w:rsidRDefault="00DD3F06">
            <w:pPr>
              <w:pStyle w:val="ConsPlusNormal"/>
            </w:pPr>
            <w:r>
              <w:t>Бор очень сухой, А0,</w:t>
            </w:r>
          </w:p>
          <w:p w:rsidR="00DD3F06" w:rsidRDefault="00DD3F06">
            <w:pPr>
              <w:pStyle w:val="ConsPlusNormal"/>
            </w:pPr>
            <w:r>
              <w:t>В0 (IV)</w:t>
            </w:r>
          </w:p>
        </w:tc>
        <w:tc>
          <w:tcPr>
            <w:tcW w:w="998" w:type="dxa"/>
            <w:tcBorders>
              <w:bottom w:val="nil"/>
            </w:tcBorders>
          </w:tcPr>
          <w:p w:rsidR="00DD3F06" w:rsidRDefault="00DD3F06">
            <w:pPr>
              <w:pStyle w:val="ConsPlusNormal"/>
              <w:jc w:val="center"/>
            </w:pPr>
            <w:r>
              <w:t>12 - 15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pP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10 - 15</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5 - 15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10 - 15</w:t>
            </w:r>
          </w:p>
        </w:tc>
        <w:tc>
          <w:tcPr>
            <w:tcW w:w="1361" w:type="dxa"/>
            <w:tcBorders>
              <w:bottom w:val="nil"/>
            </w:tcBorders>
          </w:tcPr>
          <w:p w:rsidR="00DD3F06" w:rsidRDefault="00DD3F06">
            <w:pPr>
              <w:pStyle w:val="ConsPlusNormal"/>
              <w:jc w:val="center"/>
            </w:pPr>
            <w:r>
              <w:t>10С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pPr>
          </w:p>
        </w:tc>
      </w:tr>
      <w:tr w:rsidR="00DD3F06">
        <w:tc>
          <w:tcPr>
            <w:tcW w:w="1928" w:type="dxa"/>
            <w:vMerge/>
          </w:tcPr>
          <w:p w:rsidR="00DD3F06" w:rsidRDefault="00DD3F06"/>
        </w:tc>
        <w:tc>
          <w:tcPr>
            <w:tcW w:w="1928" w:type="dxa"/>
            <w:vMerge w:val="restart"/>
          </w:tcPr>
          <w:p w:rsidR="00DD3F06" w:rsidRDefault="00DD3F06">
            <w:pPr>
              <w:pStyle w:val="ConsPlusNormal"/>
            </w:pPr>
            <w:r>
              <w:t>Сосняк злаковый,</w:t>
            </w:r>
          </w:p>
          <w:p w:rsidR="00DD3F06" w:rsidRDefault="00DD3F06">
            <w:pPr>
              <w:pStyle w:val="ConsPlusNormal"/>
            </w:pPr>
            <w:r>
              <w:t>А1, В1</w:t>
            </w:r>
          </w:p>
          <w:p w:rsidR="00DD3F06" w:rsidRDefault="00DD3F06">
            <w:pPr>
              <w:pStyle w:val="ConsPlusNormal"/>
            </w:pPr>
            <w:r>
              <w:t>(III, II)</w:t>
            </w:r>
          </w:p>
        </w:tc>
        <w:tc>
          <w:tcPr>
            <w:tcW w:w="998" w:type="dxa"/>
            <w:tcBorders>
              <w:bottom w:val="nil"/>
            </w:tcBorders>
          </w:tcPr>
          <w:p w:rsidR="00DD3F06" w:rsidRDefault="00DD3F06">
            <w:pPr>
              <w:pStyle w:val="ConsPlusNormal"/>
              <w:jc w:val="center"/>
            </w:pPr>
            <w:r>
              <w:t>11 - 15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5 - 15</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5 - 15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10 - 15</w:t>
            </w:r>
          </w:p>
        </w:tc>
        <w:tc>
          <w:tcPr>
            <w:tcW w:w="1361" w:type="dxa"/>
            <w:tcBorders>
              <w:bottom w:val="nil"/>
            </w:tcBorders>
          </w:tcPr>
          <w:p w:rsidR="00DD3F06" w:rsidRDefault="00DD3F06">
            <w:pPr>
              <w:pStyle w:val="ConsPlusNormal"/>
              <w:jc w:val="center"/>
            </w:pPr>
            <w:r>
              <w:t>10С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0,8</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pPr>
          </w:p>
        </w:tc>
      </w:tr>
      <w:tr w:rsidR="00DD3F06">
        <w:tc>
          <w:tcPr>
            <w:tcW w:w="1928" w:type="dxa"/>
            <w:vMerge/>
          </w:tcPr>
          <w:p w:rsidR="00DD3F06" w:rsidRDefault="00DD3F06"/>
        </w:tc>
        <w:tc>
          <w:tcPr>
            <w:tcW w:w="1928" w:type="dxa"/>
            <w:vMerge w:val="restart"/>
          </w:tcPr>
          <w:p w:rsidR="00DD3F06" w:rsidRDefault="00DD3F06">
            <w:pPr>
              <w:pStyle w:val="ConsPlusNormal"/>
            </w:pPr>
            <w:r>
              <w:t>Сосняк, травянистый, разнотравный, травяной, дубово-злаковый, дубово-разнотравный,</w:t>
            </w:r>
          </w:p>
          <w:p w:rsidR="00DD3F06" w:rsidRDefault="00DD3F06">
            <w:pPr>
              <w:pStyle w:val="ConsPlusNormal"/>
            </w:pPr>
            <w:r>
              <w:lastRenderedPageBreak/>
              <w:t>А2, А3, В2, В3, С1, С2, С3</w:t>
            </w:r>
          </w:p>
          <w:p w:rsidR="00DD3F06" w:rsidRDefault="00DD3F06">
            <w:pPr>
              <w:pStyle w:val="ConsPlusNormal"/>
            </w:pPr>
            <w:r>
              <w:t>(I - II)</w:t>
            </w:r>
          </w:p>
        </w:tc>
        <w:tc>
          <w:tcPr>
            <w:tcW w:w="998" w:type="dxa"/>
            <w:tcBorders>
              <w:bottom w:val="nil"/>
            </w:tcBorders>
          </w:tcPr>
          <w:p w:rsidR="00DD3F06" w:rsidRDefault="00DD3F06">
            <w:pPr>
              <w:pStyle w:val="ConsPlusNormal"/>
              <w:jc w:val="center"/>
            </w:pPr>
            <w:r>
              <w:lastRenderedPageBreak/>
              <w:t>5 - 10</w:t>
            </w:r>
          </w:p>
        </w:tc>
        <w:tc>
          <w:tcPr>
            <w:tcW w:w="1134" w:type="dxa"/>
            <w:tcBorders>
              <w:bottom w:val="nil"/>
            </w:tcBorders>
          </w:tcPr>
          <w:p w:rsidR="00DD3F06" w:rsidRDefault="00DD3F06">
            <w:pPr>
              <w:pStyle w:val="ConsPlusNormal"/>
              <w:jc w:val="center"/>
            </w:pPr>
            <w:r>
              <w:t>0,9</w:t>
            </w:r>
          </w:p>
        </w:tc>
        <w:tc>
          <w:tcPr>
            <w:tcW w:w="1138" w:type="dxa"/>
            <w:tcBorders>
              <w:bottom w:val="nil"/>
            </w:tcBorders>
          </w:tcPr>
          <w:p w:rsidR="00DD3F06" w:rsidRDefault="00DD3F06">
            <w:pPr>
              <w:pStyle w:val="ConsPlusNormal"/>
              <w:jc w:val="center"/>
            </w:pPr>
            <w:r>
              <w:t>5 - 15</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10 - 15</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10 - 20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10 - 15</w:t>
            </w:r>
          </w:p>
        </w:tc>
        <w:tc>
          <w:tcPr>
            <w:tcW w:w="1361" w:type="dxa"/>
            <w:tcBorders>
              <w:bottom w:val="nil"/>
            </w:tcBorders>
          </w:tcPr>
          <w:p w:rsidR="00DD3F06" w:rsidRDefault="00DD3F06">
            <w:pPr>
              <w:pStyle w:val="ConsPlusNormal"/>
              <w:jc w:val="center"/>
            </w:pPr>
            <w:r>
              <w:t>10С+Д</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0,7</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lastRenderedPageBreak/>
              <w:t>Дубняки семенного происхождения и культуры дуба</w:t>
            </w:r>
          </w:p>
        </w:tc>
        <w:tc>
          <w:tcPr>
            <w:tcW w:w="1928" w:type="dxa"/>
            <w:vMerge w:val="restart"/>
          </w:tcPr>
          <w:p w:rsidR="00DD3F06" w:rsidRDefault="00DD3F06">
            <w:pPr>
              <w:pStyle w:val="ConsPlusNormal"/>
            </w:pPr>
            <w:r>
              <w:t>Дубняки кленово-злаковые, кленово-разнотравные, кленово-кустарниково-осоковые, мелкокустарниковые,</w:t>
            </w:r>
          </w:p>
          <w:p w:rsidR="00DD3F06" w:rsidRDefault="00DD3F06">
            <w:pPr>
              <w:pStyle w:val="ConsPlusNormal"/>
            </w:pPr>
            <w:r>
              <w:t>Д0,</w:t>
            </w:r>
          </w:p>
          <w:p w:rsidR="00DD3F06" w:rsidRDefault="00DD3F06">
            <w:pPr>
              <w:pStyle w:val="ConsPlusNormal"/>
            </w:pPr>
            <w:r>
              <w:t>Д1, Е1, С0,</w:t>
            </w:r>
          </w:p>
          <w:p w:rsidR="00DD3F06" w:rsidRDefault="00DD3F06">
            <w:pPr>
              <w:pStyle w:val="ConsPlusNormal"/>
            </w:pPr>
            <w:r>
              <w:t>С1 (IV - V)</w:t>
            </w:r>
          </w:p>
        </w:tc>
        <w:tc>
          <w:tcPr>
            <w:tcW w:w="998" w:type="dxa"/>
            <w:tcBorders>
              <w:bottom w:val="nil"/>
            </w:tcBorders>
          </w:tcPr>
          <w:p w:rsidR="00DD3F06" w:rsidRDefault="00DD3F06">
            <w:pPr>
              <w:pStyle w:val="ConsPlusNormal"/>
              <w:jc w:val="center"/>
            </w:pPr>
            <w:r>
              <w:t>11 - 20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5 - 10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5 - 10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5 - 10</w:t>
            </w:r>
          </w:p>
        </w:tc>
        <w:tc>
          <w:tcPr>
            <w:tcW w:w="1361" w:type="dxa"/>
            <w:tcBorders>
              <w:bottom w:val="nil"/>
            </w:tcBorders>
          </w:tcPr>
          <w:p w:rsidR="00DD3F06" w:rsidRDefault="00DD3F06">
            <w:pPr>
              <w:pStyle w:val="ConsPlusNormal"/>
              <w:jc w:val="center"/>
            </w:pPr>
            <w:r>
              <w:t>10Д ед. В,</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Я</w:t>
            </w:r>
          </w:p>
        </w:tc>
      </w:tr>
      <w:tr w:rsidR="00DD3F06">
        <w:tc>
          <w:tcPr>
            <w:tcW w:w="1928" w:type="dxa"/>
            <w:vMerge w:val="restart"/>
          </w:tcPr>
          <w:p w:rsidR="00DD3F06" w:rsidRDefault="00DD3F06">
            <w:pPr>
              <w:pStyle w:val="ConsPlusNormal"/>
            </w:pPr>
          </w:p>
        </w:tc>
        <w:tc>
          <w:tcPr>
            <w:tcW w:w="1928" w:type="dxa"/>
            <w:vMerge w:val="restart"/>
          </w:tcPr>
          <w:p w:rsidR="00DD3F06" w:rsidRDefault="00DD3F06">
            <w:pPr>
              <w:pStyle w:val="ConsPlusNormal"/>
            </w:pPr>
            <w:r>
              <w:t>Дубняки кленово-осоковые, кленово-папоротниковые, кленово-кустарниковые, кустарниково-ежевичные,</w:t>
            </w:r>
          </w:p>
          <w:p w:rsidR="00DD3F06" w:rsidRDefault="00DD3F06">
            <w:pPr>
              <w:pStyle w:val="ConsPlusNormal"/>
            </w:pPr>
            <w:r>
              <w:t>Д2, Д3, Е2,</w:t>
            </w:r>
          </w:p>
          <w:p w:rsidR="00DD3F06" w:rsidRDefault="00DD3F06">
            <w:pPr>
              <w:pStyle w:val="ConsPlusNormal"/>
            </w:pPr>
            <w:r>
              <w:t>Е3, Е4</w:t>
            </w:r>
          </w:p>
          <w:p w:rsidR="00DD3F06" w:rsidRDefault="00DD3F06">
            <w:pPr>
              <w:pStyle w:val="ConsPlusNormal"/>
            </w:pPr>
            <w:r>
              <w:t>(II - IV)</w:t>
            </w:r>
          </w:p>
        </w:tc>
        <w:tc>
          <w:tcPr>
            <w:tcW w:w="998" w:type="dxa"/>
            <w:tcBorders>
              <w:bottom w:val="nil"/>
            </w:tcBorders>
          </w:tcPr>
          <w:p w:rsidR="00DD3F06" w:rsidRDefault="00DD3F06">
            <w:pPr>
              <w:pStyle w:val="ConsPlusNormal"/>
              <w:jc w:val="center"/>
            </w:pPr>
            <w:r>
              <w:t>3 - 10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25 - 40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15 - 25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9Д1Кл +</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jc w:val="center"/>
            </w:pPr>
            <w:r>
              <w:t>В, Я</w:t>
            </w:r>
          </w:p>
        </w:tc>
      </w:tr>
      <w:tr w:rsidR="00DD3F06">
        <w:tc>
          <w:tcPr>
            <w:tcW w:w="1928" w:type="dxa"/>
            <w:vMerge w:val="restart"/>
          </w:tcPr>
          <w:p w:rsidR="00DD3F06" w:rsidRDefault="00DD3F06">
            <w:pPr>
              <w:pStyle w:val="ConsPlusNormal"/>
            </w:pPr>
            <w:r>
              <w:t>Дубняки порослевого происхождения</w:t>
            </w:r>
          </w:p>
        </w:tc>
        <w:tc>
          <w:tcPr>
            <w:tcW w:w="1928" w:type="dxa"/>
            <w:vMerge w:val="restart"/>
          </w:tcPr>
          <w:p w:rsidR="00DD3F06" w:rsidRDefault="00DD3F06">
            <w:pPr>
              <w:pStyle w:val="ConsPlusNormal"/>
            </w:pPr>
            <w:r>
              <w:t>Дубняки кленово-злаковые, кленово-разнотравные, мелкокустарников</w:t>
            </w:r>
            <w:r>
              <w:lastRenderedPageBreak/>
              <w:t>ые, кустарниково-ежевичные,</w:t>
            </w:r>
          </w:p>
          <w:p w:rsidR="00DD3F06" w:rsidRDefault="00DD3F06">
            <w:pPr>
              <w:pStyle w:val="ConsPlusNormal"/>
            </w:pPr>
            <w:r>
              <w:t>Д0, Д1, С0.</w:t>
            </w:r>
          </w:p>
          <w:p w:rsidR="00DD3F06" w:rsidRDefault="00DD3F06">
            <w:pPr>
              <w:pStyle w:val="ConsPlusNormal"/>
            </w:pPr>
            <w:r>
              <w:t>С1, Е3, Е4 (V - II)</w:t>
            </w:r>
          </w:p>
        </w:tc>
        <w:tc>
          <w:tcPr>
            <w:tcW w:w="998" w:type="dxa"/>
            <w:tcBorders>
              <w:bottom w:val="nil"/>
            </w:tcBorders>
          </w:tcPr>
          <w:p w:rsidR="00DD3F06" w:rsidRDefault="00DD3F06">
            <w:pPr>
              <w:pStyle w:val="ConsPlusNormal"/>
              <w:jc w:val="center"/>
            </w:pPr>
            <w:r>
              <w:lastRenderedPageBreak/>
              <w:t>3 - 10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25 - 40</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10 - 20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10 - 15</w:t>
            </w:r>
          </w:p>
        </w:tc>
        <w:tc>
          <w:tcPr>
            <w:tcW w:w="1361" w:type="dxa"/>
            <w:tcBorders>
              <w:bottom w:val="nil"/>
            </w:tcBorders>
          </w:tcPr>
          <w:p w:rsidR="00DD3F06" w:rsidRDefault="00DD3F06">
            <w:pPr>
              <w:pStyle w:val="ConsPlusNormal"/>
              <w:jc w:val="center"/>
            </w:pPr>
            <w:r>
              <w:t>10Д ед. В,</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8 - 10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Кл</w:t>
            </w:r>
          </w:p>
        </w:tc>
      </w:tr>
      <w:tr w:rsidR="00DD3F06">
        <w:tc>
          <w:tcPr>
            <w:tcW w:w="1928" w:type="dxa"/>
            <w:vMerge w:val="restart"/>
          </w:tcPr>
          <w:p w:rsidR="00DD3F06" w:rsidRDefault="00DD3F06">
            <w:pPr>
              <w:pStyle w:val="ConsPlusNormal"/>
              <w:jc w:val="both"/>
            </w:pPr>
            <w:r>
              <w:lastRenderedPageBreak/>
              <w:t>Кленово-ясенники с дубом, вязом и тополем белым</w:t>
            </w:r>
          </w:p>
        </w:tc>
        <w:tc>
          <w:tcPr>
            <w:tcW w:w="1928" w:type="dxa"/>
            <w:vMerge w:val="restart"/>
          </w:tcPr>
          <w:p w:rsidR="00DD3F06" w:rsidRDefault="00DD3F06">
            <w:pPr>
              <w:pStyle w:val="ConsPlusNormal"/>
            </w:pPr>
            <w:r>
              <w:t>Дубравы влажные снытево-папоротниковые, кустарниково-папоротниковые, кустарниково-ежевичные,</w:t>
            </w:r>
          </w:p>
          <w:p w:rsidR="00DD3F06" w:rsidRDefault="00DD3F06">
            <w:pPr>
              <w:pStyle w:val="ConsPlusNormal"/>
            </w:pPr>
            <w:r>
              <w:t>Д3, Е3, Е4</w:t>
            </w:r>
          </w:p>
          <w:p w:rsidR="00DD3F06" w:rsidRDefault="00DD3F06">
            <w:pPr>
              <w:pStyle w:val="ConsPlusNormal"/>
            </w:pPr>
            <w:r>
              <w:t>(III - II)</w:t>
            </w:r>
          </w:p>
        </w:tc>
        <w:tc>
          <w:tcPr>
            <w:tcW w:w="998" w:type="dxa"/>
            <w:tcBorders>
              <w:bottom w:val="nil"/>
            </w:tcBorders>
          </w:tcPr>
          <w:p w:rsidR="00DD3F06" w:rsidRDefault="00DD3F06">
            <w:pPr>
              <w:pStyle w:val="ConsPlusNormal"/>
            </w:pPr>
            <w:r>
              <w:t>3 - 10</w:t>
            </w:r>
          </w:p>
        </w:tc>
        <w:tc>
          <w:tcPr>
            <w:tcW w:w="1134" w:type="dxa"/>
            <w:tcBorders>
              <w:bottom w:val="nil"/>
            </w:tcBorders>
          </w:tcPr>
          <w:p w:rsidR="00DD3F06" w:rsidRDefault="00DD3F06">
            <w:pPr>
              <w:pStyle w:val="ConsPlusNormal"/>
            </w:pPr>
            <w:r>
              <w:t>0,8</w:t>
            </w:r>
          </w:p>
        </w:tc>
        <w:tc>
          <w:tcPr>
            <w:tcW w:w="1138" w:type="dxa"/>
            <w:tcBorders>
              <w:bottom w:val="nil"/>
            </w:tcBorders>
          </w:tcPr>
          <w:p w:rsidR="00DD3F06" w:rsidRDefault="00DD3F06">
            <w:pPr>
              <w:pStyle w:val="ConsPlusNormal"/>
            </w:pPr>
            <w:r>
              <w:t>25 - 50</w:t>
            </w:r>
          </w:p>
        </w:tc>
        <w:tc>
          <w:tcPr>
            <w:tcW w:w="1138" w:type="dxa"/>
            <w:tcBorders>
              <w:bottom w:val="nil"/>
            </w:tcBorders>
          </w:tcPr>
          <w:p w:rsidR="00DD3F06" w:rsidRDefault="00DD3F06">
            <w:pPr>
              <w:pStyle w:val="ConsPlusNormal"/>
            </w:pPr>
            <w:r>
              <w:t>0,9</w:t>
            </w:r>
          </w:p>
        </w:tc>
        <w:tc>
          <w:tcPr>
            <w:tcW w:w="994" w:type="dxa"/>
            <w:tcBorders>
              <w:bottom w:val="nil"/>
            </w:tcBorders>
          </w:tcPr>
          <w:p w:rsidR="00DD3F06" w:rsidRDefault="00DD3F06">
            <w:pPr>
              <w:pStyle w:val="ConsPlusNormal"/>
            </w:pPr>
            <w:r>
              <w:t>20 - 35</w:t>
            </w:r>
          </w:p>
        </w:tc>
        <w:tc>
          <w:tcPr>
            <w:tcW w:w="1282" w:type="dxa"/>
            <w:tcBorders>
              <w:bottom w:val="nil"/>
            </w:tcBorders>
          </w:tcPr>
          <w:p w:rsidR="00DD3F06" w:rsidRDefault="00DD3F06">
            <w:pPr>
              <w:pStyle w:val="ConsPlusNormal"/>
            </w:pPr>
            <w:r>
              <w:t>0,9</w:t>
            </w:r>
          </w:p>
        </w:tc>
        <w:tc>
          <w:tcPr>
            <w:tcW w:w="1003" w:type="dxa"/>
            <w:tcBorders>
              <w:bottom w:val="nil"/>
            </w:tcBorders>
          </w:tcPr>
          <w:p w:rsidR="00DD3F06" w:rsidRDefault="00DD3F06">
            <w:pPr>
              <w:pStyle w:val="ConsPlusNormal"/>
            </w:pPr>
            <w:r>
              <w:t>10 - 20</w:t>
            </w:r>
          </w:p>
        </w:tc>
        <w:tc>
          <w:tcPr>
            <w:tcW w:w="1291" w:type="dxa"/>
            <w:tcBorders>
              <w:bottom w:val="nil"/>
            </w:tcBorders>
          </w:tcPr>
          <w:p w:rsidR="00DD3F06" w:rsidRDefault="00DD3F06">
            <w:pPr>
              <w:pStyle w:val="ConsPlusNormal"/>
            </w:pPr>
            <w:r>
              <w:t>0,8</w:t>
            </w:r>
          </w:p>
        </w:tc>
        <w:tc>
          <w:tcPr>
            <w:tcW w:w="1142" w:type="dxa"/>
            <w:tcBorders>
              <w:bottom w:val="nil"/>
            </w:tcBorders>
          </w:tcPr>
          <w:p w:rsidR="00DD3F06" w:rsidRDefault="00DD3F06">
            <w:pPr>
              <w:pStyle w:val="ConsPlusNormal"/>
            </w:pPr>
            <w:r>
              <w:t>10 - 15</w:t>
            </w:r>
          </w:p>
        </w:tc>
        <w:tc>
          <w:tcPr>
            <w:tcW w:w="1361" w:type="dxa"/>
            <w:tcBorders>
              <w:bottom w:val="nil"/>
            </w:tcBorders>
          </w:tcPr>
          <w:p w:rsidR="00DD3F06" w:rsidRDefault="00DD3F06">
            <w:pPr>
              <w:pStyle w:val="ConsPlusNormal"/>
            </w:pPr>
            <w:r>
              <w:t>4Д3В2Я</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pPr>
            <w:r>
              <w:t>0,7</w:t>
            </w:r>
          </w:p>
        </w:tc>
        <w:tc>
          <w:tcPr>
            <w:tcW w:w="1003" w:type="dxa"/>
            <w:tcBorders>
              <w:top w:val="nil"/>
            </w:tcBorders>
          </w:tcPr>
          <w:p w:rsidR="00DD3F06" w:rsidRDefault="00DD3F06">
            <w:pPr>
              <w:pStyle w:val="ConsPlusNormal"/>
            </w:pPr>
            <w:r>
              <w:t>10 - 15</w:t>
            </w:r>
          </w:p>
        </w:tc>
        <w:tc>
          <w:tcPr>
            <w:tcW w:w="1291" w:type="dxa"/>
            <w:tcBorders>
              <w:top w:val="nil"/>
            </w:tcBorders>
          </w:tcPr>
          <w:p w:rsidR="00DD3F06" w:rsidRDefault="00DD3F06">
            <w:pPr>
              <w:pStyle w:val="ConsPlusNormal"/>
            </w:pPr>
            <w:r>
              <w:t>0,7</w:t>
            </w:r>
          </w:p>
        </w:tc>
        <w:tc>
          <w:tcPr>
            <w:tcW w:w="1142" w:type="dxa"/>
            <w:tcBorders>
              <w:top w:val="nil"/>
            </w:tcBorders>
          </w:tcPr>
          <w:p w:rsidR="00DD3F06" w:rsidRDefault="00DD3F06">
            <w:pPr>
              <w:pStyle w:val="ConsPlusNormal"/>
            </w:pPr>
            <w:r>
              <w:t>15 - 20</w:t>
            </w:r>
          </w:p>
        </w:tc>
        <w:tc>
          <w:tcPr>
            <w:tcW w:w="1361" w:type="dxa"/>
            <w:tcBorders>
              <w:top w:val="nil"/>
            </w:tcBorders>
          </w:tcPr>
          <w:p w:rsidR="00DD3F06" w:rsidRDefault="00DD3F06">
            <w:pPr>
              <w:pStyle w:val="ConsPlusNormal"/>
            </w:pPr>
            <w:r>
              <w:t>1Кл</w:t>
            </w:r>
          </w:p>
        </w:tc>
      </w:tr>
      <w:tr w:rsidR="00DD3F06">
        <w:tc>
          <w:tcPr>
            <w:tcW w:w="1928" w:type="dxa"/>
            <w:vMerge w:val="restart"/>
          </w:tcPr>
          <w:p w:rsidR="00DD3F06" w:rsidRDefault="00DD3F06">
            <w:pPr>
              <w:pStyle w:val="ConsPlusNormal"/>
            </w:pPr>
            <w:r>
              <w:t>Осокорники, белотополевники и ветляники</w:t>
            </w:r>
          </w:p>
        </w:tc>
        <w:tc>
          <w:tcPr>
            <w:tcW w:w="1928" w:type="dxa"/>
            <w:vMerge w:val="restart"/>
          </w:tcPr>
          <w:p w:rsidR="00DD3F06" w:rsidRDefault="00DD3F06">
            <w:pPr>
              <w:pStyle w:val="ConsPlusNormal"/>
            </w:pPr>
            <w:r>
              <w:t>Осокорники и ветляники пойменные;</w:t>
            </w:r>
          </w:p>
          <w:p w:rsidR="00DD3F06" w:rsidRDefault="00DD3F06">
            <w:pPr>
              <w:pStyle w:val="ConsPlusNormal"/>
            </w:pPr>
            <w:r>
              <w:t>В2, В3, С2, С3, С4</w:t>
            </w:r>
          </w:p>
          <w:p w:rsidR="00DD3F06" w:rsidRDefault="00DD3F06">
            <w:pPr>
              <w:pStyle w:val="ConsPlusNormal"/>
            </w:pPr>
            <w:r>
              <w:t>(I - II)</w:t>
            </w:r>
          </w:p>
        </w:tc>
        <w:tc>
          <w:tcPr>
            <w:tcW w:w="998" w:type="dxa"/>
            <w:tcBorders>
              <w:bottom w:val="nil"/>
            </w:tcBorders>
          </w:tcPr>
          <w:p w:rsidR="00DD3F06" w:rsidRDefault="00DD3F06">
            <w:pPr>
              <w:pStyle w:val="ConsPlusNormal"/>
            </w:pPr>
            <w:r>
              <w:t>6 - 10</w:t>
            </w:r>
          </w:p>
        </w:tc>
        <w:tc>
          <w:tcPr>
            <w:tcW w:w="1134" w:type="dxa"/>
            <w:tcBorders>
              <w:bottom w:val="nil"/>
            </w:tcBorders>
          </w:tcPr>
          <w:p w:rsidR="00DD3F06" w:rsidRDefault="00DD3F06">
            <w:pPr>
              <w:pStyle w:val="ConsPlusNormal"/>
            </w:pPr>
            <w:r>
              <w:t>-</w:t>
            </w:r>
          </w:p>
        </w:tc>
        <w:tc>
          <w:tcPr>
            <w:tcW w:w="1138" w:type="dxa"/>
            <w:tcBorders>
              <w:bottom w:val="nil"/>
            </w:tcBorders>
          </w:tcPr>
          <w:p w:rsidR="00DD3F06" w:rsidRDefault="00DD3F06">
            <w:pPr>
              <w:pStyle w:val="ConsPlusNormal"/>
            </w:pPr>
            <w:r>
              <w:t>-</w:t>
            </w:r>
          </w:p>
        </w:tc>
        <w:tc>
          <w:tcPr>
            <w:tcW w:w="1138" w:type="dxa"/>
            <w:tcBorders>
              <w:bottom w:val="nil"/>
            </w:tcBorders>
          </w:tcPr>
          <w:p w:rsidR="00DD3F06" w:rsidRDefault="00DD3F06">
            <w:pPr>
              <w:pStyle w:val="ConsPlusNormal"/>
            </w:pPr>
            <w:r>
              <w:t>0,9</w:t>
            </w:r>
          </w:p>
        </w:tc>
        <w:tc>
          <w:tcPr>
            <w:tcW w:w="994" w:type="dxa"/>
            <w:tcBorders>
              <w:bottom w:val="nil"/>
            </w:tcBorders>
          </w:tcPr>
          <w:p w:rsidR="00DD3F06" w:rsidRDefault="00DD3F06">
            <w:pPr>
              <w:pStyle w:val="ConsPlusNormal"/>
            </w:pPr>
            <w:r>
              <w:t>20 - 30</w:t>
            </w:r>
          </w:p>
        </w:tc>
        <w:tc>
          <w:tcPr>
            <w:tcW w:w="1282" w:type="dxa"/>
            <w:tcBorders>
              <w:bottom w:val="nil"/>
            </w:tcBorders>
          </w:tcPr>
          <w:p w:rsidR="00DD3F06" w:rsidRDefault="00DD3F06">
            <w:pPr>
              <w:pStyle w:val="ConsPlusNormal"/>
            </w:pPr>
            <w:r>
              <w:t>0,9</w:t>
            </w:r>
          </w:p>
        </w:tc>
        <w:tc>
          <w:tcPr>
            <w:tcW w:w="1003" w:type="dxa"/>
            <w:tcBorders>
              <w:bottom w:val="nil"/>
            </w:tcBorders>
          </w:tcPr>
          <w:p w:rsidR="00DD3F06" w:rsidRDefault="00DD3F06">
            <w:pPr>
              <w:pStyle w:val="ConsPlusNormal"/>
            </w:pPr>
            <w:r>
              <w:t>10 - 20</w:t>
            </w:r>
          </w:p>
        </w:tc>
        <w:tc>
          <w:tcPr>
            <w:tcW w:w="1291" w:type="dxa"/>
            <w:tcBorders>
              <w:bottom w:val="nil"/>
            </w:tcBorders>
          </w:tcPr>
          <w:p w:rsidR="00DD3F06" w:rsidRDefault="00DD3F06">
            <w:pPr>
              <w:pStyle w:val="ConsPlusNormal"/>
            </w:pPr>
            <w:r>
              <w:t>-</w:t>
            </w:r>
          </w:p>
        </w:tc>
        <w:tc>
          <w:tcPr>
            <w:tcW w:w="1142" w:type="dxa"/>
            <w:tcBorders>
              <w:bottom w:val="nil"/>
            </w:tcBorders>
          </w:tcPr>
          <w:p w:rsidR="00DD3F06" w:rsidRDefault="00DD3F06">
            <w:pPr>
              <w:pStyle w:val="ConsPlusNormal"/>
            </w:pPr>
            <w:r>
              <w:t>-</w:t>
            </w:r>
          </w:p>
        </w:tc>
        <w:tc>
          <w:tcPr>
            <w:tcW w:w="1361" w:type="dxa"/>
            <w:tcBorders>
              <w:bottom w:val="nil"/>
            </w:tcBorders>
          </w:tcPr>
          <w:p w:rsidR="00DD3F06" w:rsidRDefault="00DD3F06">
            <w:pPr>
              <w:pStyle w:val="ConsPlusNormal"/>
            </w:pPr>
            <w:r>
              <w:t>9Тч 1Тб;</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r>
              <w:t>0,8</w:t>
            </w:r>
          </w:p>
        </w:tc>
        <w:tc>
          <w:tcPr>
            <w:tcW w:w="1003" w:type="dxa"/>
            <w:tcBorders>
              <w:top w:val="nil"/>
              <w:bottom w:val="nil"/>
            </w:tcBorders>
          </w:tcPr>
          <w:p w:rsidR="00DD3F06" w:rsidRDefault="00DD3F06">
            <w:pPr>
              <w:pStyle w:val="ConsPlusNormal"/>
            </w:pPr>
            <w:r>
              <w:t>8 - 10</w:t>
            </w: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r>
              <w:t>8Ивб2</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pPr>
          </w:p>
        </w:tc>
        <w:tc>
          <w:tcPr>
            <w:tcW w:w="1003" w:type="dxa"/>
            <w:tcBorders>
              <w:top w:val="nil"/>
            </w:tcBorders>
          </w:tcPr>
          <w:p w:rsidR="00DD3F06" w:rsidRDefault="00DD3F06">
            <w:pPr>
              <w:pStyle w:val="ConsPlusNormal"/>
            </w:pPr>
          </w:p>
        </w:tc>
        <w:tc>
          <w:tcPr>
            <w:tcW w:w="1291" w:type="dxa"/>
            <w:tcBorders>
              <w:top w:val="nil"/>
            </w:tcBorders>
          </w:tcPr>
          <w:p w:rsidR="00DD3F06" w:rsidRDefault="00DD3F06">
            <w:pPr>
              <w:pStyle w:val="ConsPlusNormal"/>
            </w:pPr>
          </w:p>
        </w:tc>
        <w:tc>
          <w:tcPr>
            <w:tcW w:w="1142"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pPr>
            <w:r>
              <w:t>Олч</w:t>
            </w:r>
          </w:p>
        </w:tc>
      </w:tr>
      <w:tr w:rsidR="00DD3F06">
        <w:tc>
          <w:tcPr>
            <w:tcW w:w="1928" w:type="dxa"/>
            <w:vMerge w:val="restart"/>
          </w:tcPr>
          <w:p w:rsidR="00DD3F06" w:rsidRDefault="00DD3F06">
            <w:pPr>
              <w:pStyle w:val="ConsPlusNormal"/>
            </w:pPr>
            <w:r>
              <w:t>Ольшаники</w:t>
            </w:r>
          </w:p>
        </w:tc>
        <w:tc>
          <w:tcPr>
            <w:tcW w:w="1928" w:type="dxa"/>
            <w:vMerge w:val="restart"/>
          </w:tcPr>
          <w:p w:rsidR="00DD3F06" w:rsidRDefault="00DD3F06">
            <w:pPr>
              <w:pStyle w:val="ConsPlusNormal"/>
            </w:pPr>
            <w:r>
              <w:t>Ольшаники приручьевые и осоково-широкотравные, Д5</w:t>
            </w:r>
          </w:p>
          <w:p w:rsidR="00DD3F06" w:rsidRDefault="00DD3F06">
            <w:pPr>
              <w:pStyle w:val="ConsPlusNormal"/>
            </w:pPr>
            <w:r>
              <w:t>(I - IV)</w:t>
            </w:r>
          </w:p>
        </w:tc>
        <w:tc>
          <w:tcPr>
            <w:tcW w:w="998" w:type="dxa"/>
            <w:tcBorders>
              <w:bottom w:val="nil"/>
            </w:tcBorders>
          </w:tcPr>
          <w:p w:rsidR="00DD3F06" w:rsidRDefault="00DD3F06">
            <w:pPr>
              <w:pStyle w:val="ConsPlusNormal"/>
            </w:pPr>
            <w:r>
              <w:t>10 - 15</w:t>
            </w:r>
          </w:p>
        </w:tc>
        <w:tc>
          <w:tcPr>
            <w:tcW w:w="1134" w:type="dxa"/>
            <w:tcBorders>
              <w:bottom w:val="nil"/>
            </w:tcBorders>
          </w:tcPr>
          <w:p w:rsidR="00DD3F06" w:rsidRDefault="00DD3F06">
            <w:pPr>
              <w:pStyle w:val="ConsPlusNormal"/>
            </w:pPr>
            <w:r>
              <w:t>-</w:t>
            </w:r>
          </w:p>
        </w:tc>
        <w:tc>
          <w:tcPr>
            <w:tcW w:w="1138" w:type="dxa"/>
            <w:tcBorders>
              <w:bottom w:val="nil"/>
            </w:tcBorders>
          </w:tcPr>
          <w:p w:rsidR="00DD3F06" w:rsidRDefault="00DD3F06">
            <w:pPr>
              <w:pStyle w:val="ConsPlusNormal"/>
            </w:pPr>
          </w:p>
        </w:tc>
        <w:tc>
          <w:tcPr>
            <w:tcW w:w="1138" w:type="dxa"/>
            <w:tcBorders>
              <w:bottom w:val="nil"/>
            </w:tcBorders>
          </w:tcPr>
          <w:p w:rsidR="00DD3F06" w:rsidRDefault="00DD3F06">
            <w:pPr>
              <w:pStyle w:val="ConsPlusNormal"/>
            </w:pPr>
            <w:r>
              <w:t>0,8</w:t>
            </w:r>
          </w:p>
        </w:tc>
        <w:tc>
          <w:tcPr>
            <w:tcW w:w="994" w:type="dxa"/>
            <w:tcBorders>
              <w:bottom w:val="nil"/>
            </w:tcBorders>
          </w:tcPr>
          <w:p w:rsidR="00DD3F06" w:rsidRDefault="00DD3F06">
            <w:pPr>
              <w:pStyle w:val="ConsPlusNormal"/>
            </w:pPr>
            <w:r>
              <w:t>15 - 20</w:t>
            </w:r>
          </w:p>
        </w:tc>
        <w:tc>
          <w:tcPr>
            <w:tcW w:w="1282" w:type="dxa"/>
            <w:tcBorders>
              <w:bottom w:val="nil"/>
            </w:tcBorders>
          </w:tcPr>
          <w:p w:rsidR="00DD3F06" w:rsidRDefault="00DD3F06">
            <w:pPr>
              <w:pStyle w:val="ConsPlusNormal"/>
            </w:pPr>
            <w:r>
              <w:t>0,9</w:t>
            </w:r>
          </w:p>
        </w:tc>
        <w:tc>
          <w:tcPr>
            <w:tcW w:w="1003" w:type="dxa"/>
            <w:tcBorders>
              <w:bottom w:val="nil"/>
            </w:tcBorders>
          </w:tcPr>
          <w:p w:rsidR="00DD3F06" w:rsidRDefault="00DD3F06">
            <w:pPr>
              <w:pStyle w:val="ConsPlusNormal"/>
            </w:pPr>
            <w:r>
              <w:t>10 - 15</w:t>
            </w:r>
          </w:p>
        </w:tc>
        <w:tc>
          <w:tcPr>
            <w:tcW w:w="1291" w:type="dxa"/>
            <w:tcBorders>
              <w:bottom w:val="nil"/>
            </w:tcBorders>
          </w:tcPr>
          <w:p w:rsidR="00DD3F06" w:rsidRDefault="00DD3F06">
            <w:pPr>
              <w:pStyle w:val="ConsPlusNormal"/>
            </w:pPr>
            <w:r>
              <w:t>-</w:t>
            </w:r>
          </w:p>
        </w:tc>
        <w:tc>
          <w:tcPr>
            <w:tcW w:w="1142" w:type="dxa"/>
            <w:tcBorders>
              <w:bottom w:val="nil"/>
            </w:tcBorders>
          </w:tcPr>
          <w:p w:rsidR="00DD3F06" w:rsidRDefault="00DD3F06">
            <w:pPr>
              <w:pStyle w:val="ConsPlusNormal"/>
            </w:pPr>
            <w:r>
              <w:t>-</w:t>
            </w:r>
          </w:p>
        </w:tc>
        <w:tc>
          <w:tcPr>
            <w:tcW w:w="1361" w:type="dxa"/>
            <w:tcBorders>
              <w:bottom w:val="nil"/>
            </w:tcBorders>
          </w:tcPr>
          <w:p w:rsidR="00DD3F06" w:rsidRDefault="00DD3F06">
            <w:pPr>
              <w:pStyle w:val="ConsPlusNormal"/>
            </w:pPr>
            <w:r>
              <w:t>10 Олч</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pPr>
            <w:r>
              <w:t>0,8</w:t>
            </w:r>
          </w:p>
        </w:tc>
        <w:tc>
          <w:tcPr>
            <w:tcW w:w="1003" w:type="dxa"/>
            <w:tcBorders>
              <w:top w:val="nil"/>
            </w:tcBorders>
          </w:tcPr>
          <w:p w:rsidR="00DD3F06" w:rsidRDefault="00DD3F06">
            <w:pPr>
              <w:pStyle w:val="ConsPlusNormal"/>
            </w:pPr>
            <w:r>
              <w:t>10 - 15</w:t>
            </w:r>
          </w:p>
        </w:tc>
        <w:tc>
          <w:tcPr>
            <w:tcW w:w="1291" w:type="dxa"/>
            <w:tcBorders>
              <w:top w:val="nil"/>
            </w:tcBorders>
          </w:tcPr>
          <w:p w:rsidR="00DD3F06" w:rsidRDefault="00DD3F06">
            <w:pPr>
              <w:pStyle w:val="ConsPlusNormal"/>
            </w:pPr>
          </w:p>
        </w:tc>
        <w:tc>
          <w:tcPr>
            <w:tcW w:w="1142"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t>Полупустынные кустарники естественного и искусственного происхождения</w:t>
            </w:r>
          </w:p>
        </w:tc>
        <w:tc>
          <w:tcPr>
            <w:tcW w:w="1928" w:type="dxa"/>
            <w:vMerge w:val="restart"/>
          </w:tcPr>
          <w:p w:rsidR="00DD3F06" w:rsidRDefault="00DD3F06">
            <w:pPr>
              <w:pStyle w:val="ConsPlusNormal"/>
            </w:pPr>
            <w:r>
              <w:t>Насаждения лоха, тамарикса, терескена, шелюги и других кустарников,</w:t>
            </w:r>
          </w:p>
          <w:p w:rsidR="00DD3F06" w:rsidRDefault="00DD3F06">
            <w:pPr>
              <w:pStyle w:val="ConsPlusNormal"/>
            </w:pPr>
            <w:r>
              <w:t>А0, А1, У0,</w:t>
            </w:r>
          </w:p>
          <w:p w:rsidR="00DD3F06" w:rsidRDefault="00DD3F06">
            <w:pPr>
              <w:pStyle w:val="ConsPlusNormal"/>
            </w:pPr>
            <w:r>
              <w:lastRenderedPageBreak/>
              <w:t>У1 (V)</w:t>
            </w:r>
          </w:p>
        </w:tc>
        <w:tc>
          <w:tcPr>
            <w:tcW w:w="998" w:type="dxa"/>
            <w:tcBorders>
              <w:bottom w:val="nil"/>
            </w:tcBorders>
          </w:tcPr>
          <w:p w:rsidR="00DD3F06" w:rsidRDefault="00DD3F06">
            <w:pPr>
              <w:pStyle w:val="ConsPlusNormal"/>
            </w:pPr>
            <w:r>
              <w:lastRenderedPageBreak/>
              <w:t>5 - 10</w:t>
            </w:r>
          </w:p>
        </w:tc>
        <w:tc>
          <w:tcPr>
            <w:tcW w:w="1134" w:type="dxa"/>
            <w:tcBorders>
              <w:bottom w:val="nil"/>
            </w:tcBorders>
          </w:tcPr>
          <w:p w:rsidR="00DD3F06" w:rsidRDefault="00DD3F06">
            <w:pPr>
              <w:pStyle w:val="ConsPlusNormal"/>
            </w:pPr>
            <w:r>
              <w:t>-</w:t>
            </w:r>
          </w:p>
        </w:tc>
        <w:tc>
          <w:tcPr>
            <w:tcW w:w="1138" w:type="dxa"/>
            <w:tcBorders>
              <w:bottom w:val="nil"/>
            </w:tcBorders>
          </w:tcPr>
          <w:p w:rsidR="00DD3F06" w:rsidRDefault="00DD3F06">
            <w:pPr>
              <w:pStyle w:val="ConsPlusNormal"/>
            </w:pPr>
            <w:r>
              <w:t>-</w:t>
            </w:r>
          </w:p>
        </w:tc>
        <w:tc>
          <w:tcPr>
            <w:tcW w:w="1138" w:type="dxa"/>
            <w:tcBorders>
              <w:bottom w:val="nil"/>
            </w:tcBorders>
          </w:tcPr>
          <w:p w:rsidR="00DD3F06" w:rsidRDefault="00DD3F06">
            <w:pPr>
              <w:pStyle w:val="ConsPlusNormal"/>
            </w:pPr>
            <w:r>
              <w:t>0,7</w:t>
            </w:r>
          </w:p>
        </w:tc>
        <w:tc>
          <w:tcPr>
            <w:tcW w:w="994" w:type="dxa"/>
            <w:tcBorders>
              <w:bottom w:val="nil"/>
            </w:tcBorders>
          </w:tcPr>
          <w:p w:rsidR="00DD3F06" w:rsidRDefault="00DD3F06">
            <w:pPr>
              <w:pStyle w:val="ConsPlusNormal"/>
            </w:pPr>
            <w:r>
              <w:t>10 - 15</w:t>
            </w:r>
          </w:p>
        </w:tc>
        <w:tc>
          <w:tcPr>
            <w:tcW w:w="1282" w:type="dxa"/>
            <w:tcBorders>
              <w:bottom w:val="nil"/>
            </w:tcBorders>
          </w:tcPr>
          <w:p w:rsidR="00DD3F06" w:rsidRDefault="00DD3F06">
            <w:pPr>
              <w:pStyle w:val="ConsPlusNormal"/>
            </w:pPr>
            <w:r>
              <w:t>-</w:t>
            </w:r>
          </w:p>
        </w:tc>
        <w:tc>
          <w:tcPr>
            <w:tcW w:w="1003" w:type="dxa"/>
            <w:tcBorders>
              <w:bottom w:val="nil"/>
            </w:tcBorders>
          </w:tcPr>
          <w:p w:rsidR="00DD3F06" w:rsidRDefault="00DD3F06">
            <w:pPr>
              <w:pStyle w:val="ConsPlusNormal"/>
            </w:pPr>
            <w:r>
              <w:t>-</w:t>
            </w:r>
          </w:p>
        </w:tc>
        <w:tc>
          <w:tcPr>
            <w:tcW w:w="1291" w:type="dxa"/>
            <w:tcBorders>
              <w:bottom w:val="nil"/>
            </w:tcBorders>
          </w:tcPr>
          <w:p w:rsidR="00DD3F06" w:rsidRDefault="00DD3F06">
            <w:pPr>
              <w:pStyle w:val="ConsPlusNormal"/>
            </w:pPr>
            <w:r>
              <w:t>-</w:t>
            </w:r>
          </w:p>
        </w:tc>
        <w:tc>
          <w:tcPr>
            <w:tcW w:w="1142" w:type="dxa"/>
            <w:tcBorders>
              <w:bottom w:val="nil"/>
            </w:tcBorders>
          </w:tcPr>
          <w:p w:rsidR="00DD3F06" w:rsidRDefault="00DD3F06">
            <w:pPr>
              <w:pStyle w:val="ConsPlusNormal"/>
            </w:pPr>
            <w:r>
              <w:t>-</w:t>
            </w:r>
          </w:p>
        </w:tc>
        <w:tc>
          <w:tcPr>
            <w:tcW w:w="1361" w:type="dxa"/>
            <w:vMerge w:val="restart"/>
          </w:tcPr>
          <w:p w:rsidR="00DD3F06" w:rsidRDefault="00DD3F06">
            <w:pPr>
              <w:pStyle w:val="ConsPlusNormal"/>
            </w:pPr>
            <w:r>
              <w:t>Смешанные насаждения кустарников, соответствующие почвам</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pPr>
          </w:p>
        </w:tc>
        <w:tc>
          <w:tcPr>
            <w:tcW w:w="1003" w:type="dxa"/>
            <w:tcBorders>
              <w:top w:val="nil"/>
            </w:tcBorders>
          </w:tcPr>
          <w:p w:rsidR="00DD3F06" w:rsidRDefault="00DD3F06">
            <w:pPr>
              <w:pStyle w:val="ConsPlusNormal"/>
            </w:pPr>
          </w:p>
        </w:tc>
        <w:tc>
          <w:tcPr>
            <w:tcW w:w="1291" w:type="dxa"/>
            <w:tcBorders>
              <w:top w:val="nil"/>
            </w:tcBorders>
          </w:tcPr>
          <w:p w:rsidR="00DD3F06" w:rsidRDefault="00DD3F06">
            <w:pPr>
              <w:pStyle w:val="ConsPlusNormal"/>
            </w:pPr>
          </w:p>
        </w:tc>
        <w:tc>
          <w:tcPr>
            <w:tcW w:w="1142" w:type="dxa"/>
            <w:tcBorders>
              <w:top w:val="nil"/>
            </w:tcBorders>
          </w:tcPr>
          <w:p w:rsidR="00DD3F06" w:rsidRDefault="00DD3F06">
            <w:pPr>
              <w:pStyle w:val="ConsPlusNormal"/>
            </w:pPr>
          </w:p>
        </w:tc>
        <w:tc>
          <w:tcPr>
            <w:tcW w:w="1361" w:type="dxa"/>
            <w:vMerge/>
          </w:tcPr>
          <w:p w:rsidR="00DD3F06" w:rsidRDefault="00DD3F06"/>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района полупустынь и пустынь европейской</w:t>
      </w:r>
    </w:p>
    <w:p w:rsidR="00DD3F06" w:rsidRDefault="00DD3F06">
      <w:pPr>
        <w:pStyle w:val="ConsPlusTitle"/>
        <w:jc w:val="center"/>
      </w:pPr>
      <w:r>
        <w:t>части Российской Федерации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Чистые сосновые естественные насаждения и лесные культуры</w:t>
            </w:r>
          </w:p>
        </w:tc>
        <w:tc>
          <w:tcPr>
            <w:tcW w:w="1928" w:type="dxa"/>
            <w:vMerge w:val="restart"/>
          </w:tcPr>
          <w:p w:rsidR="00DD3F06" w:rsidRDefault="00DD3F06">
            <w:pPr>
              <w:pStyle w:val="ConsPlusNormal"/>
            </w:pPr>
            <w:r>
              <w:t>Бор очень сухой, А0,</w:t>
            </w:r>
          </w:p>
          <w:p w:rsidR="00DD3F06" w:rsidRDefault="00DD3F06">
            <w:pPr>
              <w:pStyle w:val="ConsPlusNormal"/>
            </w:pPr>
            <w:r>
              <w:t>В0 (IV)</w:t>
            </w:r>
          </w:p>
        </w:tc>
        <w:tc>
          <w:tcPr>
            <w:tcW w:w="998" w:type="dxa"/>
            <w:tcBorders>
              <w:bottom w:val="nil"/>
            </w:tcBorders>
          </w:tcPr>
          <w:p w:rsidR="00DD3F06" w:rsidRDefault="00DD3F06">
            <w:pPr>
              <w:pStyle w:val="ConsPlusNormal"/>
              <w:jc w:val="center"/>
            </w:pPr>
            <w:r>
              <w:t>12 - 15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pP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10 - 15</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5 - 15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10 - 15</w:t>
            </w:r>
          </w:p>
        </w:tc>
        <w:tc>
          <w:tcPr>
            <w:tcW w:w="1361" w:type="dxa"/>
            <w:tcBorders>
              <w:bottom w:val="nil"/>
            </w:tcBorders>
          </w:tcPr>
          <w:p w:rsidR="00DD3F06" w:rsidRDefault="00DD3F06">
            <w:pPr>
              <w:pStyle w:val="ConsPlusNormal"/>
              <w:jc w:val="center"/>
            </w:pPr>
            <w:r>
              <w:t>10С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pPr>
          </w:p>
        </w:tc>
      </w:tr>
      <w:tr w:rsidR="00DD3F06">
        <w:tc>
          <w:tcPr>
            <w:tcW w:w="1928" w:type="dxa"/>
            <w:vMerge/>
          </w:tcPr>
          <w:p w:rsidR="00DD3F06" w:rsidRDefault="00DD3F06"/>
        </w:tc>
        <w:tc>
          <w:tcPr>
            <w:tcW w:w="1928" w:type="dxa"/>
            <w:vMerge w:val="restart"/>
          </w:tcPr>
          <w:p w:rsidR="00DD3F06" w:rsidRDefault="00DD3F06">
            <w:pPr>
              <w:pStyle w:val="ConsPlusNormal"/>
            </w:pPr>
            <w:r>
              <w:t>Сосняк злаковый,</w:t>
            </w:r>
          </w:p>
          <w:p w:rsidR="00DD3F06" w:rsidRDefault="00DD3F06">
            <w:pPr>
              <w:pStyle w:val="ConsPlusNormal"/>
            </w:pPr>
            <w:r>
              <w:t>А1, В1</w:t>
            </w:r>
          </w:p>
          <w:p w:rsidR="00DD3F06" w:rsidRDefault="00DD3F06">
            <w:pPr>
              <w:pStyle w:val="ConsPlusNormal"/>
            </w:pPr>
            <w:r>
              <w:t>(III, II)</w:t>
            </w:r>
          </w:p>
        </w:tc>
        <w:tc>
          <w:tcPr>
            <w:tcW w:w="998" w:type="dxa"/>
            <w:tcBorders>
              <w:bottom w:val="nil"/>
            </w:tcBorders>
          </w:tcPr>
          <w:p w:rsidR="00DD3F06" w:rsidRDefault="00DD3F06">
            <w:pPr>
              <w:pStyle w:val="ConsPlusNormal"/>
              <w:jc w:val="center"/>
            </w:pPr>
            <w:r>
              <w:t>11 - 15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5 - 15</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5 - 15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10 - 15</w:t>
            </w:r>
          </w:p>
        </w:tc>
        <w:tc>
          <w:tcPr>
            <w:tcW w:w="1361" w:type="dxa"/>
            <w:tcBorders>
              <w:bottom w:val="nil"/>
            </w:tcBorders>
          </w:tcPr>
          <w:p w:rsidR="00DD3F06" w:rsidRDefault="00DD3F06">
            <w:pPr>
              <w:pStyle w:val="ConsPlusNormal"/>
              <w:jc w:val="center"/>
            </w:pPr>
            <w:r>
              <w:t>10С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0,8</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pPr>
          </w:p>
        </w:tc>
      </w:tr>
      <w:tr w:rsidR="00DD3F06">
        <w:tc>
          <w:tcPr>
            <w:tcW w:w="1928" w:type="dxa"/>
            <w:vMerge/>
          </w:tcPr>
          <w:p w:rsidR="00DD3F06" w:rsidRDefault="00DD3F06"/>
        </w:tc>
        <w:tc>
          <w:tcPr>
            <w:tcW w:w="1928" w:type="dxa"/>
            <w:vMerge w:val="restart"/>
          </w:tcPr>
          <w:p w:rsidR="00DD3F06" w:rsidRDefault="00DD3F06">
            <w:pPr>
              <w:pStyle w:val="ConsPlusNormal"/>
            </w:pPr>
            <w:r>
              <w:t>Сосняк травянистый, разнотравный, травяной, дубово-злаковый, дубово-разнотравный,</w:t>
            </w:r>
          </w:p>
          <w:p w:rsidR="00DD3F06" w:rsidRDefault="00DD3F06">
            <w:pPr>
              <w:pStyle w:val="ConsPlusNormal"/>
            </w:pPr>
            <w:r>
              <w:t>А2, А3, В2,</w:t>
            </w:r>
          </w:p>
          <w:p w:rsidR="00DD3F06" w:rsidRDefault="00DD3F06">
            <w:pPr>
              <w:pStyle w:val="ConsPlusNormal"/>
            </w:pPr>
            <w:r>
              <w:t>В3, С1, С2,</w:t>
            </w:r>
          </w:p>
          <w:p w:rsidR="00DD3F06" w:rsidRDefault="00DD3F06">
            <w:pPr>
              <w:pStyle w:val="ConsPlusNormal"/>
            </w:pPr>
            <w:r>
              <w:lastRenderedPageBreak/>
              <w:t>С3</w:t>
            </w:r>
          </w:p>
          <w:p w:rsidR="00DD3F06" w:rsidRDefault="00DD3F06">
            <w:pPr>
              <w:pStyle w:val="ConsPlusNormal"/>
            </w:pPr>
            <w:r>
              <w:t>(I - II)</w:t>
            </w:r>
          </w:p>
        </w:tc>
        <w:tc>
          <w:tcPr>
            <w:tcW w:w="998" w:type="dxa"/>
            <w:tcBorders>
              <w:bottom w:val="nil"/>
            </w:tcBorders>
          </w:tcPr>
          <w:p w:rsidR="00DD3F06" w:rsidRDefault="00DD3F06">
            <w:pPr>
              <w:pStyle w:val="ConsPlusNormal"/>
              <w:jc w:val="center"/>
            </w:pPr>
            <w:r>
              <w:lastRenderedPageBreak/>
              <w:t>5 - 10</w:t>
            </w:r>
          </w:p>
        </w:tc>
        <w:tc>
          <w:tcPr>
            <w:tcW w:w="1134" w:type="dxa"/>
            <w:tcBorders>
              <w:bottom w:val="nil"/>
            </w:tcBorders>
          </w:tcPr>
          <w:p w:rsidR="00DD3F06" w:rsidRDefault="00DD3F06">
            <w:pPr>
              <w:pStyle w:val="ConsPlusNormal"/>
              <w:jc w:val="center"/>
            </w:pPr>
            <w:r>
              <w:t>0,9</w:t>
            </w:r>
          </w:p>
        </w:tc>
        <w:tc>
          <w:tcPr>
            <w:tcW w:w="1138" w:type="dxa"/>
            <w:tcBorders>
              <w:bottom w:val="nil"/>
            </w:tcBorders>
          </w:tcPr>
          <w:p w:rsidR="00DD3F06" w:rsidRDefault="00DD3F06">
            <w:pPr>
              <w:pStyle w:val="ConsPlusNormal"/>
              <w:jc w:val="center"/>
            </w:pPr>
            <w:r>
              <w:t>5 - 15</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10 - 15</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10 - 20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10 - 15</w:t>
            </w:r>
          </w:p>
        </w:tc>
        <w:tc>
          <w:tcPr>
            <w:tcW w:w="1361" w:type="dxa"/>
            <w:tcBorders>
              <w:bottom w:val="nil"/>
            </w:tcBorders>
          </w:tcPr>
          <w:p w:rsidR="00DD3F06" w:rsidRDefault="00DD3F06">
            <w:pPr>
              <w:pStyle w:val="ConsPlusNormal"/>
              <w:jc w:val="center"/>
            </w:pPr>
            <w:r>
              <w:t>10С+Д</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0,7</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lastRenderedPageBreak/>
              <w:t>Дубняки семенного происхождения и культуры дуба</w:t>
            </w:r>
          </w:p>
        </w:tc>
        <w:tc>
          <w:tcPr>
            <w:tcW w:w="1928" w:type="dxa"/>
            <w:vMerge w:val="restart"/>
          </w:tcPr>
          <w:p w:rsidR="00DD3F06" w:rsidRDefault="00DD3F06">
            <w:pPr>
              <w:pStyle w:val="ConsPlusNormal"/>
            </w:pPr>
            <w:r>
              <w:t>Дубняки кленово-злаковые, кленово-разнотравные, кленово-кустарниково-осоковые, мелкокустарниковые, Д0,</w:t>
            </w:r>
          </w:p>
          <w:p w:rsidR="00DD3F06" w:rsidRDefault="00DD3F06">
            <w:pPr>
              <w:pStyle w:val="ConsPlusNormal"/>
            </w:pPr>
            <w:r>
              <w:t>Д1, Е1, С0,</w:t>
            </w:r>
          </w:p>
          <w:p w:rsidR="00DD3F06" w:rsidRDefault="00DD3F06">
            <w:pPr>
              <w:pStyle w:val="ConsPlusNormal"/>
            </w:pPr>
            <w:r>
              <w:t>С1 (IV - V)</w:t>
            </w:r>
          </w:p>
        </w:tc>
        <w:tc>
          <w:tcPr>
            <w:tcW w:w="998" w:type="dxa"/>
            <w:tcBorders>
              <w:bottom w:val="nil"/>
            </w:tcBorders>
          </w:tcPr>
          <w:p w:rsidR="00DD3F06" w:rsidRDefault="00DD3F06">
            <w:pPr>
              <w:pStyle w:val="ConsPlusNormal"/>
              <w:jc w:val="center"/>
            </w:pPr>
            <w:r>
              <w:t>11 - 20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5 - 10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5 - 10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5 - 10</w:t>
            </w:r>
          </w:p>
        </w:tc>
        <w:tc>
          <w:tcPr>
            <w:tcW w:w="1361" w:type="dxa"/>
            <w:tcBorders>
              <w:bottom w:val="nil"/>
            </w:tcBorders>
          </w:tcPr>
          <w:p w:rsidR="00DD3F06" w:rsidRDefault="00DD3F06">
            <w:pPr>
              <w:pStyle w:val="ConsPlusNormal"/>
              <w:jc w:val="center"/>
            </w:pPr>
            <w:r>
              <w:t>10Д ед. В,</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Я</w:t>
            </w:r>
          </w:p>
        </w:tc>
      </w:tr>
      <w:tr w:rsidR="00DD3F06">
        <w:tc>
          <w:tcPr>
            <w:tcW w:w="1928" w:type="dxa"/>
            <w:vMerge w:val="restart"/>
          </w:tcPr>
          <w:p w:rsidR="00DD3F06" w:rsidRDefault="00DD3F06">
            <w:pPr>
              <w:pStyle w:val="ConsPlusNormal"/>
            </w:pPr>
          </w:p>
        </w:tc>
        <w:tc>
          <w:tcPr>
            <w:tcW w:w="1928" w:type="dxa"/>
            <w:vMerge w:val="restart"/>
          </w:tcPr>
          <w:p w:rsidR="00DD3F06" w:rsidRDefault="00DD3F06">
            <w:pPr>
              <w:pStyle w:val="ConsPlusNormal"/>
            </w:pPr>
            <w:r>
              <w:t>Дубняки кленово-осоковые, кленово-папоротниковые, кленово-кустарниковые, кустарниково-ежевичные,</w:t>
            </w:r>
          </w:p>
          <w:p w:rsidR="00DD3F06" w:rsidRDefault="00DD3F06">
            <w:pPr>
              <w:pStyle w:val="ConsPlusNormal"/>
            </w:pPr>
            <w:r>
              <w:t>Д2, Д3, Е2,</w:t>
            </w:r>
          </w:p>
          <w:p w:rsidR="00DD3F06" w:rsidRDefault="00DD3F06">
            <w:pPr>
              <w:pStyle w:val="ConsPlusNormal"/>
            </w:pPr>
            <w:r>
              <w:t>Е3, Е4</w:t>
            </w:r>
          </w:p>
          <w:p w:rsidR="00DD3F06" w:rsidRDefault="00DD3F06">
            <w:pPr>
              <w:pStyle w:val="ConsPlusNormal"/>
            </w:pPr>
            <w:r>
              <w:t>(II - IV)</w:t>
            </w:r>
          </w:p>
        </w:tc>
        <w:tc>
          <w:tcPr>
            <w:tcW w:w="998" w:type="dxa"/>
            <w:tcBorders>
              <w:bottom w:val="nil"/>
            </w:tcBorders>
          </w:tcPr>
          <w:p w:rsidR="00DD3F06" w:rsidRDefault="00DD3F06">
            <w:pPr>
              <w:pStyle w:val="ConsPlusNormal"/>
              <w:jc w:val="center"/>
            </w:pPr>
            <w:r>
              <w:t>3 - 10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25 - 40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15 - 25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9Д1Кл +</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jc w:val="center"/>
            </w:pPr>
            <w:r>
              <w:t>В, Я</w:t>
            </w:r>
          </w:p>
        </w:tc>
      </w:tr>
      <w:tr w:rsidR="00DD3F06">
        <w:tc>
          <w:tcPr>
            <w:tcW w:w="1928" w:type="dxa"/>
            <w:vMerge w:val="restart"/>
          </w:tcPr>
          <w:p w:rsidR="00DD3F06" w:rsidRDefault="00DD3F06">
            <w:pPr>
              <w:pStyle w:val="ConsPlusNormal"/>
            </w:pPr>
            <w:r>
              <w:t>Дубняки порослевого происхождения</w:t>
            </w:r>
          </w:p>
        </w:tc>
        <w:tc>
          <w:tcPr>
            <w:tcW w:w="1928" w:type="dxa"/>
            <w:vMerge w:val="restart"/>
          </w:tcPr>
          <w:p w:rsidR="00DD3F06" w:rsidRDefault="00DD3F06">
            <w:pPr>
              <w:pStyle w:val="ConsPlusNormal"/>
            </w:pPr>
            <w:r>
              <w:t>Дубняки кленово-злаковые, кленово-разнотравные, мелкокустарниковые, кустарниково-ежевичные,</w:t>
            </w:r>
          </w:p>
          <w:p w:rsidR="00DD3F06" w:rsidRDefault="00DD3F06">
            <w:pPr>
              <w:pStyle w:val="ConsPlusNormal"/>
            </w:pPr>
            <w:r>
              <w:lastRenderedPageBreak/>
              <w:t>Д0, Д1, С0,</w:t>
            </w:r>
          </w:p>
          <w:p w:rsidR="00DD3F06" w:rsidRDefault="00DD3F06">
            <w:pPr>
              <w:pStyle w:val="ConsPlusNormal"/>
            </w:pPr>
            <w:r>
              <w:t>С1, Е3, Е4</w:t>
            </w:r>
          </w:p>
          <w:p w:rsidR="00DD3F06" w:rsidRDefault="00DD3F06">
            <w:pPr>
              <w:pStyle w:val="ConsPlusNormal"/>
            </w:pPr>
            <w:r>
              <w:t>(V - II)</w:t>
            </w:r>
          </w:p>
        </w:tc>
        <w:tc>
          <w:tcPr>
            <w:tcW w:w="998" w:type="dxa"/>
            <w:tcBorders>
              <w:bottom w:val="nil"/>
            </w:tcBorders>
          </w:tcPr>
          <w:p w:rsidR="00DD3F06" w:rsidRDefault="00DD3F06">
            <w:pPr>
              <w:pStyle w:val="ConsPlusNormal"/>
              <w:jc w:val="center"/>
            </w:pPr>
            <w:r>
              <w:lastRenderedPageBreak/>
              <w:t>3 - 10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25 - 40</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10 - 20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10 - 15</w:t>
            </w:r>
          </w:p>
        </w:tc>
        <w:tc>
          <w:tcPr>
            <w:tcW w:w="1361" w:type="dxa"/>
            <w:tcBorders>
              <w:bottom w:val="nil"/>
            </w:tcBorders>
          </w:tcPr>
          <w:p w:rsidR="00DD3F06" w:rsidRDefault="00DD3F06">
            <w:pPr>
              <w:pStyle w:val="ConsPlusNormal"/>
              <w:jc w:val="center"/>
            </w:pPr>
            <w:r>
              <w:t>10Д ед. В,</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8 - 10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Кл</w:t>
            </w:r>
          </w:p>
        </w:tc>
      </w:tr>
      <w:tr w:rsidR="00DD3F06">
        <w:tc>
          <w:tcPr>
            <w:tcW w:w="1928" w:type="dxa"/>
            <w:vMerge w:val="restart"/>
          </w:tcPr>
          <w:p w:rsidR="00DD3F06" w:rsidRDefault="00DD3F06">
            <w:pPr>
              <w:pStyle w:val="ConsPlusNormal"/>
            </w:pPr>
            <w:r>
              <w:lastRenderedPageBreak/>
              <w:t>Кленово-ясенники с дубом, вязом и тополем белым</w:t>
            </w:r>
          </w:p>
        </w:tc>
        <w:tc>
          <w:tcPr>
            <w:tcW w:w="1928" w:type="dxa"/>
            <w:vMerge w:val="restart"/>
          </w:tcPr>
          <w:p w:rsidR="00DD3F06" w:rsidRDefault="00DD3F06">
            <w:pPr>
              <w:pStyle w:val="ConsPlusNormal"/>
            </w:pPr>
            <w:r>
              <w:t>Дубравы влажные снытево-папоротниковые, кустарниково-папоротниковые, кустарниково-ежевичные,</w:t>
            </w:r>
          </w:p>
          <w:p w:rsidR="00DD3F06" w:rsidRDefault="00DD3F06">
            <w:pPr>
              <w:pStyle w:val="ConsPlusNormal"/>
            </w:pPr>
            <w:r>
              <w:t>Д3, Е3, Е4</w:t>
            </w:r>
          </w:p>
          <w:p w:rsidR="00DD3F06" w:rsidRDefault="00DD3F06">
            <w:pPr>
              <w:pStyle w:val="ConsPlusNormal"/>
            </w:pPr>
            <w:r>
              <w:t>(III - II)</w:t>
            </w:r>
          </w:p>
        </w:tc>
        <w:tc>
          <w:tcPr>
            <w:tcW w:w="998" w:type="dxa"/>
            <w:tcBorders>
              <w:bottom w:val="nil"/>
            </w:tcBorders>
          </w:tcPr>
          <w:p w:rsidR="00DD3F06" w:rsidRDefault="00DD3F06">
            <w:pPr>
              <w:pStyle w:val="ConsPlusNormal"/>
              <w:jc w:val="center"/>
            </w:pPr>
            <w:r>
              <w:t>3 - 10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25 - 50</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20 - 35</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10 - 20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10 - 15</w:t>
            </w:r>
          </w:p>
        </w:tc>
        <w:tc>
          <w:tcPr>
            <w:tcW w:w="1361" w:type="dxa"/>
            <w:tcBorders>
              <w:bottom w:val="nil"/>
            </w:tcBorders>
          </w:tcPr>
          <w:p w:rsidR="00DD3F06" w:rsidRDefault="00DD3F06">
            <w:pPr>
              <w:pStyle w:val="ConsPlusNormal"/>
              <w:jc w:val="center"/>
            </w:pPr>
            <w:r>
              <w:t>4Д3В2Я</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1Кл</w:t>
            </w:r>
          </w:p>
        </w:tc>
      </w:tr>
      <w:tr w:rsidR="00DD3F06">
        <w:tc>
          <w:tcPr>
            <w:tcW w:w="1928" w:type="dxa"/>
            <w:vMerge w:val="restart"/>
          </w:tcPr>
          <w:p w:rsidR="00DD3F06" w:rsidRDefault="00DD3F06">
            <w:pPr>
              <w:pStyle w:val="ConsPlusNormal"/>
            </w:pPr>
            <w:r>
              <w:t>Осокорники, белотополевники и ветляники</w:t>
            </w:r>
          </w:p>
        </w:tc>
        <w:tc>
          <w:tcPr>
            <w:tcW w:w="1928" w:type="dxa"/>
            <w:vMerge w:val="restart"/>
          </w:tcPr>
          <w:p w:rsidR="00DD3F06" w:rsidRDefault="00DD3F06">
            <w:pPr>
              <w:pStyle w:val="ConsPlusNormal"/>
            </w:pPr>
            <w:r>
              <w:t>Осокорники и ветляники пойменные;</w:t>
            </w:r>
          </w:p>
          <w:p w:rsidR="00DD3F06" w:rsidRDefault="00DD3F06">
            <w:pPr>
              <w:pStyle w:val="ConsPlusNormal"/>
            </w:pPr>
            <w:r>
              <w:t>В2, В3, С2,</w:t>
            </w:r>
          </w:p>
          <w:p w:rsidR="00DD3F06" w:rsidRDefault="00DD3F06">
            <w:pPr>
              <w:pStyle w:val="ConsPlusNormal"/>
            </w:pPr>
            <w:r>
              <w:t>С3, С4</w:t>
            </w:r>
          </w:p>
          <w:p w:rsidR="00DD3F06" w:rsidRDefault="00DD3F06">
            <w:pPr>
              <w:pStyle w:val="ConsPlusNormal"/>
            </w:pPr>
            <w:r>
              <w:t>(I - II)</w:t>
            </w:r>
          </w:p>
        </w:tc>
        <w:tc>
          <w:tcPr>
            <w:tcW w:w="998" w:type="dxa"/>
            <w:tcBorders>
              <w:bottom w:val="nil"/>
            </w:tcBorders>
          </w:tcPr>
          <w:p w:rsidR="00DD3F06" w:rsidRDefault="00DD3F06">
            <w:pPr>
              <w:pStyle w:val="ConsPlusNormal"/>
              <w:jc w:val="center"/>
            </w:pPr>
            <w:r>
              <w:t>6 - 10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10 - 20</w:t>
            </w:r>
          </w:p>
        </w:tc>
        <w:tc>
          <w:tcPr>
            <w:tcW w:w="1291" w:type="dxa"/>
            <w:tcBorders>
              <w:bottom w:val="nil"/>
            </w:tcBorders>
          </w:tcPr>
          <w:p w:rsidR="00DD3F06" w:rsidRDefault="00DD3F06">
            <w:pPr>
              <w:pStyle w:val="ConsPlusNormal"/>
              <w:jc w:val="center"/>
            </w:pPr>
            <w:r>
              <w:t>-</w:t>
            </w:r>
          </w:p>
        </w:tc>
        <w:tc>
          <w:tcPr>
            <w:tcW w:w="1142" w:type="dxa"/>
            <w:tcBorders>
              <w:bottom w:val="nil"/>
            </w:tcBorders>
          </w:tcPr>
          <w:p w:rsidR="00DD3F06" w:rsidRDefault="00DD3F06">
            <w:pPr>
              <w:pStyle w:val="ConsPlusNormal"/>
              <w:jc w:val="center"/>
            </w:pPr>
            <w:r>
              <w:t>-</w:t>
            </w:r>
          </w:p>
        </w:tc>
        <w:tc>
          <w:tcPr>
            <w:tcW w:w="1361" w:type="dxa"/>
            <w:tcBorders>
              <w:bottom w:val="nil"/>
            </w:tcBorders>
          </w:tcPr>
          <w:p w:rsidR="00DD3F06" w:rsidRDefault="00DD3F06">
            <w:pPr>
              <w:pStyle w:val="ConsPlusNormal"/>
              <w:jc w:val="center"/>
            </w:pPr>
            <w:r>
              <w:t>9Тч 1Тб;</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0,8</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8Ивб 2</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pPr>
          </w:p>
        </w:tc>
        <w:tc>
          <w:tcPr>
            <w:tcW w:w="1003" w:type="dxa"/>
            <w:tcBorders>
              <w:top w:val="nil"/>
            </w:tcBorders>
          </w:tcPr>
          <w:p w:rsidR="00DD3F06" w:rsidRDefault="00DD3F06">
            <w:pPr>
              <w:pStyle w:val="ConsPlusNormal"/>
            </w:pPr>
          </w:p>
        </w:tc>
        <w:tc>
          <w:tcPr>
            <w:tcW w:w="1291" w:type="dxa"/>
            <w:tcBorders>
              <w:top w:val="nil"/>
            </w:tcBorders>
          </w:tcPr>
          <w:p w:rsidR="00DD3F06" w:rsidRDefault="00DD3F06">
            <w:pPr>
              <w:pStyle w:val="ConsPlusNormal"/>
            </w:pPr>
          </w:p>
        </w:tc>
        <w:tc>
          <w:tcPr>
            <w:tcW w:w="1142"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jc w:val="center"/>
            </w:pPr>
            <w:r>
              <w:t>Олч</w:t>
            </w:r>
          </w:p>
        </w:tc>
      </w:tr>
      <w:tr w:rsidR="00DD3F06">
        <w:tc>
          <w:tcPr>
            <w:tcW w:w="1928" w:type="dxa"/>
            <w:vMerge w:val="restart"/>
          </w:tcPr>
          <w:p w:rsidR="00DD3F06" w:rsidRDefault="00DD3F06">
            <w:pPr>
              <w:pStyle w:val="ConsPlusNormal"/>
            </w:pPr>
            <w:r>
              <w:t>Ольшаники</w:t>
            </w:r>
          </w:p>
        </w:tc>
        <w:tc>
          <w:tcPr>
            <w:tcW w:w="1928" w:type="dxa"/>
            <w:vMerge w:val="restart"/>
          </w:tcPr>
          <w:p w:rsidR="00DD3F06" w:rsidRDefault="00DD3F06">
            <w:pPr>
              <w:pStyle w:val="ConsPlusNormal"/>
            </w:pPr>
            <w:r>
              <w:t>Ольшаники приручьевые и осоково-широкотравные,</w:t>
            </w:r>
          </w:p>
          <w:p w:rsidR="00DD3F06" w:rsidRDefault="00DD3F06">
            <w:pPr>
              <w:pStyle w:val="ConsPlusNormal"/>
            </w:pPr>
            <w:r>
              <w:t>Д5</w:t>
            </w:r>
          </w:p>
          <w:p w:rsidR="00DD3F06" w:rsidRDefault="00DD3F06">
            <w:pPr>
              <w:pStyle w:val="ConsPlusNormal"/>
            </w:pPr>
            <w:r>
              <w:t>(I - IV)</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pP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15 - 20</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10 - 15</w:t>
            </w:r>
          </w:p>
        </w:tc>
        <w:tc>
          <w:tcPr>
            <w:tcW w:w="1291" w:type="dxa"/>
            <w:tcBorders>
              <w:bottom w:val="nil"/>
            </w:tcBorders>
          </w:tcPr>
          <w:p w:rsidR="00DD3F06" w:rsidRDefault="00DD3F06">
            <w:pPr>
              <w:pStyle w:val="ConsPlusNormal"/>
              <w:jc w:val="center"/>
            </w:pPr>
            <w:r>
              <w:t>-</w:t>
            </w:r>
          </w:p>
        </w:tc>
        <w:tc>
          <w:tcPr>
            <w:tcW w:w="1142" w:type="dxa"/>
            <w:tcBorders>
              <w:bottom w:val="nil"/>
            </w:tcBorders>
          </w:tcPr>
          <w:p w:rsidR="00DD3F06" w:rsidRDefault="00DD3F06">
            <w:pPr>
              <w:pStyle w:val="ConsPlusNormal"/>
              <w:jc w:val="center"/>
            </w:pPr>
            <w:r>
              <w:t>-</w:t>
            </w:r>
          </w:p>
        </w:tc>
        <w:tc>
          <w:tcPr>
            <w:tcW w:w="1361" w:type="dxa"/>
            <w:tcBorders>
              <w:bottom w:val="nil"/>
            </w:tcBorders>
          </w:tcPr>
          <w:p w:rsidR="00DD3F06" w:rsidRDefault="00DD3F06">
            <w:pPr>
              <w:pStyle w:val="ConsPlusNormal"/>
              <w:jc w:val="center"/>
            </w:pPr>
            <w:r>
              <w:t>10 Олч</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0,8</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pPr>
          </w:p>
        </w:tc>
        <w:tc>
          <w:tcPr>
            <w:tcW w:w="1142"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t>Полупустынные кустарники естественного и искусственного происхождения</w:t>
            </w:r>
          </w:p>
        </w:tc>
        <w:tc>
          <w:tcPr>
            <w:tcW w:w="1928" w:type="dxa"/>
            <w:vMerge w:val="restart"/>
          </w:tcPr>
          <w:p w:rsidR="00DD3F06" w:rsidRDefault="00DD3F06">
            <w:pPr>
              <w:pStyle w:val="ConsPlusNormal"/>
            </w:pPr>
            <w:r>
              <w:t>Насаждения лоха, тамарикса, терескена, шелюги и других кустарников,</w:t>
            </w:r>
          </w:p>
          <w:p w:rsidR="00DD3F06" w:rsidRDefault="00DD3F06">
            <w:pPr>
              <w:pStyle w:val="ConsPlusNormal"/>
            </w:pPr>
            <w:r>
              <w:t>А0, А1, У0,</w:t>
            </w:r>
          </w:p>
          <w:p w:rsidR="00DD3F06" w:rsidRDefault="00DD3F06">
            <w:pPr>
              <w:pStyle w:val="ConsPlusNormal"/>
            </w:pPr>
            <w:r>
              <w:lastRenderedPageBreak/>
              <w:t>У1 (V)</w:t>
            </w:r>
          </w:p>
        </w:tc>
        <w:tc>
          <w:tcPr>
            <w:tcW w:w="998" w:type="dxa"/>
            <w:tcBorders>
              <w:bottom w:val="nil"/>
            </w:tcBorders>
          </w:tcPr>
          <w:p w:rsidR="00DD3F06" w:rsidRDefault="00DD3F06">
            <w:pPr>
              <w:pStyle w:val="ConsPlusNormal"/>
              <w:jc w:val="center"/>
            </w:pPr>
            <w:r>
              <w:lastRenderedPageBreak/>
              <w:t>5 - 10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10 - 15</w:t>
            </w:r>
          </w:p>
        </w:tc>
        <w:tc>
          <w:tcPr>
            <w:tcW w:w="1282" w:type="dxa"/>
            <w:tcBorders>
              <w:bottom w:val="nil"/>
            </w:tcBorders>
          </w:tcPr>
          <w:p w:rsidR="00DD3F06" w:rsidRDefault="00DD3F06">
            <w:pPr>
              <w:pStyle w:val="ConsPlusNormal"/>
              <w:jc w:val="center"/>
            </w:pPr>
            <w:r>
              <w:t>-</w:t>
            </w:r>
          </w:p>
        </w:tc>
        <w:tc>
          <w:tcPr>
            <w:tcW w:w="1003" w:type="dxa"/>
            <w:tcBorders>
              <w:bottom w:val="nil"/>
            </w:tcBorders>
          </w:tcPr>
          <w:p w:rsidR="00DD3F06" w:rsidRDefault="00DD3F06">
            <w:pPr>
              <w:pStyle w:val="ConsPlusNormal"/>
              <w:jc w:val="center"/>
            </w:pPr>
            <w:r>
              <w:t>-</w:t>
            </w:r>
          </w:p>
        </w:tc>
        <w:tc>
          <w:tcPr>
            <w:tcW w:w="1291" w:type="dxa"/>
            <w:tcBorders>
              <w:bottom w:val="nil"/>
            </w:tcBorders>
          </w:tcPr>
          <w:p w:rsidR="00DD3F06" w:rsidRDefault="00DD3F06">
            <w:pPr>
              <w:pStyle w:val="ConsPlusNormal"/>
              <w:jc w:val="center"/>
            </w:pPr>
            <w:r>
              <w:t>-</w:t>
            </w:r>
          </w:p>
        </w:tc>
        <w:tc>
          <w:tcPr>
            <w:tcW w:w="1142" w:type="dxa"/>
            <w:tcBorders>
              <w:bottom w:val="nil"/>
            </w:tcBorders>
          </w:tcPr>
          <w:p w:rsidR="00DD3F06" w:rsidRDefault="00DD3F06">
            <w:pPr>
              <w:pStyle w:val="ConsPlusNormal"/>
              <w:jc w:val="center"/>
            </w:pPr>
            <w:r>
              <w:t>-</w:t>
            </w:r>
          </w:p>
        </w:tc>
        <w:tc>
          <w:tcPr>
            <w:tcW w:w="1361" w:type="dxa"/>
            <w:tcBorders>
              <w:bottom w:val="nil"/>
            </w:tcBorders>
          </w:tcPr>
          <w:p w:rsidR="00DD3F06" w:rsidRDefault="00DD3F06">
            <w:pPr>
              <w:pStyle w:val="ConsPlusNormal"/>
              <w:jc w:val="center"/>
            </w:pPr>
            <w:r>
              <w:t>Смешанные насаждения кустарников, соответствующие почвам</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pPr>
          </w:p>
        </w:tc>
        <w:tc>
          <w:tcPr>
            <w:tcW w:w="1003" w:type="dxa"/>
            <w:tcBorders>
              <w:top w:val="nil"/>
            </w:tcBorders>
          </w:tcPr>
          <w:p w:rsidR="00DD3F06" w:rsidRDefault="00DD3F06">
            <w:pPr>
              <w:pStyle w:val="ConsPlusNormal"/>
            </w:pPr>
          </w:p>
        </w:tc>
        <w:tc>
          <w:tcPr>
            <w:tcW w:w="1291" w:type="dxa"/>
            <w:tcBorders>
              <w:top w:val="nil"/>
            </w:tcBorders>
          </w:tcPr>
          <w:p w:rsidR="00DD3F06" w:rsidRDefault="00DD3F06">
            <w:pPr>
              <w:pStyle w:val="ConsPlusNormal"/>
            </w:pPr>
          </w:p>
        </w:tc>
        <w:tc>
          <w:tcPr>
            <w:tcW w:w="1142"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pPr>
          </w:p>
        </w:tc>
      </w:tr>
    </w:tbl>
    <w:p w:rsidR="00DD3F06" w:rsidRDefault="00DD3F06">
      <w:pPr>
        <w:pStyle w:val="ConsPlusNormal"/>
        <w:jc w:val="both"/>
      </w:pPr>
    </w:p>
    <w:p w:rsidR="00DD3F06" w:rsidRDefault="00DD3F06">
      <w:pPr>
        <w:pStyle w:val="ConsPlusTitle"/>
        <w:jc w:val="center"/>
        <w:outlineLvl w:val="2"/>
      </w:pPr>
      <w:bookmarkStart w:id="49" w:name="P10080"/>
      <w:bookmarkEnd w:id="49"/>
      <w:r>
        <w:t>Нормативы рубок, проводимых в целях ухода за лесными</w:t>
      </w:r>
    </w:p>
    <w:p w:rsidR="00DD3F06" w:rsidRDefault="00DD3F06">
      <w:pPr>
        <w:pStyle w:val="ConsPlusTitle"/>
        <w:jc w:val="center"/>
      </w:pPr>
      <w:r>
        <w:t>насаждениями, Северо-Кавказского горного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44"/>
        <w:gridCol w:w="955"/>
        <w:gridCol w:w="1066"/>
        <w:gridCol w:w="1134"/>
        <w:gridCol w:w="1061"/>
        <w:gridCol w:w="1020"/>
        <w:gridCol w:w="1066"/>
        <w:gridCol w:w="1077"/>
        <w:gridCol w:w="1075"/>
        <w:gridCol w:w="1134"/>
        <w:gridCol w:w="1191"/>
      </w:tblGrid>
      <w:tr w:rsidR="00DD3F06">
        <w:tc>
          <w:tcPr>
            <w:tcW w:w="1944" w:type="dxa"/>
            <w:vMerge w:val="restart"/>
          </w:tcPr>
          <w:p w:rsidR="00DD3F06" w:rsidRDefault="00DD3F06">
            <w:pPr>
              <w:pStyle w:val="ConsPlusNormal"/>
              <w:jc w:val="center"/>
            </w:pPr>
            <w:r>
              <w:t>Группа типов леса</w:t>
            </w:r>
          </w:p>
        </w:tc>
        <w:tc>
          <w:tcPr>
            <w:tcW w:w="955" w:type="dxa"/>
            <w:vMerge w:val="restart"/>
          </w:tcPr>
          <w:p w:rsidR="00DD3F06" w:rsidRDefault="00DD3F06">
            <w:pPr>
              <w:pStyle w:val="ConsPlusNormal"/>
              <w:jc w:val="center"/>
            </w:pPr>
            <w:r>
              <w:t>Возраст начала ухода (лет)</w:t>
            </w:r>
          </w:p>
        </w:tc>
        <w:tc>
          <w:tcPr>
            <w:tcW w:w="2200" w:type="dxa"/>
            <w:gridSpan w:val="2"/>
          </w:tcPr>
          <w:p w:rsidR="00DD3F06" w:rsidRDefault="00DD3F06">
            <w:pPr>
              <w:pStyle w:val="ConsPlusNormal"/>
              <w:jc w:val="center"/>
            </w:pPr>
            <w:r>
              <w:t>Рубки осветления</w:t>
            </w:r>
          </w:p>
        </w:tc>
        <w:tc>
          <w:tcPr>
            <w:tcW w:w="2081" w:type="dxa"/>
            <w:gridSpan w:val="2"/>
          </w:tcPr>
          <w:p w:rsidR="00DD3F06" w:rsidRDefault="00DD3F06">
            <w:pPr>
              <w:pStyle w:val="ConsPlusNormal"/>
              <w:jc w:val="center"/>
            </w:pPr>
            <w:r>
              <w:t>Рубки прочистки</w:t>
            </w:r>
          </w:p>
        </w:tc>
        <w:tc>
          <w:tcPr>
            <w:tcW w:w="2143" w:type="dxa"/>
            <w:gridSpan w:val="2"/>
          </w:tcPr>
          <w:p w:rsidR="00DD3F06" w:rsidRDefault="00DD3F06">
            <w:pPr>
              <w:pStyle w:val="ConsPlusNormal"/>
              <w:jc w:val="center"/>
            </w:pPr>
            <w:r>
              <w:t>Рубки прореживания</w:t>
            </w:r>
          </w:p>
        </w:tc>
        <w:tc>
          <w:tcPr>
            <w:tcW w:w="2209" w:type="dxa"/>
            <w:gridSpan w:val="2"/>
          </w:tcPr>
          <w:p w:rsidR="00DD3F06" w:rsidRDefault="00DD3F06">
            <w:pPr>
              <w:pStyle w:val="ConsPlusNormal"/>
              <w:jc w:val="center"/>
            </w:pPr>
            <w:r>
              <w:t>Проходные рубки</w:t>
            </w:r>
          </w:p>
        </w:tc>
        <w:tc>
          <w:tcPr>
            <w:tcW w:w="1191" w:type="dxa"/>
            <w:vMerge w:val="restart"/>
          </w:tcPr>
          <w:p w:rsidR="00DD3F06" w:rsidRDefault="00DD3F06">
            <w:pPr>
              <w:pStyle w:val="ConsPlusNormal"/>
              <w:jc w:val="center"/>
            </w:pPr>
            <w:r>
              <w:t>Целевой состав к возрасту спелости (доля главной породы - не менее)</w:t>
            </w:r>
          </w:p>
        </w:tc>
      </w:tr>
      <w:tr w:rsidR="00DD3F06">
        <w:tc>
          <w:tcPr>
            <w:tcW w:w="1944" w:type="dxa"/>
            <w:vMerge/>
          </w:tcPr>
          <w:p w:rsidR="00DD3F06" w:rsidRDefault="00DD3F06"/>
        </w:tc>
        <w:tc>
          <w:tcPr>
            <w:tcW w:w="955" w:type="dxa"/>
            <w:vMerge/>
          </w:tcPr>
          <w:p w:rsidR="00DD3F06" w:rsidRDefault="00DD3F06"/>
        </w:tc>
        <w:tc>
          <w:tcPr>
            <w:tcW w:w="1066" w:type="dxa"/>
          </w:tcPr>
          <w:p w:rsidR="00DD3F06" w:rsidRDefault="00DD3F06">
            <w:pPr>
              <w:pStyle w:val="ConsPlusNormal"/>
              <w:jc w:val="center"/>
            </w:pPr>
            <w:r>
              <w:t>Интенсивность, в% по запасу</w:t>
            </w:r>
          </w:p>
        </w:tc>
        <w:tc>
          <w:tcPr>
            <w:tcW w:w="1134" w:type="dxa"/>
            <w:vMerge w:val="restart"/>
          </w:tcPr>
          <w:p w:rsidR="00DD3F06" w:rsidRDefault="00DD3F06">
            <w:pPr>
              <w:pStyle w:val="ConsPlusNormal"/>
              <w:jc w:val="center"/>
            </w:pPr>
            <w:r>
              <w:t>Минимальная сомкнутость после ухода</w:t>
            </w:r>
          </w:p>
        </w:tc>
        <w:tc>
          <w:tcPr>
            <w:tcW w:w="1061" w:type="dxa"/>
            <w:vMerge w:val="restart"/>
          </w:tcPr>
          <w:p w:rsidR="00DD3F06" w:rsidRDefault="00DD3F06">
            <w:pPr>
              <w:pStyle w:val="ConsPlusNormal"/>
              <w:jc w:val="center"/>
            </w:pPr>
            <w:r>
              <w:t>Интенсивность, в % по запасу</w:t>
            </w:r>
          </w:p>
        </w:tc>
        <w:tc>
          <w:tcPr>
            <w:tcW w:w="1020" w:type="dxa"/>
            <w:vMerge w:val="restart"/>
          </w:tcPr>
          <w:p w:rsidR="00DD3F06" w:rsidRDefault="00DD3F06">
            <w:pPr>
              <w:pStyle w:val="ConsPlusNormal"/>
              <w:jc w:val="center"/>
            </w:pPr>
            <w:r>
              <w:t>Минимальная сомкнутость после ухода</w:t>
            </w:r>
          </w:p>
        </w:tc>
        <w:tc>
          <w:tcPr>
            <w:tcW w:w="1066" w:type="dxa"/>
            <w:vMerge w:val="restart"/>
          </w:tcPr>
          <w:p w:rsidR="00DD3F06" w:rsidRDefault="00DD3F06">
            <w:pPr>
              <w:pStyle w:val="ConsPlusNormal"/>
              <w:jc w:val="center"/>
            </w:pPr>
            <w:r>
              <w:t>Интенсивность, в % по запасу</w:t>
            </w:r>
          </w:p>
        </w:tc>
        <w:tc>
          <w:tcPr>
            <w:tcW w:w="1077" w:type="dxa"/>
            <w:vMerge w:val="restart"/>
          </w:tcPr>
          <w:p w:rsidR="00DD3F06" w:rsidRDefault="00DD3F06">
            <w:pPr>
              <w:pStyle w:val="ConsPlusNormal"/>
              <w:jc w:val="center"/>
            </w:pPr>
            <w:r>
              <w:t>Минимальная сомкнутость после ухода</w:t>
            </w:r>
          </w:p>
        </w:tc>
        <w:tc>
          <w:tcPr>
            <w:tcW w:w="1075" w:type="dxa"/>
          </w:tcPr>
          <w:p w:rsidR="00DD3F06" w:rsidRDefault="00DD3F06">
            <w:pPr>
              <w:pStyle w:val="ConsPlusNormal"/>
              <w:jc w:val="center"/>
            </w:pPr>
            <w:r>
              <w:t>Интенсивность, в % по запасу</w:t>
            </w:r>
          </w:p>
        </w:tc>
        <w:tc>
          <w:tcPr>
            <w:tcW w:w="1134" w:type="dxa"/>
            <w:vMerge w:val="restart"/>
          </w:tcPr>
          <w:p w:rsidR="00DD3F06" w:rsidRDefault="00DD3F06">
            <w:pPr>
              <w:pStyle w:val="ConsPlusNormal"/>
              <w:jc w:val="center"/>
            </w:pPr>
            <w:r>
              <w:t>Минимальная сомкнутость после ухода</w:t>
            </w:r>
          </w:p>
        </w:tc>
        <w:tc>
          <w:tcPr>
            <w:tcW w:w="1191" w:type="dxa"/>
            <w:vMerge/>
          </w:tcPr>
          <w:p w:rsidR="00DD3F06" w:rsidRDefault="00DD3F06"/>
        </w:tc>
      </w:tr>
      <w:tr w:rsidR="00DD3F06">
        <w:trPr>
          <w:trHeight w:val="509"/>
        </w:trPr>
        <w:tc>
          <w:tcPr>
            <w:tcW w:w="1944" w:type="dxa"/>
            <w:vMerge/>
          </w:tcPr>
          <w:p w:rsidR="00DD3F06" w:rsidRDefault="00DD3F06"/>
        </w:tc>
        <w:tc>
          <w:tcPr>
            <w:tcW w:w="955" w:type="dxa"/>
            <w:vMerge/>
          </w:tcPr>
          <w:p w:rsidR="00DD3F06" w:rsidRDefault="00DD3F06"/>
        </w:tc>
        <w:tc>
          <w:tcPr>
            <w:tcW w:w="1066" w:type="dxa"/>
            <w:vMerge w:val="restart"/>
          </w:tcPr>
          <w:p w:rsidR="00DD3F06" w:rsidRDefault="00DD3F06">
            <w:pPr>
              <w:pStyle w:val="ConsPlusNormal"/>
            </w:pPr>
          </w:p>
        </w:tc>
        <w:tc>
          <w:tcPr>
            <w:tcW w:w="1134" w:type="dxa"/>
            <w:vMerge/>
          </w:tcPr>
          <w:p w:rsidR="00DD3F06" w:rsidRDefault="00DD3F06"/>
        </w:tc>
        <w:tc>
          <w:tcPr>
            <w:tcW w:w="1061" w:type="dxa"/>
            <w:vMerge/>
          </w:tcPr>
          <w:p w:rsidR="00DD3F06" w:rsidRDefault="00DD3F06"/>
        </w:tc>
        <w:tc>
          <w:tcPr>
            <w:tcW w:w="1020" w:type="dxa"/>
            <w:vMerge/>
          </w:tcPr>
          <w:p w:rsidR="00DD3F06" w:rsidRDefault="00DD3F06"/>
        </w:tc>
        <w:tc>
          <w:tcPr>
            <w:tcW w:w="1066" w:type="dxa"/>
            <w:vMerge/>
          </w:tcPr>
          <w:p w:rsidR="00DD3F06" w:rsidRDefault="00DD3F06"/>
        </w:tc>
        <w:tc>
          <w:tcPr>
            <w:tcW w:w="1077" w:type="dxa"/>
            <w:vMerge/>
          </w:tcPr>
          <w:p w:rsidR="00DD3F06" w:rsidRDefault="00DD3F06"/>
        </w:tc>
        <w:tc>
          <w:tcPr>
            <w:tcW w:w="1075" w:type="dxa"/>
            <w:vMerge w:val="restart"/>
          </w:tcPr>
          <w:p w:rsidR="00DD3F06" w:rsidRDefault="00DD3F06">
            <w:pPr>
              <w:pStyle w:val="ConsPlusNormal"/>
              <w:jc w:val="center"/>
            </w:pPr>
            <w:r>
              <w:t>повторяемость (лет)</w:t>
            </w:r>
          </w:p>
        </w:tc>
        <w:tc>
          <w:tcPr>
            <w:tcW w:w="1134" w:type="dxa"/>
            <w:vMerge/>
          </w:tcPr>
          <w:p w:rsidR="00DD3F06" w:rsidRDefault="00DD3F06"/>
        </w:tc>
        <w:tc>
          <w:tcPr>
            <w:tcW w:w="1191" w:type="dxa"/>
            <w:vMerge/>
          </w:tcPr>
          <w:p w:rsidR="00DD3F06" w:rsidRDefault="00DD3F06"/>
        </w:tc>
      </w:tr>
      <w:tr w:rsidR="00DD3F06">
        <w:tc>
          <w:tcPr>
            <w:tcW w:w="1944" w:type="dxa"/>
            <w:vMerge/>
          </w:tcPr>
          <w:p w:rsidR="00DD3F06" w:rsidRDefault="00DD3F06"/>
        </w:tc>
        <w:tc>
          <w:tcPr>
            <w:tcW w:w="955" w:type="dxa"/>
            <w:vMerge/>
          </w:tcPr>
          <w:p w:rsidR="00DD3F06" w:rsidRDefault="00DD3F06"/>
        </w:tc>
        <w:tc>
          <w:tcPr>
            <w:tcW w:w="1066" w:type="dxa"/>
            <w:vMerge/>
          </w:tcPr>
          <w:p w:rsidR="00DD3F06" w:rsidRDefault="00DD3F06"/>
        </w:tc>
        <w:tc>
          <w:tcPr>
            <w:tcW w:w="1134" w:type="dxa"/>
            <w:vMerge/>
          </w:tcPr>
          <w:p w:rsidR="00DD3F06" w:rsidRDefault="00DD3F06"/>
        </w:tc>
        <w:tc>
          <w:tcPr>
            <w:tcW w:w="1061" w:type="dxa"/>
            <w:vMerge/>
          </w:tcPr>
          <w:p w:rsidR="00DD3F06" w:rsidRDefault="00DD3F06"/>
        </w:tc>
        <w:tc>
          <w:tcPr>
            <w:tcW w:w="1020" w:type="dxa"/>
            <w:vMerge/>
          </w:tcPr>
          <w:p w:rsidR="00DD3F06" w:rsidRDefault="00DD3F06"/>
        </w:tc>
        <w:tc>
          <w:tcPr>
            <w:tcW w:w="1066" w:type="dxa"/>
          </w:tcPr>
          <w:p w:rsidR="00DD3F06" w:rsidRDefault="00DD3F06">
            <w:pPr>
              <w:pStyle w:val="ConsPlusNormal"/>
              <w:jc w:val="center"/>
            </w:pPr>
            <w:r>
              <w:t>повторяемость (лет)</w:t>
            </w:r>
          </w:p>
        </w:tc>
        <w:tc>
          <w:tcPr>
            <w:tcW w:w="1077" w:type="dxa"/>
            <w:vMerge/>
          </w:tcPr>
          <w:p w:rsidR="00DD3F06" w:rsidRDefault="00DD3F06"/>
        </w:tc>
        <w:tc>
          <w:tcPr>
            <w:tcW w:w="1075" w:type="dxa"/>
            <w:vMerge/>
          </w:tcPr>
          <w:p w:rsidR="00DD3F06" w:rsidRDefault="00DD3F06"/>
        </w:tc>
        <w:tc>
          <w:tcPr>
            <w:tcW w:w="1134" w:type="dxa"/>
            <w:vMerge/>
          </w:tcPr>
          <w:p w:rsidR="00DD3F06" w:rsidRDefault="00DD3F06"/>
        </w:tc>
        <w:tc>
          <w:tcPr>
            <w:tcW w:w="1191" w:type="dxa"/>
            <w:vMerge/>
          </w:tcPr>
          <w:p w:rsidR="00DD3F06" w:rsidRDefault="00DD3F06"/>
        </w:tc>
      </w:tr>
      <w:tr w:rsidR="00DD3F06">
        <w:tc>
          <w:tcPr>
            <w:tcW w:w="1944" w:type="dxa"/>
          </w:tcPr>
          <w:p w:rsidR="00DD3F06" w:rsidRDefault="00DD3F06">
            <w:pPr>
              <w:pStyle w:val="ConsPlusNormal"/>
              <w:jc w:val="center"/>
            </w:pPr>
            <w:r>
              <w:t>1</w:t>
            </w:r>
          </w:p>
        </w:tc>
        <w:tc>
          <w:tcPr>
            <w:tcW w:w="955" w:type="dxa"/>
          </w:tcPr>
          <w:p w:rsidR="00DD3F06" w:rsidRDefault="00DD3F06">
            <w:pPr>
              <w:pStyle w:val="ConsPlusNormal"/>
              <w:jc w:val="center"/>
            </w:pPr>
            <w:r>
              <w:t>2</w:t>
            </w:r>
          </w:p>
        </w:tc>
        <w:tc>
          <w:tcPr>
            <w:tcW w:w="1066"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061" w:type="dxa"/>
          </w:tcPr>
          <w:p w:rsidR="00DD3F06" w:rsidRDefault="00DD3F06">
            <w:pPr>
              <w:pStyle w:val="ConsPlusNormal"/>
              <w:jc w:val="center"/>
            </w:pPr>
            <w:r>
              <w:t>5</w:t>
            </w:r>
          </w:p>
        </w:tc>
        <w:tc>
          <w:tcPr>
            <w:tcW w:w="1020" w:type="dxa"/>
          </w:tcPr>
          <w:p w:rsidR="00DD3F06" w:rsidRDefault="00DD3F06">
            <w:pPr>
              <w:pStyle w:val="ConsPlusNormal"/>
              <w:jc w:val="center"/>
            </w:pPr>
            <w:r>
              <w:t>6</w:t>
            </w:r>
          </w:p>
        </w:tc>
        <w:tc>
          <w:tcPr>
            <w:tcW w:w="1066" w:type="dxa"/>
          </w:tcPr>
          <w:p w:rsidR="00DD3F06" w:rsidRDefault="00DD3F06">
            <w:pPr>
              <w:pStyle w:val="ConsPlusNormal"/>
              <w:jc w:val="center"/>
            </w:pPr>
            <w:r>
              <w:t>7</w:t>
            </w:r>
          </w:p>
        </w:tc>
        <w:tc>
          <w:tcPr>
            <w:tcW w:w="1077" w:type="dxa"/>
          </w:tcPr>
          <w:p w:rsidR="00DD3F06" w:rsidRDefault="00DD3F06">
            <w:pPr>
              <w:pStyle w:val="ConsPlusNormal"/>
              <w:jc w:val="center"/>
            </w:pPr>
            <w:r>
              <w:t>8</w:t>
            </w:r>
          </w:p>
        </w:tc>
        <w:tc>
          <w:tcPr>
            <w:tcW w:w="1075" w:type="dxa"/>
          </w:tcPr>
          <w:p w:rsidR="00DD3F06" w:rsidRDefault="00DD3F06">
            <w:pPr>
              <w:pStyle w:val="ConsPlusNormal"/>
              <w:jc w:val="center"/>
            </w:pPr>
            <w:r>
              <w:t>9</w:t>
            </w:r>
          </w:p>
        </w:tc>
        <w:tc>
          <w:tcPr>
            <w:tcW w:w="1134" w:type="dxa"/>
          </w:tcPr>
          <w:p w:rsidR="00DD3F06" w:rsidRDefault="00DD3F06">
            <w:pPr>
              <w:pStyle w:val="ConsPlusNormal"/>
              <w:jc w:val="center"/>
            </w:pPr>
            <w:r>
              <w:t>10</w:t>
            </w:r>
          </w:p>
        </w:tc>
        <w:tc>
          <w:tcPr>
            <w:tcW w:w="1191" w:type="dxa"/>
          </w:tcPr>
          <w:p w:rsidR="00DD3F06" w:rsidRDefault="00DD3F06">
            <w:pPr>
              <w:pStyle w:val="ConsPlusNormal"/>
              <w:jc w:val="center"/>
            </w:pPr>
            <w:r>
              <w:t>11</w:t>
            </w:r>
          </w:p>
        </w:tc>
      </w:tr>
      <w:tr w:rsidR="00DD3F06">
        <w:tc>
          <w:tcPr>
            <w:tcW w:w="1944" w:type="dxa"/>
            <w:vMerge w:val="restart"/>
          </w:tcPr>
          <w:p w:rsidR="00DD3F06" w:rsidRDefault="00DD3F06">
            <w:pPr>
              <w:pStyle w:val="ConsPlusNormal"/>
            </w:pPr>
            <w:r>
              <w:t>Дубняки дуба пушистого и скального очень сухие и сухие</w:t>
            </w:r>
          </w:p>
        </w:tc>
        <w:tc>
          <w:tcPr>
            <w:tcW w:w="955" w:type="dxa"/>
            <w:tcBorders>
              <w:bottom w:val="nil"/>
            </w:tcBorders>
          </w:tcPr>
          <w:p w:rsidR="00DD3F06" w:rsidRDefault="00DD3F06">
            <w:pPr>
              <w:pStyle w:val="ConsPlusNormal"/>
              <w:jc w:val="center"/>
            </w:pPr>
            <w:r>
              <w:t>4 - 6</w:t>
            </w:r>
          </w:p>
        </w:tc>
        <w:tc>
          <w:tcPr>
            <w:tcW w:w="1066" w:type="dxa"/>
            <w:tcBorders>
              <w:bottom w:val="nil"/>
            </w:tcBorders>
          </w:tcPr>
          <w:p w:rsidR="00DD3F06" w:rsidRDefault="00DD3F06">
            <w:pPr>
              <w:pStyle w:val="ConsPlusNormal"/>
              <w:jc w:val="center"/>
            </w:pPr>
            <w:r>
              <w:t>10 - 25</w:t>
            </w:r>
          </w:p>
        </w:tc>
        <w:tc>
          <w:tcPr>
            <w:tcW w:w="1134" w:type="dxa"/>
            <w:tcBorders>
              <w:bottom w:val="nil"/>
            </w:tcBorders>
          </w:tcPr>
          <w:p w:rsidR="00DD3F06" w:rsidRDefault="00DD3F06">
            <w:pPr>
              <w:pStyle w:val="ConsPlusNormal"/>
              <w:jc w:val="center"/>
            </w:pPr>
            <w:r>
              <w:t>0,8</w:t>
            </w:r>
          </w:p>
        </w:tc>
        <w:tc>
          <w:tcPr>
            <w:tcW w:w="1061" w:type="dxa"/>
            <w:tcBorders>
              <w:bottom w:val="nil"/>
            </w:tcBorders>
          </w:tcPr>
          <w:p w:rsidR="00DD3F06" w:rsidRDefault="00DD3F06">
            <w:pPr>
              <w:pStyle w:val="ConsPlusNormal"/>
              <w:jc w:val="center"/>
            </w:pPr>
            <w:r>
              <w:t>10 - 25</w:t>
            </w:r>
          </w:p>
        </w:tc>
        <w:tc>
          <w:tcPr>
            <w:tcW w:w="1020" w:type="dxa"/>
            <w:tcBorders>
              <w:bottom w:val="nil"/>
            </w:tcBorders>
          </w:tcPr>
          <w:p w:rsidR="00DD3F06" w:rsidRDefault="00DD3F06">
            <w:pPr>
              <w:pStyle w:val="ConsPlusNormal"/>
              <w:jc w:val="center"/>
            </w:pPr>
            <w:r>
              <w:t>0,6 - 0,8</w:t>
            </w:r>
          </w:p>
        </w:tc>
        <w:tc>
          <w:tcPr>
            <w:tcW w:w="1066" w:type="dxa"/>
            <w:tcBorders>
              <w:bottom w:val="nil"/>
            </w:tcBorders>
          </w:tcPr>
          <w:p w:rsidR="00DD3F06" w:rsidRDefault="00DD3F06">
            <w:pPr>
              <w:pStyle w:val="ConsPlusNormal"/>
              <w:jc w:val="center"/>
            </w:pPr>
            <w:r>
              <w:t>10 - 20</w:t>
            </w:r>
          </w:p>
        </w:tc>
        <w:tc>
          <w:tcPr>
            <w:tcW w:w="1077" w:type="dxa"/>
            <w:tcBorders>
              <w:bottom w:val="nil"/>
            </w:tcBorders>
          </w:tcPr>
          <w:p w:rsidR="00DD3F06" w:rsidRDefault="00DD3F06">
            <w:pPr>
              <w:pStyle w:val="ConsPlusNormal"/>
              <w:jc w:val="center"/>
            </w:pPr>
            <w:r>
              <w:t>0,8</w:t>
            </w:r>
          </w:p>
        </w:tc>
        <w:tc>
          <w:tcPr>
            <w:tcW w:w="1075"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191" w:type="dxa"/>
            <w:tcBorders>
              <w:bottom w:val="nil"/>
            </w:tcBorders>
          </w:tcPr>
          <w:p w:rsidR="00DD3F06" w:rsidRDefault="00DD3F06">
            <w:pPr>
              <w:pStyle w:val="ConsPlusNormal"/>
              <w:jc w:val="center"/>
            </w:pPr>
            <w:r>
              <w:t>7</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10 - 15</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Дубняки дуба скального свежие</w:t>
            </w:r>
          </w:p>
        </w:tc>
        <w:tc>
          <w:tcPr>
            <w:tcW w:w="955" w:type="dxa"/>
            <w:tcBorders>
              <w:bottom w:val="nil"/>
            </w:tcBorders>
          </w:tcPr>
          <w:p w:rsidR="00DD3F06" w:rsidRDefault="00DD3F06">
            <w:pPr>
              <w:pStyle w:val="ConsPlusNormal"/>
              <w:jc w:val="center"/>
            </w:pPr>
            <w:r>
              <w:t>3 - 4</w:t>
            </w:r>
          </w:p>
        </w:tc>
        <w:tc>
          <w:tcPr>
            <w:tcW w:w="1066" w:type="dxa"/>
            <w:tcBorders>
              <w:bottom w:val="nil"/>
            </w:tcBorders>
          </w:tcPr>
          <w:p w:rsidR="00DD3F06" w:rsidRDefault="00DD3F06">
            <w:pPr>
              <w:pStyle w:val="ConsPlusNormal"/>
              <w:jc w:val="center"/>
            </w:pPr>
            <w:r>
              <w:t>25 - 50</w:t>
            </w:r>
          </w:p>
        </w:tc>
        <w:tc>
          <w:tcPr>
            <w:tcW w:w="1134" w:type="dxa"/>
            <w:tcBorders>
              <w:bottom w:val="nil"/>
            </w:tcBorders>
          </w:tcPr>
          <w:p w:rsidR="00DD3F06" w:rsidRDefault="00DD3F06">
            <w:pPr>
              <w:pStyle w:val="ConsPlusNormal"/>
              <w:jc w:val="center"/>
            </w:pPr>
            <w:r>
              <w:t>0,5 - 0,7</w:t>
            </w:r>
          </w:p>
        </w:tc>
        <w:tc>
          <w:tcPr>
            <w:tcW w:w="1061" w:type="dxa"/>
            <w:tcBorders>
              <w:bottom w:val="nil"/>
            </w:tcBorders>
          </w:tcPr>
          <w:p w:rsidR="00DD3F06" w:rsidRDefault="00DD3F06">
            <w:pPr>
              <w:pStyle w:val="ConsPlusNormal"/>
              <w:jc w:val="center"/>
            </w:pPr>
            <w:r>
              <w:t>15 - 30</w:t>
            </w:r>
          </w:p>
        </w:tc>
        <w:tc>
          <w:tcPr>
            <w:tcW w:w="1020" w:type="dxa"/>
            <w:tcBorders>
              <w:bottom w:val="nil"/>
            </w:tcBorders>
          </w:tcPr>
          <w:p w:rsidR="00DD3F06" w:rsidRDefault="00DD3F06">
            <w:pPr>
              <w:pStyle w:val="ConsPlusNormal"/>
              <w:jc w:val="center"/>
            </w:pPr>
            <w:r>
              <w:t>0,7</w:t>
            </w:r>
          </w:p>
        </w:tc>
        <w:tc>
          <w:tcPr>
            <w:tcW w:w="1066" w:type="dxa"/>
            <w:tcBorders>
              <w:bottom w:val="nil"/>
            </w:tcBorders>
          </w:tcPr>
          <w:p w:rsidR="00DD3F06" w:rsidRDefault="00DD3F06">
            <w:pPr>
              <w:pStyle w:val="ConsPlusNormal"/>
              <w:jc w:val="center"/>
            </w:pPr>
            <w:r>
              <w:t>15 - 25</w:t>
            </w:r>
          </w:p>
        </w:tc>
        <w:tc>
          <w:tcPr>
            <w:tcW w:w="1077" w:type="dxa"/>
            <w:tcBorders>
              <w:bottom w:val="nil"/>
            </w:tcBorders>
          </w:tcPr>
          <w:p w:rsidR="00DD3F06" w:rsidRDefault="00DD3F06">
            <w:pPr>
              <w:pStyle w:val="ConsPlusNormal"/>
              <w:jc w:val="center"/>
            </w:pPr>
            <w:r>
              <w:t>0,8</w:t>
            </w:r>
          </w:p>
        </w:tc>
        <w:tc>
          <w:tcPr>
            <w:tcW w:w="1075"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191" w:type="dxa"/>
            <w:tcBorders>
              <w:bottom w:val="nil"/>
            </w:tcBorders>
          </w:tcPr>
          <w:p w:rsidR="00DD3F06" w:rsidRDefault="00DD3F06">
            <w:pPr>
              <w:pStyle w:val="ConsPlusNormal"/>
              <w:jc w:val="center"/>
            </w:pPr>
            <w:r>
              <w:t>7</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8 - 10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Дубняки дуба черешчатого свежие</w:t>
            </w:r>
          </w:p>
        </w:tc>
        <w:tc>
          <w:tcPr>
            <w:tcW w:w="955" w:type="dxa"/>
            <w:tcBorders>
              <w:bottom w:val="nil"/>
            </w:tcBorders>
          </w:tcPr>
          <w:p w:rsidR="00DD3F06" w:rsidRDefault="00DD3F06">
            <w:pPr>
              <w:pStyle w:val="ConsPlusNormal"/>
              <w:jc w:val="center"/>
            </w:pPr>
            <w:r>
              <w:t>2 - 4</w:t>
            </w:r>
          </w:p>
        </w:tc>
        <w:tc>
          <w:tcPr>
            <w:tcW w:w="1066" w:type="dxa"/>
            <w:tcBorders>
              <w:bottom w:val="nil"/>
            </w:tcBorders>
          </w:tcPr>
          <w:p w:rsidR="00DD3F06" w:rsidRDefault="00DD3F06">
            <w:pPr>
              <w:pStyle w:val="ConsPlusNormal"/>
              <w:jc w:val="center"/>
            </w:pPr>
            <w:r>
              <w:t>15 - 50</w:t>
            </w:r>
          </w:p>
        </w:tc>
        <w:tc>
          <w:tcPr>
            <w:tcW w:w="1134" w:type="dxa"/>
            <w:tcBorders>
              <w:bottom w:val="nil"/>
            </w:tcBorders>
          </w:tcPr>
          <w:p w:rsidR="00DD3F06" w:rsidRDefault="00DD3F06">
            <w:pPr>
              <w:pStyle w:val="ConsPlusNormal"/>
              <w:jc w:val="center"/>
            </w:pPr>
            <w:r>
              <w:t>0,6 - 0,7</w:t>
            </w:r>
          </w:p>
        </w:tc>
        <w:tc>
          <w:tcPr>
            <w:tcW w:w="1061" w:type="dxa"/>
            <w:tcBorders>
              <w:bottom w:val="nil"/>
            </w:tcBorders>
          </w:tcPr>
          <w:p w:rsidR="00DD3F06" w:rsidRDefault="00DD3F06">
            <w:pPr>
              <w:pStyle w:val="ConsPlusNormal"/>
              <w:jc w:val="center"/>
            </w:pPr>
            <w:r>
              <w:t>15 - 35</w:t>
            </w:r>
          </w:p>
        </w:tc>
        <w:tc>
          <w:tcPr>
            <w:tcW w:w="1020" w:type="dxa"/>
            <w:tcBorders>
              <w:bottom w:val="nil"/>
            </w:tcBorders>
          </w:tcPr>
          <w:p w:rsidR="00DD3F06" w:rsidRDefault="00DD3F06">
            <w:pPr>
              <w:pStyle w:val="ConsPlusNormal"/>
              <w:jc w:val="center"/>
            </w:pPr>
            <w:r>
              <w:t>0,6 - 0,7</w:t>
            </w:r>
          </w:p>
        </w:tc>
        <w:tc>
          <w:tcPr>
            <w:tcW w:w="1066" w:type="dxa"/>
            <w:tcBorders>
              <w:bottom w:val="nil"/>
            </w:tcBorders>
          </w:tcPr>
          <w:p w:rsidR="00DD3F06" w:rsidRDefault="00DD3F06">
            <w:pPr>
              <w:pStyle w:val="ConsPlusNormal"/>
              <w:jc w:val="center"/>
            </w:pPr>
            <w:r>
              <w:t>15 - 25</w:t>
            </w:r>
          </w:p>
        </w:tc>
        <w:tc>
          <w:tcPr>
            <w:tcW w:w="1077" w:type="dxa"/>
            <w:tcBorders>
              <w:bottom w:val="nil"/>
            </w:tcBorders>
          </w:tcPr>
          <w:p w:rsidR="00DD3F06" w:rsidRDefault="00DD3F06">
            <w:pPr>
              <w:pStyle w:val="ConsPlusNormal"/>
              <w:jc w:val="center"/>
            </w:pPr>
            <w:r>
              <w:t>0,7 - 0,8</w:t>
            </w:r>
          </w:p>
        </w:tc>
        <w:tc>
          <w:tcPr>
            <w:tcW w:w="1075"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191" w:type="dxa"/>
            <w:tcBorders>
              <w:bottom w:val="nil"/>
            </w:tcBorders>
          </w:tcPr>
          <w:p w:rsidR="00DD3F06" w:rsidRDefault="00DD3F06">
            <w:pPr>
              <w:pStyle w:val="ConsPlusNormal"/>
              <w:jc w:val="center"/>
            </w:pPr>
            <w:r>
              <w:t>7</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7 - 10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 xml:space="preserve">Дубняки дуба </w:t>
            </w:r>
            <w:r>
              <w:lastRenderedPageBreak/>
              <w:t>черешчатого влажные</w:t>
            </w:r>
          </w:p>
        </w:tc>
        <w:tc>
          <w:tcPr>
            <w:tcW w:w="955" w:type="dxa"/>
            <w:tcBorders>
              <w:bottom w:val="nil"/>
            </w:tcBorders>
          </w:tcPr>
          <w:p w:rsidR="00DD3F06" w:rsidRDefault="00DD3F06">
            <w:pPr>
              <w:pStyle w:val="ConsPlusNormal"/>
              <w:jc w:val="center"/>
            </w:pPr>
            <w:r>
              <w:lastRenderedPageBreak/>
              <w:t>2 - 4</w:t>
            </w:r>
          </w:p>
        </w:tc>
        <w:tc>
          <w:tcPr>
            <w:tcW w:w="1066" w:type="dxa"/>
            <w:tcBorders>
              <w:bottom w:val="nil"/>
            </w:tcBorders>
          </w:tcPr>
          <w:p w:rsidR="00DD3F06" w:rsidRDefault="00DD3F06">
            <w:pPr>
              <w:pStyle w:val="ConsPlusNormal"/>
              <w:jc w:val="center"/>
            </w:pPr>
            <w:r>
              <w:t>35 - 60</w:t>
            </w:r>
          </w:p>
        </w:tc>
        <w:tc>
          <w:tcPr>
            <w:tcW w:w="1134" w:type="dxa"/>
            <w:tcBorders>
              <w:bottom w:val="nil"/>
            </w:tcBorders>
          </w:tcPr>
          <w:p w:rsidR="00DD3F06" w:rsidRDefault="00DD3F06">
            <w:pPr>
              <w:pStyle w:val="ConsPlusNormal"/>
              <w:jc w:val="center"/>
            </w:pPr>
            <w:r>
              <w:t>0,5 - 0,7</w:t>
            </w:r>
          </w:p>
        </w:tc>
        <w:tc>
          <w:tcPr>
            <w:tcW w:w="1061" w:type="dxa"/>
            <w:tcBorders>
              <w:bottom w:val="nil"/>
            </w:tcBorders>
          </w:tcPr>
          <w:p w:rsidR="00DD3F06" w:rsidRDefault="00DD3F06">
            <w:pPr>
              <w:pStyle w:val="ConsPlusNormal"/>
              <w:jc w:val="center"/>
            </w:pPr>
            <w:r>
              <w:t>25 - 35</w:t>
            </w:r>
          </w:p>
        </w:tc>
        <w:tc>
          <w:tcPr>
            <w:tcW w:w="1020" w:type="dxa"/>
            <w:tcBorders>
              <w:bottom w:val="nil"/>
            </w:tcBorders>
          </w:tcPr>
          <w:p w:rsidR="00DD3F06" w:rsidRDefault="00DD3F06">
            <w:pPr>
              <w:pStyle w:val="ConsPlusNormal"/>
              <w:jc w:val="center"/>
            </w:pPr>
            <w:r>
              <w:t>0,6 - 0,7</w:t>
            </w:r>
          </w:p>
        </w:tc>
        <w:tc>
          <w:tcPr>
            <w:tcW w:w="1066" w:type="dxa"/>
            <w:tcBorders>
              <w:bottom w:val="nil"/>
            </w:tcBorders>
          </w:tcPr>
          <w:p w:rsidR="00DD3F06" w:rsidRDefault="00DD3F06">
            <w:pPr>
              <w:pStyle w:val="ConsPlusNormal"/>
              <w:jc w:val="center"/>
            </w:pPr>
            <w:r>
              <w:t>26 - 35</w:t>
            </w:r>
          </w:p>
        </w:tc>
        <w:tc>
          <w:tcPr>
            <w:tcW w:w="1077" w:type="dxa"/>
            <w:tcBorders>
              <w:bottom w:val="nil"/>
            </w:tcBorders>
          </w:tcPr>
          <w:p w:rsidR="00DD3F06" w:rsidRDefault="00DD3F06">
            <w:pPr>
              <w:pStyle w:val="ConsPlusNormal"/>
              <w:jc w:val="center"/>
            </w:pPr>
            <w:r>
              <w:t>0,7 - 0,8</w:t>
            </w:r>
          </w:p>
        </w:tc>
        <w:tc>
          <w:tcPr>
            <w:tcW w:w="1075"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191" w:type="dxa"/>
            <w:tcBorders>
              <w:bottom w:val="nil"/>
            </w:tcBorders>
          </w:tcPr>
          <w:p w:rsidR="00DD3F06" w:rsidRDefault="00DD3F06">
            <w:pPr>
              <w:pStyle w:val="ConsPlusNormal"/>
              <w:jc w:val="center"/>
            </w:pPr>
            <w:r>
              <w:t>7</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6 - 8</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lastRenderedPageBreak/>
              <w:t>Чистые культуры дуба (I - II классы бонитета)</w:t>
            </w:r>
          </w:p>
        </w:tc>
        <w:tc>
          <w:tcPr>
            <w:tcW w:w="955" w:type="dxa"/>
            <w:tcBorders>
              <w:bottom w:val="nil"/>
            </w:tcBorders>
          </w:tcPr>
          <w:p w:rsidR="00DD3F06" w:rsidRDefault="00DD3F06">
            <w:pPr>
              <w:pStyle w:val="ConsPlusNormal"/>
              <w:jc w:val="center"/>
            </w:pPr>
            <w:r>
              <w:t>-</w:t>
            </w:r>
          </w:p>
        </w:tc>
        <w:tc>
          <w:tcPr>
            <w:tcW w:w="1066"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061" w:type="dxa"/>
            <w:tcBorders>
              <w:bottom w:val="nil"/>
            </w:tcBorders>
          </w:tcPr>
          <w:p w:rsidR="00DD3F06" w:rsidRDefault="00DD3F06">
            <w:pPr>
              <w:pStyle w:val="ConsPlusNormal"/>
              <w:jc w:val="center"/>
            </w:pPr>
            <w:r>
              <w:t>30 - 35</w:t>
            </w:r>
          </w:p>
        </w:tc>
        <w:tc>
          <w:tcPr>
            <w:tcW w:w="1020" w:type="dxa"/>
            <w:tcBorders>
              <w:bottom w:val="nil"/>
            </w:tcBorders>
          </w:tcPr>
          <w:p w:rsidR="00DD3F06" w:rsidRDefault="00DD3F06">
            <w:pPr>
              <w:pStyle w:val="ConsPlusNormal"/>
              <w:jc w:val="center"/>
            </w:pPr>
            <w:r>
              <w:t>0,6</w:t>
            </w:r>
          </w:p>
        </w:tc>
        <w:tc>
          <w:tcPr>
            <w:tcW w:w="1066" w:type="dxa"/>
            <w:tcBorders>
              <w:bottom w:val="nil"/>
            </w:tcBorders>
          </w:tcPr>
          <w:p w:rsidR="00DD3F06" w:rsidRDefault="00DD3F06">
            <w:pPr>
              <w:pStyle w:val="ConsPlusNormal"/>
              <w:jc w:val="center"/>
            </w:pPr>
            <w:r>
              <w:t>20 - 25</w:t>
            </w:r>
          </w:p>
        </w:tc>
        <w:tc>
          <w:tcPr>
            <w:tcW w:w="1077" w:type="dxa"/>
            <w:tcBorders>
              <w:bottom w:val="nil"/>
            </w:tcBorders>
          </w:tcPr>
          <w:p w:rsidR="00DD3F06" w:rsidRDefault="00DD3F06">
            <w:pPr>
              <w:pStyle w:val="ConsPlusNormal"/>
              <w:jc w:val="center"/>
            </w:pPr>
            <w:r>
              <w:t>0,7</w:t>
            </w:r>
          </w:p>
        </w:tc>
        <w:tc>
          <w:tcPr>
            <w:tcW w:w="1075" w:type="dxa"/>
            <w:tcBorders>
              <w:bottom w:val="nil"/>
            </w:tcBorders>
          </w:tcPr>
          <w:p w:rsidR="00DD3F06" w:rsidRDefault="00DD3F06">
            <w:pPr>
              <w:pStyle w:val="ConsPlusNormal"/>
              <w:jc w:val="center"/>
            </w:pPr>
            <w:r>
              <w:t>10 - 20</w:t>
            </w:r>
          </w:p>
        </w:tc>
        <w:tc>
          <w:tcPr>
            <w:tcW w:w="1134" w:type="dxa"/>
            <w:tcBorders>
              <w:bottom w:val="nil"/>
            </w:tcBorders>
          </w:tcPr>
          <w:p w:rsidR="00DD3F06" w:rsidRDefault="00DD3F06">
            <w:pPr>
              <w:pStyle w:val="ConsPlusNormal"/>
              <w:jc w:val="center"/>
            </w:pPr>
            <w:r>
              <w:t>0,7</w:t>
            </w:r>
          </w:p>
        </w:tc>
        <w:tc>
          <w:tcPr>
            <w:tcW w:w="1191" w:type="dxa"/>
            <w:tcBorders>
              <w:bottom w:val="nil"/>
            </w:tcBorders>
          </w:tcPr>
          <w:p w:rsidR="00DD3F06" w:rsidRDefault="00DD3F06">
            <w:pPr>
              <w:pStyle w:val="ConsPlusNormal"/>
              <w:jc w:val="center"/>
            </w:pPr>
            <w:r>
              <w:t>8</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20</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Чистые культуры дуба (III класс бонитета)</w:t>
            </w:r>
          </w:p>
        </w:tc>
        <w:tc>
          <w:tcPr>
            <w:tcW w:w="955" w:type="dxa"/>
            <w:tcBorders>
              <w:bottom w:val="nil"/>
            </w:tcBorders>
          </w:tcPr>
          <w:p w:rsidR="00DD3F06" w:rsidRDefault="00DD3F06">
            <w:pPr>
              <w:pStyle w:val="ConsPlusNormal"/>
              <w:jc w:val="center"/>
            </w:pPr>
            <w:r>
              <w:t>-</w:t>
            </w:r>
          </w:p>
        </w:tc>
        <w:tc>
          <w:tcPr>
            <w:tcW w:w="1066"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061" w:type="dxa"/>
            <w:tcBorders>
              <w:bottom w:val="nil"/>
            </w:tcBorders>
          </w:tcPr>
          <w:p w:rsidR="00DD3F06" w:rsidRDefault="00DD3F06">
            <w:pPr>
              <w:pStyle w:val="ConsPlusNormal"/>
              <w:jc w:val="center"/>
            </w:pPr>
            <w:r>
              <w:t>до 25</w:t>
            </w:r>
          </w:p>
        </w:tc>
        <w:tc>
          <w:tcPr>
            <w:tcW w:w="1020" w:type="dxa"/>
            <w:tcBorders>
              <w:bottom w:val="nil"/>
            </w:tcBorders>
          </w:tcPr>
          <w:p w:rsidR="00DD3F06" w:rsidRDefault="00DD3F06">
            <w:pPr>
              <w:pStyle w:val="ConsPlusNormal"/>
              <w:jc w:val="center"/>
            </w:pPr>
            <w:r>
              <w:t>0,6</w:t>
            </w:r>
          </w:p>
        </w:tc>
        <w:tc>
          <w:tcPr>
            <w:tcW w:w="1066" w:type="dxa"/>
            <w:tcBorders>
              <w:bottom w:val="nil"/>
            </w:tcBorders>
          </w:tcPr>
          <w:p w:rsidR="00DD3F06" w:rsidRDefault="00DD3F06">
            <w:pPr>
              <w:pStyle w:val="ConsPlusNormal"/>
              <w:jc w:val="center"/>
            </w:pPr>
            <w:r>
              <w:t>до 25</w:t>
            </w:r>
          </w:p>
        </w:tc>
        <w:tc>
          <w:tcPr>
            <w:tcW w:w="1077" w:type="dxa"/>
            <w:tcBorders>
              <w:bottom w:val="nil"/>
            </w:tcBorders>
          </w:tcPr>
          <w:p w:rsidR="00DD3F06" w:rsidRDefault="00DD3F06">
            <w:pPr>
              <w:pStyle w:val="ConsPlusNormal"/>
              <w:jc w:val="center"/>
            </w:pPr>
            <w:r>
              <w:t>0,7</w:t>
            </w:r>
          </w:p>
        </w:tc>
        <w:tc>
          <w:tcPr>
            <w:tcW w:w="1075" w:type="dxa"/>
            <w:tcBorders>
              <w:bottom w:val="nil"/>
            </w:tcBorders>
          </w:tcPr>
          <w:p w:rsidR="00DD3F06" w:rsidRDefault="00DD3F06">
            <w:pPr>
              <w:pStyle w:val="ConsPlusNormal"/>
              <w:jc w:val="center"/>
            </w:pPr>
            <w:r>
              <w:t>10 - 20</w:t>
            </w:r>
          </w:p>
        </w:tc>
        <w:tc>
          <w:tcPr>
            <w:tcW w:w="1134" w:type="dxa"/>
            <w:tcBorders>
              <w:bottom w:val="nil"/>
            </w:tcBorders>
          </w:tcPr>
          <w:p w:rsidR="00DD3F06" w:rsidRDefault="00DD3F06">
            <w:pPr>
              <w:pStyle w:val="ConsPlusNormal"/>
              <w:jc w:val="center"/>
            </w:pPr>
            <w:r>
              <w:t>0,7</w:t>
            </w:r>
          </w:p>
        </w:tc>
        <w:tc>
          <w:tcPr>
            <w:tcW w:w="1191" w:type="dxa"/>
            <w:tcBorders>
              <w:bottom w:val="nil"/>
            </w:tcBorders>
          </w:tcPr>
          <w:p w:rsidR="00DD3F06" w:rsidRDefault="00DD3F06">
            <w:pPr>
              <w:pStyle w:val="ConsPlusNormal"/>
              <w:jc w:val="center"/>
            </w:pPr>
            <w:r>
              <w:t>8</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20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20</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Смешанные культуры дуба (I - II классов бонитета)</w:t>
            </w:r>
          </w:p>
        </w:tc>
        <w:tc>
          <w:tcPr>
            <w:tcW w:w="955" w:type="dxa"/>
            <w:tcBorders>
              <w:bottom w:val="nil"/>
            </w:tcBorders>
          </w:tcPr>
          <w:p w:rsidR="00DD3F06" w:rsidRDefault="00DD3F06">
            <w:pPr>
              <w:pStyle w:val="ConsPlusNormal"/>
              <w:jc w:val="center"/>
            </w:pPr>
            <w:r>
              <w:t>5</w:t>
            </w:r>
          </w:p>
        </w:tc>
        <w:tc>
          <w:tcPr>
            <w:tcW w:w="1066" w:type="dxa"/>
            <w:tcBorders>
              <w:bottom w:val="nil"/>
            </w:tcBorders>
          </w:tcPr>
          <w:p w:rsidR="00DD3F06" w:rsidRDefault="00DD3F06">
            <w:pPr>
              <w:pStyle w:val="ConsPlusNormal"/>
              <w:jc w:val="center"/>
            </w:pPr>
            <w:r>
              <w:t>40 - 45</w:t>
            </w:r>
          </w:p>
        </w:tc>
        <w:tc>
          <w:tcPr>
            <w:tcW w:w="1134" w:type="dxa"/>
            <w:tcBorders>
              <w:bottom w:val="nil"/>
            </w:tcBorders>
          </w:tcPr>
          <w:p w:rsidR="00DD3F06" w:rsidRDefault="00DD3F06">
            <w:pPr>
              <w:pStyle w:val="ConsPlusNormal"/>
              <w:jc w:val="center"/>
            </w:pPr>
            <w:r>
              <w:t>0,5</w:t>
            </w:r>
          </w:p>
        </w:tc>
        <w:tc>
          <w:tcPr>
            <w:tcW w:w="1061" w:type="dxa"/>
            <w:tcBorders>
              <w:bottom w:val="nil"/>
            </w:tcBorders>
          </w:tcPr>
          <w:p w:rsidR="00DD3F06" w:rsidRDefault="00DD3F06">
            <w:pPr>
              <w:pStyle w:val="ConsPlusNormal"/>
              <w:jc w:val="center"/>
            </w:pPr>
            <w:r>
              <w:t>35 - 40</w:t>
            </w:r>
          </w:p>
        </w:tc>
        <w:tc>
          <w:tcPr>
            <w:tcW w:w="1020" w:type="dxa"/>
            <w:tcBorders>
              <w:bottom w:val="nil"/>
            </w:tcBorders>
          </w:tcPr>
          <w:p w:rsidR="00DD3F06" w:rsidRDefault="00DD3F06">
            <w:pPr>
              <w:pStyle w:val="ConsPlusNormal"/>
              <w:jc w:val="center"/>
            </w:pPr>
            <w:r>
              <w:t>0,6</w:t>
            </w:r>
          </w:p>
        </w:tc>
        <w:tc>
          <w:tcPr>
            <w:tcW w:w="1066" w:type="dxa"/>
            <w:tcBorders>
              <w:bottom w:val="nil"/>
            </w:tcBorders>
          </w:tcPr>
          <w:p w:rsidR="00DD3F06" w:rsidRDefault="00DD3F06">
            <w:pPr>
              <w:pStyle w:val="ConsPlusNormal"/>
              <w:jc w:val="center"/>
            </w:pPr>
            <w:r>
              <w:t>25 - 30</w:t>
            </w:r>
          </w:p>
        </w:tc>
        <w:tc>
          <w:tcPr>
            <w:tcW w:w="1077" w:type="dxa"/>
            <w:tcBorders>
              <w:bottom w:val="nil"/>
            </w:tcBorders>
          </w:tcPr>
          <w:p w:rsidR="00DD3F06" w:rsidRDefault="00DD3F06">
            <w:pPr>
              <w:pStyle w:val="ConsPlusNormal"/>
              <w:jc w:val="center"/>
            </w:pPr>
            <w:r>
              <w:t>0,7</w:t>
            </w:r>
          </w:p>
        </w:tc>
        <w:tc>
          <w:tcPr>
            <w:tcW w:w="1075" w:type="dxa"/>
            <w:tcBorders>
              <w:bottom w:val="nil"/>
            </w:tcBorders>
          </w:tcPr>
          <w:p w:rsidR="00DD3F06" w:rsidRDefault="00DD3F06">
            <w:pPr>
              <w:pStyle w:val="ConsPlusNormal"/>
              <w:jc w:val="center"/>
            </w:pPr>
            <w:r>
              <w:t>до 25</w:t>
            </w:r>
          </w:p>
        </w:tc>
        <w:tc>
          <w:tcPr>
            <w:tcW w:w="1134" w:type="dxa"/>
            <w:tcBorders>
              <w:bottom w:val="nil"/>
            </w:tcBorders>
          </w:tcPr>
          <w:p w:rsidR="00DD3F06" w:rsidRDefault="00DD3F06">
            <w:pPr>
              <w:pStyle w:val="ConsPlusNormal"/>
              <w:jc w:val="center"/>
            </w:pPr>
            <w:r>
              <w:t>0,7</w:t>
            </w:r>
          </w:p>
        </w:tc>
        <w:tc>
          <w:tcPr>
            <w:tcW w:w="1191" w:type="dxa"/>
            <w:tcBorders>
              <w:bottom w:val="nil"/>
            </w:tcBorders>
          </w:tcPr>
          <w:p w:rsidR="00DD3F06" w:rsidRDefault="00DD3F06">
            <w:pPr>
              <w:pStyle w:val="ConsPlusNormal"/>
              <w:jc w:val="center"/>
            </w:pPr>
            <w:r>
              <w:t>6</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3 - 5</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10 - 15</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Букняки свежие</w:t>
            </w:r>
          </w:p>
        </w:tc>
        <w:tc>
          <w:tcPr>
            <w:tcW w:w="955" w:type="dxa"/>
            <w:tcBorders>
              <w:bottom w:val="nil"/>
            </w:tcBorders>
          </w:tcPr>
          <w:p w:rsidR="00DD3F06" w:rsidRDefault="00DD3F06">
            <w:pPr>
              <w:pStyle w:val="ConsPlusNormal"/>
              <w:jc w:val="center"/>
            </w:pPr>
            <w:r>
              <w:t>3 - 6</w:t>
            </w:r>
          </w:p>
        </w:tc>
        <w:tc>
          <w:tcPr>
            <w:tcW w:w="1066" w:type="dxa"/>
            <w:tcBorders>
              <w:bottom w:val="nil"/>
            </w:tcBorders>
          </w:tcPr>
          <w:p w:rsidR="00DD3F06" w:rsidRDefault="00DD3F06">
            <w:pPr>
              <w:pStyle w:val="ConsPlusNormal"/>
              <w:jc w:val="center"/>
            </w:pPr>
            <w:r>
              <w:t>16 - 35</w:t>
            </w:r>
          </w:p>
        </w:tc>
        <w:tc>
          <w:tcPr>
            <w:tcW w:w="1134" w:type="dxa"/>
            <w:tcBorders>
              <w:bottom w:val="nil"/>
            </w:tcBorders>
          </w:tcPr>
          <w:p w:rsidR="00DD3F06" w:rsidRDefault="00DD3F06">
            <w:pPr>
              <w:pStyle w:val="ConsPlusNormal"/>
              <w:jc w:val="center"/>
            </w:pPr>
            <w:r>
              <w:t>0,6 - 0,7</w:t>
            </w:r>
          </w:p>
        </w:tc>
        <w:tc>
          <w:tcPr>
            <w:tcW w:w="1061" w:type="dxa"/>
            <w:tcBorders>
              <w:bottom w:val="nil"/>
            </w:tcBorders>
          </w:tcPr>
          <w:p w:rsidR="00DD3F06" w:rsidRDefault="00DD3F06">
            <w:pPr>
              <w:pStyle w:val="ConsPlusNormal"/>
              <w:jc w:val="center"/>
            </w:pPr>
            <w:r>
              <w:t>10 - 35</w:t>
            </w:r>
          </w:p>
        </w:tc>
        <w:tc>
          <w:tcPr>
            <w:tcW w:w="1020" w:type="dxa"/>
            <w:tcBorders>
              <w:bottom w:val="nil"/>
            </w:tcBorders>
          </w:tcPr>
          <w:p w:rsidR="00DD3F06" w:rsidRDefault="00DD3F06">
            <w:pPr>
              <w:pStyle w:val="ConsPlusNormal"/>
              <w:jc w:val="center"/>
            </w:pPr>
            <w:r>
              <w:t>0,6 - 0,7</w:t>
            </w:r>
          </w:p>
        </w:tc>
        <w:tc>
          <w:tcPr>
            <w:tcW w:w="1066" w:type="dxa"/>
            <w:tcBorders>
              <w:bottom w:val="nil"/>
            </w:tcBorders>
          </w:tcPr>
          <w:p w:rsidR="00DD3F06" w:rsidRDefault="00DD3F06">
            <w:pPr>
              <w:pStyle w:val="ConsPlusNormal"/>
              <w:jc w:val="center"/>
            </w:pPr>
            <w:r>
              <w:t>10 - 35</w:t>
            </w:r>
          </w:p>
        </w:tc>
        <w:tc>
          <w:tcPr>
            <w:tcW w:w="1077" w:type="dxa"/>
            <w:tcBorders>
              <w:bottom w:val="nil"/>
            </w:tcBorders>
          </w:tcPr>
          <w:p w:rsidR="00DD3F06" w:rsidRDefault="00DD3F06">
            <w:pPr>
              <w:pStyle w:val="ConsPlusNormal"/>
              <w:jc w:val="center"/>
            </w:pPr>
            <w:r>
              <w:t>0,7 - 0,8</w:t>
            </w:r>
          </w:p>
        </w:tc>
        <w:tc>
          <w:tcPr>
            <w:tcW w:w="1075"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191" w:type="dxa"/>
            <w:tcBorders>
              <w:bottom w:val="nil"/>
            </w:tcBorders>
          </w:tcPr>
          <w:p w:rsidR="00DD3F06" w:rsidRDefault="00DD3F06">
            <w:pPr>
              <w:pStyle w:val="ConsPlusNormal"/>
              <w:jc w:val="center"/>
            </w:pPr>
            <w:r>
              <w:t>8</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7 - 10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Букняки влажные</w:t>
            </w:r>
          </w:p>
        </w:tc>
        <w:tc>
          <w:tcPr>
            <w:tcW w:w="955" w:type="dxa"/>
            <w:tcBorders>
              <w:bottom w:val="nil"/>
            </w:tcBorders>
          </w:tcPr>
          <w:p w:rsidR="00DD3F06" w:rsidRDefault="00DD3F06">
            <w:pPr>
              <w:pStyle w:val="ConsPlusNormal"/>
              <w:jc w:val="center"/>
            </w:pPr>
            <w:r>
              <w:t>3 - 4</w:t>
            </w:r>
          </w:p>
        </w:tc>
        <w:tc>
          <w:tcPr>
            <w:tcW w:w="1066" w:type="dxa"/>
            <w:tcBorders>
              <w:bottom w:val="nil"/>
            </w:tcBorders>
          </w:tcPr>
          <w:p w:rsidR="00DD3F06" w:rsidRDefault="00DD3F06">
            <w:pPr>
              <w:pStyle w:val="ConsPlusNormal"/>
              <w:jc w:val="center"/>
            </w:pPr>
            <w:r>
              <w:t>25 - 50</w:t>
            </w:r>
          </w:p>
        </w:tc>
        <w:tc>
          <w:tcPr>
            <w:tcW w:w="1134" w:type="dxa"/>
            <w:tcBorders>
              <w:bottom w:val="nil"/>
            </w:tcBorders>
          </w:tcPr>
          <w:p w:rsidR="00DD3F06" w:rsidRDefault="00DD3F06">
            <w:pPr>
              <w:pStyle w:val="ConsPlusNormal"/>
              <w:jc w:val="center"/>
            </w:pPr>
            <w:r>
              <w:t>05 - 0,6</w:t>
            </w:r>
          </w:p>
        </w:tc>
        <w:tc>
          <w:tcPr>
            <w:tcW w:w="1061" w:type="dxa"/>
            <w:tcBorders>
              <w:bottom w:val="nil"/>
            </w:tcBorders>
          </w:tcPr>
          <w:p w:rsidR="00DD3F06" w:rsidRDefault="00DD3F06">
            <w:pPr>
              <w:pStyle w:val="ConsPlusNormal"/>
              <w:jc w:val="center"/>
            </w:pPr>
            <w:r>
              <w:t>25 - 45</w:t>
            </w:r>
          </w:p>
        </w:tc>
        <w:tc>
          <w:tcPr>
            <w:tcW w:w="1020" w:type="dxa"/>
            <w:tcBorders>
              <w:bottom w:val="nil"/>
            </w:tcBorders>
          </w:tcPr>
          <w:p w:rsidR="00DD3F06" w:rsidRDefault="00DD3F06">
            <w:pPr>
              <w:pStyle w:val="ConsPlusNormal"/>
              <w:jc w:val="center"/>
            </w:pPr>
            <w:r>
              <w:t>0,6 - 0,7</w:t>
            </w:r>
          </w:p>
        </w:tc>
        <w:tc>
          <w:tcPr>
            <w:tcW w:w="1066" w:type="dxa"/>
            <w:tcBorders>
              <w:bottom w:val="nil"/>
            </w:tcBorders>
          </w:tcPr>
          <w:p w:rsidR="00DD3F06" w:rsidRDefault="00DD3F06">
            <w:pPr>
              <w:pStyle w:val="ConsPlusNormal"/>
              <w:jc w:val="center"/>
            </w:pPr>
            <w:r>
              <w:t>25 - 35</w:t>
            </w:r>
          </w:p>
        </w:tc>
        <w:tc>
          <w:tcPr>
            <w:tcW w:w="1077" w:type="dxa"/>
            <w:tcBorders>
              <w:bottom w:val="nil"/>
            </w:tcBorders>
          </w:tcPr>
          <w:p w:rsidR="00DD3F06" w:rsidRDefault="00DD3F06">
            <w:pPr>
              <w:pStyle w:val="ConsPlusNormal"/>
              <w:jc w:val="center"/>
            </w:pPr>
            <w:r>
              <w:t>0,6 - 0,7</w:t>
            </w:r>
          </w:p>
        </w:tc>
        <w:tc>
          <w:tcPr>
            <w:tcW w:w="1075"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191" w:type="dxa"/>
            <w:tcBorders>
              <w:bottom w:val="nil"/>
            </w:tcBorders>
          </w:tcPr>
          <w:p w:rsidR="00DD3F06" w:rsidRDefault="00DD3F06">
            <w:pPr>
              <w:pStyle w:val="ConsPlusNormal"/>
              <w:jc w:val="center"/>
            </w:pPr>
            <w:r>
              <w:t>8</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5 - 8</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jc w:val="both"/>
            </w:pPr>
            <w:r>
              <w:t>Культуры бука (I - Ia классов бонитета)</w:t>
            </w:r>
          </w:p>
        </w:tc>
        <w:tc>
          <w:tcPr>
            <w:tcW w:w="955" w:type="dxa"/>
            <w:tcBorders>
              <w:bottom w:val="nil"/>
            </w:tcBorders>
          </w:tcPr>
          <w:p w:rsidR="00DD3F06" w:rsidRDefault="00DD3F06">
            <w:pPr>
              <w:pStyle w:val="ConsPlusNormal"/>
              <w:jc w:val="center"/>
            </w:pPr>
            <w:r>
              <w:t>-</w:t>
            </w:r>
          </w:p>
        </w:tc>
        <w:tc>
          <w:tcPr>
            <w:tcW w:w="1066"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061" w:type="dxa"/>
            <w:tcBorders>
              <w:bottom w:val="nil"/>
            </w:tcBorders>
          </w:tcPr>
          <w:p w:rsidR="00DD3F06" w:rsidRDefault="00DD3F06">
            <w:pPr>
              <w:pStyle w:val="ConsPlusNormal"/>
              <w:jc w:val="center"/>
            </w:pPr>
            <w:r>
              <w:t>10 - 25</w:t>
            </w:r>
          </w:p>
        </w:tc>
        <w:tc>
          <w:tcPr>
            <w:tcW w:w="1020" w:type="dxa"/>
            <w:tcBorders>
              <w:bottom w:val="nil"/>
            </w:tcBorders>
          </w:tcPr>
          <w:p w:rsidR="00DD3F06" w:rsidRDefault="00DD3F06">
            <w:pPr>
              <w:pStyle w:val="ConsPlusNormal"/>
              <w:jc w:val="center"/>
            </w:pPr>
            <w:r>
              <w:t>0,7 - 0,8</w:t>
            </w:r>
          </w:p>
        </w:tc>
        <w:tc>
          <w:tcPr>
            <w:tcW w:w="1066" w:type="dxa"/>
            <w:tcBorders>
              <w:bottom w:val="nil"/>
            </w:tcBorders>
          </w:tcPr>
          <w:p w:rsidR="00DD3F06" w:rsidRDefault="00DD3F06">
            <w:pPr>
              <w:pStyle w:val="ConsPlusNormal"/>
              <w:jc w:val="center"/>
            </w:pPr>
            <w:r>
              <w:t>10 - 25</w:t>
            </w:r>
          </w:p>
        </w:tc>
        <w:tc>
          <w:tcPr>
            <w:tcW w:w="1077" w:type="dxa"/>
            <w:tcBorders>
              <w:bottom w:val="nil"/>
            </w:tcBorders>
          </w:tcPr>
          <w:p w:rsidR="00DD3F06" w:rsidRDefault="00DD3F06">
            <w:pPr>
              <w:pStyle w:val="ConsPlusNormal"/>
              <w:jc w:val="center"/>
            </w:pPr>
            <w:r>
              <w:t>0,7 - 0,8</w:t>
            </w:r>
          </w:p>
        </w:tc>
        <w:tc>
          <w:tcPr>
            <w:tcW w:w="1075"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191" w:type="dxa"/>
            <w:tcBorders>
              <w:bottom w:val="nil"/>
            </w:tcBorders>
          </w:tcPr>
          <w:p w:rsidR="00DD3F06" w:rsidRDefault="00DD3F06">
            <w:pPr>
              <w:pStyle w:val="ConsPlusNormal"/>
              <w:jc w:val="center"/>
            </w:pPr>
            <w:r>
              <w:t>8</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15</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Пихтарники и ельники свежие</w:t>
            </w:r>
          </w:p>
        </w:tc>
        <w:tc>
          <w:tcPr>
            <w:tcW w:w="955" w:type="dxa"/>
            <w:tcBorders>
              <w:bottom w:val="nil"/>
            </w:tcBorders>
          </w:tcPr>
          <w:p w:rsidR="00DD3F06" w:rsidRDefault="00DD3F06">
            <w:pPr>
              <w:pStyle w:val="ConsPlusNormal"/>
              <w:jc w:val="center"/>
            </w:pPr>
            <w:r>
              <w:t>4 - 6</w:t>
            </w:r>
          </w:p>
        </w:tc>
        <w:tc>
          <w:tcPr>
            <w:tcW w:w="1066" w:type="dxa"/>
            <w:tcBorders>
              <w:bottom w:val="nil"/>
            </w:tcBorders>
          </w:tcPr>
          <w:p w:rsidR="00DD3F06" w:rsidRDefault="00DD3F06">
            <w:pPr>
              <w:pStyle w:val="ConsPlusNormal"/>
              <w:jc w:val="center"/>
            </w:pPr>
            <w:r>
              <w:t>10 - 25</w:t>
            </w:r>
          </w:p>
        </w:tc>
        <w:tc>
          <w:tcPr>
            <w:tcW w:w="1134" w:type="dxa"/>
            <w:tcBorders>
              <w:bottom w:val="nil"/>
            </w:tcBorders>
          </w:tcPr>
          <w:p w:rsidR="00DD3F06" w:rsidRDefault="00DD3F06">
            <w:pPr>
              <w:pStyle w:val="ConsPlusNormal"/>
              <w:jc w:val="center"/>
            </w:pPr>
            <w:r>
              <w:t>0,7 - 0,8</w:t>
            </w:r>
          </w:p>
        </w:tc>
        <w:tc>
          <w:tcPr>
            <w:tcW w:w="1061" w:type="dxa"/>
            <w:tcBorders>
              <w:bottom w:val="nil"/>
            </w:tcBorders>
          </w:tcPr>
          <w:p w:rsidR="00DD3F06" w:rsidRDefault="00DD3F06">
            <w:pPr>
              <w:pStyle w:val="ConsPlusNormal"/>
              <w:jc w:val="center"/>
            </w:pPr>
            <w:r>
              <w:t>10 - 25</w:t>
            </w:r>
          </w:p>
        </w:tc>
        <w:tc>
          <w:tcPr>
            <w:tcW w:w="1020" w:type="dxa"/>
            <w:tcBorders>
              <w:bottom w:val="nil"/>
            </w:tcBorders>
          </w:tcPr>
          <w:p w:rsidR="00DD3F06" w:rsidRDefault="00DD3F06">
            <w:pPr>
              <w:pStyle w:val="ConsPlusNormal"/>
              <w:jc w:val="center"/>
            </w:pPr>
            <w:r>
              <w:t>0,7 - 0,8</w:t>
            </w:r>
          </w:p>
        </w:tc>
        <w:tc>
          <w:tcPr>
            <w:tcW w:w="1066" w:type="dxa"/>
            <w:tcBorders>
              <w:bottom w:val="nil"/>
            </w:tcBorders>
          </w:tcPr>
          <w:p w:rsidR="00DD3F06" w:rsidRDefault="00DD3F06">
            <w:pPr>
              <w:pStyle w:val="ConsPlusNormal"/>
              <w:jc w:val="center"/>
            </w:pPr>
            <w:r>
              <w:t>10 - 20</w:t>
            </w:r>
          </w:p>
        </w:tc>
        <w:tc>
          <w:tcPr>
            <w:tcW w:w="1077" w:type="dxa"/>
            <w:tcBorders>
              <w:bottom w:val="nil"/>
            </w:tcBorders>
          </w:tcPr>
          <w:p w:rsidR="00DD3F06" w:rsidRDefault="00DD3F06">
            <w:pPr>
              <w:pStyle w:val="ConsPlusNormal"/>
              <w:jc w:val="center"/>
            </w:pPr>
            <w:r>
              <w:t>0,7</w:t>
            </w:r>
          </w:p>
        </w:tc>
        <w:tc>
          <w:tcPr>
            <w:tcW w:w="1075"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191" w:type="dxa"/>
            <w:tcBorders>
              <w:bottom w:val="nil"/>
            </w:tcBorders>
          </w:tcPr>
          <w:p w:rsidR="00DD3F06" w:rsidRDefault="00DD3F06">
            <w:pPr>
              <w:pStyle w:val="ConsPlusNormal"/>
              <w:jc w:val="center"/>
            </w:pPr>
            <w:r>
              <w:t>8</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8 - 10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jc w:val="both"/>
            </w:pPr>
            <w:r>
              <w:t>Пихтарники и ельники влажные, в том числе субальпийские</w:t>
            </w:r>
          </w:p>
        </w:tc>
        <w:tc>
          <w:tcPr>
            <w:tcW w:w="955" w:type="dxa"/>
            <w:tcBorders>
              <w:bottom w:val="nil"/>
            </w:tcBorders>
          </w:tcPr>
          <w:p w:rsidR="00DD3F06" w:rsidRDefault="00DD3F06">
            <w:pPr>
              <w:pStyle w:val="ConsPlusNormal"/>
              <w:jc w:val="center"/>
            </w:pPr>
            <w:r>
              <w:t>3 - 5</w:t>
            </w:r>
          </w:p>
        </w:tc>
        <w:tc>
          <w:tcPr>
            <w:tcW w:w="1066" w:type="dxa"/>
            <w:tcBorders>
              <w:bottom w:val="nil"/>
            </w:tcBorders>
          </w:tcPr>
          <w:p w:rsidR="00DD3F06" w:rsidRDefault="00DD3F06">
            <w:pPr>
              <w:pStyle w:val="ConsPlusNormal"/>
              <w:jc w:val="center"/>
            </w:pPr>
            <w:r>
              <w:t>15 - 30</w:t>
            </w:r>
          </w:p>
        </w:tc>
        <w:tc>
          <w:tcPr>
            <w:tcW w:w="1134" w:type="dxa"/>
            <w:tcBorders>
              <w:bottom w:val="nil"/>
            </w:tcBorders>
          </w:tcPr>
          <w:p w:rsidR="00DD3F06" w:rsidRDefault="00DD3F06">
            <w:pPr>
              <w:pStyle w:val="ConsPlusNormal"/>
              <w:jc w:val="center"/>
            </w:pPr>
            <w:r>
              <w:t>0,6 - 0,7</w:t>
            </w:r>
          </w:p>
        </w:tc>
        <w:tc>
          <w:tcPr>
            <w:tcW w:w="1061" w:type="dxa"/>
            <w:tcBorders>
              <w:bottom w:val="nil"/>
            </w:tcBorders>
          </w:tcPr>
          <w:p w:rsidR="00DD3F06" w:rsidRDefault="00DD3F06">
            <w:pPr>
              <w:pStyle w:val="ConsPlusNormal"/>
              <w:jc w:val="center"/>
            </w:pPr>
            <w:r>
              <w:t>15 - 35</w:t>
            </w:r>
          </w:p>
        </w:tc>
        <w:tc>
          <w:tcPr>
            <w:tcW w:w="1020" w:type="dxa"/>
            <w:tcBorders>
              <w:bottom w:val="nil"/>
            </w:tcBorders>
          </w:tcPr>
          <w:p w:rsidR="00DD3F06" w:rsidRDefault="00DD3F06">
            <w:pPr>
              <w:pStyle w:val="ConsPlusNormal"/>
              <w:jc w:val="center"/>
            </w:pPr>
            <w:r>
              <w:t>0,7 - 0,8</w:t>
            </w:r>
          </w:p>
        </w:tc>
        <w:tc>
          <w:tcPr>
            <w:tcW w:w="1066" w:type="dxa"/>
            <w:tcBorders>
              <w:bottom w:val="nil"/>
            </w:tcBorders>
          </w:tcPr>
          <w:p w:rsidR="00DD3F06" w:rsidRDefault="00DD3F06">
            <w:pPr>
              <w:pStyle w:val="ConsPlusNormal"/>
              <w:jc w:val="center"/>
            </w:pPr>
            <w:r>
              <w:t>15 - 25</w:t>
            </w:r>
          </w:p>
        </w:tc>
        <w:tc>
          <w:tcPr>
            <w:tcW w:w="1077" w:type="dxa"/>
            <w:tcBorders>
              <w:bottom w:val="nil"/>
            </w:tcBorders>
          </w:tcPr>
          <w:p w:rsidR="00DD3F06" w:rsidRDefault="00DD3F06">
            <w:pPr>
              <w:pStyle w:val="ConsPlusNormal"/>
              <w:jc w:val="center"/>
            </w:pPr>
            <w:r>
              <w:t>0,7</w:t>
            </w:r>
          </w:p>
        </w:tc>
        <w:tc>
          <w:tcPr>
            <w:tcW w:w="1075"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191" w:type="dxa"/>
            <w:tcBorders>
              <w:bottom w:val="nil"/>
            </w:tcBorders>
          </w:tcPr>
          <w:p w:rsidR="00DD3F06" w:rsidRDefault="00DD3F06">
            <w:pPr>
              <w:pStyle w:val="ConsPlusNormal"/>
              <w:jc w:val="center"/>
            </w:pPr>
            <w:r>
              <w:t>8</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6 - 8</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lastRenderedPageBreak/>
              <w:t>Сосняки сосны Сосновского сухие</w:t>
            </w:r>
          </w:p>
        </w:tc>
        <w:tc>
          <w:tcPr>
            <w:tcW w:w="955" w:type="dxa"/>
            <w:tcBorders>
              <w:bottom w:val="nil"/>
            </w:tcBorders>
          </w:tcPr>
          <w:p w:rsidR="00DD3F06" w:rsidRDefault="00DD3F06">
            <w:pPr>
              <w:pStyle w:val="ConsPlusNormal"/>
              <w:jc w:val="center"/>
            </w:pPr>
            <w:r>
              <w:t>5 - 8</w:t>
            </w:r>
          </w:p>
        </w:tc>
        <w:tc>
          <w:tcPr>
            <w:tcW w:w="1066" w:type="dxa"/>
            <w:tcBorders>
              <w:bottom w:val="nil"/>
            </w:tcBorders>
          </w:tcPr>
          <w:p w:rsidR="00DD3F06" w:rsidRDefault="00DD3F06">
            <w:pPr>
              <w:pStyle w:val="ConsPlusNormal"/>
              <w:jc w:val="center"/>
            </w:pPr>
            <w:r>
              <w:t>10 - 25</w:t>
            </w:r>
          </w:p>
        </w:tc>
        <w:tc>
          <w:tcPr>
            <w:tcW w:w="1134" w:type="dxa"/>
            <w:tcBorders>
              <w:bottom w:val="nil"/>
            </w:tcBorders>
          </w:tcPr>
          <w:p w:rsidR="00DD3F06" w:rsidRDefault="00DD3F06">
            <w:pPr>
              <w:pStyle w:val="ConsPlusNormal"/>
              <w:jc w:val="center"/>
            </w:pPr>
            <w:r>
              <w:t>0,7 - 0,8</w:t>
            </w:r>
          </w:p>
        </w:tc>
        <w:tc>
          <w:tcPr>
            <w:tcW w:w="1061" w:type="dxa"/>
            <w:tcBorders>
              <w:bottom w:val="nil"/>
            </w:tcBorders>
          </w:tcPr>
          <w:p w:rsidR="00DD3F06" w:rsidRDefault="00DD3F06">
            <w:pPr>
              <w:pStyle w:val="ConsPlusNormal"/>
              <w:jc w:val="center"/>
            </w:pPr>
            <w:r>
              <w:t>10 - 25</w:t>
            </w:r>
          </w:p>
        </w:tc>
        <w:tc>
          <w:tcPr>
            <w:tcW w:w="1020" w:type="dxa"/>
            <w:tcBorders>
              <w:bottom w:val="nil"/>
            </w:tcBorders>
          </w:tcPr>
          <w:p w:rsidR="00DD3F06" w:rsidRDefault="00DD3F06">
            <w:pPr>
              <w:pStyle w:val="ConsPlusNormal"/>
              <w:jc w:val="center"/>
            </w:pPr>
            <w:r>
              <w:t>0,7 - 0,8</w:t>
            </w:r>
          </w:p>
        </w:tc>
        <w:tc>
          <w:tcPr>
            <w:tcW w:w="1066" w:type="dxa"/>
            <w:tcBorders>
              <w:bottom w:val="nil"/>
            </w:tcBorders>
          </w:tcPr>
          <w:p w:rsidR="00DD3F06" w:rsidRDefault="00DD3F06">
            <w:pPr>
              <w:pStyle w:val="ConsPlusNormal"/>
              <w:jc w:val="center"/>
            </w:pPr>
            <w:r>
              <w:t>10 - 15</w:t>
            </w:r>
          </w:p>
        </w:tc>
        <w:tc>
          <w:tcPr>
            <w:tcW w:w="1077" w:type="dxa"/>
            <w:tcBorders>
              <w:bottom w:val="nil"/>
            </w:tcBorders>
          </w:tcPr>
          <w:p w:rsidR="00DD3F06" w:rsidRDefault="00DD3F06">
            <w:pPr>
              <w:pStyle w:val="ConsPlusNormal"/>
              <w:jc w:val="center"/>
            </w:pPr>
            <w:r>
              <w:t>0,7 - 0,8</w:t>
            </w:r>
          </w:p>
        </w:tc>
        <w:tc>
          <w:tcPr>
            <w:tcW w:w="1075"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0,7 - 0,8</w:t>
            </w:r>
          </w:p>
        </w:tc>
        <w:tc>
          <w:tcPr>
            <w:tcW w:w="1191" w:type="dxa"/>
            <w:tcBorders>
              <w:bottom w:val="nil"/>
            </w:tcBorders>
          </w:tcPr>
          <w:p w:rsidR="00DD3F06" w:rsidRDefault="00DD3F06">
            <w:pPr>
              <w:pStyle w:val="ConsPlusNormal"/>
              <w:jc w:val="center"/>
            </w:pPr>
            <w:r>
              <w:t>6</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8 - 10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10 - 15</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Сосняки сосны Сосновского свежие</w:t>
            </w:r>
          </w:p>
        </w:tc>
        <w:tc>
          <w:tcPr>
            <w:tcW w:w="955" w:type="dxa"/>
            <w:tcBorders>
              <w:bottom w:val="nil"/>
            </w:tcBorders>
          </w:tcPr>
          <w:p w:rsidR="00DD3F06" w:rsidRDefault="00DD3F06">
            <w:pPr>
              <w:pStyle w:val="ConsPlusNormal"/>
              <w:jc w:val="center"/>
            </w:pPr>
            <w:r>
              <w:t>3 - 6</w:t>
            </w:r>
          </w:p>
        </w:tc>
        <w:tc>
          <w:tcPr>
            <w:tcW w:w="1066" w:type="dxa"/>
            <w:tcBorders>
              <w:bottom w:val="nil"/>
            </w:tcBorders>
          </w:tcPr>
          <w:p w:rsidR="00DD3F06" w:rsidRDefault="00DD3F06">
            <w:pPr>
              <w:pStyle w:val="ConsPlusNormal"/>
              <w:jc w:val="center"/>
            </w:pPr>
            <w:r>
              <w:t>15 - 35</w:t>
            </w:r>
          </w:p>
        </w:tc>
        <w:tc>
          <w:tcPr>
            <w:tcW w:w="1134" w:type="dxa"/>
            <w:tcBorders>
              <w:bottom w:val="nil"/>
            </w:tcBorders>
          </w:tcPr>
          <w:p w:rsidR="00DD3F06" w:rsidRDefault="00DD3F06">
            <w:pPr>
              <w:pStyle w:val="ConsPlusNormal"/>
              <w:jc w:val="center"/>
            </w:pPr>
            <w:r>
              <w:t>0,6 - 0,7</w:t>
            </w:r>
          </w:p>
        </w:tc>
        <w:tc>
          <w:tcPr>
            <w:tcW w:w="1061" w:type="dxa"/>
            <w:tcBorders>
              <w:bottom w:val="nil"/>
            </w:tcBorders>
          </w:tcPr>
          <w:p w:rsidR="00DD3F06" w:rsidRDefault="00DD3F06">
            <w:pPr>
              <w:pStyle w:val="ConsPlusNormal"/>
              <w:jc w:val="center"/>
            </w:pPr>
            <w:r>
              <w:t>16 - 35</w:t>
            </w:r>
          </w:p>
        </w:tc>
        <w:tc>
          <w:tcPr>
            <w:tcW w:w="1020" w:type="dxa"/>
            <w:tcBorders>
              <w:bottom w:val="nil"/>
            </w:tcBorders>
          </w:tcPr>
          <w:p w:rsidR="00DD3F06" w:rsidRDefault="00DD3F06">
            <w:pPr>
              <w:pStyle w:val="ConsPlusNormal"/>
              <w:jc w:val="center"/>
            </w:pPr>
            <w:r>
              <w:t>0,6 - 0,7</w:t>
            </w:r>
          </w:p>
        </w:tc>
        <w:tc>
          <w:tcPr>
            <w:tcW w:w="1066" w:type="dxa"/>
            <w:tcBorders>
              <w:bottom w:val="nil"/>
            </w:tcBorders>
          </w:tcPr>
          <w:p w:rsidR="00DD3F06" w:rsidRDefault="00DD3F06">
            <w:pPr>
              <w:pStyle w:val="ConsPlusNormal"/>
              <w:jc w:val="center"/>
            </w:pPr>
            <w:r>
              <w:t>10 - 35</w:t>
            </w:r>
          </w:p>
        </w:tc>
        <w:tc>
          <w:tcPr>
            <w:tcW w:w="1077" w:type="dxa"/>
            <w:tcBorders>
              <w:bottom w:val="nil"/>
            </w:tcBorders>
          </w:tcPr>
          <w:p w:rsidR="00DD3F06" w:rsidRDefault="00DD3F06">
            <w:pPr>
              <w:pStyle w:val="ConsPlusNormal"/>
              <w:jc w:val="center"/>
            </w:pPr>
            <w:r>
              <w:t>0,7 - 0,8</w:t>
            </w:r>
          </w:p>
        </w:tc>
        <w:tc>
          <w:tcPr>
            <w:tcW w:w="1075" w:type="dxa"/>
            <w:tcBorders>
              <w:bottom w:val="nil"/>
            </w:tcBorders>
          </w:tcPr>
          <w:p w:rsidR="00DD3F06" w:rsidRDefault="00DD3F06">
            <w:pPr>
              <w:pStyle w:val="ConsPlusNormal"/>
              <w:jc w:val="center"/>
            </w:pPr>
            <w:r>
              <w:t>10 - 25</w:t>
            </w:r>
          </w:p>
        </w:tc>
        <w:tc>
          <w:tcPr>
            <w:tcW w:w="1134" w:type="dxa"/>
            <w:tcBorders>
              <w:bottom w:val="nil"/>
            </w:tcBorders>
          </w:tcPr>
          <w:p w:rsidR="00DD3F06" w:rsidRDefault="00DD3F06">
            <w:pPr>
              <w:pStyle w:val="ConsPlusNormal"/>
              <w:jc w:val="center"/>
            </w:pPr>
            <w:r>
              <w:t>0,7 - 0,8</w:t>
            </w:r>
          </w:p>
        </w:tc>
        <w:tc>
          <w:tcPr>
            <w:tcW w:w="1191" w:type="dxa"/>
            <w:tcBorders>
              <w:bottom w:val="nil"/>
            </w:tcBorders>
          </w:tcPr>
          <w:p w:rsidR="00DD3F06" w:rsidRDefault="00DD3F06">
            <w:pPr>
              <w:pStyle w:val="ConsPlusNormal"/>
              <w:jc w:val="center"/>
            </w:pPr>
            <w:r>
              <w:t>8</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7 - 10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9 - 13</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Сосняки сосны пицундской очень сухие и сухие</w:t>
            </w:r>
          </w:p>
        </w:tc>
        <w:tc>
          <w:tcPr>
            <w:tcW w:w="955" w:type="dxa"/>
            <w:tcBorders>
              <w:bottom w:val="nil"/>
            </w:tcBorders>
          </w:tcPr>
          <w:p w:rsidR="00DD3F06" w:rsidRDefault="00DD3F06">
            <w:pPr>
              <w:pStyle w:val="ConsPlusNormal"/>
              <w:jc w:val="center"/>
            </w:pPr>
            <w:r>
              <w:t>2 - 4</w:t>
            </w:r>
          </w:p>
        </w:tc>
        <w:tc>
          <w:tcPr>
            <w:tcW w:w="1066" w:type="dxa"/>
            <w:tcBorders>
              <w:bottom w:val="nil"/>
            </w:tcBorders>
          </w:tcPr>
          <w:p w:rsidR="00DD3F06" w:rsidRDefault="00DD3F06">
            <w:pPr>
              <w:pStyle w:val="ConsPlusNormal"/>
              <w:jc w:val="center"/>
            </w:pPr>
            <w:r>
              <w:t>до 40</w:t>
            </w:r>
          </w:p>
        </w:tc>
        <w:tc>
          <w:tcPr>
            <w:tcW w:w="1134" w:type="dxa"/>
            <w:tcBorders>
              <w:bottom w:val="nil"/>
            </w:tcBorders>
          </w:tcPr>
          <w:p w:rsidR="00DD3F06" w:rsidRDefault="00DD3F06">
            <w:pPr>
              <w:pStyle w:val="ConsPlusNormal"/>
              <w:jc w:val="center"/>
            </w:pPr>
            <w:r>
              <w:t>0,6</w:t>
            </w:r>
          </w:p>
        </w:tc>
        <w:tc>
          <w:tcPr>
            <w:tcW w:w="1061" w:type="dxa"/>
            <w:tcBorders>
              <w:bottom w:val="nil"/>
            </w:tcBorders>
          </w:tcPr>
          <w:p w:rsidR="00DD3F06" w:rsidRDefault="00DD3F06">
            <w:pPr>
              <w:pStyle w:val="ConsPlusNormal"/>
              <w:jc w:val="center"/>
            </w:pPr>
            <w:r>
              <w:t>до 30</w:t>
            </w:r>
          </w:p>
        </w:tc>
        <w:tc>
          <w:tcPr>
            <w:tcW w:w="1020" w:type="dxa"/>
            <w:tcBorders>
              <w:bottom w:val="nil"/>
            </w:tcBorders>
          </w:tcPr>
          <w:p w:rsidR="00DD3F06" w:rsidRDefault="00DD3F06">
            <w:pPr>
              <w:pStyle w:val="ConsPlusNormal"/>
              <w:jc w:val="center"/>
            </w:pPr>
            <w:r>
              <w:t>0,6</w:t>
            </w:r>
          </w:p>
        </w:tc>
        <w:tc>
          <w:tcPr>
            <w:tcW w:w="1066" w:type="dxa"/>
            <w:tcBorders>
              <w:bottom w:val="nil"/>
            </w:tcBorders>
          </w:tcPr>
          <w:p w:rsidR="00DD3F06" w:rsidRDefault="00DD3F06">
            <w:pPr>
              <w:pStyle w:val="ConsPlusNormal"/>
              <w:jc w:val="center"/>
            </w:pPr>
            <w:r>
              <w:t>10 - 25</w:t>
            </w:r>
          </w:p>
        </w:tc>
        <w:tc>
          <w:tcPr>
            <w:tcW w:w="1077" w:type="dxa"/>
            <w:tcBorders>
              <w:bottom w:val="nil"/>
            </w:tcBorders>
          </w:tcPr>
          <w:p w:rsidR="00DD3F06" w:rsidRDefault="00DD3F06">
            <w:pPr>
              <w:pStyle w:val="ConsPlusNormal"/>
              <w:jc w:val="center"/>
            </w:pPr>
            <w:r>
              <w:t>0,7</w:t>
            </w:r>
          </w:p>
        </w:tc>
        <w:tc>
          <w:tcPr>
            <w:tcW w:w="1075"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0,7 - 0,8</w:t>
            </w:r>
          </w:p>
        </w:tc>
        <w:tc>
          <w:tcPr>
            <w:tcW w:w="1191" w:type="dxa"/>
            <w:tcBorders>
              <w:bottom w:val="nil"/>
            </w:tcBorders>
          </w:tcPr>
          <w:p w:rsidR="00DD3F06" w:rsidRDefault="00DD3F06">
            <w:pPr>
              <w:pStyle w:val="ConsPlusNormal"/>
              <w:jc w:val="center"/>
            </w:pPr>
            <w:r>
              <w:t>8</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7 - 10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10 - 15</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jc w:val="both"/>
            </w:pPr>
            <w:r>
              <w:t>Культуры сосны крымской и Сосновского (I - Ia классов бонитета) свежие</w:t>
            </w:r>
          </w:p>
        </w:tc>
        <w:tc>
          <w:tcPr>
            <w:tcW w:w="955" w:type="dxa"/>
            <w:tcBorders>
              <w:bottom w:val="nil"/>
            </w:tcBorders>
          </w:tcPr>
          <w:p w:rsidR="00DD3F06" w:rsidRDefault="00DD3F06">
            <w:pPr>
              <w:pStyle w:val="ConsPlusNormal"/>
              <w:jc w:val="center"/>
            </w:pPr>
            <w:r>
              <w:t>-</w:t>
            </w:r>
          </w:p>
        </w:tc>
        <w:tc>
          <w:tcPr>
            <w:tcW w:w="1066"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061" w:type="dxa"/>
            <w:tcBorders>
              <w:bottom w:val="nil"/>
            </w:tcBorders>
          </w:tcPr>
          <w:p w:rsidR="00DD3F06" w:rsidRDefault="00DD3F06">
            <w:pPr>
              <w:pStyle w:val="ConsPlusNormal"/>
              <w:jc w:val="center"/>
            </w:pPr>
            <w:r>
              <w:t>20</w:t>
            </w:r>
          </w:p>
        </w:tc>
        <w:tc>
          <w:tcPr>
            <w:tcW w:w="1020" w:type="dxa"/>
            <w:tcBorders>
              <w:bottom w:val="nil"/>
            </w:tcBorders>
          </w:tcPr>
          <w:p w:rsidR="00DD3F06" w:rsidRDefault="00DD3F06">
            <w:pPr>
              <w:pStyle w:val="ConsPlusNormal"/>
              <w:jc w:val="center"/>
            </w:pPr>
            <w:r>
              <w:t>0,6</w:t>
            </w:r>
          </w:p>
        </w:tc>
        <w:tc>
          <w:tcPr>
            <w:tcW w:w="1066" w:type="dxa"/>
            <w:tcBorders>
              <w:bottom w:val="nil"/>
            </w:tcBorders>
          </w:tcPr>
          <w:p w:rsidR="00DD3F06" w:rsidRDefault="00DD3F06">
            <w:pPr>
              <w:pStyle w:val="ConsPlusNormal"/>
              <w:jc w:val="center"/>
            </w:pPr>
            <w:r>
              <w:t>10</w:t>
            </w:r>
          </w:p>
        </w:tc>
        <w:tc>
          <w:tcPr>
            <w:tcW w:w="1077" w:type="dxa"/>
            <w:tcBorders>
              <w:bottom w:val="nil"/>
            </w:tcBorders>
          </w:tcPr>
          <w:p w:rsidR="00DD3F06" w:rsidRDefault="00DD3F06">
            <w:pPr>
              <w:pStyle w:val="ConsPlusNormal"/>
              <w:jc w:val="center"/>
            </w:pPr>
            <w:r>
              <w:t>0,7</w:t>
            </w:r>
          </w:p>
        </w:tc>
        <w:tc>
          <w:tcPr>
            <w:tcW w:w="1075"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0,7 - 0,8</w:t>
            </w:r>
          </w:p>
        </w:tc>
        <w:tc>
          <w:tcPr>
            <w:tcW w:w="1191" w:type="dxa"/>
            <w:tcBorders>
              <w:bottom w:val="nil"/>
            </w:tcBorders>
          </w:tcPr>
          <w:p w:rsidR="00DD3F06" w:rsidRDefault="00DD3F06">
            <w:pPr>
              <w:pStyle w:val="ConsPlusNormal"/>
              <w:jc w:val="center"/>
            </w:pPr>
            <w:r>
              <w:t>7</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10 - 15</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Каштанники свежие</w:t>
            </w:r>
          </w:p>
        </w:tc>
        <w:tc>
          <w:tcPr>
            <w:tcW w:w="955" w:type="dxa"/>
            <w:tcBorders>
              <w:bottom w:val="nil"/>
            </w:tcBorders>
          </w:tcPr>
          <w:p w:rsidR="00DD3F06" w:rsidRDefault="00DD3F06">
            <w:pPr>
              <w:pStyle w:val="ConsPlusNormal"/>
              <w:jc w:val="center"/>
            </w:pPr>
            <w:r>
              <w:t>2 - 5</w:t>
            </w:r>
          </w:p>
        </w:tc>
        <w:tc>
          <w:tcPr>
            <w:tcW w:w="1066" w:type="dxa"/>
            <w:tcBorders>
              <w:bottom w:val="nil"/>
            </w:tcBorders>
          </w:tcPr>
          <w:p w:rsidR="00DD3F06" w:rsidRDefault="00DD3F06">
            <w:pPr>
              <w:pStyle w:val="ConsPlusNormal"/>
              <w:jc w:val="center"/>
            </w:pPr>
            <w:r>
              <w:t>20 - 40</w:t>
            </w:r>
          </w:p>
        </w:tc>
        <w:tc>
          <w:tcPr>
            <w:tcW w:w="1134" w:type="dxa"/>
            <w:tcBorders>
              <w:bottom w:val="nil"/>
            </w:tcBorders>
          </w:tcPr>
          <w:p w:rsidR="00DD3F06" w:rsidRDefault="00DD3F06">
            <w:pPr>
              <w:pStyle w:val="ConsPlusNormal"/>
              <w:jc w:val="center"/>
            </w:pPr>
            <w:r>
              <w:t>0,6 - 0,8</w:t>
            </w:r>
          </w:p>
        </w:tc>
        <w:tc>
          <w:tcPr>
            <w:tcW w:w="1061" w:type="dxa"/>
            <w:tcBorders>
              <w:bottom w:val="nil"/>
            </w:tcBorders>
          </w:tcPr>
          <w:p w:rsidR="00DD3F06" w:rsidRDefault="00DD3F06">
            <w:pPr>
              <w:pStyle w:val="ConsPlusNormal"/>
              <w:jc w:val="center"/>
            </w:pPr>
            <w:r>
              <w:t>10 - 30</w:t>
            </w:r>
          </w:p>
        </w:tc>
        <w:tc>
          <w:tcPr>
            <w:tcW w:w="1020" w:type="dxa"/>
            <w:tcBorders>
              <w:bottom w:val="nil"/>
            </w:tcBorders>
          </w:tcPr>
          <w:p w:rsidR="00DD3F06" w:rsidRDefault="00DD3F06">
            <w:pPr>
              <w:pStyle w:val="ConsPlusNormal"/>
              <w:jc w:val="center"/>
            </w:pPr>
            <w:r>
              <w:t>0,7 - 0,8</w:t>
            </w:r>
          </w:p>
        </w:tc>
        <w:tc>
          <w:tcPr>
            <w:tcW w:w="1066" w:type="dxa"/>
            <w:tcBorders>
              <w:bottom w:val="nil"/>
            </w:tcBorders>
          </w:tcPr>
          <w:p w:rsidR="00DD3F06" w:rsidRDefault="00DD3F06">
            <w:pPr>
              <w:pStyle w:val="ConsPlusNormal"/>
              <w:jc w:val="center"/>
            </w:pPr>
            <w:r>
              <w:t>10 - 20</w:t>
            </w:r>
          </w:p>
        </w:tc>
        <w:tc>
          <w:tcPr>
            <w:tcW w:w="1077" w:type="dxa"/>
            <w:tcBorders>
              <w:bottom w:val="nil"/>
            </w:tcBorders>
          </w:tcPr>
          <w:p w:rsidR="00DD3F06" w:rsidRDefault="00DD3F06">
            <w:pPr>
              <w:pStyle w:val="ConsPlusNormal"/>
              <w:jc w:val="center"/>
            </w:pPr>
            <w:r>
              <w:t>0,8 - 0,9</w:t>
            </w:r>
          </w:p>
        </w:tc>
        <w:tc>
          <w:tcPr>
            <w:tcW w:w="1075"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191" w:type="dxa"/>
            <w:tcBorders>
              <w:bottom w:val="nil"/>
            </w:tcBorders>
          </w:tcPr>
          <w:p w:rsidR="00DD3F06" w:rsidRDefault="00DD3F06">
            <w:pPr>
              <w:pStyle w:val="ConsPlusNormal"/>
              <w:jc w:val="center"/>
            </w:pPr>
            <w:r>
              <w:t>7</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3 - 4</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Каштанники влажные</w:t>
            </w:r>
          </w:p>
        </w:tc>
        <w:tc>
          <w:tcPr>
            <w:tcW w:w="955" w:type="dxa"/>
            <w:tcBorders>
              <w:bottom w:val="nil"/>
            </w:tcBorders>
          </w:tcPr>
          <w:p w:rsidR="00DD3F06" w:rsidRDefault="00DD3F06">
            <w:pPr>
              <w:pStyle w:val="ConsPlusNormal"/>
              <w:jc w:val="center"/>
            </w:pPr>
            <w:r>
              <w:t>3 - 11</w:t>
            </w:r>
          </w:p>
        </w:tc>
        <w:tc>
          <w:tcPr>
            <w:tcW w:w="1066" w:type="dxa"/>
            <w:tcBorders>
              <w:bottom w:val="nil"/>
            </w:tcBorders>
          </w:tcPr>
          <w:p w:rsidR="00DD3F06" w:rsidRDefault="00DD3F06">
            <w:pPr>
              <w:pStyle w:val="ConsPlusNormal"/>
              <w:jc w:val="center"/>
            </w:pPr>
            <w:r>
              <w:t>15 - 35</w:t>
            </w:r>
          </w:p>
        </w:tc>
        <w:tc>
          <w:tcPr>
            <w:tcW w:w="1134" w:type="dxa"/>
            <w:tcBorders>
              <w:bottom w:val="nil"/>
            </w:tcBorders>
          </w:tcPr>
          <w:p w:rsidR="00DD3F06" w:rsidRDefault="00DD3F06">
            <w:pPr>
              <w:pStyle w:val="ConsPlusNormal"/>
              <w:jc w:val="center"/>
            </w:pPr>
            <w:r>
              <w:t>0,6 - 0,7</w:t>
            </w:r>
          </w:p>
        </w:tc>
        <w:tc>
          <w:tcPr>
            <w:tcW w:w="1061" w:type="dxa"/>
            <w:tcBorders>
              <w:bottom w:val="nil"/>
            </w:tcBorders>
          </w:tcPr>
          <w:p w:rsidR="00DD3F06" w:rsidRDefault="00DD3F06">
            <w:pPr>
              <w:pStyle w:val="ConsPlusNormal"/>
              <w:jc w:val="center"/>
            </w:pPr>
            <w:r>
              <w:t>15 - 35</w:t>
            </w:r>
          </w:p>
        </w:tc>
        <w:tc>
          <w:tcPr>
            <w:tcW w:w="1020" w:type="dxa"/>
            <w:tcBorders>
              <w:bottom w:val="nil"/>
            </w:tcBorders>
          </w:tcPr>
          <w:p w:rsidR="00DD3F06" w:rsidRDefault="00DD3F06">
            <w:pPr>
              <w:pStyle w:val="ConsPlusNormal"/>
              <w:jc w:val="center"/>
            </w:pPr>
            <w:r>
              <w:t>0,6 - 0,7</w:t>
            </w:r>
          </w:p>
        </w:tc>
        <w:tc>
          <w:tcPr>
            <w:tcW w:w="1066" w:type="dxa"/>
            <w:tcBorders>
              <w:bottom w:val="nil"/>
            </w:tcBorders>
          </w:tcPr>
          <w:p w:rsidR="00DD3F06" w:rsidRDefault="00DD3F06">
            <w:pPr>
              <w:pStyle w:val="ConsPlusNormal"/>
              <w:jc w:val="center"/>
            </w:pPr>
            <w:r>
              <w:t>15 - 35</w:t>
            </w:r>
          </w:p>
        </w:tc>
        <w:tc>
          <w:tcPr>
            <w:tcW w:w="1077" w:type="dxa"/>
            <w:tcBorders>
              <w:bottom w:val="nil"/>
            </w:tcBorders>
          </w:tcPr>
          <w:p w:rsidR="00DD3F06" w:rsidRDefault="00DD3F06">
            <w:pPr>
              <w:pStyle w:val="ConsPlusNormal"/>
              <w:jc w:val="center"/>
            </w:pPr>
            <w:r>
              <w:t>0,7</w:t>
            </w:r>
          </w:p>
        </w:tc>
        <w:tc>
          <w:tcPr>
            <w:tcW w:w="1075"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191" w:type="dxa"/>
            <w:tcBorders>
              <w:bottom w:val="nil"/>
            </w:tcBorders>
          </w:tcPr>
          <w:p w:rsidR="00DD3F06" w:rsidRDefault="00DD3F06">
            <w:pPr>
              <w:pStyle w:val="ConsPlusNormal"/>
              <w:jc w:val="center"/>
            </w:pPr>
            <w:r>
              <w:t>7</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5 - 10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Ясеневники сухие и свежие</w:t>
            </w:r>
          </w:p>
        </w:tc>
        <w:tc>
          <w:tcPr>
            <w:tcW w:w="955" w:type="dxa"/>
            <w:tcBorders>
              <w:bottom w:val="nil"/>
            </w:tcBorders>
          </w:tcPr>
          <w:p w:rsidR="00DD3F06" w:rsidRDefault="00DD3F06">
            <w:pPr>
              <w:pStyle w:val="ConsPlusNormal"/>
              <w:jc w:val="center"/>
            </w:pPr>
            <w:r>
              <w:t>2 - 7</w:t>
            </w:r>
          </w:p>
        </w:tc>
        <w:tc>
          <w:tcPr>
            <w:tcW w:w="1066" w:type="dxa"/>
            <w:tcBorders>
              <w:bottom w:val="nil"/>
            </w:tcBorders>
          </w:tcPr>
          <w:p w:rsidR="00DD3F06" w:rsidRDefault="00DD3F06">
            <w:pPr>
              <w:pStyle w:val="ConsPlusNormal"/>
              <w:jc w:val="center"/>
            </w:pPr>
            <w:r>
              <w:t>15 - 35</w:t>
            </w:r>
          </w:p>
        </w:tc>
        <w:tc>
          <w:tcPr>
            <w:tcW w:w="1134" w:type="dxa"/>
            <w:tcBorders>
              <w:bottom w:val="nil"/>
            </w:tcBorders>
          </w:tcPr>
          <w:p w:rsidR="00DD3F06" w:rsidRDefault="00DD3F06">
            <w:pPr>
              <w:pStyle w:val="ConsPlusNormal"/>
              <w:jc w:val="center"/>
            </w:pPr>
            <w:r>
              <w:t>0,6 - 0,7</w:t>
            </w:r>
          </w:p>
        </w:tc>
        <w:tc>
          <w:tcPr>
            <w:tcW w:w="1061" w:type="dxa"/>
            <w:tcBorders>
              <w:bottom w:val="nil"/>
            </w:tcBorders>
          </w:tcPr>
          <w:p w:rsidR="00DD3F06" w:rsidRDefault="00DD3F06">
            <w:pPr>
              <w:pStyle w:val="ConsPlusNormal"/>
              <w:jc w:val="center"/>
            </w:pPr>
            <w:r>
              <w:t>15 - 35</w:t>
            </w:r>
          </w:p>
        </w:tc>
        <w:tc>
          <w:tcPr>
            <w:tcW w:w="1020" w:type="dxa"/>
            <w:tcBorders>
              <w:bottom w:val="nil"/>
            </w:tcBorders>
          </w:tcPr>
          <w:p w:rsidR="00DD3F06" w:rsidRDefault="00DD3F06">
            <w:pPr>
              <w:pStyle w:val="ConsPlusNormal"/>
              <w:jc w:val="center"/>
            </w:pPr>
            <w:r>
              <w:t>0,6 - 0,7</w:t>
            </w:r>
          </w:p>
        </w:tc>
        <w:tc>
          <w:tcPr>
            <w:tcW w:w="1066" w:type="dxa"/>
            <w:tcBorders>
              <w:bottom w:val="nil"/>
            </w:tcBorders>
          </w:tcPr>
          <w:p w:rsidR="00DD3F06" w:rsidRDefault="00DD3F06">
            <w:pPr>
              <w:pStyle w:val="ConsPlusNormal"/>
              <w:jc w:val="center"/>
            </w:pPr>
            <w:r>
              <w:t>15 - 25</w:t>
            </w:r>
          </w:p>
        </w:tc>
        <w:tc>
          <w:tcPr>
            <w:tcW w:w="1077" w:type="dxa"/>
            <w:tcBorders>
              <w:bottom w:val="nil"/>
            </w:tcBorders>
          </w:tcPr>
          <w:p w:rsidR="00DD3F06" w:rsidRDefault="00DD3F06">
            <w:pPr>
              <w:pStyle w:val="ConsPlusNormal"/>
              <w:jc w:val="center"/>
            </w:pPr>
            <w:r>
              <w:t>0,7</w:t>
            </w:r>
          </w:p>
        </w:tc>
        <w:tc>
          <w:tcPr>
            <w:tcW w:w="1075" w:type="dxa"/>
            <w:tcBorders>
              <w:bottom w:val="nil"/>
            </w:tcBorders>
          </w:tcPr>
          <w:p w:rsidR="00DD3F06" w:rsidRDefault="00DD3F06">
            <w:pPr>
              <w:pStyle w:val="ConsPlusNormal"/>
              <w:jc w:val="center"/>
            </w:pPr>
            <w:r>
              <w:t>-</w:t>
            </w:r>
          </w:p>
        </w:tc>
        <w:tc>
          <w:tcPr>
            <w:tcW w:w="1134" w:type="dxa"/>
            <w:tcBorders>
              <w:bottom w:val="nil"/>
            </w:tcBorders>
          </w:tcPr>
          <w:p w:rsidR="00DD3F06" w:rsidRDefault="00DD3F06">
            <w:pPr>
              <w:pStyle w:val="ConsPlusNormal"/>
              <w:jc w:val="center"/>
            </w:pPr>
            <w:r>
              <w:t>-</w:t>
            </w:r>
          </w:p>
        </w:tc>
        <w:tc>
          <w:tcPr>
            <w:tcW w:w="1191" w:type="dxa"/>
            <w:tcBorders>
              <w:bottom w:val="nil"/>
            </w:tcBorders>
          </w:tcPr>
          <w:p w:rsidR="00DD3F06" w:rsidRDefault="00DD3F06">
            <w:pPr>
              <w:pStyle w:val="ConsPlusNormal"/>
              <w:jc w:val="center"/>
            </w:pPr>
            <w:r>
              <w:t>6</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6 - 10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Грабовники свежие и сухие</w:t>
            </w:r>
          </w:p>
        </w:tc>
        <w:tc>
          <w:tcPr>
            <w:tcW w:w="955" w:type="dxa"/>
            <w:tcBorders>
              <w:bottom w:val="nil"/>
            </w:tcBorders>
          </w:tcPr>
          <w:p w:rsidR="00DD3F06" w:rsidRDefault="00DD3F06">
            <w:pPr>
              <w:pStyle w:val="ConsPlusNormal"/>
              <w:jc w:val="center"/>
            </w:pPr>
            <w:r>
              <w:t>5 - 10</w:t>
            </w:r>
          </w:p>
        </w:tc>
        <w:tc>
          <w:tcPr>
            <w:tcW w:w="1066" w:type="dxa"/>
            <w:tcBorders>
              <w:bottom w:val="nil"/>
            </w:tcBorders>
          </w:tcPr>
          <w:p w:rsidR="00DD3F06" w:rsidRDefault="00DD3F06">
            <w:pPr>
              <w:pStyle w:val="ConsPlusNormal"/>
              <w:jc w:val="center"/>
            </w:pPr>
            <w:r>
              <w:t>15 - 45</w:t>
            </w:r>
          </w:p>
        </w:tc>
        <w:tc>
          <w:tcPr>
            <w:tcW w:w="1134" w:type="dxa"/>
            <w:tcBorders>
              <w:bottom w:val="nil"/>
            </w:tcBorders>
          </w:tcPr>
          <w:p w:rsidR="00DD3F06" w:rsidRDefault="00DD3F06">
            <w:pPr>
              <w:pStyle w:val="ConsPlusNormal"/>
              <w:jc w:val="center"/>
            </w:pPr>
            <w:r>
              <w:t>0,6 - 0,7</w:t>
            </w:r>
          </w:p>
        </w:tc>
        <w:tc>
          <w:tcPr>
            <w:tcW w:w="1061" w:type="dxa"/>
            <w:tcBorders>
              <w:bottom w:val="nil"/>
            </w:tcBorders>
          </w:tcPr>
          <w:p w:rsidR="00DD3F06" w:rsidRDefault="00DD3F06">
            <w:pPr>
              <w:pStyle w:val="ConsPlusNormal"/>
              <w:jc w:val="center"/>
            </w:pPr>
            <w:r>
              <w:t>15 - 45</w:t>
            </w:r>
          </w:p>
        </w:tc>
        <w:tc>
          <w:tcPr>
            <w:tcW w:w="1020" w:type="dxa"/>
            <w:tcBorders>
              <w:bottom w:val="nil"/>
            </w:tcBorders>
          </w:tcPr>
          <w:p w:rsidR="00DD3F06" w:rsidRDefault="00DD3F06">
            <w:pPr>
              <w:pStyle w:val="ConsPlusNormal"/>
              <w:jc w:val="center"/>
            </w:pPr>
            <w:r>
              <w:t>0,6 - 0,7</w:t>
            </w:r>
          </w:p>
        </w:tc>
        <w:tc>
          <w:tcPr>
            <w:tcW w:w="1066" w:type="dxa"/>
            <w:tcBorders>
              <w:bottom w:val="nil"/>
            </w:tcBorders>
          </w:tcPr>
          <w:p w:rsidR="00DD3F06" w:rsidRDefault="00DD3F06">
            <w:pPr>
              <w:pStyle w:val="ConsPlusNormal"/>
              <w:jc w:val="center"/>
            </w:pPr>
            <w:r>
              <w:t>15 - 35</w:t>
            </w:r>
          </w:p>
        </w:tc>
        <w:tc>
          <w:tcPr>
            <w:tcW w:w="1077" w:type="dxa"/>
            <w:tcBorders>
              <w:bottom w:val="nil"/>
            </w:tcBorders>
          </w:tcPr>
          <w:p w:rsidR="00DD3F06" w:rsidRDefault="00DD3F06">
            <w:pPr>
              <w:pStyle w:val="ConsPlusNormal"/>
              <w:jc w:val="center"/>
            </w:pPr>
            <w:r>
              <w:t>0,7</w:t>
            </w:r>
          </w:p>
        </w:tc>
        <w:tc>
          <w:tcPr>
            <w:tcW w:w="1075" w:type="dxa"/>
            <w:tcBorders>
              <w:bottom w:val="nil"/>
            </w:tcBorders>
          </w:tcPr>
          <w:p w:rsidR="00DD3F06" w:rsidRDefault="00DD3F06">
            <w:pPr>
              <w:pStyle w:val="ConsPlusNormal"/>
              <w:jc w:val="center"/>
            </w:pPr>
            <w:r>
              <w:t>10 - 25</w:t>
            </w:r>
          </w:p>
        </w:tc>
        <w:tc>
          <w:tcPr>
            <w:tcW w:w="1134" w:type="dxa"/>
            <w:tcBorders>
              <w:bottom w:val="nil"/>
            </w:tcBorders>
          </w:tcPr>
          <w:p w:rsidR="00DD3F06" w:rsidRDefault="00DD3F06">
            <w:pPr>
              <w:pStyle w:val="ConsPlusNormal"/>
              <w:jc w:val="center"/>
            </w:pPr>
            <w:r>
              <w:t>0,7</w:t>
            </w:r>
          </w:p>
        </w:tc>
        <w:tc>
          <w:tcPr>
            <w:tcW w:w="1191" w:type="dxa"/>
            <w:tcBorders>
              <w:bottom w:val="nil"/>
            </w:tcBorders>
          </w:tcPr>
          <w:p w:rsidR="00DD3F06" w:rsidRDefault="00DD3F06">
            <w:pPr>
              <w:pStyle w:val="ConsPlusNormal"/>
              <w:jc w:val="center"/>
            </w:pPr>
            <w:r>
              <w:t>5</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6 - 10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8 - 15</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 xml:space="preserve">Серо- и </w:t>
            </w:r>
            <w:r>
              <w:lastRenderedPageBreak/>
              <w:t>черноольшаники влажные</w:t>
            </w:r>
          </w:p>
        </w:tc>
        <w:tc>
          <w:tcPr>
            <w:tcW w:w="955" w:type="dxa"/>
            <w:tcBorders>
              <w:bottom w:val="nil"/>
            </w:tcBorders>
          </w:tcPr>
          <w:p w:rsidR="00DD3F06" w:rsidRDefault="00DD3F06">
            <w:pPr>
              <w:pStyle w:val="ConsPlusNormal"/>
              <w:jc w:val="center"/>
            </w:pPr>
            <w:r>
              <w:lastRenderedPageBreak/>
              <w:t>3 - 4</w:t>
            </w:r>
          </w:p>
        </w:tc>
        <w:tc>
          <w:tcPr>
            <w:tcW w:w="1066" w:type="dxa"/>
            <w:tcBorders>
              <w:bottom w:val="nil"/>
            </w:tcBorders>
          </w:tcPr>
          <w:p w:rsidR="00DD3F06" w:rsidRDefault="00DD3F06">
            <w:pPr>
              <w:pStyle w:val="ConsPlusNormal"/>
              <w:jc w:val="center"/>
            </w:pPr>
            <w:r>
              <w:t>до 20</w:t>
            </w:r>
          </w:p>
        </w:tc>
        <w:tc>
          <w:tcPr>
            <w:tcW w:w="1134" w:type="dxa"/>
            <w:tcBorders>
              <w:bottom w:val="nil"/>
            </w:tcBorders>
          </w:tcPr>
          <w:p w:rsidR="00DD3F06" w:rsidRDefault="00DD3F06">
            <w:pPr>
              <w:pStyle w:val="ConsPlusNormal"/>
              <w:jc w:val="center"/>
            </w:pPr>
            <w:r>
              <w:t>0,7</w:t>
            </w:r>
          </w:p>
        </w:tc>
        <w:tc>
          <w:tcPr>
            <w:tcW w:w="1061" w:type="dxa"/>
            <w:tcBorders>
              <w:bottom w:val="nil"/>
            </w:tcBorders>
          </w:tcPr>
          <w:p w:rsidR="00DD3F06" w:rsidRDefault="00DD3F06">
            <w:pPr>
              <w:pStyle w:val="ConsPlusNormal"/>
              <w:jc w:val="center"/>
            </w:pPr>
            <w:r>
              <w:t>до 20</w:t>
            </w:r>
          </w:p>
        </w:tc>
        <w:tc>
          <w:tcPr>
            <w:tcW w:w="1020" w:type="dxa"/>
            <w:tcBorders>
              <w:bottom w:val="nil"/>
            </w:tcBorders>
          </w:tcPr>
          <w:p w:rsidR="00DD3F06" w:rsidRDefault="00DD3F06">
            <w:pPr>
              <w:pStyle w:val="ConsPlusNormal"/>
              <w:jc w:val="center"/>
            </w:pPr>
            <w:r>
              <w:t>0,7</w:t>
            </w:r>
          </w:p>
        </w:tc>
        <w:tc>
          <w:tcPr>
            <w:tcW w:w="1066" w:type="dxa"/>
            <w:tcBorders>
              <w:bottom w:val="nil"/>
            </w:tcBorders>
          </w:tcPr>
          <w:p w:rsidR="00DD3F06" w:rsidRDefault="00DD3F06">
            <w:pPr>
              <w:pStyle w:val="ConsPlusNormal"/>
              <w:jc w:val="center"/>
            </w:pPr>
            <w:r>
              <w:t>до 20</w:t>
            </w:r>
          </w:p>
        </w:tc>
        <w:tc>
          <w:tcPr>
            <w:tcW w:w="1077" w:type="dxa"/>
            <w:tcBorders>
              <w:bottom w:val="nil"/>
            </w:tcBorders>
          </w:tcPr>
          <w:p w:rsidR="00DD3F06" w:rsidRDefault="00DD3F06">
            <w:pPr>
              <w:pStyle w:val="ConsPlusNormal"/>
              <w:jc w:val="center"/>
            </w:pPr>
            <w:r>
              <w:t>0,7</w:t>
            </w:r>
          </w:p>
        </w:tc>
        <w:tc>
          <w:tcPr>
            <w:tcW w:w="1075" w:type="dxa"/>
            <w:tcBorders>
              <w:bottom w:val="nil"/>
            </w:tcBorders>
          </w:tcPr>
          <w:p w:rsidR="00DD3F06" w:rsidRDefault="00DD3F06">
            <w:pPr>
              <w:pStyle w:val="ConsPlusNormal"/>
              <w:jc w:val="center"/>
            </w:pPr>
            <w:r>
              <w:t>до 20</w:t>
            </w:r>
          </w:p>
        </w:tc>
        <w:tc>
          <w:tcPr>
            <w:tcW w:w="1134" w:type="dxa"/>
            <w:tcBorders>
              <w:bottom w:val="nil"/>
            </w:tcBorders>
          </w:tcPr>
          <w:p w:rsidR="00DD3F06" w:rsidRDefault="00DD3F06">
            <w:pPr>
              <w:pStyle w:val="ConsPlusNormal"/>
              <w:jc w:val="center"/>
            </w:pPr>
            <w:r>
              <w:t>0,8</w:t>
            </w:r>
          </w:p>
        </w:tc>
        <w:tc>
          <w:tcPr>
            <w:tcW w:w="1191" w:type="dxa"/>
            <w:tcBorders>
              <w:bottom w:val="nil"/>
            </w:tcBorders>
          </w:tcPr>
          <w:p w:rsidR="00DD3F06" w:rsidRDefault="00DD3F06">
            <w:pPr>
              <w:pStyle w:val="ConsPlusNormal"/>
              <w:jc w:val="center"/>
            </w:pPr>
            <w:r>
              <w:t>7</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5</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7</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lastRenderedPageBreak/>
              <w:t>Серо- и черноольшаники сырые</w:t>
            </w:r>
          </w:p>
        </w:tc>
        <w:tc>
          <w:tcPr>
            <w:tcW w:w="955" w:type="dxa"/>
            <w:tcBorders>
              <w:bottom w:val="nil"/>
            </w:tcBorders>
          </w:tcPr>
          <w:p w:rsidR="00DD3F06" w:rsidRDefault="00DD3F06">
            <w:pPr>
              <w:pStyle w:val="ConsPlusNormal"/>
              <w:jc w:val="center"/>
            </w:pPr>
            <w:r>
              <w:t>3 - 5</w:t>
            </w:r>
          </w:p>
        </w:tc>
        <w:tc>
          <w:tcPr>
            <w:tcW w:w="1066" w:type="dxa"/>
            <w:tcBorders>
              <w:bottom w:val="nil"/>
            </w:tcBorders>
          </w:tcPr>
          <w:p w:rsidR="00DD3F06" w:rsidRDefault="00DD3F06">
            <w:pPr>
              <w:pStyle w:val="ConsPlusNormal"/>
              <w:jc w:val="center"/>
            </w:pPr>
            <w:r>
              <w:t>до 25</w:t>
            </w:r>
          </w:p>
        </w:tc>
        <w:tc>
          <w:tcPr>
            <w:tcW w:w="1134" w:type="dxa"/>
            <w:tcBorders>
              <w:bottom w:val="nil"/>
            </w:tcBorders>
          </w:tcPr>
          <w:p w:rsidR="00DD3F06" w:rsidRDefault="00DD3F06">
            <w:pPr>
              <w:pStyle w:val="ConsPlusNormal"/>
              <w:jc w:val="center"/>
            </w:pPr>
            <w:r>
              <w:t>0,7</w:t>
            </w:r>
          </w:p>
        </w:tc>
        <w:tc>
          <w:tcPr>
            <w:tcW w:w="1061" w:type="dxa"/>
            <w:tcBorders>
              <w:bottom w:val="nil"/>
            </w:tcBorders>
          </w:tcPr>
          <w:p w:rsidR="00DD3F06" w:rsidRDefault="00DD3F06">
            <w:pPr>
              <w:pStyle w:val="ConsPlusNormal"/>
              <w:jc w:val="center"/>
            </w:pPr>
            <w:r>
              <w:t>до 20</w:t>
            </w:r>
          </w:p>
        </w:tc>
        <w:tc>
          <w:tcPr>
            <w:tcW w:w="1020" w:type="dxa"/>
            <w:tcBorders>
              <w:bottom w:val="nil"/>
            </w:tcBorders>
          </w:tcPr>
          <w:p w:rsidR="00DD3F06" w:rsidRDefault="00DD3F06">
            <w:pPr>
              <w:pStyle w:val="ConsPlusNormal"/>
              <w:jc w:val="center"/>
            </w:pPr>
            <w:r>
              <w:t>0,7</w:t>
            </w:r>
          </w:p>
        </w:tc>
        <w:tc>
          <w:tcPr>
            <w:tcW w:w="1066" w:type="dxa"/>
            <w:tcBorders>
              <w:bottom w:val="nil"/>
            </w:tcBorders>
          </w:tcPr>
          <w:p w:rsidR="00DD3F06" w:rsidRDefault="00DD3F06">
            <w:pPr>
              <w:pStyle w:val="ConsPlusNormal"/>
              <w:jc w:val="center"/>
            </w:pPr>
            <w:r>
              <w:t>до 25</w:t>
            </w:r>
          </w:p>
        </w:tc>
        <w:tc>
          <w:tcPr>
            <w:tcW w:w="1077" w:type="dxa"/>
            <w:tcBorders>
              <w:bottom w:val="nil"/>
            </w:tcBorders>
          </w:tcPr>
          <w:p w:rsidR="00DD3F06" w:rsidRDefault="00DD3F06">
            <w:pPr>
              <w:pStyle w:val="ConsPlusNormal"/>
              <w:jc w:val="center"/>
            </w:pPr>
            <w:r>
              <w:t>0,7</w:t>
            </w:r>
          </w:p>
        </w:tc>
        <w:tc>
          <w:tcPr>
            <w:tcW w:w="1075" w:type="dxa"/>
            <w:tcBorders>
              <w:bottom w:val="nil"/>
            </w:tcBorders>
          </w:tcPr>
          <w:p w:rsidR="00DD3F06" w:rsidRDefault="00DD3F06">
            <w:pPr>
              <w:pStyle w:val="ConsPlusNormal"/>
              <w:jc w:val="center"/>
            </w:pPr>
            <w:r>
              <w:t>до 30</w:t>
            </w:r>
          </w:p>
        </w:tc>
        <w:tc>
          <w:tcPr>
            <w:tcW w:w="1134" w:type="dxa"/>
            <w:tcBorders>
              <w:bottom w:val="nil"/>
            </w:tcBorders>
          </w:tcPr>
          <w:p w:rsidR="00DD3F06" w:rsidRDefault="00DD3F06">
            <w:pPr>
              <w:pStyle w:val="ConsPlusNormal"/>
              <w:jc w:val="center"/>
            </w:pPr>
            <w:r>
              <w:t>0,6 - 0,7</w:t>
            </w:r>
          </w:p>
        </w:tc>
        <w:tc>
          <w:tcPr>
            <w:tcW w:w="1191" w:type="dxa"/>
            <w:tcBorders>
              <w:bottom w:val="nil"/>
            </w:tcBorders>
          </w:tcPr>
          <w:p w:rsidR="00DD3F06" w:rsidRDefault="00DD3F06">
            <w:pPr>
              <w:pStyle w:val="ConsPlusNormal"/>
              <w:jc w:val="center"/>
            </w:pPr>
            <w:r>
              <w:t>7</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5 - 10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7 - 10</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Осокорники</w:t>
            </w:r>
          </w:p>
        </w:tc>
        <w:tc>
          <w:tcPr>
            <w:tcW w:w="955" w:type="dxa"/>
            <w:tcBorders>
              <w:bottom w:val="nil"/>
            </w:tcBorders>
          </w:tcPr>
          <w:p w:rsidR="00DD3F06" w:rsidRDefault="00DD3F06">
            <w:pPr>
              <w:pStyle w:val="ConsPlusNormal"/>
              <w:jc w:val="center"/>
            </w:pPr>
            <w:r>
              <w:t>2 - 12</w:t>
            </w:r>
          </w:p>
        </w:tc>
        <w:tc>
          <w:tcPr>
            <w:tcW w:w="1066" w:type="dxa"/>
            <w:tcBorders>
              <w:bottom w:val="nil"/>
            </w:tcBorders>
          </w:tcPr>
          <w:p w:rsidR="00DD3F06" w:rsidRDefault="00DD3F06">
            <w:pPr>
              <w:pStyle w:val="ConsPlusNormal"/>
              <w:jc w:val="center"/>
            </w:pPr>
            <w:r>
              <w:t>10 - 50</w:t>
            </w:r>
          </w:p>
        </w:tc>
        <w:tc>
          <w:tcPr>
            <w:tcW w:w="1134" w:type="dxa"/>
            <w:tcBorders>
              <w:bottom w:val="nil"/>
            </w:tcBorders>
          </w:tcPr>
          <w:p w:rsidR="00DD3F06" w:rsidRDefault="00DD3F06">
            <w:pPr>
              <w:pStyle w:val="ConsPlusNormal"/>
              <w:jc w:val="center"/>
            </w:pPr>
            <w:r>
              <w:t>0,6 - 0,7</w:t>
            </w:r>
          </w:p>
        </w:tc>
        <w:tc>
          <w:tcPr>
            <w:tcW w:w="1061" w:type="dxa"/>
            <w:tcBorders>
              <w:bottom w:val="nil"/>
            </w:tcBorders>
          </w:tcPr>
          <w:p w:rsidR="00DD3F06" w:rsidRDefault="00DD3F06">
            <w:pPr>
              <w:pStyle w:val="ConsPlusNormal"/>
              <w:jc w:val="center"/>
            </w:pPr>
            <w:r>
              <w:t>10 - 50</w:t>
            </w:r>
          </w:p>
        </w:tc>
        <w:tc>
          <w:tcPr>
            <w:tcW w:w="1020" w:type="dxa"/>
            <w:tcBorders>
              <w:bottom w:val="nil"/>
            </w:tcBorders>
          </w:tcPr>
          <w:p w:rsidR="00DD3F06" w:rsidRDefault="00DD3F06">
            <w:pPr>
              <w:pStyle w:val="ConsPlusNormal"/>
              <w:jc w:val="center"/>
            </w:pPr>
            <w:r>
              <w:t>0,6 - 0,7</w:t>
            </w:r>
          </w:p>
        </w:tc>
        <w:tc>
          <w:tcPr>
            <w:tcW w:w="1066" w:type="dxa"/>
            <w:tcBorders>
              <w:bottom w:val="nil"/>
            </w:tcBorders>
          </w:tcPr>
          <w:p w:rsidR="00DD3F06" w:rsidRDefault="00DD3F06">
            <w:pPr>
              <w:pStyle w:val="ConsPlusNormal"/>
              <w:jc w:val="center"/>
            </w:pPr>
            <w:r>
              <w:t>10 - 25</w:t>
            </w:r>
          </w:p>
        </w:tc>
        <w:tc>
          <w:tcPr>
            <w:tcW w:w="1077" w:type="dxa"/>
            <w:tcBorders>
              <w:bottom w:val="nil"/>
            </w:tcBorders>
          </w:tcPr>
          <w:p w:rsidR="00DD3F06" w:rsidRDefault="00DD3F06">
            <w:pPr>
              <w:pStyle w:val="ConsPlusNormal"/>
              <w:jc w:val="center"/>
            </w:pPr>
            <w:r>
              <w:t>0,6 - 0,7</w:t>
            </w:r>
          </w:p>
        </w:tc>
        <w:tc>
          <w:tcPr>
            <w:tcW w:w="1075" w:type="dxa"/>
            <w:tcBorders>
              <w:bottom w:val="nil"/>
            </w:tcBorders>
          </w:tcPr>
          <w:p w:rsidR="00DD3F06" w:rsidRDefault="00DD3F06">
            <w:pPr>
              <w:pStyle w:val="ConsPlusNormal"/>
              <w:jc w:val="center"/>
            </w:pPr>
            <w:r>
              <w:t>10 - 25</w:t>
            </w:r>
          </w:p>
        </w:tc>
        <w:tc>
          <w:tcPr>
            <w:tcW w:w="1134" w:type="dxa"/>
            <w:tcBorders>
              <w:bottom w:val="nil"/>
            </w:tcBorders>
          </w:tcPr>
          <w:p w:rsidR="00DD3F06" w:rsidRDefault="00DD3F06">
            <w:pPr>
              <w:pStyle w:val="ConsPlusNormal"/>
              <w:jc w:val="center"/>
            </w:pPr>
            <w:r>
              <w:t>0,6 - 0,7</w:t>
            </w:r>
          </w:p>
        </w:tc>
        <w:tc>
          <w:tcPr>
            <w:tcW w:w="1191" w:type="dxa"/>
            <w:tcBorders>
              <w:bottom w:val="nil"/>
            </w:tcBorders>
          </w:tcPr>
          <w:p w:rsidR="00DD3F06" w:rsidRDefault="00DD3F06">
            <w:pPr>
              <w:pStyle w:val="ConsPlusNormal"/>
              <w:jc w:val="center"/>
            </w:pPr>
            <w:r>
              <w:t>8</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5 - 7</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7 - 12</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Тополевники влажные</w:t>
            </w:r>
          </w:p>
        </w:tc>
        <w:tc>
          <w:tcPr>
            <w:tcW w:w="955" w:type="dxa"/>
            <w:tcBorders>
              <w:bottom w:val="nil"/>
            </w:tcBorders>
          </w:tcPr>
          <w:p w:rsidR="00DD3F06" w:rsidRDefault="00DD3F06">
            <w:pPr>
              <w:pStyle w:val="ConsPlusNormal"/>
              <w:jc w:val="center"/>
            </w:pPr>
            <w:r>
              <w:t>3 - 8</w:t>
            </w:r>
          </w:p>
        </w:tc>
        <w:tc>
          <w:tcPr>
            <w:tcW w:w="1066" w:type="dxa"/>
            <w:tcBorders>
              <w:bottom w:val="nil"/>
            </w:tcBorders>
          </w:tcPr>
          <w:p w:rsidR="00DD3F06" w:rsidRDefault="00DD3F06">
            <w:pPr>
              <w:pStyle w:val="ConsPlusNormal"/>
              <w:jc w:val="center"/>
            </w:pPr>
            <w:r>
              <w:t>25 - 50</w:t>
            </w:r>
          </w:p>
        </w:tc>
        <w:tc>
          <w:tcPr>
            <w:tcW w:w="1134" w:type="dxa"/>
            <w:tcBorders>
              <w:bottom w:val="nil"/>
            </w:tcBorders>
          </w:tcPr>
          <w:p w:rsidR="00DD3F06" w:rsidRDefault="00DD3F06">
            <w:pPr>
              <w:pStyle w:val="ConsPlusNormal"/>
              <w:jc w:val="center"/>
            </w:pPr>
            <w:r>
              <w:t>0,6 - 0,7</w:t>
            </w:r>
          </w:p>
        </w:tc>
        <w:tc>
          <w:tcPr>
            <w:tcW w:w="1061" w:type="dxa"/>
            <w:tcBorders>
              <w:bottom w:val="nil"/>
            </w:tcBorders>
          </w:tcPr>
          <w:p w:rsidR="00DD3F06" w:rsidRDefault="00DD3F06">
            <w:pPr>
              <w:pStyle w:val="ConsPlusNormal"/>
              <w:jc w:val="center"/>
            </w:pPr>
            <w:r>
              <w:t>25 - 50</w:t>
            </w:r>
          </w:p>
        </w:tc>
        <w:tc>
          <w:tcPr>
            <w:tcW w:w="1020" w:type="dxa"/>
            <w:tcBorders>
              <w:bottom w:val="nil"/>
            </w:tcBorders>
          </w:tcPr>
          <w:p w:rsidR="00DD3F06" w:rsidRDefault="00DD3F06">
            <w:pPr>
              <w:pStyle w:val="ConsPlusNormal"/>
              <w:jc w:val="center"/>
            </w:pPr>
            <w:r>
              <w:t>0,6 - 0,7</w:t>
            </w:r>
          </w:p>
        </w:tc>
        <w:tc>
          <w:tcPr>
            <w:tcW w:w="1066" w:type="dxa"/>
            <w:tcBorders>
              <w:bottom w:val="nil"/>
            </w:tcBorders>
          </w:tcPr>
          <w:p w:rsidR="00DD3F06" w:rsidRDefault="00DD3F06">
            <w:pPr>
              <w:pStyle w:val="ConsPlusNormal"/>
              <w:jc w:val="center"/>
            </w:pPr>
            <w:r>
              <w:t>15 - 35</w:t>
            </w:r>
          </w:p>
        </w:tc>
        <w:tc>
          <w:tcPr>
            <w:tcW w:w="1077" w:type="dxa"/>
            <w:tcBorders>
              <w:bottom w:val="nil"/>
            </w:tcBorders>
          </w:tcPr>
          <w:p w:rsidR="00DD3F06" w:rsidRDefault="00DD3F06">
            <w:pPr>
              <w:pStyle w:val="ConsPlusNormal"/>
              <w:jc w:val="center"/>
            </w:pPr>
            <w:r>
              <w:t>0,7 - 0,8</w:t>
            </w:r>
          </w:p>
        </w:tc>
        <w:tc>
          <w:tcPr>
            <w:tcW w:w="1075" w:type="dxa"/>
            <w:tcBorders>
              <w:bottom w:val="nil"/>
            </w:tcBorders>
          </w:tcPr>
          <w:p w:rsidR="00DD3F06" w:rsidRDefault="00DD3F06">
            <w:pPr>
              <w:pStyle w:val="ConsPlusNormal"/>
              <w:jc w:val="center"/>
            </w:pPr>
            <w:r>
              <w:t>10 - 25</w:t>
            </w:r>
          </w:p>
        </w:tc>
        <w:tc>
          <w:tcPr>
            <w:tcW w:w="1134" w:type="dxa"/>
            <w:tcBorders>
              <w:bottom w:val="nil"/>
            </w:tcBorders>
          </w:tcPr>
          <w:p w:rsidR="00DD3F06" w:rsidRDefault="00DD3F06">
            <w:pPr>
              <w:pStyle w:val="ConsPlusNormal"/>
              <w:jc w:val="center"/>
            </w:pPr>
            <w:r>
              <w:t>0,7 - 0,8</w:t>
            </w:r>
          </w:p>
        </w:tc>
        <w:tc>
          <w:tcPr>
            <w:tcW w:w="1191" w:type="dxa"/>
            <w:tcBorders>
              <w:bottom w:val="nil"/>
            </w:tcBorders>
          </w:tcPr>
          <w:p w:rsidR="00DD3F06" w:rsidRDefault="00DD3F06">
            <w:pPr>
              <w:pStyle w:val="ConsPlusNormal"/>
              <w:jc w:val="center"/>
            </w:pPr>
            <w:r>
              <w:t>8</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6 - 10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10 - 15</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Осинники</w:t>
            </w:r>
          </w:p>
        </w:tc>
        <w:tc>
          <w:tcPr>
            <w:tcW w:w="955" w:type="dxa"/>
            <w:tcBorders>
              <w:bottom w:val="nil"/>
            </w:tcBorders>
          </w:tcPr>
          <w:p w:rsidR="00DD3F06" w:rsidRDefault="00DD3F06">
            <w:pPr>
              <w:pStyle w:val="ConsPlusNormal"/>
              <w:jc w:val="center"/>
            </w:pPr>
            <w:r>
              <w:t>2 - 12</w:t>
            </w:r>
          </w:p>
        </w:tc>
        <w:tc>
          <w:tcPr>
            <w:tcW w:w="1066" w:type="dxa"/>
            <w:tcBorders>
              <w:bottom w:val="nil"/>
            </w:tcBorders>
          </w:tcPr>
          <w:p w:rsidR="00DD3F06" w:rsidRDefault="00DD3F06">
            <w:pPr>
              <w:pStyle w:val="ConsPlusNormal"/>
              <w:jc w:val="center"/>
            </w:pPr>
            <w:r>
              <w:t>15 - 80</w:t>
            </w:r>
          </w:p>
        </w:tc>
        <w:tc>
          <w:tcPr>
            <w:tcW w:w="1134" w:type="dxa"/>
            <w:tcBorders>
              <w:bottom w:val="nil"/>
            </w:tcBorders>
          </w:tcPr>
          <w:p w:rsidR="00DD3F06" w:rsidRDefault="00DD3F06">
            <w:pPr>
              <w:pStyle w:val="ConsPlusNormal"/>
              <w:jc w:val="center"/>
            </w:pPr>
            <w:r>
              <w:t>0,6 - 0,7</w:t>
            </w:r>
          </w:p>
        </w:tc>
        <w:tc>
          <w:tcPr>
            <w:tcW w:w="1061" w:type="dxa"/>
            <w:tcBorders>
              <w:bottom w:val="nil"/>
            </w:tcBorders>
          </w:tcPr>
          <w:p w:rsidR="00DD3F06" w:rsidRDefault="00DD3F06">
            <w:pPr>
              <w:pStyle w:val="ConsPlusNormal"/>
              <w:jc w:val="center"/>
            </w:pPr>
            <w:r>
              <w:t>15 - 60</w:t>
            </w:r>
          </w:p>
        </w:tc>
        <w:tc>
          <w:tcPr>
            <w:tcW w:w="1020" w:type="dxa"/>
            <w:tcBorders>
              <w:bottom w:val="nil"/>
            </w:tcBorders>
          </w:tcPr>
          <w:p w:rsidR="00DD3F06" w:rsidRDefault="00DD3F06">
            <w:pPr>
              <w:pStyle w:val="ConsPlusNormal"/>
              <w:jc w:val="center"/>
            </w:pPr>
            <w:r>
              <w:t>0,6 - 0,7</w:t>
            </w:r>
          </w:p>
        </w:tc>
        <w:tc>
          <w:tcPr>
            <w:tcW w:w="1066" w:type="dxa"/>
            <w:tcBorders>
              <w:bottom w:val="nil"/>
            </w:tcBorders>
          </w:tcPr>
          <w:p w:rsidR="00DD3F06" w:rsidRDefault="00DD3F06">
            <w:pPr>
              <w:pStyle w:val="ConsPlusNormal"/>
              <w:jc w:val="center"/>
            </w:pPr>
            <w:r>
              <w:t>15 - 35</w:t>
            </w:r>
          </w:p>
        </w:tc>
        <w:tc>
          <w:tcPr>
            <w:tcW w:w="1077" w:type="dxa"/>
            <w:tcBorders>
              <w:bottom w:val="nil"/>
            </w:tcBorders>
          </w:tcPr>
          <w:p w:rsidR="00DD3F06" w:rsidRDefault="00DD3F06">
            <w:pPr>
              <w:pStyle w:val="ConsPlusNormal"/>
              <w:jc w:val="center"/>
            </w:pPr>
            <w:r>
              <w:t>0,6 - 0,7</w:t>
            </w:r>
          </w:p>
        </w:tc>
        <w:tc>
          <w:tcPr>
            <w:tcW w:w="1075" w:type="dxa"/>
            <w:tcBorders>
              <w:bottom w:val="nil"/>
            </w:tcBorders>
          </w:tcPr>
          <w:p w:rsidR="00DD3F06" w:rsidRDefault="00DD3F06">
            <w:pPr>
              <w:pStyle w:val="ConsPlusNormal"/>
              <w:jc w:val="center"/>
            </w:pPr>
            <w:r>
              <w:t>15 - 35</w:t>
            </w:r>
          </w:p>
        </w:tc>
        <w:tc>
          <w:tcPr>
            <w:tcW w:w="1134" w:type="dxa"/>
            <w:tcBorders>
              <w:bottom w:val="nil"/>
            </w:tcBorders>
          </w:tcPr>
          <w:p w:rsidR="00DD3F06" w:rsidRDefault="00DD3F06">
            <w:pPr>
              <w:pStyle w:val="ConsPlusNormal"/>
              <w:jc w:val="center"/>
            </w:pPr>
            <w:r>
              <w:t>0,7</w:t>
            </w:r>
          </w:p>
        </w:tc>
        <w:tc>
          <w:tcPr>
            <w:tcW w:w="1191" w:type="dxa"/>
            <w:tcBorders>
              <w:bottom w:val="nil"/>
            </w:tcBorders>
          </w:tcPr>
          <w:p w:rsidR="00DD3F06" w:rsidRDefault="00DD3F06">
            <w:pPr>
              <w:pStyle w:val="ConsPlusNormal"/>
              <w:jc w:val="center"/>
            </w:pPr>
            <w:r>
              <w:t>7</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5 - 10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7 - 15</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Ивняки сырые</w:t>
            </w:r>
          </w:p>
        </w:tc>
        <w:tc>
          <w:tcPr>
            <w:tcW w:w="955" w:type="dxa"/>
            <w:tcBorders>
              <w:bottom w:val="nil"/>
            </w:tcBorders>
          </w:tcPr>
          <w:p w:rsidR="00DD3F06" w:rsidRDefault="00DD3F06">
            <w:pPr>
              <w:pStyle w:val="ConsPlusNormal"/>
              <w:jc w:val="center"/>
            </w:pPr>
            <w:r>
              <w:t>3 - 7</w:t>
            </w:r>
          </w:p>
        </w:tc>
        <w:tc>
          <w:tcPr>
            <w:tcW w:w="1066" w:type="dxa"/>
            <w:tcBorders>
              <w:bottom w:val="nil"/>
            </w:tcBorders>
          </w:tcPr>
          <w:p w:rsidR="00DD3F06" w:rsidRDefault="00DD3F06">
            <w:pPr>
              <w:pStyle w:val="ConsPlusNormal"/>
              <w:jc w:val="center"/>
            </w:pPr>
            <w:r>
              <w:t>15 - 50</w:t>
            </w:r>
          </w:p>
        </w:tc>
        <w:tc>
          <w:tcPr>
            <w:tcW w:w="1134" w:type="dxa"/>
            <w:tcBorders>
              <w:bottom w:val="nil"/>
            </w:tcBorders>
          </w:tcPr>
          <w:p w:rsidR="00DD3F06" w:rsidRDefault="00DD3F06">
            <w:pPr>
              <w:pStyle w:val="ConsPlusNormal"/>
              <w:jc w:val="center"/>
            </w:pPr>
            <w:r>
              <w:t>0,6 - 0,7</w:t>
            </w:r>
          </w:p>
        </w:tc>
        <w:tc>
          <w:tcPr>
            <w:tcW w:w="1061" w:type="dxa"/>
            <w:tcBorders>
              <w:bottom w:val="nil"/>
            </w:tcBorders>
          </w:tcPr>
          <w:p w:rsidR="00DD3F06" w:rsidRDefault="00DD3F06">
            <w:pPr>
              <w:pStyle w:val="ConsPlusNormal"/>
              <w:jc w:val="center"/>
            </w:pPr>
            <w:r>
              <w:t>15 - 50</w:t>
            </w:r>
          </w:p>
        </w:tc>
        <w:tc>
          <w:tcPr>
            <w:tcW w:w="1020" w:type="dxa"/>
            <w:tcBorders>
              <w:bottom w:val="nil"/>
            </w:tcBorders>
          </w:tcPr>
          <w:p w:rsidR="00DD3F06" w:rsidRDefault="00DD3F06">
            <w:pPr>
              <w:pStyle w:val="ConsPlusNormal"/>
              <w:jc w:val="center"/>
            </w:pPr>
            <w:r>
              <w:t>0,6 - 0,7</w:t>
            </w:r>
          </w:p>
        </w:tc>
        <w:tc>
          <w:tcPr>
            <w:tcW w:w="1066" w:type="dxa"/>
            <w:tcBorders>
              <w:bottom w:val="nil"/>
            </w:tcBorders>
          </w:tcPr>
          <w:p w:rsidR="00DD3F06" w:rsidRDefault="00DD3F06">
            <w:pPr>
              <w:pStyle w:val="ConsPlusNormal"/>
              <w:jc w:val="center"/>
            </w:pPr>
            <w:r>
              <w:t>15 - 35</w:t>
            </w:r>
          </w:p>
        </w:tc>
        <w:tc>
          <w:tcPr>
            <w:tcW w:w="1077" w:type="dxa"/>
            <w:tcBorders>
              <w:bottom w:val="nil"/>
            </w:tcBorders>
          </w:tcPr>
          <w:p w:rsidR="00DD3F06" w:rsidRDefault="00DD3F06">
            <w:pPr>
              <w:pStyle w:val="ConsPlusNormal"/>
              <w:jc w:val="center"/>
            </w:pPr>
            <w:r>
              <w:t>0,7</w:t>
            </w:r>
          </w:p>
        </w:tc>
        <w:tc>
          <w:tcPr>
            <w:tcW w:w="1075" w:type="dxa"/>
            <w:tcBorders>
              <w:bottom w:val="nil"/>
            </w:tcBorders>
          </w:tcPr>
          <w:p w:rsidR="00DD3F06" w:rsidRDefault="00DD3F06">
            <w:pPr>
              <w:pStyle w:val="ConsPlusNormal"/>
              <w:jc w:val="center"/>
            </w:pPr>
            <w:r>
              <w:t>10 - 25</w:t>
            </w:r>
          </w:p>
        </w:tc>
        <w:tc>
          <w:tcPr>
            <w:tcW w:w="1134" w:type="dxa"/>
            <w:tcBorders>
              <w:bottom w:val="nil"/>
            </w:tcBorders>
          </w:tcPr>
          <w:p w:rsidR="00DD3F06" w:rsidRDefault="00DD3F06">
            <w:pPr>
              <w:pStyle w:val="ConsPlusNormal"/>
              <w:jc w:val="center"/>
            </w:pPr>
            <w:r>
              <w:t>0,7</w:t>
            </w:r>
          </w:p>
        </w:tc>
        <w:tc>
          <w:tcPr>
            <w:tcW w:w="1191" w:type="dxa"/>
            <w:tcBorders>
              <w:bottom w:val="nil"/>
            </w:tcBorders>
          </w:tcPr>
          <w:p w:rsidR="00DD3F06" w:rsidRDefault="00DD3F06">
            <w:pPr>
              <w:pStyle w:val="ConsPlusNormal"/>
              <w:jc w:val="center"/>
            </w:pPr>
            <w:r>
              <w:t>5</w:t>
            </w:r>
          </w:p>
        </w:tc>
      </w:tr>
      <w:tr w:rsidR="00DD3F06">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6 - 10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10 - 15</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r w:rsidR="00DD3F06">
        <w:tc>
          <w:tcPr>
            <w:tcW w:w="1944" w:type="dxa"/>
            <w:vMerge w:val="restart"/>
          </w:tcPr>
          <w:p w:rsidR="00DD3F06" w:rsidRDefault="00DD3F06">
            <w:pPr>
              <w:pStyle w:val="ConsPlusNormal"/>
            </w:pPr>
            <w:r>
              <w:t>Липняки</w:t>
            </w:r>
          </w:p>
        </w:tc>
        <w:tc>
          <w:tcPr>
            <w:tcW w:w="955" w:type="dxa"/>
            <w:tcBorders>
              <w:bottom w:val="nil"/>
            </w:tcBorders>
          </w:tcPr>
          <w:p w:rsidR="00DD3F06" w:rsidRDefault="00DD3F06">
            <w:pPr>
              <w:pStyle w:val="ConsPlusNormal"/>
              <w:jc w:val="center"/>
            </w:pPr>
            <w:r>
              <w:t>5 - 11</w:t>
            </w:r>
          </w:p>
        </w:tc>
        <w:tc>
          <w:tcPr>
            <w:tcW w:w="1066" w:type="dxa"/>
            <w:tcBorders>
              <w:bottom w:val="nil"/>
            </w:tcBorders>
          </w:tcPr>
          <w:p w:rsidR="00DD3F06" w:rsidRDefault="00DD3F06">
            <w:pPr>
              <w:pStyle w:val="ConsPlusNormal"/>
              <w:jc w:val="center"/>
            </w:pPr>
            <w:r>
              <w:t>15 - 35</w:t>
            </w:r>
          </w:p>
        </w:tc>
        <w:tc>
          <w:tcPr>
            <w:tcW w:w="1134" w:type="dxa"/>
            <w:tcBorders>
              <w:bottom w:val="nil"/>
            </w:tcBorders>
          </w:tcPr>
          <w:p w:rsidR="00DD3F06" w:rsidRDefault="00DD3F06">
            <w:pPr>
              <w:pStyle w:val="ConsPlusNormal"/>
              <w:jc w:val="center"/>
            </w:pPr>
            <w:r>
              <w:t>0,6 - 0,7</w:t>
            </w:r>
          </w:p>
        </w:tc>
        <w:tc>
          <w:tcPr>
            <w:tcW w:w="1061" w:type="dxa"/>
            <w:tcBorders>
              <w:bottom w:val="nil"/>
            </w:tcBorders>
          </w:tcPr>
          <w:p w:rsidR="00DD3F06" w:rsidRDefault="00DD3F06">
            <w:pPr>
              <w:pStyle w:val="ConsPlusNormal"/>
              <w:jc w:val="center"/>
            </w:pPr>
            <w:r>
              <w:t>15 - 35</w:t>
            </w:r>
          </w:p>
        </w:tc>
        <w:tc>
          <w:tcPr>
            <w:tcW w:w="1020" w:type="dxa"/>
            <w:tcBorders>
              <w:bottom w:val="nil"/>
            </w:tcBorders>
          </w:tcPr>
          <w:p w:rsidR="00DD3F06" w:rsidRDefault="00DD3F06">
            <w:pPr>
              <w:pStyle w:val="ConsPlusNormal"/>
              <w:jc w:val="center"/>
            </w:pPr>
            <w:r>
              <w:t>0,6 - 0,7</w:t>
            </w:r>
          </w:p>
        </w:tc>
        <w:tc>
          <w:tcPr>
            <w:tcW w:w="1066" w:type="dxa"/>
            <w:tcBorders>
              <w:bottom w:val="nil"/>
            </w:tcBorders>
          </w:tcPr>
          <w:p w:rsidR="00DD3F06" w:rsidRDefault="00DD3F06">
            <w:pPr>
              <w:pStyle w:val="ConsPlusNormal"/>
              <w:jc w:val="center"/>
            </w:pPr>
            <w:r>
              <w:t>15 - 35</w:t>
            </w:r>
          </w:p>
        </w:tc>
        <w:tc>
          <w:tcPr>
            <w:tcW w:w="1077" w:type="dxa"/>
            <w:tcBorders>
              <w:bottom w:val="nil"/>
            </w:tcBorders>
          </w:tcPr>
          <w:p w:rsidR="00DD3F06" w:rsidRDefault="00DD3F06">
            <w:pPr>
              <w:pStyle w:val="ConsPlusNormal"/>
              <w:jc w:val="center"/>
            </w:pPr>
            <w:r>
              <w:t>0,6 - 0,7</w:t>
            </w:r>
          </w:p>
        </w:tc>
        <w:tc>
          <w:tcPr>
            <w:tcW w:w="1075" w:type="dxa"/>
            <w:tcBorders>
              <w:bottom w:val="nil"/>
            </w:tcBorders>
          </w:tcPr>
          <w:p w:rsidR="00DD3F06" w:rsidRDefault="00DD3F06">
            <w:pPr>
              <w:pStyle w:val="ConsPlusNormal"/>
              <w:jc w:val="center"/>
            </w:pPr>
            <w:r>
              <w:t>15 - 35</w:t>
            </w:r>
          </w:p>
        </w:tc>
        <w:tc>
          <w:tcPr>
            <w:tcW w:w="1134" w:type="dxa"/>
            <w:tcBorders>
              <w:bottom w:val="nil"/>
            </w:tcBorders>
          </w:tcPr>
          <w:p w:rsidR="00DD3F06" w:rsidRDefault="00DD3F06">
            <w:pPr>
              <w:pStyle w:val="ConsPlusNormal"/>
              <w:jc w:val="center"/>
            </w:pPr>
            <w:r>
              <w:t>0,6</w:t>
            </w:r>
          </w:p>
        </w:tc>
        <w:tc>
          <w:tcPr>
            <w:tcW w:w="1191" w:type="dxa"/>
            <w:tcBorders>
              <w:bottom w:val="nil"/>
            </w:tcBorders>
          </w:tcPr>
          <w:p w:rsidR="00DD3F06" w:rsidRDefault="00DD3F06">
            <w:pPr>
              <w:pStyle w:val="ConsPlusNormal"/>
              <w:jc w:val="center"/>
            </w:pPr>
            <w:r>
              <w:t>7</w:t>
            </w:r>
          </w:p>
        </w:tc>
      </w:tr>
      <w:tr w:rsidR="00DD3F06">
        <w:tblPrEx>
          <w:tblBorders>
            <w:insideH w:val="nil"/>
          </w:tblBorders>
        </w:tblPrEx>
        <w:tc>
          <w:tcPr>
            <w:tcW w:w="1944" w:type="dxa"/>
            <w:vMerge/>
          </w:tcPr>
          <w:p w:rsidR="00DD3F06" w:rsidRDefault="00DD3F06"/>
        </w:tc>
        <w:tc>
          <w:tcPr>
            <w:tcW w:w="955"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061" w:type="dxa"/>
            <w:tcBorders>
              <w:top w:val="nil"/>
            </w:tcBorders>
          </w:tcPr>
          <w:p w:rsidR="00DD3F06" w:rsidRDefault="00DD3F06">
            <w:pPr>
              <w:pStyle w:val="ConsPlusNormal"/>
            </w:pPr>
          </w:p>
        </w:tc>
        <w:tc>
          <w:tcPr>
            <w:tcW w:w="1020" w:type="dxa"/>
            <w:tcBorders>
              <w:top w:val="nil"/>
            </w:tcBorders>
          </w:tcPr>
          <w:p w:rsidR="00DD3F06" w:rsidRDefault="00DD3F06">
            <w:pPr>
              <w:pStyle w:val="ConsPlusNormal"/>
            </w:pPr>
          </w:p>
        </w:tc>
        <w:tc>
          <w:tcPr>
            <w:tcW w:w="1066" w:type="dxa"/>
            <w:tcBorders>
              <w:top w:val="nil"/>
            </w:tcBorders>
          </w:tcPr>
          <w:p w:rsidR="00DD3F06" w:rsidRDefault="00DD3F06">
            <w:pPr>
              <w:pStyle w:val="ConsPlusNormal"/>
              <w:jc w:val="center"/>
            </w:pPr>
            <w:r>
              <w:t>6 - 10</w:t>
            </w:r>
          </w:p>
        </w:tc>
        <w:tc>
          <w:tcPr>
            <w:tcW w:w="1077" w:type="dxa"/>
            <w:tcBorders>
              <w:top w:val="nil"/>
            </w:tcBorders>
          </w:tcPr>
          <w:p w:rsidR="00DD3F06" w:rsidRDefault="00DD3F06">
            <w:pPr>
              <w:pStyle w:val="ConsPlusNormal"/>
            </w:pPr>
          </w:p>
        </w:tc>
        <w:tc>
          <w:tcPr>
            <w:tcW w:w="1075" w:type="dxa"/>
            <w:tcBorders>
              <w:top w:val="nil"/>
            </w:tcBorders>
          </w:tcPr>
          <w:p w:rsidR="00DD3F06" w:rsidRDefault="00DD3F06">
            <w:pPr>
              <w:pStyle w:val="ConsPlusNormal"/>
              <w:jc w:val="center"/>
            </w:pPr>
            <w:r>
              <w:t>10 - 15</w:t>
            </w:r>
          </w:p>
        </w:tc>
        <w:tc>
          <w:tcPr>
            <w:tcW w:w="1134"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сосновых насаждениях Северо-Уральского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Чистые или с примесью других хвойных пород, а также с долей мягколиственных до 4 единиц в составе</w:t>
            </w:r>
          </w:p>
        </w:tc>
        <w:tc>
          <w:tcPr>
            <w:tcW w:w="1928" w:type="dxa"/>
            <w:tcBorders>
              <w:bottom w:val="nil"/>
            </w:tcBorders>
          </w:tcPr>
          <w:p w:rsidR="00DD3F06" w:rsidRDefault="00DD3F06">
            <w:pPr>
              <w:pStyle w:val="ConsPlusNormal"/>
              <w:jc w:val="center"/>
            </w:pPr>
            <w:r>
              <w:t>I - II</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15 - 20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20 - 25</w:t>
            </w:r>
          </w:p>
        </w:tc>
        <w:tc>
          <w:tcPr>
            <w:tcW w:w="1361" w:type="dxa"/>
            <w:tcBorders>
              <w:bottom w:val="nil"/>
            </w:tcBorders>
          </w:tcPr>
          <w:p w:rsidR="00DD3F06" w:rsidRDefault="00DD3F06">
            <w:pPr>
              <w:pStyle w:val="ConsPlusNormal"/>
              <w:jc w:val="center"/>
            </w:pPr>
            <w:r>
              <w:t>(8 - 10)С</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pPr>
          </w:p>
        </w:tc>
      </w:tr>
      <w:tr w:rsidR="00DD3F06">
        <w:tblPrEx>
          <w:tblBorders>
            <w:insideH w:val="nil"/>
          </w:tblBorders>
        </w:tblPrEx>
        <w:tc>
          <w:tcPr>
            <w:tcW w:w="1928" w:type="dxa"/>
            <w:vMerge/>
          </w:tcPr>
          <w:p w:rsidR="00DD3F06" w:rsidRDefault="00DD3F06"/>
        </w:tc>
        <w:tc>
          <w:tcPr>
            <w:tcW w:w="1928" w:type="dxa"/>
            <w:tcBorders>
              <w:bottom w:val="nil"/>
            </w:tcBorders>
          </w:tcPr>
          <w:p w:rsidR="00DD3F06" w:rsidRDefault="00DD3F06">
            <w:pPr>
              <w:pStyle w:val="ConsPlusNormal"/>
              <w:jc w:val="center"/>
            </w:pPr>
            <w:r>
              <w:t>III - IV</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994" w:type="dxa"/>
            <w:tcBorders>
              <w:bottom w:val="nil"/>
            </w:tcBorders>
          </w:tcPr>
          <w:p w:rsidR="00DD3F06" w:rsidRDefault="00DD3F06">
            <w:pPr>
              <w:pStyle w:val="ConsPlusNormal"/>
              <w:jc w:val="center"/>
            </w:pPr>
            <w:r>
              <w:t>-</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20 - 25</w:t>
            </w:r>
          </w:p>
        </w:tc>
        <w:tc>
          <w:tcPr>
            <w:tcW w:w="1361" w:type="dxa"/>
            <w:tcBorders>
              <w:bottom w:val="nil"/>
            </w:tcBorders>
          </w:tcPr>
          <w:p w:rsidR="00DD3F06" w:rsidRDefault="00DD3F06">
            <w:pPr>
              <w:pStyle w:val="ConsPlusNormal"/>
              <w:jc w:val="center"/>
            </w:pPr>
            <w:r>
              <w:t>(8 - 10)С</w:t>
            </w:r>
          </w:p>
        </w:tc>
      </w:tr>
      <w:tr w:rsidR="00DD3F06">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t>Смешанные с примесью мягколиственных 5 - 7 единиц в составе</w:t>
            </w:r>
          </w:p>
        </w:tc>
        <w:tc>
          <w:tcPr>
            <w:tcW w:w="1928" w:type="dxa"/>
            <w:tcBorders>
              <w:bottom w:val="nil"/>
            </w:tcBorders>
          </w:tcPr>
          <w:p w:rsidR="00DD3F06" w:rsidRDefault="00DD3F06">
            <w:pPr>
              <w:pStyle w:val="ConsPlusNormal"/>
              <w:jc w:val="center"/>
            </w:pPr>
            <w:r>
              <w:t>I - II</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(5 - 8)С</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pPr>
          </w:p>
        </w:tc>
      </w:tr>
      <w:tr w:rsidR="00DD3F06">
        <w:tblPrEx>
          <w:tblBorders>
            <w:insideH w:val="nil"/>
          </w:tblBorders>
        </w:tblPrEx>
        <w:tc>
          <w:tcPr>
            <w:tcW w:w="1928" w:type="dxa"/>
            <w:vMerge/>
          </w:tcPr>
          <w:p w:rsidR="00DD3F06" w:rsidRDefault="00DD3F06"/>
        </w:tc>
        <w:tc>
          <w:tcPr>
            <w:tcW w:w="1928" w:type="dxa"/>
            <w:tcBorders>
              <w:bottom w:val="nil"/>
            </w:tcBorders>
          </w:tcPr>
          <w:p w:rsidR="00DD3F06" w:rsidRDefault="00DD3F06">
            <w:pPr>
              <w:pStyle w:val="ConsPlusNormal"/>
              <w:jc w:val="center"/>
            </w:pPr>
            <w:r>
              <w:t>III - IV</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20 - 25</w:t>
            </w:r>
          </w:p>
        </w:tc>
        <w:tc>
          <w:tcPr>
            <w:tcW w:w="1361" w:type="dxa"/>
            <w:tcBorders>
              <w:bottom w:val="nil"/>
            </w:tcBorders>
          </w:tcPr>
          <w:p w:rsidR="00DD3F06" w:rsidRDefault="00DD3F06">
            <w:pPr>
              <w:pStyle w:val="ConsPlusNormal"/>
              <w:jc w:val="center"/>
            </w:pPr>
            <w:r>
              <w:t>(5 - 8)С</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pPr>
          </w:p>
        </w:tc>
      </w:tr>
    </w:tbl>
    <w:p w:rsidR="00DD3F06" w:rsidRDefault="00DD3F06">
      <w:pPr>
        <w:pStyle w:val="ConsPlusNormal"/>
        <w:jc w:val="both"/>
      </w:pPr>
    </w:p>
    <w:p w:rsidR="00DD3F06" w:rsidRDefault="00DD3F06">
      <w:pPr>
        <w:pStyle w:val="ConsPlusTitle"/>
        <w:jc w:val="center"/>
        <w:outlineLvl w:val="2"/>
      </w:pPr>
      <w:r>
        <w:lastRenderedPageBreak/>
        <w:t>Нормативы рубок, проводимых в целях ухода за лесными</w:t>
      </w:r>
    </w:p>
    <w:p w:rsidR="00DD3F06" w:rsidRDefault="00DD3F06">
      <w:pPr>
        <w:pStyle w:val="ConsPlusTitle"/>
        <w:jc w:val="center"/>
      </w:pPr>
      <w:r>
        <w:t>насаждениями, в еловых насаждениях Северо-Уральского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tcPr>
          <w:p w:rsidR="00DD3F06" w:rsidRDefault="00DD3F06">
            <w:pPr>
              <w:pStyle w:val="ConsPlusNormal"/>
              <w:jc w:val="center"/>
            </w:pPr>
            <w:r>
              <w:t>повторяемость (лет)</w:t>
            </w:r>
          </w:p>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Чистые или с примесью других хвойных пород, а также с долей мягколиственных до 4 единиц в составе</w:t>
            </w:r>
          </w:p>
        </w:tc>
        <w:tc>
          <w:tcPr>
            <w:tcW w:w="1928" w:type="dxa"/>
            <w:tcBorders>
              <w:bottom w:val="nil"/>
            </w:tcBorders>
          </w:tcPr>
          <w:p w:rsidR="00DD3F06" w:rsidRDefault="00DD3F06">
            <w:pPr>
              <w:pStyle w:val="ConsPlusNormal"/>
              <w:jc w:val="center"/>
            </w:pPr>
            <w:r>
              <w:t>I - III</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994" w:type="dxa"/>
            <w:tcBorders>
              <w:bottom w:val="nil"/>
            </w:tcBorders>
          </w:tcPr>
          <w:p w:rsidR="00DD3F06" w:rsidRDefault="00DD3F06">
            <w:pPr>
              <w:pStyle w:val="ConsPlusNormal"/>
              <w:jc w:val="center"/>
            </w:pPr>
            <w:r>
              <w:t>-</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20 - 25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20 - 25</w:t>
            </w:r>
          </w:p>
        </w:tc>
        <w:tc>
          <w:tcPr>
            <w:tcW w:w="1361" w:type="dxa"/>
            <w:tcBorders>
              <w:bottom w:val="nil"/>
            </w:tcBorders>
          </w:tcPr>
          <w:p w:rsidR="00DD3F06" w:rsidRDefault="00DD3F06">
            <w:pPr>
              <w:pStyle w:val="ConsPlusNormal"/>
              <w:jc w:val="center"/>
            </w:pPr>
            <w:r>
              <w:t>(7 - 10)Е</w:t>
            </w:r>
          </w:p>
        </w:tc>
      </w:tr>
      <w:tr w:rsidR="00DD3F06">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t>Смешанные с примесью мягколиственных 5 - 7 единиц в составе</w:t>
            </w:r>
          </w:p>
        </w:tc>
        <w:tc>
          <w:tcPr>
            <w:tcW w:w="1928" w:type="dxa"/>
            <w:tcBorders>
              <w:bottom w:val="nil"/>
            </w:tcBorders>
          </w:tcPr>
          <w:p w:rsidR="00DD3F06" w:rsidRDefault="00DD3F06">
            <w:pPr>
              <w:pStyle w:val="ConsPlusNormal"/>
              <w:jc w:val="center"/>
            </w:pPr>
            <w:r>
              <w:t>I - III</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(5 - 7)Е</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pP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осиновых насаждениях Северо-Уральского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p w:rsidR="00DD3F06" w:rsidRDefault="00DD3F06">
            <w:pPr>
              <w:pStyle w:val="ConsPlusNormal"/>
              <w:jc w:val="center"/>
            </w:pPr>
            <w:r>
              <w:t>(лет)</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jc w:val="both"/>
            </w:pPr>
            <w:r>
              <w:t>Чистые и с примесью других лиственных пород</w:t>
            </w:r>
          </w:p>
        </w:tc>
        <w:tc>
          <w:tcPr>
            <w:tcW w:w="1928" w:type="dxa"/>
            <w:tcBorders>
              <w:bottom w:val="nil"/>
            </w:tcBorders>
          </w:tcPr>
          <w:p w:rsidR="00DD3F06" w:rsidRDefault="00DD3F06">
            <w:pPr>
              <w:pStyle w:val="ConsPlusNormal"/>
              <w:jc w:val="center"/>
            </w:pPr>
            <w:r>
              <w:t>I - II</w:t>
            </w:r>
          </w:p>
        </w:tc>
        <w:tc>
          <w:tcPr>
            <w:tcW w:w="998" w:type="dxa"/>
            <w:tcBorders>
              <w:bottom w:val="nil"/>
            </w:tcBorders>
          </w:tcPr>
          <w:p w:rsidR="00DD3F06" w:rsidRDefault="00DD3F06">
            <w:pPr>
              <w:pStyle w:val="ConsPlusNormal"/>
              <w:jc w:val="center"/>
            </w:pPr>
            <w:r>
              <w:t>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994" w:type="dxa"/>
            <w:tcBorders>
              <w:bottom w:val="nil"/>
            </w:tcBorders>
          </w:tcPr>
          <w:p w:rsidR="00DD3F06" w:rsidRDefault="00DD3F06">
            <w:pPr>
              <w:pStyle w:val="ConsPlusNormal"/>
              <w:jc w:val="center"/>
            </w:pPr>
            <w:r>
              <w:t>-</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15 - 20</w:t>
            </w:r>
          </w:p>
        </w:tc>
        <w:tc>
          <w:tcPr>
            <w:tcW w:w="1291" w:type="dxa"/>
            <w:tcBorders>
              <w:bottom w:val="nil"/>
            </w:tcBorders>
          </w:tcPr>
          <w:p w:rsidR="00DD3F06" w:rsidRDefault="00DD3F06">
            <w:pPr>
              <w:pStyle w:val="ConsPlusNormal"/>
              <w:jc w:val="center"/>
            </w:pPr>
            <w:r>
              <w:t>-</w:t>
            </w:r>
          </w:p>
        </w:tc>
        <w:tc>
          <w:tcPr>
            <w:tcW w:w="1142" w:type="dxa"/>
            <w:tcBorders>
              <w:bottom w:val="nil"/>
            </w:tcBorders>
          </w:tcPr>
          <w:p w:rsidR="00DD3F06" w:rsidRDefault="00DD3F06">
            <w:pPr>
              <w:pStyle w:val="ConsPlusNormal"/>
              <w:jc w:val="center"/>
            </w:pPr>
            <w:r>
              <w:t>-</w:t>
            </w:r>
          </w:p>
        </w:tc>
        <w:tc>
          <w:tcPr>
            <w:tcW w:w="1361" w:type="dxa"/>
            <w:tcBorders>
              <w:bottom w:val="nil"/>
            </w:tcBorders>
          </w:tcPr>
          <w:p w:rsidR="00DD3F06" w:rsidRDefault="00DD3F06">
            <w:pPr>
              <w:pStyle w:val="ConsPlusNormal"/>
              <w:jc w:val="center"/>
            </w:pPr>
            <w:r>
              <w:t>(8 - 10)Ос</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18 - 12</w:t>
            </w:r>
          </w:p>
        </w:tc>
        <w:tc>
          <w:tcPr>
            <w:tcW w:w="1291" w:type="dxa"/>
            <w:tcBorders>
              <w:top w:val="nil"/>
            </w:tcBorders>
          </w:tcPr>
          <w:p w:rsidR="00DD3F06" w:rsidRDefault="00DD3F06">
            <w:pPr>
              <w:pStyle w:val="ConsPlusNormal"/>
            </w:pPr>
          </w:p>
        </w:tc>
        <w:tc>
          <w:tcPr>
            <w:tcW w:w="1142"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pP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березовых насаждениях Северо-Уральского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lastRenderedPageBreak/>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Чистые и с примесью других лиственных пород</w:t>
            </w:r>
          </w:p>
        </w:tc>
        <w:tc>
          <w:tcPr>
            <w:tcW w:w="1928" w:type="dxa"/>
            <w:tcBorders>
              <w:bottom w:val="nil"/>
            </w:tcBorders>
          </w:tcPr>
          <w:p w:rsidR="00DD3F06" w:rsidRDefault="00DD3F06">
            <w:pPr>
              <w:pStyle w:val="ConsPlusNormal"/>
              <w:jc w:val="center"/>
            </w:pPr>
            <w:r>
              <w:t>I - III</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w:t>
            </w:r>
          </w:p>
        </w:tc>
        <w:tc>
          <w:tcPr>
            <w:tcW w:w="1003" w:type="dxa"/>
            <w:tcBorders>
              <w:bottom w:val="nil"/>
            </w:tcBorders>
          </w:tcPr>
          <w:p w:rsidR="00DD3F06" w:rsidRDefault="00DD3F06">
            <w:pPr>
              <w:pStyle w:val="ConsPlusNormal"/>
              <w:jc w:val="center"/>
            </w:pPr>
            <w:r>
              <w:t>-</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(7 - 10)Б</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pPr>
          </w:p>
        </w:tc>
        <w:tc>
          <w:tcPr>
            <w:tcW w:w="1003" w:type="dxa"/>
            <w:tcBorders>
              <w:top w:val="nil"/>
            </w:tcBorders>
          </w:tcPr>
          <w:p w:rsidR="00DD3F06" w:rsidRDefault="00DD3F06">
            <w:pPr>
              <w:pStyle w:val="ConsPlusNormal"/>
            </w:pP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pP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сосновых насаждениях Средне-Уральского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Чистые или с примесью других хвойных пород, а также с долей мягколиственных до 3 единиц в составе</w:t>
            </w:r>
          </w:p>
        </w:tc>
        <w:tc>
          <w:tcPr>
            <w:tcW w:w="1928" w:type="dxa"/>
            <w:tcBorders>
              <w:bottom w:val="nil"/>
            </w:tcBorders>
          </w:tcPr>
          <w:p w:rsidR="00DD3F06" w:rsidRDefault="00DD3F06">
            <w:pPr>
              <w:pStyle w:val="ConsPlusNormal"/>
              <w:jc w:val="center"/>
            </w:pPr>
            <w:r>
              <w:t>I - II</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(8 - 10)С</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pPr>
          </w:p>
        </w:tc>
      </w:tr>
      <w:tr w:rsidR="00DD3F06">
        <w:tblPrEx>
          <w:tblBorders>
            <w:insideH w:val="nil"/>
          </w:tblBorders>
        </w:tblPrEx>
        <w:tc>
          <w:tcPr>
            <w:tcW w:w="1928" w:type="dxa"/>
            <w:vMerge/>
          </w:tcPr>
          <w:p w:rsidR="00DD3F06" w:rsidRDefault="00DD3F06"/>
        </w:tc>
        <w:tc>
          <w:tcPr>
            <w:tcW w:w="1928" w:type="dxa"/>
            <w:tcBorders>
              <w:bottom w:val="nil"/>
            </w:tcBorders>
          </w:tcPr>
          <w:p w:rsidR="00DD3F06" w:rsidRDefault="00DD3F06">
            <w:pPr>
              <w:pStyle w:val="ConsPlusNormal"/>
              <w:jc w:val="center"/>
            </w:pPr>
            <w:r>
              <w:t>III - IV</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(6 - 8)С</w:t>
            </w:r>
          </w:p>
        </w:tc>
      </w:tr>
      <w:tr w:rsidR="00DD3F06">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t xml:space="preserve">Смешанные с </w:t>
            </w:r>
            <w:r>
              <w:lastRenderedPageBreak/>
              <w:t>примесью мягколиственных 4 - 7 единиц в составе</w:t>
            </w:r>
          </w:p>
        </w:tc>
        <w:tc>
          <w:tcPr>
            <w:tcW w:w="1928" w:type="dxa"/>
            <w:tcBorders>
              <w:bottom w:val="nil"/>
            </w:tcBorders>
          </w:tcPr>
          <w:p w:rsidR="00DD3F06" w:rsidRDefault="00DD3F06">
            <w:pPr>
              <w:pStyle w:val="ConsPlusNormal"/>
              <w:jc w:val="center"/>
            </w:pPr>
            <w:r>
              <w:lastRenderedPageBreak/>
              <w:t>I - II</w:t>
            </w:r>
          </w:p>
        </w:tc>
        <w:tc>
          <w:tcPr>
            <w:tcW w:w="998" w:type="dxa"/>
            <w:tcBorders>
              <w:bottom w:val="nil"/>
            </w:tcBorders>
          </w:tcPr>
          <w:p w:rsidR="00DD3F06" w:rsidRDefault="00DD3F06">
            <w:pPr>
              <w:pStyle w:val="ConsPlusNormal"/>
              <w:jc w:val="center"/>
            </w:pPr>
            <w:r>
              <w:t>8 - 10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30 - 60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20 - 25</w:t>
            </w:r>
          </w:p>
        </w:tc>
        <w:tc>
          <w:tcPr>
            <w:tcW w:w="1361" w:type="dxa"/>
            <w:tcBorders>
              <w:bottom w:val="nil"/>
            </w:tcBorders>
          </w:tcPr>
          <w:p w:rsidR="00DD3F06" w:rsidRDefault="00DD3F06">
            <w:pPr>
              <w:pStyle w:val="ConsPlusNormal"/>
              <w:jc w:val="center"/>
            </w:pPr>
            <w:r>
              <w:t>(8 - 10)С</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jc w:val="center"/>
            </w:pPr>
            <w:r>
              <w:t>15</w:t>
            </w: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pPr>
          </w:p>
        </w:tc>
      </w:tr>
      <w:tr w:rsidR="00DD3F06">
        <w:tblPrEx>
          <w:tblBorders>
            <w:insideH w:val="nil"/>
          </w:tblBorders>
        </w:tblPrEx>
        <w:tc>
          <w:tcPr>
            <w:tcW w:w="1928" w:type="dxa"/>
            <w:vMerge/>
          </w:tcPr>
          <w:p w:rsidR="00DD3F06" w:rsidRDefault="00DD3F06"/>
        </w:tc>
        <w:tc>
          <w:tcPr>
            <w:tcW w:w="1928" w:type="dxa"/>
            <w:tcBorders>
              <w:bottom w:val="nil"/>
            </w:tcBorders>
          </w:tcPr>
          <w:p w:rsidR="00DD3F06" w:rsidRDefault="00DD3F06">
            <w:pPr>
              <w:pStyle w:val="ConsPlusNormal"/>
              <w:jc w:val="center"/>
            </w:pPr>
            <w:r>
              <w:t>III - IV</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(6 - 8)С</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25</w:t>
            </w:r>
          </w:p>
        </w:tc>
        <w:tc>
          <w:tcPr>
            <w:tcW w:w="1361" w:type="dxa"/>
            <w:tcBorders>
              <w:top w:val="nil"/>
            </w:tcBorders>
          </w:tcPr>
          <w:p w:rsidR="00DD3F06" w:rsidRDefault="00DD3F06">
            <w:pPr>
              <w:pStyle w:val="ConsPlusNormal"/>
            </w:pP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еловых насаждениях Средне-Уральского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jc w:val="both"/>
            </w:pPr>
            <w:r>
              <w:t>Чистые или с примесью других хвойных пород, а также с долей мягколиственных до 3 единиц в составе</w:t>
            </w:r>
          </w:p>
        </w:tc>
        <w:tc>
          <w:tcPr>
            <w:tcW w:w="1928" w:type="dxa"/>
            <w:tcBorders>
              <w:bottom w:val="nil"/>
            </w:tcBorders>
          </w:tcPr>
          <w:p w:rsidR="00DD3F06" w:rsidRDefault="00DD3F06">
            <w:pPr>
              <w:pStyle w:val="ConsPlusNormal"/>
              <w:jc w:val="center"/>
            </w:pPr>
            <w:r>
              <w:t>I - III</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(8 - 10)Е</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pPr>
          </w:p>
        </w:tc>
      </w:tr>
      <w:tr w:rsidR="00DD3F06">
        <w:tblPrEx>
          <w:tblBorders>
            <w:insideH w:val="nil"/>
          </w:tblBorders>
        </w:tblPrEx>
        <w:tc>
          <w:tcPr>
            <w:tcW w:w="1928" w:type="dxa"/>
            <w:vMerge/>
          </w:tcPr>
          <w:p w:rsidR="00DD3F06" w:rsidRDefault="00DD3F06"/>
        </w:tc>
        <w:tc>
          <w:tcPr>
            <w:tcW w:w="1928" w:type="dxa"/>
            <w:tcBorders>
              <w:bottom w:val="nil"/>
            </w:tcBorders>
          </w:tcPr>
          <w:p w:rsidR="00DD3F06" w:rsidRDefault="00DD3F06">
            <w:pPr>
              <w:pStyle w:val="ConsPlusNormal"/>
              <w:jc w:val="center"/>
            </w:pPr>
            <w:r>
              <w:t>IV</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994" w:type="dxa"/>
            <w:tcBorders>
              <w:bottom w:val="nil"/>
            </w:tcBorders>
          </w:tcPr>
          <w:p w:rsidR="00DD3F06" w:rsidRDefault="00DD3F06">
            <w:pPr>
              <w:pStyle w:val="ConsPlusNormal"/>
              <w:jc w:val="center"/>
            </w:pPr>
            <w:r>
              <w:t>-</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20 - 25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(8 - 10)Е</w:t>
            </w:r>
          </w:p>
        </w:tc>
      </w:tr>
      <w:tr w:rsidR="00DD3F06">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t xml:space="preserve">Смешанные с </w:t>
            </w:r>
            <w:r>
              <w:lastRenderedPageBreak/>
              <w:t>примесью мягколиственных 4 - 7 единиц в составе</w:t>
            </w:r>
          </w:p>
        </w:tc>
        <w:tc>
          <w:tcPr>
            <w:tcW w:w="1928" w:type="dxa"/>
            <w:tcBorders>
              <w:bottom w:val="nil"/>
            </w:tcBorders>
          </w:tcPr>
          <w:p w:rsidR="00DD3F06" w:rsidRDefault="00DD3F06">
            <w:pPr>
              <w:pStyle w:val="ConsPlusNormal"/>
              <w:jc w:val="center"/>
            </w:pPr>
            <w:r>
              <w:lastRenderedPageBreak/>
              <w:t>I - III</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30 - 50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(6 - 7)Е</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pPr>
          </w:p>
        </w:tc>
      </w:tr>
      <w:tr w:rsidR="00DD3F06">
        <w:tblPrEx>
          <w:tblBorders>
            <w:insideH w:val="nil"/>
          </w:tblBorders>
        </w:tblPrEx>
        <w:tc>
          <w:tcPr>
            <w:tcW w:w="1928" w:type="dxa"/>
            <w:vMerge/>
          </w:tcPr>
          <w:p w:rsidR="00DD3F06" w:rsidRDefault="00DD3F06"/>
        </w:tc>
        <w:tc>
          <w:tcPr>
            <w:tcW w:w="1928" w:type="dxa"/>
            <w:tcBorders>
              <w:bottom w:val="nil"/>
            </w:tcBorders>
          </w:tcPr>
          <w:p w:rsidR="00DD3F06" w:rsidRDefault="00DD3F06">
            <w:pPr>
              <w:pStyle w:val="ConsPlusNormal"/>
              <w:jc w:val="center"/>
            </w:pPr>
            <w:r>
              <w:t>IV</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(6 - 7)Е</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pP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осиновых насаждениях Средне-Уральского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jc w:val="both"/>
            </w:pPr>
            <w:r>
              <w:t>Чистые и с примесью других лиственных пород</w:t>
            </w:r>
          </w:p>
        </w:tc>
        <w:tc>
          <w:tcPr>
            <w:tcW w:w="1928" w:type="dxa"/>
            <w:tcBorders>
              <w:bottom w:val="nil"/>
            </w:tcBorders>
          </w:tcPr>
          <w:p w:rsidR="00DD3F06" w:rsidRDefault="00DD3F06">
            <w:pPr>
              <w:pStyle w:val="ConsPlusNormal"/>
              <w:jc w:val="center"/>
            </w:pPr>
            <w:r>
              <w:t>1) I - II</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15 - 20</w:t>
            </w:r>
          </w:p>
        </w:tc>
        <w:tc>
          <w:tcPr>
            <w:tcW w:w="1291" w:type="dxa"/>
            <w:tcBorders>
              <w:bottom w:val="nil"/>
            </w:tcBorders>
          </w:tcPr>
          <w:p w:rsidR="00DD3F06" w:rsidRDefault="00DD3F06">
            <w:pPr>
              <w:pStyle w:val="ConsPlusNormal"/>
              <w:jc w:val="center"/>
            </w:pPr>
            <w:r>
              <w:t>-</w:t>
            </w:r>
          </w:p>
        </w:tc>
        <w:tc>
          <w:tcPr>
            <w:tcW w:w="1142" w:type="dxa"/>
            <w:tcBorders>
              <w:bottom w:val="nil"/>
            </w:tcBorders>
          </w:tcPr>
          <w:p w:rsidR="00DD3F06" w:rsidRDefault="00DD3F06">
            <w:pPr>
              <w:pStyle w:val="ConsPlusNormal"/>
              <w:jc w:val="center"/>
            </w:pPr>
            <w:r>
              <w:t>-</w:t>
            </w:r>
          </w:p>
        </w:tc>
        <w:tc>
          <w:tcPr>
            <w:tcW w:w="1361" w:type="dxa"/>
            <w:tcBorders>
              <w:bottom w:val="nil"/>
            </w:tcBorders>
          </w:tcPr>
          <w:p w:rsidR="00DD3F06" w:rsidRDefault="00DD3F06">
            <w:pPr>
              <w:pStyle w:val="ConsPlusNormal"/>
              <w:jc w:val="center"/>
            </w:pPr>
            <w:r>
              <w:t>(8 - 10)Ос</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8 - 12</w:t>
            </w:r>
          </w:p>
        </w:tc>
        <w:tc>
          <w:tcPr>
            <w:tcW w:w="1291" w:type="dxa"/>
            <w:tcBorders>
              <w:top w:val="nil"/>
            </w:tcBorders>
          </w:tcPr>
          <w:p w:rsidR="00DD3F06" w:rsidRDefault="00DD3F06">
            <w:pPr>
              <w:pStyle w:val="ConsPlusNormal"/>
            </w:pPr>
          </w:p>
        </w:tc>
        <w:tc>
          <w:tcPr>
            <w:tcW w:w="1142"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pP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березовых насаждениях Средне-Уральского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Чистые и с примесью других лиственных пород</w:t>
            </w:r>
          </w:p>
        </w:tc>
        <w:tc>
          <w:tcPr>
            <w:tcW w:w="1928" w:type="dxa"/>
            <w:tcBorders>
              <w:bottom w:val="nil"/>
            </w:tcBorders>
          </w:tcPr>
          <w:p w:rsidR="00DD3F06" w:rsidRDefault="00DD3F06">
            <w:pPr>
              <w:pStyle w:val="ConsPlusNormal"/>
              <w:jc w:val="center"/>
            </w:pPr>
            <w:r>
              <w:t>I - III</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20 - 40</w:t>
            </w:r>
          </w:p>
        </w:tc>
        <w:tc>
          <w:tcPr>
            <w:tcW w:w="1282" w:type="dxa"/>
            <w:tcBorders>
              <w:bottom w:val="nil"/>
            </w:tcBorders>
          </w:tcPr>
          <w:p w:rsidR="00DD3F06" w:rsidRDefault="00DD3F06">
            <w:pPr>
              <w:pStyle w:val="ConsPlusNormal"/>
            </w:pPr>
          </w:p>
        </w:tc>
        <w:tc>
          <w:tcPr>
            <w:tcW w:w="1003" w:type="dxa"/>
            <w:tcBorders>
              <w:bottom w:val="nil"/>
            </w:tcBorders>
          </w:tcPr>
          <w:p w:rsidR="00DD3F06" w:rsidRDefault="00DD3F06">
            <w:pPr>
              <w:pStyle w:val="ConsPlusNormal"/>
              <w:jc w:val="center"/>
            </w:pPr>
            <w:r>
              <w:t>-</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(8 - 10)Б</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pPr>
          </w:p>
        </w:tc>
        <w:tc>
          <w:tcPr>
            <w:tcW w:w="1003" w:type="dxa"/>
            <w:tcBorders>
              <w:top w:val="nil"/>
            </w:tcBorders>
          </w:tcPr>
          <w:p w:rsidR="00DD3F06" w:rsidRDefault="00DD3F06">
            <w:pPr>
              <w:pStyle w:val="ConsPlusNormal"/>
            </w:pP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pP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сосновых насаждениях Южно-Уральского</w:t>
      </w:r>
    </w:p>
    <w:p w:rsidR="00DD3F06" w:rsidRDefault="00DD3F06">
      <w:pPr>
        <w:pStyle w:val="ConsPlusTitle"/>
        <w:jc w:val="center"/>
      </w:pPr>
      <w:r>
        <w:t>лесостепного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Чистые с примесью мягколиственных до 3 единиц в составе</w:t>
            </w:r>
          </w:p>
        </w:tc>
        <w:tc>
          <w:tcPr>
            <w:tcW w:w="1928" w:type="dxa"/>
            <w:tcBorders>
              <w:bottom w:val="nil"/>
            </w:tcBorders>
          </w:tcPr>
          <w:p w:rsidR="00DD3F06" w:rsidRDefault="00DD3F06">
            <w:pPr>
              <w:pStyle w:val="ConsPlusNormal"/>
              <w:jc w:val="center"/>
            </w:pPr>
            <w:r>
              <w:t>I - II</w:t>
            </w:r>
          </w:p>
        </w:tc>
        <w:tc>
          <w:tcPr>
            <w:tcW w:w="998" w:type="dxa"/>
            <w:tcBorders>
              <w:bottom w:val="nil"/>
            </w:tcBorders>
          </w:tcPr>
          <w:p w:rsidR="00DD3F06" w:rsidRDefault="00DD3F06">
            <w:pPr>
              <w:pStyle w:val="ConsPlusNormal"/>
              <w:jc w:val="center"/>
            </w:pPr>
            <w:r>
              <w:t>10 - 12</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15 - 20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15 - 20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(8 - 10)С</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pPr>
          </w:p>
        </w:tc>
      </w:tr>
      <w:tr w:rsidR="00DD3F06">
        <w:tblPrEx>
          <w:tblBorders>
            <w:insideH w:val="nil"/>
          </w:tblBorders>
        </w:tblPrEx>
        <w:tc>
          <w:tcPr>
            <w:tcW w:w="1928" w:type="dxa"/>
            <w:vMerge/>
          </w:tcPr>
          <w:p w:rsidR="00DD3F06" w:rsidRDefault="00DD3F06"/>
        </w:tc>
        <w:tc>
          <w:tcPr>
            <w:tcW w:w="1928" w:type="dxa"/>
            <w:tcBorders>
              <w:bottom w:val="nil"/>
            </w:tcBorders>
          </w:tcPr>
          <w:p w:rsidR="00DD3F06" w:rsidRDefault="00DD3F06">
            <w:pPr>
              <w:pStyle w:val="ConsPlusNormal"/>
              <w:jc w:val="center"/>
            </w:pPr>
            <w:r>
              <w:t>III - IV</w:t>
            </w:r>
          </w:p>
        </w:tc>
        <w:tc>
          <w:tcPr>
            <w:tcW w:w="998" w:type="dxa"/>
            <w:tcBorders>
              <w:bottom w:val="nil"/>
            </w:tcBorders>
          </w:tcPr>
          <w:p w:rsidR="00DD3F06" w:rsidRDefault="00DD3F06">
            <w:pPr>
              <w:pStyle w:val="ConsPlusNormal"/>
              <w:jc w:val="center"/>
            </w:pPr>
            <w:r>
              <w:t>12 - 15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15 - 20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15 - 20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(8 - 10)С</w:t>
            </w:r>
          </w:p>
        </w:tc>
      </w:tr>
      <w:tr w:rsidR="00DD3F06">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lastRenderedPageBreak/>
              <w:t>Смешанные с примесью мягколиственных 4 - 7 единиц в составе</w:t>
            </w:r>
          </w:p>
        </w:tc>
        <w:tc>
          <w:tcPr>
            <w:tcW w:w="1928" w:type="dxa"/>
            <w:tcBorders>
              <w:bottom w:val="nil"/>
            </w:tcBorders>
          </w:tcPr>
          <w:p w:rsidR="00DD3F06" w:rsidRDefault="00DD3F06">
            <w:pPr>
              <w:pStyle w:val="ConsPlusNormal"/>
              <w:jc w:val="center"/>
            </w:pPr>
            <w:r>
              <w:t>I - II</w:t>
            </w:r>
          </w:p>
        </w:tc>
        <w:tc>
          <w:tcPr>
            <w:tcW w:w="998" w:type="dxa"/>
            <w:tcBorders>
              <w:bottom w:val="nil"/>
            </w:tcBorders>
          </w:tcPr>
          <w:p w:rsidR="00DD3F06" w:rsidRDefault="00DD3F06">
            <w:pPr>
              <w:pStyle w:val="ConsPlusNormal"/>
              <w:jc w:val="center"/>
            </w:pPr>
            <w:r>
              <w:t>5 - 10</w:t>
            </w:r>
          </w:p>
        </w:tc>
        <w:tc>
          <w:tcPr>
            <w:tcW w:w="1134" w:type="dxa"/>
            <w:tcBorders>
              <w:bottom w:val="nil"/>
            </w:tcBorders>
          </w:tcPr>
          <w:p w:rsidR="00DD3F06" w:rsidRDefault="00DD3F06">
            <w:pPr>
              <w:pStyle w:val="ConsPlusNormal"/>
              <w:jc w:val="center"/>
            </w:pPr>
            <w:r>
              <w:t>0,9</w:t>
            </w:r>
          </w:p>
        </w:tc>
        <w:tc>
          <w:tcPr>
            <w:tcW w:w="1138" w:type="dxa"/>
            <w:tcBorders>
              <w:bottom w:val="nil"/>
            </w:tcBorders>
          </w:tcPr>
          <w:p w:rsidR="00DD3F06" w:rsidRDefault="00DD3F06">
            <w:pPr>
              <w:pStyle w:val="ConsPlusNormal"/>
              <w:jc w:val="center"/>
            </w:pPr>
            <w:r>
              <w:t>20 - 30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20 - 25</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15 - 20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(5 - 6)С</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pPr>
          </w:p>
        </w:tc>
      </w:tr>
      <w:tr w:rsidR="00DD3F06">
        <w:tblPrEx>
          <w:tblBorders>
            <w:insideH w:val="nil"/>
          </w:tblBorders>
        </w:tblPrEx>
        <w:tc>
          <w:tcPr>
            <w:tcW w:w="1928" w:type="dxa"/>
            <w:vMerge/>
          </w:tcPr>
          <w:p w:rsidR="00DD3F06" w:rsidRDefault="00DD3F06"/>
        </w:tc>
        <w:tc>
          <w:tcPr>
            <w:tcW w:w="1928" w:type="dxa"/>
            <w:tcBorders>
              <w:bottom w:val="nil"/>
            </w:tcBorders>
          </w:tcPr>
          <w:p w:rsidR="00DD3F06" w:rsidRDefault="00DD3F06">
            <w:pPr>
              <w:pStyle w:val="ConsPlusNormal"/>
              <w:jc w:val="center"/>
            </w:pPr>
            <w:r>
              <w:t>III - IV</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15 - 20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15 - 20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(5 - 6)С</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pP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дубовых насаждениях Южно-Уральского</w:t>
      </w:r>
    </w:p>
    <w:p w:rsidR="00DD3F06" w:rsidRDefault="00DD3F06">
      <w:pPr>
        <w:pStyle w:val="ConsPlusTitle"/>
        <w:jc w:val="center"/>
      </w:pPr>
      <w:r>
        <w:t>лесостепного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Чистые и с небольшой примесью других пород (до 3 единиц в составе)</w:t>
            </w:r>
          </w:p>
        </w:tc>
        <w:tc>
          <w:tcPr>
            <w:tcW w:w="1928" w:type="dxa"/>
            <w:tcBorders>
              <w:bottom w:val="nil"/>
            </w:tcBorders>
          </w:tcPr>
          <w:p w:rsidR="00DD3F06" w:rsidRDefault="00DD3F06">
            <w:pPr>
              <w:pStyle w:val="ConsPlusNormal"/>
              <w:jc w:val="center"/>
            </w:pPr>
            <w:r>
              <w:t>II - IV</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15 - 25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(8 - 10)Д</w:t>
            </w:r>
          </w:p>
        </w:tc>
      </w:tr>
      <w:tr w:rsidR="00DD3F06">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t>Смешанные</w:t>
            </w:r>
          </w:p>
        </w:tc>
        <w:tc>
          <w:tcPr>
            <w:tcW w:w="1928" w:type="dxa"/>
            <w:tcBorders>
              <w:bottom w:val="nil"/>
            </w:tcBorders>
          </w:tcPr>
          <w:p w:rsidR="00DD3F06" w:rsidRDefault="00DD3F06">
            <w:pPr>
              <w:pStyle w:val="ConsPlusNormal"/>
              <w:jc w:val="center"/>
            </w:pPr>
            <w:r>
              <w:t>II - IV</w:t>
            </w:r>
          </w:p>
        </w:tc>
        <w:tc>
          <w:tcPr>
            <w:tcW w:w="998" w:type="dxa"/>
            <w:tcBorders>
              <w:bottom w:val="nil"/>
            </w:tcBorders>
          </w:tcPr>
          <w:p w:rsidR="00DD3F06" w:rsidRDefault="00DD3F06">
            <w:pPr>
              <w:pStyle w:val="ConsPlusNormal"/>
              <w:jc w:val="center"/>
            </w:pPr>
            <w:r>
              <w:t>5 - 7</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30 - 50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15 - 25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(5 - 7)Д</w:t>
            </w:r>
          </w:p>
        </w:tc>
      </w:tr>
      <w:tr w:rsidR="00DD3F06">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lastRenderedPageBreak/>
              <w:t>Смешанные</w:t>
            </w:r>
          </w:p>
        </w:tc>
        <w:tc>
          <w:tcPr>
            <w:tcW w:w="1928" w:type="dxa"/>
            <w:tcBorders>
              <w:bottom w:val="nil"/>
            </w:tcBorders>
          </w:tcPr>
          <w:p w:rsidR="00DD3F06" w:rsidRDefault="00DD3F06">
            <w:pPr>
              <w:pStyle w:val="ConsPlusNormal"/>
              <w:jc w:val="center"/>
            </w:pPr>
            <w:r>
              <w:t>II - III</w:t>
            </w:r>
          </w:p>
        </w:tc>
        <w:tc>
          <w:tcPr>
            <w:tcW w:w="998" w:type="dxa"/>
            <w:tcBorders>
              <w:bottom w:val="nil"/>
            </w:tcBorders>
          </w:tcPr>
          <w:p w:rsidR="00DD3F06" w:rsidRDefault="00DD3F06">
            <w:pPr>
              <w:pStyle w:val="ConsPlusNormal"/>
              <w:jc w:val="center"/>
            </w:pPr>
            <w:r>
              <w:t>4 - 5</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20 - 40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20 - 25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(4 - 6)Д</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pP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осиновых насаждениях Южно-Уральского</w:t>
      </w:r>
    </w:p>
    <w:p w:rsidR="00DD3F06" w:rsidRDefault="00DD3F06">
      <w:pPr>
        <w:pStyle w:val="ConsPlusTitle"/>
        <w:jc w:val="center"/>
      </w:pPr>
      <w:r>
        <w:t>лесостепного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Чистые и с примесью других лиственных пород</w:t>
            </w:r>
          </w:p>
        </w:tc>
        <w:tc>
          <w:tcPr>
            <w:tcW w:w="1928" w:type="dxa"/>
            <w:tcBorders>
              <w:bottom w:val="nil"/>
            </w:tcBorders>
          </w:tcPr>
          <w:p w:rsidR="00DD3F06" w:rsidRDefault="00DD3F06">
            <w:pPr>
              <w:pStyle w:val="ConsPlusNormal"/>
              <w:jc w:val="center"/>
            </w:pPr>
            <w:r>
              <w:t>I - II</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15 - 20</w:t>
            </w:r>
          </w:p>
        </w:tc>
        <w:tc>
          <w:tcPr>
            <w:tcW w:w="1291" w:type="dxa"/>
            <w:tcBorders>
              <w:bottom w:val="nil"/>
            </w:tcBorders>
          </w:tcPr>
          <w:p w:rsidR="00DD3F06" w:rsidRDefault="00DD3F06">
            <w:pPr>
              <w:pStyle w:val="ConsPlusNormal"/>
              <w:jc w:val="center"/>
            </w:pPr>
            <w:r>
              <w:t>-</w:t>
            </w:r>
          </w:p>
        </w:tc>
        <w:tc>
          <w:tcPr>
            <w:tcW w:w="1142" w:type="dxa"/>
            <w:tcBorders>
              <w:bottom w:val="nil"/>
            </w:tcBorders>
          </w:tcPr>
          <w:p w:rsidR="00DD3F06" w:rsidRDefault="00DD3F06">
            <w:pPr>
              <w:pStyle w:val="ConsPlusNormal"/>
              <w:jc w:val="center"/>
            </w:pPr>
            <w:r>
              <w:t>-</w:t>
            </w:r>
          </w:p>
        </w:tc>
        <w:tc>
          <w:tcPr>
            <w:tcW w:w="1361" w:type="dxa"/>
            <w:tcBorders>
              <w:bottom w:val="nil"/>
            </w:tcBorders>
          </w:tcPr>
          <w:p w:rsidR="00DD3F06" w:rsidRDefault="00DD3F06">
            <w:pPr>
              <w:pStyle w:val="ConsPlusNormal"/>
              <w:jc w:val="center"/>
            </w:pPr>
            <w:r>
              <w:t>(8 - 10)Ос</w:t>
            </w:r>
          </w:p>
        </w:tc>
      </w:tr>
      <w:tr w:rsidR="00DD3F06">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pPr>
          </w:p>
        </w:tc>
        <w:tc>
          <w:tcPr>
            <w:tcW w:w="1142"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t>С примесью хвойных и твердолиственных пород</w:t>
            </w:r>
          </w:p>
        </w:tc>
        <w:tc>
          <w:tcPr>
            <w:tcW w:w="1928" w:type="dxa"/>
            <w:tcBorders>
              <w:bottom w:val="nil"/>
            </w:tcBorders>
          </w:tcPr>
          <w:p w:rsidR="00DD3F06" w:rsidRDefault="00DD3F06">
            <w:pPr>
              <w:pStyle w:val="ConsPlusNormal"/>
              <w:jc w:val="center"/>
            </w:pPr>
            <w:r>
              <w:t>I - III</w:t>
            </w:r>
          </w:p>
        </w:tc>
        <w:tc>
          <w:tcPr>
            <w:tcW w:w="998" w:type="dxa"/>
            <w:tcBorders>
              <w:bottom w:val="nil"/>
            </w:tcBorders>
          </w:tcPr>
          <w:p w:rsidR="00DD3F06" w:rsidRDefault="00DD3F06">
            <w:pPr>
              <w:pStyle w:val="ConsPlusNormal"/>
              <w:jc w:val="center"/>
            </w:pPr>
            <w:r>
              <w:t>6 - 8</w:t>
            </w:r>
          </w:p>
        </w:tc>
        <w:tc>
          <w:tcPr>
            <w:tcW w:w="1134" w:type="dxa"/>
            <w:tcBorders>
              <w:bottom w:val="nil"/>
            </w:tcBorders>
          </w:tcPr>
          <w:p w:rsidR="00DD3F06" w:rsidRDefault="00DD3F06">
            <w:pPr>
              <w:pStyle w:val="ConsPlusNormal"/>
              <w:jc w:val="center"/>
            </w:pPr>
            <w:r>
              <w:t>0,9</w:t>
            </w:r>
          </w:p>
        </w:tc>
        <w:tc>
          <w:tcPr>
            <w:tcW w:w="1138" w:type="dxa"/>
            <w:tcBorders>
              <w:bottom w:val="nil"/>
            </w:tcBorders>
          </w:tcPr>
          <w:p w:rsidR="00DD3F06" w:rsidRDefault="00DD3F06">
            <w:pPr>
              <w:pStyle w:val="ConsPlusNormal"/>
              <w:jc w:val="center"/>
            </w:pPr>
            <w:r>
              <w:t>30 - 50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15 - 25</w:t>
            </w:r>
          </w:p>
        </w:tc>
        <w:tc>
          <w:tcPr>
            <w:tcW w:w="1291" w:type="dxa"/>
            <w:tcBorders>
              <w:bottom w:val="nil"/>
            </w:tcBorders>
          </w:tcPr>
          <w:p w:rsidR="00DD3F06" w:rsidRDefault="00DD3F06">
            <w:pPr>
              <w:pStyle w:val="ConsPlusNormal"/>
              <w:jc w:val="center"/>
            </w:pPr>
            <w:r>
              <w:t>-</w:t>
            </w:r>
          </w:p>
        </w:tc>
        <w:tc>
          <w:tcPr>
            <w:tcW w:w="1142" w:type="dxa"/>
            <w:tcBorders>
              <w:bottom w:val="nil"/>
            </w:tcBorders>
          </w:tcPr>
          <w:p w:rsidR="00DD3F06" w:rsidRDefault="00DD3F06">
            <w:pPr>
              <w:pStyle w:val="ConsPlusNormal"/>
              <w:jc w:val="center"/>
            </w:pPr>
            <w:r>
              <w:t>-</w:t>
            </w:r>
          </w:p>
        </w:tc>
        <w:tc>
          <w:tcPr>
            <w:tcW w:w="1361" w:type="dxa"/>
            <w:tcBorders>
              <w:bottom w:val="nil"/>
            </w:tcBorders>
          </w:tcPr>
          <w:p w:rsidR="00DD3F06" w:rsidRDefault="00DD3F06">
            <w:pPr>
              <w:pStyle w:val="ConsPlusNormal"/>
              <w:jc w:val="center"/>
            </w:pPr>
            <w:r>
              <w:t>(6 - 7)Ос</w:t>
            </w:r>
          </w:p>
        </w:tc>
      </w:tr>
      <w:tr w:rsidR="00DD3F06">
        <w:tblPrEx>
          <w:tblBorders>
            <w:insideH w:val="nil"/>
          </w:tblBorders>
        </w:tblPrEx>
        <w:tc>
          <w:tcPr>
            <w:tcW w:w="1928" w:type="dxa"/>
            <w:vMerge/>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(3 - 4)</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pPr>
          </w:p>
        </w:tc>
        <w:tc>
          <w:tcPr>
            <w:tcW w:w="1003" w:type="dxa"/>
            <w:tcBorders>
              <w:top w:val="nil"/>
            </w:tcBorders>
          </w:tcPr>
          <w:p w:rsidR="00DD3F06" w:rsidRDefault="00DD3F06">
            <w:pPr>
              <w:pStyle w:val="ConsPlusNormal"/>
            </w:pPr>
          </w:p>
        </w:tc>
        <w:tc>
          <w:tcPr>
            <w:tcW w:w="1291" w:type="dxa"/>
            <w:tcBorders>
              <w:top w:val="nil"/>
            </w:tcBorders>
          </w:tcPr>
          <w:p w:rsidR="00DD3F06" w:rsidRDefault="00DD3F06">
            <w:pPr>
              <w:pStyle w:val="ConsPlusNormal"/>
            </w:pPr>
          </w:p>
        </w:tc>
        <w:tc>
          <w:tcPr>
            <w:tcW w:w="1142"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jc w:val="center"/>
            </w:pPr>
            <w:r>
              <w:t>Д, С, Е</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березовых насаждениях Южно-Уральского</w:t>
      </w:r>
    </w:p>
    <w:p w:rsidR="00DD3F06" w:rsidRDefault="00DD3F06">
      <w:pPr>
        <w:pStyle w:val="ConsPlusTitle"/>
        <w:jc w:val="center"/>
      </w:pPr>
      <w:r>
        <w:lastRenderedPageBreak/>
        <w:t>лесостепного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304"/>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46"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304"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304"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304"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jc w:val="both"/>
            </w:pPr>
            <w:r>
              <w:t>Чистые и с примесью других лиственных пород</w:t>
            </w:r>
          </w:p>
        </w:tc>
        <w:tc>
          <w:tcPr>
            <w:tcW w:w="1928" w:type="dxa"/>
            <w:tcBorders>
              <w:bottom w:val="nil"/>
            </w:tcBorders>
          </w:tcPr>
          <w:p w:rsidR="00DD3F06" w:rsidRDefault="00DD3F06">
            <w:pPr>
              <w:pStyle w:val="ConsPlusNormal"/>
              <w:jc w:val="center"/>
            </w:pPr>
            <w:r>
              <w:t>I - III</w:t>
            </w:r>
          </w:p>
        </w:tc>
        <w:tc>
          <w:tcPr>
            <w:tcW w:w="998" w:type="dxa"/>
            <w:tcBorders>
              <w:bottom w:val="nil"/>
            </w:tcBorders>
          </w:tcPr>
          <w:p w:rsidR="00DD3F06" w:rsidRDefault="00DD3F06">
            <w:pPr>
              <w:pStyle w:val="ConsPlusNormal"/>
              <w:jc w:val="center"/>
            </w:pPr>
            <w:r>
              <w:t>10 - 13</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15 - 20</w:t>
            </w:r>
          </w:p>
        </w:tc>
        <w:tc>
          <w:tcPr>
            <w:tcW w:w="1304"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(8 - 10)Б</w:t>
            </w:r>
          </w:p>
        </w:tc>
      </w:tr>
      <w:tr w:rsidR="00DD3F06">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8 - 10</w:t>
            </w:r>
          </w:p>
        </w:tc>
        <w:tc>
          <w:tcPr>
            <w:tcW w:w="1304"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t>С примесью хвойных и твердолиственных пород</w:t>
            </w:r>
          </w:p>
        </w:tc>
        <w:tc>
          <w:tcPr>
            <w:tcW w:w="1928" w:type="dxa"/>
            <w:tcBorders>
              <w:bottom w:val="nil"/>
            </w:tcBorders>
          </w:tcPr>
          <w:p w:rsidR="00DD3F06" w:rsidRDefault="00DD3F06">
            <w:pPr>
              <w:pStyle w:val="ConsPlusNormal"/>
              <w:jc w:val="center"/>
            </w:pPr>
            <w:r>
              <w:t>I - III</w:t>
            </w:r>
          </w:p>
        </w:tc>
        <w:tc>
          <w:tcPr>
            <w:tcW w:w="998" w:type="dxa"/>
            <w:tcBorders>
              <w:bottom w:val="nil"/>
            </w:tcBorders>
          </w:tcPr>
          <w:p w:rsidR="00DD3F06" w:rsidRDefault="00DD3F06">
            <w:pPr>
              <w:pStyle w:val="ConsPlusNormal"/>
              <w:jc w:val="center"/>
            </w:pPr>
            <w:r>
              <w:t>8 - 10</w:t>
            </w:r>
          </w:p>
        </w:tc>
        <w:tc>
          <w:tcPr>
            <w:tcW w:w="1134" w:type="dxa"/>
            <w:tcBorders>
              <w:bottom w:val="nil"/>
            </w:tcBorders>
          </w:tcPr>
          <w:p w:rsidR="00DD3F06" w:rsidRDefault="00DD3F06">
            <w:pPr>
              <w:pStyle w:val="ConsPlusNormal"/>
              <w:jc w:val="center"/>
            </w:pPr>
            <w:r>
              <w:t>0,9</w:t>
            </w:r>
          </w:p>
        </w:tc>
        <w:tc>
          <w:tcPr>
            <w:tcW w:w="1138" w:type="dxa"/>
            <w:tcBorders>
              <w:bottom w:val="nil"/>
            </w:tcBorders>
          </w:tcPr>
          <w:p w:rsidR="00DD3F06" w:rsidRDefault="00DD3F06">
            <w:pPr>
              <w:pStyle w:val="ConsPlusNormal"/>
              <w:jc w:val="center"/>
            </w:pPr>
            <w:r>
              <w:t>20 - 40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15 - 25</w:t>
            </w:r>
          </w:p>
        </w:tc>
        <w:tc>
          <w:tcPr>
            <w:tcW w:w="1304" w:type="dxa"/>
            <w:tcBorders>
              <w:bottom w:val="nil"/>
            </w:tcBorders>
          </w:tcPr>
          <w:p w:rsidR="00DD3F06" w:rsidRDefault="00DD3F06">
            <w:pPr>
              <w:pStyle w:val="ConsPlusNormal"/>
              <w:jc w:val="center"/>
            </w:pPr>
            <w:r>
              <w:t>0,7</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(6 - 8)Б</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10 - 15</w:t>
            </w:r>
          </w:p>
        </w:tc>
        <w:tc>
          <w:tcPr>
            <w:tcW w:w="1304" w:type="dxa"/>
            <w:tcBorders>
              <w:top w:val="nil"/>
            </w:tcBorders>
          </w:tcPr>
          <w:p w:rsidR="00DD3F06" w:rsidRDefault="00DD3F06">
            <w:pPr>
              <w:pStyle w:val="ConsPlusNormal"/>
              <w:jc w:val="center"/>
            </w:pPr>
            <w:r>
              <w:t>0,5</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pP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липовых насаждениях Южно-Уральского</w:t>
      </w:r>
    </w:p>
    <w:p w:rsidR="00DD3F06" w:rsidRDefault="00DD3F06">
      <w:pPr>
        <w:pStyle w:val="ConsPlusTitle"/>
        <w:jc w:val="center"/>
      </w:pPr>
      <w:r>
        <w:t>лесостепного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Все насаждения с преобладанием липы</w:t>
            </w:r>
          </w:p>
        </w:tc>
        <w:tc>
          <w:tcPr>
            <w:tcW w:w="1928" w:type="dxa"/>
            <w:tcBorders>
              <w:bottom w:val="nil"/>
            </w:tcBorders>
          </w:tcPr>
          <w:p w:rsidR="00DD3F06" w:rsidRDefault="00DD3F06">
            <w:pPr>
              <w:pStyle w:val="ConsPlusNormal"/>
              <w:jc w:val="center"/>
            </w:pPr>
            <w:r>
              <w:t>I - IV</w:t>
            </w:r>
          </w:p>
        </w:tc>
        <w:tc>
          <w:tcPr>
            <w:tcW w:w="998" w:type="dxa"/>
            <w:tcBorders>
              <w:bottom w:val="nil"/>
            </w:tcBorders>
          </w:tcPr>
          <w:p w:rsidR="00DD3F06" w:rsidRDefault="00DD3F06">
            <w:pPr>
              <w:pStyle w:val="ConsPlusNormal"/>
              <w:jc w:val="center"/>
            </w:pPr>
            <w:r>
              <w:t>8 - 10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20 - 50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20 - 40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(8 - 10)Лп</w:t>
            </w:r>
          </w:p>
        </w:tc>
      </w:tr>
      <w:tr w:rsidR="00DD3F06">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jc w:val="both"/>
            </w:pPr>
            <w:r>
              <w:t>Чистые или с примесью других лиственных пород</w:t>
            </w:r>
          </w:p>
        </w:tc>
        <w:tc>
          <w:tcPr>
            <w:tcW w:w="1928" w:type="dxa"/>
            <w:tcBorders>
              <w:bottom w:val="nil"/>
            </w:tcBorders>
          </w:tcPr>
          <w:p w:rsidR="00DD3F06" w:rsidRDefault="00DD3F06">
            <w:pPr>
              <w:pStyle w:val="ConsPlusNormal"/>
              <w:jc w:val="center"/>
            </w:pPr>
            <w:r>
              <w:t>I - IV</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20 - 30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(8 - 10)Лп</w:t>
            </w:r>
          </w:p>
        </w:tc>
      </w:tr>
      <w:tr w:rsidR="00DD3F06">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jc w:val="both"/>
            </w:pPr>
            <w:r>
              <w:t>Смешанные с примесью дуба или хвойных пород</w:t>
            </w:r>
          </w:p>
        </w:tc>
        <w:tc>
          <w:tcPr>
            <w:tcW w:w="1928" w:type="dxa"/>
            <w:tcBorders>
              <w:bottom w:val="nil"/>
            </w:tcBorders>
          </w:tcPr>
          <w:p w:rsidR="00DD3F06" w:rsidRDefault="00DD3F06">
            <w:pPr>
              <w:pStyle w:val="ConsPlusNormal"/>
              <w:jc w:val="center"/>
            </w:pPr>
            <w:r>
              <w:t>I - IV</w:t>
            </w:r>
          </w:p>
        </w:tc>
        <w:tc>
          <w:tcPr>
            <w:tcW w:w="998" w:type="dxa"/>
            <w:tcBorders>
              <w:bottom w:val="nil"/>
            </w:tcBorders>
          </w:tcPr>
          <w:p w:rsidR="00DD3F06" w:rsidRDefault="00DD3F06">
            <w:pPr>
              <w:pStyle w:val="ConsPlusNormal"/>
              <w:jc w:val="center"/>
            </w:pPr>
            <w:r>
              <w:t>6 - 8</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20 - 40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(6 - 8)Лп</w:t>
            </w:r>
          </w:p>
        </w:tc>
      </w:tr>
      <w:tr w:rsidR="00DD3F06">
        <w:tblPrEx>
          <w:tblBorders>
            <w:insideH w:val="nil"/>
          </w:tblBorders>
        </w:tblPrEx>
        <w:tc>
          <w:tcPr>
            <w:tcW w:w="1928" w:type="dxa"/>
            <w:vMerge/>
          </w:tcPr>
          <w:p w:rsidR="00DD3F06" w:rsidRDefault="00DD3F06"/>
        </w:tc>
        <w:tc>
          <w:tcPr>
            <w:tcW w:w="1928" w:type="dxa"/>
            <w:tcBorders>
              <w:top w:val="nil"/>
            </w:tcBorders>
          </w:tcPr>
          <w:p w:rsidR="00DD3F06" w:rsidRDefault="00DD3F06">
            <w:pPr>
              <w:pStyle w:val="ConsPlusNormal"/>
            </w:pPr>
          </w:p>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8 - 12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pP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еловых насаждениях равнинных лесов</w:t>
      </w:r>
    </w:p>
    <w:p w:rsidR="00DD3F06" w:rsidRDefault="00DD3F06">
      <w:pPr>
        <w:pStyle w:val="ConsPlusTitle"/>
        <w:jc w:val="center"/>
      </w:pPr>
      <w:r>
        <w:t>Западно-Сибирского северо-таежного равнинного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1. Лиственно-еловые с достаточным количеством деревьев ели</w:t>
            </w:r>
          </w:p>
        </w:tc>
        <w:tc>
          <w:tcPr>
            <w:tcW w:w="1928" w:type="dxa"/>
            <w:vMerge w:val="restart"/>
          </w:tcPr>
          <w:p w:rsidR="00DD3F06" w:rsidRDefault="00DD3F06">
            <w:pPr>
              <w:pStyle w:val="ConsPlusNormal"/>
              <w:jc w:val="center"/>
            </w:pPr>
            <w:r>
              <w:t>Зеленомошно-ягодниковая</w:t>
            </w:r>
          </w:p>
          <w:p w:rsidR="00DD3F06" w:rsidRDefault="00DD3F06">
            <w:pPr>
              <w:pStyle w:val="ConsPlusNormal"/>
              <w:jc w:val="center"/>
            </w:pPr>
            <w:r>
              <w:t>(III - IV)</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(6 - 9)Е, К, П</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(1 - 4)Б</w:t>
            </w:r>
          </w:p>
        </w:tc>
      </w:tr>
      <w:tr w:rsidR="00DD3F06">
        <w:tc>
          <w:tcPr>
            <w:tcW w:w="1928" w:type="dxa"/>
            <w:vMerge w:val="restart"/>
          </w:tcPr>
          <w:p w:rsidR="00DD3F06" w:rsidRDefault="00DD3F06">
            <w:pPr>
              <w:pStyle w:val="ConsPlusNormal"/>
            </w:pPr>
            <w:r>
              <w:t>2. Елово-лиственные с долей ели 0,3 - 0,5 единиц в составе</w:t>
            </w:r>
          </w:p>
        </w:tc>
        <w:tc>
          <w:tcPr>
            <w:tcW w:w="1928" w:type="dxa"/>
            <w:vMerge w:val="restart"/>
          </w:tcPr>
          <w:p w:rsidR="00DD3F06" w:rsidRDefault="00DD3F06">
            <w:pPr>
              <w:pStyle w:val="ConsPlusNormal"/>
              <w:jc w:val="center"/>
            </w:pPr>
            <w:r>
              <w:t>Зеленомошно-ягодниковая</w:t>
            </w:r>
          </w:p>
          <w:p w:rsidR="00DD3F06" w:rsidRDefault="00DD3F06">
            <w:pPr>
              <w:pStyle w:val="ConsPlusNormal"/>
              <w:jc w:val="center"/>
            </w:pPr>
            <w:r>
              <w:t>(III - IV)</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(7 - 10)Е, К, П</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(0 - 2)Б</w:t>
            </w:r>
          </w:p>
        </w:tc>
      </w:tr>
      <w:tr w:rsidR="00DD3F06">
        <w:tc>
          <w:tcPr>
            <w:tcW w:w="1928" w:type="dxa"/>
            <w:vMerge w:val="restart"/>
          </w:tcPr>
          <w:p w:rsidR="00DD3F06" w:rsidRDefault="00DD3F06">
            <w:pPr>
              <w:pStyle w:val="ConsPlusNormal"/>
            </w:pPr>
            <w:r>
              <w:t>3. Еловые с примесью лиственных менее 0,3</w:t>
            </w:r>
          </w:p>
        </w:tc>
        <w:tc>
          <w:tcPr>
            <w:tcW w:w="1928" w:type="dxa"/>
            <w:vMerge w:val="restart"/>
          </w:tcPr>
          <w:p w:rsidR="00DD3F06" w:rsidRDefault="00DD3F06">
            <w:pPr>
              <w:pStyle w:val="ConsPlusNormal"/>
              <w:jc w:val="center"/>
            </w:pPr>
            <w:r>
              <w:t>Зеленомошно-ягодниковая</w:t>
            </w:r>
          </w:p>
          <w:p w:rsidR="00DD3F06" w:rsidRDefault="00DD3F06">
            <w:pPr>
              <w:pStyle w:val="ConsPlusNormal"/>
              <w:jc w:val="center"/>
            </w:pPr>
            <w:r>
              <w:t>(III - IV)</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20 - 40</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15 - 20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(9 - 10)Е, К, П</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(0 - 1)Б</w:t>
            </w:r>
          </w:p>
        </w:tc>
      </w:tr>
    </w:tbl>
    <w:p w:rsidR="00DD3F06" w:rsidRDefault="00DD3F06">
      <w:pPr>
        <w:pStyle w:val="ConsPlusNormal"/>
        <w:jc w:val="both"/>
      </w:pPr>
    </w:p>
    <w:p w:rsidR="00DD3F06" w:rsidRDefault="00DD3F06">
      <w:pPr>
        <w:pStyle w:val="ConsPlusTitle"/>
        <w:jc w:val="center"/>
        <w:outlineLvl w:val="2"/>
      </w:pPr>
      <w:bookmarkStart w:id="50" w:name="P12036"/>
      <w:bookmarkEnd w:id="50"/>
      <w:r>
        <w:t>Нормативы рубок, проводимых в целях ухода за лесными</w:t>
      </w:r>
    </w:p>
    <w:p w:rsidR="00DD3F06" w:rsidRDefault="00DD3F06">
      <w:pPr>
        <w:pStyle w:val="ConsPlusTitle"/>
        <w:jc w:val="center"/>
      </w:pPr>
      <w:r>
        <w:t>насаждениями, в сосновых насаждениях равнинных лесов</w:t>
      </w:r>
    </w:p>
    <w:p w:rsidR="00DD3F06" w:rsidRDefault="00DD3F06">
      <w:pPr>
        <w:pStyle w:val="ConsPlusTitle"/>
        <w:jc w:val="center"/>
      </w:pPr>
      <w:r>
        <w:t>Западно-Сибирского северо-таежного равнинного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lastRenderedPageBreak/>
              <w:t>Состав лесных насаждений до рубки</w:t>
            </w:r>
          </w:p>
        </w:tc>
        <w:tc>
          <w:tcPr>
            <w:tcW w:w="1928" w:type="dxa"/>
            <w:vMerge w:val="restart"/>
          </w:tcPr>
          <w:p w:rsidR="00DD3F06" w:rsidRDefault="00DD3F06">
            <w:pPr>
              <w:pStyle w:val="ConsPlusNormal"/>
              <w:jc w:val="center"/>
            </w:pPr>
            <w:r>
              <w:t>Группы типов леса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5337" w:type="dxa"/>
            <w:gridSpan w:val="12"/>
          </w:tcPr>
          <w:p w:rsidR="00DD3F06" w:rsidRDefault="00DD3F06">
            <w:pPr>
              <w:pStyle w:val="ConsPlusNormal"/>
              <w:outlineLvl w:val="3"/>
            </w:pPr>
            <w:r>
              <w:t>Западно-Сибирский северо-таежный равнинный район</w:t>
            </w:r>
          </w:p>
        </w:tc>
      </w:tr>
      <w:tr w:rsidR="00DD3F06">
        <w:tc>
          <w:tcPr>
            <w:tcW w:w="1928" w:type="dxa"/>
            <w:vMerge w:val="restart"/>
          </w:tcPr>
          <w:p w:rsidR="00DD3F06" w:rsidRDefault="00DD3F06">
            <w:pPr>
              <w:pStyle w:val="ConsPlusNormal"/>
            </w:pPr>
            <w:r>
              <w:t>Лиственные с долей сосны до 3 единиц в составе</w:t>
            </w:r>
          </w:p>
        </w:tc>
        <w:tc>
          <w:tcPr>
            <w:tcW w:w="1928" w:type="dxa"/>
            <w:vMerge w:val="restart"/>
          </w:tcPr>
          <w:p w:rsidR="00DD3F06" w:rsidRDefault="00DD3F06">
            <w:pPr>
              <w:pStyle w:val="ConsPlusNormal"/>
              <w:jc w:val="center"/>
            </w:pPr>
            <w:r>
              <w:t>Зеленомошная, травная</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40 - 50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25 - 30</w:t>
            </w:r>
          </w:p>
        </w:tc>
        <w:tc>
          <w:tcPr>
            <w:tcW w:w="1361" w:type="dxa"/>
            <w:tcBorders>
              <w:bottom w:val="nil"/>
            </w:tcBorders>
          </w:tcPr>
          <w:p w:rsidR="00DD3F06" w:rsidRDefault="00DD3F06">
            <w:pPr>
              <w:pStyle w:val="ConsPlusNormal"/>
              <w:jc w:val="center"/>
            </w:pPr>
            <w:r>
              <w:t>(6 - 9)С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(1 - 4)Б</w:t>
            </w:r>
          </w:p>
        </w:tc>
      </w:tr>
      <w:tr w:rsidR="00DD3F06">
        <w:tc>
          <w:tcPr>
            <w:tcW w:w="1928" w:type="dxa"/>
            <w:vMerge w:val="restart"/>
          </w:tcPr>
          <w:p w:rsidR="00DD3F06" w:rsidRDefault="00DD3F06">
            <w:pPr>
              <w:pStyle w:val="ConsPlusNormal"/>
            </w:pPr>
            <w:r>
              <w:t>Смешанные сосново-лиственные с долей сосны 4 - 6 единиц</w:t>
            </w:r>
          </w:p>
        </w:tc>
        <w:tc>
          <w:tcPr>
            <w:tcW w:w="1928" w:type="dxa"/>
            <w:vMerge w:val="restart"/>
          </w:tcPr>
          <w:p w:rsidR="00DD3F06" w:rsidRDefault="00DD3F06">
            <w:pPr>
              <w:pStyle w:val="ConsPlusNormal"/>
              <w:jc w:val="center"/>
            </w:pPr>
            <w:r>
              <w:t>Зеленомошная</w:t>
            </w:r>
          </w:p>
        </w:tc>
        <w:tc>
          <w:tcPr>
            <w:tcW w:w="998" w:type="dxa"/>
          </w:tcPr>
          <w:p w:rsidR="00DD3F06" w:rsidRDefault="00DD3F06">
            <w:pPr>
              <w:pStyle w:val="ConsPlusNormal"/>
              <w:jc w:val="center"/>
            </w:pPr>
            <w:r>
              <w:t>15 - 20</w:t>
            </w:r>
          </w:p>
        </w:tc>
        <w:tc>
          <w:tcPr>
            <w:tcW w:w="1134" w:type="dxa"/>
          </w:tcPr>
          <w:p w:rsidR="00DD3F06" w:rsidRDefault="00DD3F06">
            <w:pPr>
              <w:pStyle w:val="ConsPlusNormal"/>
              <w:jc w:val="center"/>
            </w:pPr>
            <w:r>
              <w:t>-</w:t>
            </w:r>
          </w:p>
        </w:tc>
        <w:tc>
          <w:tcPr>
            <w:tcW w:w="1138" w:type="dxa"/>
          </w:tcPr>
          <w:p w:rsidR="00DD3F06" w:rsidRDefault="00DD3F06">
            <w:pPr>
              <w:pStyle w:val="ConsPlusNormal"/>
              <w:jc w:val="center"/>
            </w:pPr>
            <w:r>
              <w:t>-</w:t>
            </w:r>
          </w:p>
        </w:tc>
        <w:tc>
          <w:tcPr>
            <w:tcW w:w="1138" w:type="dxa"/>
          </w:tcPr>
          <w:p w:rsidR="00DD3F06" w:rsidRDefault="00DD3F06">
            <w:pPr>
              <w:pStyle w:val="ConsPlusNormal"/>
              <w:jc w:val="center"/>
            </w:pPr>
            <w:r>
              <w:t>0,8</w:t>
            </w:r>
          </w:p>
        </w:tc>
        <w:tc>
          <w:tcPr>
            <w:tcW w:w="994" w:type="dxa"/>
          </w:tcPr>
          <w:p w:rsidR="00DD3F06" w:rsidRDefault="00DD3F06">
            <w:pPr>
              <w:pStyle w:val="ConsPlusNormal"/>
              <w:jc w:val="center"/>
            </w:pPr>
            <w:r>
              <w:t>30 - 50</w:t>
            </w:r>
          </w:p>
        </w:tc>
        <w:tc>
          <w:tcPr>
            <w:tcW w:w="1282" w:type="dxa"/>
          </w:tcPr>
          <w:p w:rsidR="00DD3F06" w:rsidRDefault="00DD3F06">
            <w:pPr>
              <w:pStyle w:val="ConsPlusNormal"/>
              <w:jc w:val="center"/>
            </w:pPr>
            <w:r>
              <w:t>0,8</w:t>
            </w:r>
          </w:p>
        </w:tc>
        <w:tc>
          <w:tcPr>
            <w:tcW w:w="1003" w:type="dxa"/>
          </w:tcPr>
          <w:p w:rsidR="00DD3F06" w:rsidRDefault="00DD3F06">
            <w:pPr>
              <w:pStyle w:val="ConsPlusNormal"/>
              <w:jc w:val="center"/>
            </w:pPr>
            <w:r>
              <w:t>20 - 30</w:t>
            </w:r>
          </w:p>
        </w:tc>
        <w:tc>
          <w:tcPr>
            <w:tcW w:w="1291" w:type="dxa"/>
          </w:tcPr>
          <w:p w:rsidR="00DD3F06" w:rsidRDefault="00DD3F06">
            <w:pPr>
              <w:pStyle w:val="ConsPlusNormal"/>
              <w:jc w:val="center"/>
            </w:pPr>
            <w:r>
              <w:t>0,8</w:t>
            </w:r>
          </w:p>
        </w:tc>
        <w:tc>
          <w:tcPr>
            <w:tcW w:w="1142" w:type="dxa"/>
          </w:tcPr>
          <w:p w:rsidR="00DD3F06" w:rsidRDefault="00DD3F06">
            <w:pPr>
              <w:pStyle w:val="ConsPlusNormal"/>
              <w:jc w:val="center"/>
            </w:pPr>
            <w:r>
              <w:t>15 - 25</w:t>
            </w:r>
          </w:p>
        </w:tc>
        <w:tc>
          <w:tcPr>
            <w:tcW w:w="1361" w:type="dxa"/>
          </w:tcPr>
          <w:p w:rsidR="00DD3F06" w:rsidRDefault="00DD3F06">
            <w:pPr>
              <w:pStyle w:val="ConsPlusNormal"/>
              <w:jc w:val="center"/>
            </w:pPr>
            <w:r>
              <w:t>(7 - 10)С</w:t>
            </w:r>
          </w:p>
        </w:tc>
      </w:tr>
      <w:tr w:rsidR="00DD3F06">
        <w:tc>
          <w:tcPr>
            <w:tcW w:w="1928" w:type="dxa"/>
            <w:vMerge/>
          </w:tcPr>
          <w:p w:rsidR="00DD3F06" w:rsidRDefault="00DD3F06"/>
        </w:tc>
        <w:tc>
          <w:tcPr>
            <w:tcW w:w="1928" w:type="dxa"/>
            <w:vMerge/>
          </w:tcPr>
          <w:p w:rsidR="00DD3F06" w:rsidRDefault="00DD3F06"/>
        </w:tc>
        <w:tc>
          <w:tcPr>
            <w:tcW w:w="998" w:type="dxa"/>
          </w:tcPr>
          <w:p w:rsidR="00DD3F06" w:rsidRDefault="00DD3F06">
            <w:pPr>
              <w:pStyle w:val="ConsPlusNormal"/>
            </w:pPr>
          </w:p>
        </w:tc>
        <w:tc>
          <w:tcPr>
            <w:tcW w:w="1134" w:type="dxa"/>
          </w:tcPr>
          <w:p w:rsidR="00DD3F06" w:rsidRDefault="00DD3F06">
            <w:pPr>
              <w:pStyle w:val="ConsPlusNormal"/>
            </w:pPr>
          </w:p>
        </w:tc>
        <w:tc>
          <w:tcPr>
            <w:tcW w:w="1138" w:type="dxa"/>
          </w:tcPr>
          <w:p w:rsidR="00DD3F06" w:rsidRDefault="00DD3F06">
            <w:pPr>
              <w:pStyle w:val="ConsPlusNormal"/>
            </w:pPr>
          </w:p>
        </w:tc>
        <w:tc>
          <w:tcPr>
            <w:tcW w:w="1138" w:type="dxa"/>
          </w:tcPr>
          <w:p w:rsidR="00DD3F06" w:rsidRDefault="00DD3F06">
            <w:pPr>
              <w:pStyle w:val="ConsPlusNormal"/>
              <w:jc w:val="center"/>
            </w:pPr>
            <w:r>
              <w:t>0,5</w:t>
            </w:r>
          </w:p>
        </w:tc>
        <w:tc>
          <w:tcPr>
            <w:tcW w:w="994" w:type="dxa"/>
          </w:tcPr>
          <w:p w:rsidR="00DD3F06" w:rsidRDefault="00DD3F06">
            <w:pPr>
              <w:pStyle w:val="ConsPlusNormal"/>
            </w:pPr>
          </w:p>
        </w:tc>
        <w:tc>
          <w:tcPr>
            <w:tcW w:w="1282" w:type="dxa"/>
          </w:tcPr>
          <w:p w:rsidR="00DD3F06" w:rsidRDefault="00DD3F06">
            <w:pPr>
              <w:pStyle w:val="ConsPlusNormal"/>
              <w:jc w:val="center"/>
            </w:pPr>
            <w:r>
              <w:t>0,6</w:t>
            </w:r>
          </w:p>
        </w:tc>
        <w:tc>
          <w:tcPr>
            <w:tcW w:w="1003" w:type="dxa"/>
          </w:tcPr>
          <w:p w:rsidR="00DD3F06" w:rsidRDefault="00DD3F06">
            <w:pPr>
              <w:pStyle w:val="ConsPlusNormal"/>
              <w:jc w:val="center"/>
            </w:pPr>
            <w:r>
              <w:t>15 - 20</w:t>
            </w:r>
          </w:p>
        </w:tc>
        <w:tc>
          <w:tcPr>
            <w:tcW w:w="1291" w:type="dxa"/>
          </w:tcPr>
          <w:p w:rsidR="00DD3F06" w:rsidRDefault="00DD3F06">
            <w:pPr>
              <w:pStyle w:val="ConsPlusNormal"/>
              <w:jc w:val="center"/>
            </w:pPr>
            <w:r>
              <w:t>0,7</w:t>
            </w:r>
          </w:p>
        </w:tc>
        <w:tc>
          <w:tcPr>
            <w:tcW w:w="1142" w:type="dxa"/>
          </w:tcPr>
          <w:p w:rsidR="00DD3F06" w:rsidRDefault="00DD3F06">
            <w:pPr>
              <w:pStyle w:val="ConsPlusNormal"/>
              <w:jc w:val="center"/>
            </w:pPr>
            <w:r>
              <w:t>20 - 25</w:t>
            </w:r>
          </w:p>
        </w:tc>
        <w:tc>
          <w:tcPr>
            <w:tcW w:w="1361" w:type="dxa"/>
          </w:tcPr>
          <w:p w:rsidR="00DD3F06" w:rsidRDefault="00DD3F06">
            <w:pPr>
              <w:pStyle w:val="ConsPlusNormal"/>
              <w:jc w:val="center"/>
            </w:pPr>
            <w:r>
              <w:t>(0 - 3)Б</w:t>
            </w:r>
          </w:p>
        </w:tc>
      </w:tr>
      <w:tr w:rsidR="00DD3F06">
        <w:tc>
          <w:tcPr>
            <w:tcW w:w="1928" w:type="dxa"/>
            <w:vMerge w:val="restart"/>
          </w:tcPr>
          <w:p w:rsidR="00DD3F06" w:rsidRDefault="00DD3F06">
            <w:pPr>
              <w:pStyle w:val="ConsPlusNormal"/>
            </w:pPr>
            <w:r>
              <w:t>Сосновые с примесью лиственных до 3 единиц в составе</w:t>
            </w:r>
          </w:p>
        </w:tc>
        <w:tc>
          <w:tcPr>
            <w:tcW w:w="1928" w:type="dxa"/>
            <w:vMerge w:val="restart"/>
          </w:tcPr>
          <w:p w:rsidR="00DD3F06" w:rsidRDefault="00DD3F06">
            <w:pPr>
              <w:pStyle w:val="ConsPlusNormal"/>
              <w:jc w:val="center"/>
            </w:pPr>
            <w:r>
              <w:t>Зеленомошная</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(8 - 10)С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25 - 30</w:t>
            </w:r>
          </w:p>
        </w:tc>
        <w:tc>
          <w:tcPr>
            <w:tcW w:w="1361" w:type="dxa"/>
            <w:tcBorders>
              <w:top w:val="nil"/>
            </w:tcBorders>
          </w:tcPr>
          <w:p w:rsidR="00DD3F06" w:rsidRDefault="00DD3F06">
            <w:pPr>
              <w:pStyle w:val="ConsPlusNormal"/>
              <w:jc w:val="center"/>
            </w:pPr>
            <w:r>
              <w:t>(0 - 2)Б</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при формировании кедровых насаждений</w:t>
      </w:r>
    </w:p>
    <w:p w:rsidR="00DD3F06" w:rsidRDefault="00DD3F06">
      <w:pPr>
        <w:pStyle w:val="ConsPlusTitle"/>
        <w:jc w:val="center"/>
      </w:pPr>
      <w:r>
        <w:t>в равнинных лесах Западно-Сибирского северо-таежного</w:t>
      </w:r>
    </w:p>
    <w:p w:rsidR="00DD3F06" w:rsidRDefault="00DD3F06">
      <w:pPr>
        <w:pStyle w:val="ConsPlusTitle"/>
        <w:jc w:val="center"/>
      </w:pPr>
      <w:r>
        <w:t>равнинного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tcPr>
          <w:p w:rsidR="00DD3F06" w:rsidRDefault="00DD3F06">
            <w:pPr>
              <w:pStyle w:val="ConsPlusNormal"/>
              <w:jc w:val="center"/>
            </w:pPr>
            <w:r>
              <w:t>повторяемость (лет)</w:t>
            </w:r>
          </w:p>
        </w:tc>
        <w:tc>
          <w:tcPr>
            <w:tcW w:w="1138" w:type="dxa"/>
          </w:tcPr>
          <w:p w:rsidR="00DD3F06" w:rsidRDefault="00DD3F06">
            <w:pPr>
              <w:pStyle w:val="ConsPlusNormal"/>
              <w:jc w:val="center"/>
            </w:pPr>
            <w:r>
              <w:t>после ухода</w:t>
            </w:r>
          </w:p>
        </w:tc>
        <w:tc>
          <w:tcPr>
            <w:tcW w:w="994" w:type="dxa"/>
          </w:tcPr>
          <w:p w:rsidR="00DD3F06" w:rsidRDefault="00DD3F06">
            <w:pPr>
              <w:pStyle w:val="ConsPlusNormal"/>
              <w:jc w:val="center"/>
            </w:pPr>
            <w:r>
              <w:t>повторяемость (лет)</w:t>
            </w:r>
          </w:p>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Кедровые с примесью березы и других пород до 4 единиц состава</w:t>
            </w:r>
          </w:p>
        </w:tc>
        <w:tc>
          <w:tcPr>
            <w:tcW w:w="1928" w:type="dxa"/>
            <w:vMerge w:val="restart"/>
          </w:tcPr>
          <w:p w:rsidR="00DD3F06" w:rsidRDefault="00DD3F06">
            <w:pPr>
              <w:pStyle w:val="ConsPlusNormal"/>
            </w:pPr>
            <w:r>
              <w:t>Травяная</w:t>
            </w:r>
          </w:p>
          <w:p w:rsidR="00DD3F06" w:rsidRDefault="00DD3F06">
            <w:pPr>
              <w:pStyle w:val="ConsPlusNormal"/>
            </w:pPr>
            <w:r>
              <w:t>(I - III)</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30 - 60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30 - 60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25 - 45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20 - 35</w:t>
            </w:r>
          </w:p>
        </w:tc>
        <w:tc>
          <w:tcPr>
            <w:tcW w:w="1361" w:type="dxa"/>
            <w:tcBorders>
              <w:bottom w:val="nil"/>
            </w:tcBorders>
          </w:tcPr>
          <w:p w:rsidR="00DD3F06" w:rsidRDefault="00DD3F06">
            <w:pPr>
              <w:pStyle w:val="ConsPlusNormal"/>
              <w:jc w:val="center"/>
            </w:pPr>
            <w:r>
              <w:t>(7 - 8)К</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jc w:val="center"/>
            </w:pPr>
            <w:r>
              <w:t>7 - 12</w:t>
            </w: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jc w:val="center"/>
            </w:pPr>
            <w:r>
              <w:t>10 - 15</w:t>
            </w:r>
          </w:p>
        </w:tc>
        <w:tc>
          <w:tcPr>
            <w:tcW w:w="1138" w:type="dxa"/>
            <w:tcBorders>
              <w:top w:val="nil"/>
            </w:tcBorders>
          </w:tcPr>
          <w:p w:rsidR="00DD3F06" w:rsidRDefault="00DD3F06">
            <w:pPr>
              <w:pStyle w:val="ConsPlusNormal"/>
              <w:jc w:val="center"/>
            </w:pPr>
            <w:r>
              <w:t>0,4</w:t>
            </w:r>
          </w:p>
        </w:tc>
        <w:tc>
          <w:tcPr>
            <w:tcW w:w="994" w:type="dxa"/>
            <w:tcBorders>
              <w:top w:val="nil"/>
            </w:tcBorders>
          </w:tcPr>
          <w:p w:rsidR="00DD3F06" w:rsidRDefault="00DD3F06">
            <w:pPr>
              <w:pStyle w:val="ConsPlusNormal"/>
              <w:jc w:val="center"/>
            </w:pPr>
            <w:r>
              <w:t>10 - 15</w:t>
            </w: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jc w:val="center"/>
            </w:pPr>
            <w:r>
              <w:t>(2 - 3)Е, П, Б</w:t>
            </w:r>
          </w:p>
        </w:tc>
      </w:tr>
      <w:tr w:rsidR="00DD3F06">
        <w:tc>
          <w:tcPr>
            <w:tcW w:w="1928" w:type="dxa"/>
            <w:vMerge w:val="restart"/>
          </w:tcPr>
          <w:p w:rsidR="00DD3F06" w:rsidRDefault="00DD3F06">
            <w:pPr>
              <w:pStyle w:val="ConsPlusNormal"/>
            </w:pPr>
            <w:r>
              <w:t>Березовые с кедром, елью и пихтой</w:t>
            </w:r>
          </w:p>
        </w:tc>
        <w:tc>
          <w:tcPr>
            <w:tcW w:w="1928" w:type="dxa"/>
            <w:vMerge w:val="restart"/>
          </w:tcPr>
          <w:p w:rsidR="00DD3F06" w:rsidRDefault="00DD3F06">
            <w:pPr>
              <w:pStyle w:val="ConsPlusNormal"/>
            </w:pPr>
            <w:r>
              <w:t>Зеленомошная</w:t>
            </w:r>
          </w:p>
          <w:p w:rsidR="00DD3F06" w:rsidRDefault="00DD3F06">
            <w:pPr>
              <w:pStyle w:val="ConsPlusNormal"/>
            </w:pPr>
            <w:r>
              <w:t>(II - IV)</w:t>
            </w:r>
          </w:p>
        </w:tc>
        <w:tc>
          <w:tcPr>
            <w:tcW w:w="998" w:type="dxa"/>
            <w:tcBorders>
              <w:bottom w:val="nil"/>
            </w:tcBorders>
          </w:tcPr>
          <w:p w:rsidR="00DD3F06" w:rsidRDefault="00DD3F06">
            <w:pPr>
              <w:pStyle w:val="ConsPlusNormal"/>
              <w:jc w:val="center"/>
            </w:pPr>
            <w:r>
              <w:t>15 - 25</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30 - 60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30 - 70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(5 - 7)К</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jc w:val="center"/>
            </w:pPr>
            <w:r>
              <w:t>8 - 15</w:t>
            </w: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jc w:val="center"/>
            </w:pPr>
            <w:r>
              <w:t>8 - 10</w:t>
            </w:r>
          </w:p>
        </w:tc>
        <w:tc>
          <w:tcPr>
            <w:tcW w:w="1138" w:type="dxa"/>
            <w:tcBorders>
              <w:top w:val="nil"/>
            </w:tcBorders>
          </w:tcPr>
          <w:p w:rsidR="00DD3F06" w:rsidRDefault="00DD3F06">
            <w:pPr>
              <w:pStyle w:val="ConsPlusNormal"/>
              <w:jc w:val="center"/>
            </w:pPr>
            <w:r>
              <w:t>0,4</w:t>
            </w:r>
          </w:p>
        </w:tc>
        <w:tc>
          <w:tcPr>
            <w:tcW w:w="994" w:type="dxa"/>
            <w:tcBorders>
              <w:top w:val="nil"/>
            </w:tcBorders>
          </w:tcPr>
          <w:p w:rsidR="00DD3F06" w:rsidRDefault="00DD3F06">
            <w:pPr>
              <w:pStyle w:val="ConsPlusNormal"/>
              <w:jc w:val="center"/>
            </w:pPr>
            <w:r>
              <w:t>8 - 10</w:t>
            </w: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20 - 30</w:t>
            </w:r>
          </w:p>
        </w:tc>
        <w:tc>
          <w:tcPr>
            <w:tcW w:w="1361" w:type="dxa"/>
            <w:tcBorders>
              <w:top w:val="nil"/>
            </w:tcBorders>
          </w:tcPr>
          <w:p w:rsidR="00DD3F06" w:rsidRDefault="00DD3F06">
            <w:pPr>
              <w:pStyle w:val="ConsPlusNormal"/>
              <w:jc w:val="center"/>
            </w:pPr>
            <w:r>
              <w:t>(3 - 5)Е, П, Б</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51" w:name="P12230"/>
      <w:bookmarkEnd w:id="51"/>
      <w:r>
        <w:t>Нормативы рубок, проводимых в целях ухода за лесными</w:t>
      </w:r>
    </w:p>
    <w:p w:rsidR="00DD3F06" w:rsidRDefault="00DD3F06">
      <w:pPr>
        <w:pStyle w:val="ConsPlusTitle"/>
        <w:jc w:val="center"/>
      </w:pPr>
      <w:r>
        <w:t>насаждениями, при формировании кедросадов в равнинных лесах</w:t>
      </w:r>
    </w:p>
    <w:p w:rsidR="00DD3F06" w:rsidRDefault="00DD3F06">
      <w:pPr>
        <w:pStyle w:val="ConsPlusTitle"/>
        <w:jc w:val="center"/>
      </w:pPr>
      <w:r>
        <w:t>Западно-Сибирского северо-таежного равнинного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89"/>
        <w:gridCol w:w="1363"/>
        <w:gridCol w:w="874"/>
        <w:gridCol w:w="794"/>
        <w:gridCol w:w="1070"/>
        <w:gridCol w:w="970"/>
        <w:gridCol w:w="970"/>
        <w:gridCol w:w="1020"/>
        <w:gridCol w:w="1020"/>
      </w:tblGrid>
      <w:tr w:rsidR="00DD3F06">
        <w:tc>
          <w:tcPr>
            <w:tcW w:w="989" w:type="dxa"/>
            <w:vMerge w:val="restart"/>
          </w:tcPr>
          <w:p w:rsidR="00DD3F06" w:rsidRDefault="00DD3F06">
            <w:pPr>
              <w:pStyle w:val="ConsPlusNormal"/>
              <w:jc w:val="center"/>
            </w:pPr>
            <w:r>
              <w:t>Высота деревьев кедра, м</w:t>
            </w:r>
          </w:p>
        </w:tc>
        <w:tc>
          <w:tcPr>
            <w:tcW w:w="1363" w:type="dxa"/>
            <w:vMerge w:val="restart"/>
          </w:tcPr>
          <w:p w:rsidR="00DD3F06" w:rsidRDefault="00DD3F06">
            <w:pPr>
              <w:pStyle w:val="ConsPlusNormal"/>
              <w:jc w:val="center"/>
            </w:pPr>
            <w:r>
              <w:t>Интенсивность рубки в 1-й прием, % запаса</w:t>
            </w:r>
          </w:p>
        </w:tc>
        <w:tc>
          <w:tcPr>
            <w:tcW w:w="4678" w:type="dxa"/>
            <w:gridSpan w:val="5"/>
          </w:tcPr>
          <w:p w:rsidR="00DD3F06" w:rsidRDefault="00DD3F06">
            <w:pPr>
              <w:pStyle w:val="ConsPlusNormal"/>
              <w:jc w:val="center"/>
            </w:pPr>
            <w:r>
              <w:t>После первого приема рубки</w:t>
            </w:r>
          </w:p>
        </w:tc>
        <w:tc>
          <w:tcPr>
            <w:tcW w:w="2040" w:type="dxa"/>
            <w:gridSpan w:val="2"/>
          </w:tcPr>
          <w:p w:rsidR="00DD3F06" w:rsidRDefault="00DD3F06">
            <w:pPr>
              <w:pStyle w:val="ConsPlusNormal"/>
              <w:jc w:val="center"/>
            </w:pPr>
            <w:r>
              <w:t>Повторные рубки</w:t>
            </w:r>
          </w:p>
        </w:tc>
      </w:tr>
      <w:tr w:rsidR="00DD3F06">
        <w:tc>
          <w:tcPr>
            <w:tcW w:w="989" w:type="dxa"/>
            <w:vMerge/>
          </w:tcPr>
          <w:p w:rsidR="00DD3F06" w:rsidRDefault="00DD3F06"/>
        </w:tc>
        <w:tc>
          <w:tcPr>
            <w:tcW w:w="1363" w:type="dxa"/>
            <w:vMerge/>
          </w:tcPr>
          <w:p w:rsidR="00DD3F06" w:rsidRDefault="00DD3F06"/>
        </w:tc>
        <w:tc>
          <w:tcPr>
            <w:tcW w:w="1668" w:type="dxa"/>
            <w:gridSpan w:val="2"/>
          </w:tcPr>
          <w:p w:rsidR="00DD3F06" w:rsidRDefault="00DD3F06">
            <w:pPr>
              <w:pStyle w:val="ConsPlusNormal"/>
              <w:jc w:val="center"/>
            </w:pPr>
            <w:r>
              <w:t>число оставляемых деревьев, экз.</w:t>
            </w:r>
          </w:p>
        </w:tc>
        <w:tc>
          <w:tcPr>
            <w:tcW w:w="2040" w:type="dxa"/>
            <w:gridSpan w:val="2"/>
          </w:tcPr>
          <w:p w:rsidR="00DD3F06" w:rsidRDefault="00DD3F06">
            <w:pPr>
              <w:pStyle w:val="ConsPlusNormal"/>
              <w:jc w:val="center"/>
            </w:pPr>
            <w:r>
              <w:t>расстояние между деревьями, м</w:t>
            </w:r>
          </w:p>
        </w:tc>
        <w:tc>
          <w:tcPr>
            <w:tcW w:w="970" w:type="dxa"/>
            <w:vMerge w:val="restart"/>
          </w:tcPr>
          <w:p w:rsidR="00DD3F06" w:rsidRDefault="00DD3F06">
            <w:pPr>
              <w:pStyle w:val="ConsPlusNormal"/>
              <w:jc w:val="center"/>
            </w:pPr>
            <w:r>
              <w:t>сомкнутость крон</w:t>
            </w:r>
          </w:p>
        </w:tc>
        <w:tc>
          <w:tcPr>
            <w:tcW w:w="1020" w:type="dxa"/>
            <w:vMerge w:val="restart"/>
          </w:tcPr>
          <w:p w:rsidR="00DD3F06" w:rsidRDefault="00DD3F06">
            <w:pPr>
              <w:pStyle w:val="ConsPlusNormal"/>
              <w:jc w:val="center"/>
            </w:pPr>
            <w:r>
              <w:t>количество приемов рубки</w:t>
            </w:r>
          </w:p>
        </w:tc>
        <w:tc>
          <w:tcPr>
            <w:tcW w:w="1020" w:type="dxa"/>
            <w:vMerge w:val="restart"/>
          </w:tcPr>
          <w:p w:rsidR="00DD3F06" w:rsidRDefault="00DD3F06">
            <w:pPr>
              <w:pStyle w:val="ConsPlusNormal"/>
              <w:jc w:val="center"/>
            </w:pPr>
            <w:r>
              <w:t>периодичность, лет</w:t>
            </w:r>
          </w:p>
        </w:tc>
      </w:tr>
      <w:tr w:rsidR="00DD3F06">
        <w:tc>
          <w:tcPr>
            <w:tcW w:w="989" w:type="dxa"/>
            <w:vMerge/>
          </w:tcPr>
          <w:p w:rsidR="00DD3F06" w:rsidRDefault="00DD3F06"/>
        </w:tc>
        <w:tc>
          <w:tcPr>
            <w:tcW w:w="1363" w:type="dxa"/>
            <w:vMerge/>
          </w:tcPr>
          <w:p w:rsidR="00DD3F06" w:rsidRDefault="00DD3F06"/>
        </w:tc>
        <w:tc>
          <w:tcPr>
            <w:tcW w:w="874" w:type="dxa"/>
          </w:tcPr>
          <w:p w:rsidR="00DD3F06" w:rsidRDefault="00DD3F06">
            <w:pPr>
              <w:pStyle w:val="ConsPlusNormal"/>
              <w:jc w:val="center"/>
            </w:pPr>
            <w:r>
              <w:t>всех пород</w:t>
            </w:r>
          </w:p>
        </w:tc>
        <w:tc>
          <w:tcPr>
            <w:tcW w:w="794" w:type="dxa"/>
          </w:tcPr>
          <w:p w:rsidR="00DD3F06" w:rsidRDefault="00DD3F06">
            <w:pPr>
              <w:pStyle w:val="ConsPlusNormal"/>
              <w:jc w:val="center"/>
            </w:pPr>
            <w:r>
              <w:t>кедра</w:t>
            </w:r>
          </w:p>
        </w:tc>
        <w:tc>
          <w:tcPr>
            <w:tcW w:w="1070" w:type="dxa"/>
          </w:tcPr>
          <w:p w:rsidR="00DD3F06" w:rsidRDefault="00DD3F06">
            <w:pPr>
              <w:pStyle w:val="ConsPlusNormal"/>
              <w:jc w:val="center"/>
            </w:pPr>
            <w:r>
              <w:t>общее</w:t>
            </w:r>
          </w:p>
        </w:tc>
        <w:tc>
          <w:tcPr>
            <w:tcW w:w="970" w:type="dxa"/>
          </w:tcPr>
          <w:p w:rsidR="00DD3F06" w:rsidRDefault="00DD3F06">
            <w:pPr>
              <w:pStyle w:val="ConsPlusNormal"/>
              <w:jc w:val="center"/>
            </w:pPr>
            <w:r>
              <w:t>между кедром</w:t>
            </w:r>
          </w:p>
        </w:tc>
        <w:tc>
          <w:tcPr>
            <w:tcW w:w="970" w:type="dxa"/>
            <w:vMerge/>
          </w:tcPr>
          <w:p w:rsidR="00DD3F06" w:rsidRDefault="00DD3F06"/>
        </w:tc>
        <w:tc>
          <w:tcPr>
            <w:tcW w:w="1020" w:type="dxa"/>
            <w:vMerge/>
          </w:tcPr>
          <w:p w:rsidR="00DD3F06" w:rsidRDefault="00DD3F06"/>
        </w:tc>
        <w:tc>
          <w:tcPr>
            <w:tcW w:w="1020" w:type="dxa"/>
            <w:vMerge/>
          </w:tcPr>
          <w:p w:rsidR="00DD3F06" w:rsidRDefault="00DD3F06"/>
        </w:tc>
      </w:tr>
      <w:tr w:rsidR="00DD3F06">
        <w:tc>
          <w:tcPr>
            <w:tcW w:w="989" w:type="dxa"/>
          </w:tcPr>
          <w:p w:rsidR="00DD3F06" w:rsidRDefault="00DD3F06">
            <w:pPr>
              <w:pStyle w:val="ConsPlusNormal"/>
              <w:jc w:val="center"/>
            </w:pPr>
            <w:r>
              <w:t>1 - 2</w:t>
            </w:r>
          </w:p>
        </w:tc>
        <w:tc>
          <w:tcPr>
            <w:tcW w:w="1363" w:type="dxa"/>
          </w:tcPr>
          <w:p w:rsidR="00DD3F06" w:rsidRDefault="00DD3F06">
            <w:pPr>
              <w:pStyle w:val="ConsPlusNormal"/>
              <w:jc w:val="center"/>
            </w:pPr>
            <w:r>
              <w:t>60 - 90</w:t>
            </w:r>
          </w:p>
        </w:tc>
        <w:tc>
          <w:tcPr>
            <w:tcW w:w="874" w:type="dxa"/>
          </w:tcPr>
          <w:p w:rsidR="00DD3F06" w:rsidRDefault="00DD3F06">
            <w:pPr>
              <w:pStyle w:val="ConsPlusNormal"/>
              <w:jc w:val="center"/>
            </w:pPr>
            <w:r>
              <w:t>500 - 700</w:t>
            </w:r>
          </w:p>
        </w:tc>
        <w:tc>
          <w:tcPr>
            <w:tcW w:w="794" w:type="dxa"/>
          </w:tcPr>
          <w:p w:rsidR="00DD3F06" w:rsidRDefault="00DD3F06">
            <w:pPr>
              <w:pStyle w:val="ConsPlusNormal"/>
              <w:jc w:val="center"/>
            </w:pPr>
            <w:r>
              <w:t>300 - 600</w:t>
            </w:r>
          </w:p>
        </w:tc>
        <w:tc>
          <w:tcPr>
            <w:tcW w:w="1070" w:type="dxa"/>
          </w:tcPr>
          <w:p w:rsidR="00DD3F06" w:rsidRDefault="00DD3F06">
            <w:pPr>
              <w:pStyle w:val="ConsPlusNormal"/>
              <w:jc w:val="center"/>
            </w:pPr>
            <w:r>
              <w:t>3 - 5</w:t>
            </w:r>
          </w:p>
        </w:tc>
        <w:tc>
          <w:tcPr>
            <w:tcW w:w="970" w:type="dxa"/>
          </w:tcPr>
          <w:p w:rsidR="00DD3F06" w:rsidRDefault="00DD3F06">
            <w:pPr>
              <w:pStyle w:val="ConsPlusNormal"/>
              <w:jc w:val="center"/>
            </w:pPr>
            <w:r>
              <w:t>4 - 5</w:t>
            </w:r>
          </w:p>
        </w:tc>
        <w:tc>
          <w:tcPr>
            <w:tcW w:w="970" w:type="dxa"/>
          </w:tcPr>
          <w:p w:rsidR="00DD3F06" w:rsidRDefault="00DD3F06">
            <w:pPr>
              <w:pStyle w:val="ConsPlusNormal"/>
              <w:jc w:val="center"/>
            </w:pPr>
            <w:r>
              <w:t>0,3</w:t>
            </w:r>
          </w:p>
        </w:tc>
        <w:tc>
          <w:tcPr>
            <w:tcW w:w="1020" w:type="dxa"/>
          </w:tcPr>
          <w:p w:rsidR="00DD3F06" w:rsidRDefault="00DD3F06">
            <w:pPr>
              <w:pStyle w:val="ConsPlusNormal"/>
              <w:jc w:val="center"/>
            </w:pPr>
            <w:r>
              <w:t>5 - 6</w:t>
            </w:r>
          </w:p>
        </w:tc>
        <w:tc>
          <w:tcPr>
            <w:tcW w:w="1020" w:type="dxa"/>
          </w:tcPr>
          <w:p w:rsidR="00DD3F06" w:rsidRDefault="00DD3F06">
            <w:pPr>
              <w:pStyle w:val="ConsPlusNormal"/>
              <w:jc w:val="center"/>
            </w:pPr>
            <w:r>
              <w:t>4 - 5</w:t>
            </w:r>
          </w:p>
        </w:tc>
      </w:tr>
      <w:tr w:rsidR="00DD3F06">
        <w:tc>
          <w:tcPr>
            <w:tcW w:w="989" w:type="dxa"/>
          </w:tcPr>
          <w:p w:rsidR="00DD3F06" w:rsidRDefault="00DD3F06">
            <w:pPr>
              <w:pStyle w:val="ConsPlusNormal"/>
              <w:jc w:val="center"/>
            </w:pPr>
            <w:r>
              <w:t>3 - 4</w:t>
            </w:r>
          </w:p>
        </w:tc>
        <w:tc>
          <w:tcPr>
            <w:tcW w:w="1363" w:type="dxa"/>
          </w:tcPr>
          <w:p w:rsidR="00DD3F06" w:rsidRDefault="00DD3F06">
            <w:pPr>
              <w:pStyle w:val="ConsPlusNormal"/>
              <w:jc w:val="center"/>
            </w:pPr>
            <w:r>
              <w:t>60 - 90</w:t>
            </w:r>
          </w:p>
        </w:tc>
        <w:tc>
          <w:tcPr>
            <w:tcW w:w="874" w:type="dxa"/>
          </w:tcPr>
          <w:p w:rsidR="00DD3F06" w:rsidRDefault="00DD3F06">
            <w:pPr>
              <w:pStyle w:val="ConsPlusNormal"/>
              <w:jc w:val="center"/>
            </w:pPr>
            <w:r>
              <w:t>400 - 600</w:t>
            </w:r>
          </w:p>
        </w:tc>
        <w:tc>
          <w:tcPr>
            <w:tcW w:w="794" w:type="dxa"/>
          </w:tcPr>
          <w:p w:rsidR="00DD3F06" w:rsidRDefault="00DD3F06">
            <w:pPr>
              <w:pStyle w:val="ConsPlusNormal"/>
              <w:jc w:val="center"/>
            </w:pPr>
            <w:r>
              <w:t>300 - 400</w:t>
            </w:r>
          </w:p>
        </w:tc>
        <w:tc>
          <w:tcPr>
            <w:tcW w:w="1070" w:type="dxa"/>
          </w:tcPr>
          <w:p w:rsidR="00DD3F06" w:rsidRDefault="00DD3F06">
            <w:pPr>
              <w:pStyle w:val="ConsPlusNormal"/>
              <w:jc w:val="center"/>
            </w:pPr>
            <w:r>
              <w:t>4 - 5</w:t>
            </w:r>
          </w:p>
        </w:tc>
        <w:tc>
          <w:tcPr>
            <w:tcW w:w="970" w:type="dxa"/>
          </w:tcPr>
          <w:p w:rsidR="00DD3F06" w:rsidRDefault="00DD3F06">
            <w:pPr>
              <w:pStyle w:val="ConsPlusNormal"/>
              <w:jc w:val="center"/>
            </w:pPr>
            <w:r>
              <w:t>5 - 6</w:t>
            </w:r>
          </w:p>
        </w:tc>
        <w:tc>
          <w:tcPr>
            <w:tcW w:w="970" w:type="dxa"/>
          </w:tcPr>
          <w:p w:rsidR="00DD3F06" w:rsidRDefault="00DD3F06">
            <w:pPr>
              <w:pStyle w:val="ConsPlusNormal"/>
              <w:jc w:val="center"/>
            </w:pPr>
            <w:r>
              <w:t>0,4</w:t>
            </w:r>
          </w:p>
        </w:tc>
        <w:tc>
          <w:tcPr>
            <w:tcW w:w="1020" w:type="dxa"/>
          </w:tcPr>
          <w:p w:rsidR="00DD3F06" w:rsidRDefault="00DD3F06">
            <w:pPr>
              <w:pStyle w:val="ConsPlusNormal"/>
              <w:jc w:val="center"/>
            </w:pPr>
            <w:r>
              <w:t>5</w:t>
            </w:r>
          </w:p>
        </w:tc>
        <w:tc>
          <w:tcPr>
            <w:tcW w:w="1020" w:type="dxa"/>
          </w:tcPr>
          <w:p w:rsidR="00DD3F06" w:rsidRDefault="00DD3F06">
            <w:pPr>
              <w:pStyle w:val="ConsPlusNormal"/>
              <w:jc w:val="center"/>
            </w:pPr>
            <w:r>
              <w:t>5 - 6</w:t>
            </w:r>
          </w:p>
        </w:tc>
      </w:tr>
      <w:tr w:rsidR="00DD3F06">
        <w:tc>
          <w:tcPr>
            <w:tcW w:w="989" w:type="dxa"/>
          </w:tcPr>
          <w:p w:rsidR="00DD3F06" w:rsidRDefault="00DD3F06">
            <w:pPr>
              <w:pStyle w:val="ConsPlusNormal"/>
              <w:jc w:val="center"/>
            </w:pPr>
            <w:r>
              <w:t>5 - 8</w:t>
            </w:r>
          </w:p>
        </w:tc>
        <w:tc>
          <w:tcPr>
            <w:tcW w:w="1363" w:type="dxa"/>
          </w:tcPr>
          <w:p w:rsidR="00DD3F06" w:rsidRDefault="00DD3F06">
            <w:pPr>
              <w:pStyle w:val="ConsPlusNormal"/>
              <w:jc w:val="center"/>
            </w:pPr>
            <w:r>
              <w:t>40 - 70</w:t>
            </w:r>
          </w:p>
        </w:tc>
        <w:tc>
          <w:tcPr>
            <w:tcW w:w="874" w:type="dxa"/>
          </w:tcPr>
          <w:p w:rsidR="00DD3F06" w:rsidRDefault="00DD3F06">
            <w:pPr>
              <w:pStyle w:val="ConsPlusNormal"/>
              <w:jc w:val="center"/>
            </w:pPr>
            <w:r>
              <w:t>300 - 400</w:t>
            </w:r>
          </w:p>
        </w:tc>
        <w:tc>
          <w:tcPr>
            <w:tcW w:w="794" w:type="dxa"/>
          </w:tcPr>
          <w:p w:rsidR="00DD3F06" w:rsidRDefault="00DD3F06">
            <w:pPr>
              <w:pStyle w:val="ConsPlusNormal"/>
              <w:jc w:val="center"/>
            </w:pPr>
            <w:r>
              <w:t>250 - 300</w:t>
            </w:r>
          </w:p>
        </w:tc>
        <w:tc>
          <w:tcPr>
            <w:tcW w:w="1070" w:type="dxa"/>
          </w:tcPr>
          <w:p w:rsidR="00DD3F06" w:rsidRDefault="00DD3F06">
            <w:pPr>
              <w:pStyle w:val="ConsPlusNormal"/>
              <w:jc w:val="center"/>
            </w:pPr>
            <w:r>
              <w:t>5 - 6</w:t>
            </w:r>
          </w:p>
        </w:tc>
        <w:tc>
          <w:tcPr>
            <w:tcW w:w="970" w:type="dxa"/>
          </w:tcPr>
          <w:p w:rsidR="00DD3F06" w:rsidRDefault="00DD3F06">
            <w:pPr>
              <w:pStyle w:val="ConsPlusNormal"/>
              <w:jc w:val="center"/>
            </w:pPr>
            <w:r>
              <w:t>5 - 7</w:t>
            </w:r>
          </w:p>
        </w:tc>
        <w:tc>
          <w:tcPr>
            <w:tcW w:w="970" w:type="dxa"/>
          </w:tcPr>
          <w:p w:rsidR="00DD3F06" w:rsidRDefault="00DD3F06">
            <w:pPr>
              <w:pStyle w:val="ConsPlusNormal"/>
              <w:jc w:val="center"/>
            </w:pPr>
            <w:r>
              <w:t>0,5</w:t>
            </w:r>
          </w:p>
        </w:tc>
        <w:tc>
          <w:tcPr>
            <w:tcW w:w="1020" w:type="dxa"/>
          </w:tcPr>
          <w:p w:rsidR="00DD3F06" w:rsidRDefault="00DD3F06">
            <w:pPr>
              <w:pStyle w:val="ConsPlusNormal"/>
              <w:jc w:val="center"/>
            </w:pPr>
            <w:r>
              <w:t>4 - 5</w:t>
            </w:r>
          </w:p>
        </w:tc>
        <w:tc>
          <w:tcPr>
            <w:tcW w:w="1020" w:type="dxa"/>
          </w:tcPr>
          <w:p w:rsidR="00DD3F06" w:rsidRDefault="00DD3F06">
            <w:pPr>
              <w:pStyle w:val="ConsPlusNormal"/>
              <w:jc w:val="center"/>
            </w:pPr>
            <w:r>
              <w:t>6 - 8</w:t>
            </w:r>
          </w:p>
        </w:tc>
      </w:tr>
      <w:tr w:rsidR="00DD3F06">
        <w:tc>
          <w:tcPr>
            <w:tcW w:w="989" w:type="dxa"/>
          </w:tcPr>
          <w:p w:rsidR="00DD3F06" w:rsidRDefault="00DD3F06">
            <w:pPr>
              <w:pStyle w:val="ConsPlusNormal"/>
              <w:jc w:val="center"/>
            </w:pPr>
            <w:r>
              <w:t>9 - 12</w:t>
            </w:r>
          </w:p>
        </w:tc>
        <w:tc>
          <w:tcPr>
            <w:tcW w:w="1363" w:type="dxa"/>
          </w:tcPr>
          <w:p w:rsidR="00DD3F06" w:rsidRDefault="00DD3F06">
            <w:pPr>
              <w:pStyle w:val="ConsPlusNormal"/>
              <w:jc w:val="center"/>
            </w:pPr>
            <w:r>
              <w:t>40 - 60</w:t>
            </w:r>
          </w:p>
        </w:tc>
        <w:tc>
          <w:tcPr>
            <w:tcW w:w="874" w:type="dxa"/>
          </w:tcPr>
          <w:p w:rsidR="00DD3F06" w:rsidRDefault="00DD3F06">
            <w:pPr>
              <w:pStyle w:val="ConsPlusNormal"/>
              <w:jc w:val="center"/>
            </w:pPr>
            <w:r>
              <w:t>250 - 300</w:t>
            </w:r>
          </w:p>
        </w:tc>
        <w:tc>
          <w:tcPr>
            <w:tcW w:w="794" w:type="dxa"/>
          </w:tcPr>
          <w:p w:rsidR="00DD3F06" w:rsidRDefault="00DD3F06">
            <w:pPr>
              <w:pStyle w:val="ConsPlusNormal"/>
              <w:jc w:val="center"/>
            </w:pPr>
            <w:r>
              <w:t>200 - 250</w:t>
            </w:r>
          </w:p>
        </w:tc>
        <w:tc>
          <w:tcPr>
            <w:tcW w:w="1070" w:type="dxa"/>
          </w:tcPr>
          <w:p w:rsidR="00DD3F06" w:rsidRDefault="00DD3F06">
            <w:pPr>
              <w:pStyle w:val="ConsPlusNormal"/>
              <w:jc w:val="center"/>
            </w:pPr>
            <w:r>
              <w:t>5 - 8</w:t>
            </w:r>
          </w:p>
        </w:tc>
        <w:tc>
          <w:tcPr>
            <w:tcW w:w="970" w:type="dxa"/>
          </w:tcPr>
          <w:p w:rsidR="00DD3F06" w:rsidRDefault="00DD3F06">
            <w:pPr>
              <w:pStyle w:val="ConsPlusNormal"/>
              <w:jc w:val="center"/>
            </w:pPr>
            <w:r>
              <w:t>6 - 8</w:t>
            </w:r>
          </w:p>
        </w:tc>
        <w:tc>
          <w:tcPr>
            <w:tcW w:w="970" w:type="dxa"/>
          </w:tcPr>
          <w:p w:rsidR="00DD3F06" w:rsidRDefault="00DD3F06">
            <w:pPr>
              <w:pStyle w:val="ConsPlusNormal"/>
              <w:jc w:val="center"/>
            </w:pPr>
            <w:r>
              <w:t>0,5</w:t>
            </w:r>
          </w:p>
        </w:tc>
        <w:tc>
          <w:tcPr>
            <w:tcW w:w="1020" w:type="dxa"/>
          </w:tcPr>
          <w:p w:rsidR="00DD3F06" w:rsidRDefault="00DD3F06">
            <w:pPr>
              <w:pStyle w:val="ConsPlusNormal"/>
              <w:jc w:val="center"/>
            </w:pPr>
            <w:r>
              <w:t>3 - 4</w:t>
            </w:r>
          </w:p>
        </w:tc>
        <w:tc>
          <w:tcPr>
            <w:tcW w:w="1020" w:type="dxa"/>
          </w:tcPr>
          <w:p w:rsidR="00DD3F06" w:rsidRDefault="00DD3F06">
            <w:pPr>
              <w:pStyle w:val="ConsPlusNormal"/>
              <w:jc w:val="center"/>
            </w:pPr>
            <w:r>
              <w:t>7 - 9</w:t>
            </w:r>
          </w:p>
        </w:tc>
      </w:tr>
      <w:tr w:rsidR="00DD3F06">
        <w:tc>
          <w:tcPr>
            <w:tcW w:w="989" w:type="dxa"/>
          </w:tcPr>
          <w:p w:rsidR="00DD3F06" w:rsidRDefault="00DD3F06">
            <w:pPr>
              <w:pStyle w:val="ConsPlusNormal"/>
              <w:jc w:val="center"/>
            </w:pPr>
            <w:r>
              <w:t>13 - 16</w:t>
            </w:r>
          </w:p>
        </w:tc>
        <w:tc>
          <w:tcPr>
            <w:tcW w:w="1363" w:type="dxa"/>
          </w:tcPr>
          <w:p w:rsidR="00DD3F06" w:rsidRDefault="00DD3F06">
            <w:pPr>
              <w:pStyle w:val="ConsPlusNormal"/>
              <w:jc w:val="center"/>
            </w:pPr>
            <w:r>
              <w:t>40 - 60</w:t>
            </w:r>
          </w:p>
        </w:tc>
        <w:tc>
          <w:tcPr>
            <w:tcW w:w="874" w:type="dxa"/>
          </w:tcPr>
          <w:p w:rsidR="00DD3F06" w:rsidRDefault="00DD3F06">
            <w:pPr>
              <w:pStyle w:val="ConsPlusNormal"/>
              <w:jc w:val="center"/>
            </w:pPr>
            <w:r>
              <w:t>200 - 250</w:t>
            </w:r>
          </w:p>
        </w:tc>
        <w:tc>
          <w:tcPr>
            <w:tcW w:w="794" w:type="dxa"/>
          </w:tcPr>
          <w:p w:rsidR="00DD3F06" w:rsidRDefault="00DD3F06">
            <w:pPr>
              <w:pStyle w:val="ConsPlusNormal"/>
              <w:jc w:val="center"/>
            </w:pPr>
            <w:r>
              <w:t>180 - 200</w:t>
            </w:r>
          </w:p>
        </w:tc>
        <w:tc>
          <w:tcPr>
            <w:tcW w:w="1070" w:type="dxa"/>
          </w:tcPr>
          <w:p w:rsidR="00DD3F06" w:rsidRDefault="00DD3F06">
            <w:pPr>
              <w:pStyle w:val="ConsPlusNormal"/>
              <w:jc w:val="center"/>
            </w:pPr>
            <w:r>
              <w:t>6 - 7</w:t>
            </w:r>
          </w:p>
        </w:tc>
        <w:tc>
          <w:tcPr>
            <w:tcW w:w="970" w:type="dxa"/>
          </w:tcPr>
          <w:p w:rsidR="00DD3F06" w:rsidRDefault="00DD3F06">
            <w:pPr>
              <w:pStyle w:val="ConsPlusNormal"/>
              <w:jc w:val="center"/>
            </w:pPr>
            <w:r>
              <w:t>7 - 8</w:t>
            </w:r>
          </w:p>
        </w:tc>
        <w:tc>
          <w:tcPr>
            <w:tcW w:w="970" w:type="dxa"/>
          </w:tcPr>
          <w:p w:rsidR="00DD3F06" w:rsidRDefault="00DD3F06">
            <w:pPr>
              <w:pStyle w:val="ConsPlusNormal"/>
              <w:jc w:val="center"/>
            </w:pPr>
            <w:r>
              <w:t>0,5</w:t>
            </w:r>
          </w:p>
        </w:tc>
        <w:tc>
          <w:tcPr>
            <w:tcW w:w="1020" w:type="dxa"/>
          </w:tcPr>
          <w:p w:rsidR="00DD3F06" w:rsidRDefault="00DD3F06">
            <w:pPr>
              <w:pStyle w:val="ConsPlusNormal"/>
              <w:jc w:val="center"/>
            </w:pPr>
            <w:r>
              <w:t>1 - 2</w:t>
            </w:r>
          </w:p>
        </w:tc>
        <w:tc>
          <w:tcPr>
            <w:tcW w:w="1020" w:type="dxa"/>
          </w:tcPr>
          <w:p w:rsidR="00DD3F06" w:rsidRDefault="00DD3F06">
            <w:pPr>
              <w:pStyle w:val="ConsPlusNormal"/>
              <w:jc w:val="center"/>
            </w:pPr>
            <w:r>
              <w:t>9 - 10</w:t>
            </w:r>
          </w:p>
        </w:tc>
      </w:tr>
      <w:tr w:rsidR="00DD3F06">
        <w:tc>
          <w:tcPr>
            <w:tcW w:w="989" w:type="dxa"/>
          </w:tcPr>
          <w:p w:rsidR="00DD3F06" w:rsidRDefault="00DD3F06">
            <w:pPr>
              <w:pStyle w:val="ConsPlusNormal"/>
              <w:jc w:val="center"/>
            </w:pPr>
            <w:r>
              <w:t>17 - 20</w:t>
            </w:r>
          </w:p>
        </w:tc>
        <w:tc>
          <w:tcPr>
            <w:tcW w:w="1363" w:type="dxa"/>
          </w:tcPr>
          <w:p w:rsidR="00DD3F06" w:rsidRDefault="00DD3F06">
            <w:pPr>
              <w:pStyle w:val="ConsPlusNormal"/>
              <w:jc w:val="center"/>
            </w:pPr>
            <w:r>
              <w:t>40 - 60</w:t>
            </w:r>
          </w:p>
        </w:tc>
        <w:tc>
          <w:tcPr>
            <w:tcW w:w="874" w:type="dxa"/>
          </w:tcPr>
          <w:p w:rsidR="00DD3F06" w:rsidRDefault="00DD3F06">
            <w:pPr>
              <w:pStyle w:val="ConsPlusNormal"/>
              <w:jc w:val="center"/>
            </w:pPr>
            <w:r>
              <w:t>200 - 250</w:t>
            </w:r>
          </w:p>
        </w:tc>
        <w:tc>
          <w:tcPr>
            <w:tcW w:w="794" w:type="dxa"/>
          </w:tcPr>
          <w:p w:rsidR="00DD3F06" w:rsidRDefault="00DD3F06">
            <w:pPr>
              <w:pStyle w:val="ConsPlusNormal"/>
              <w:jc w:val="center"/>
            </w:pPr>
            <w:r>
              <w:t>140 - 170</w:t>
            </w:r>
          </w:p>
        </w:tc>
        <w:tc>
          <w:tcPr>
            <w:tcW w:w="1070" w:type="dxa"/>
          </w:tcPr>
          <w:p w:rsidR="00DD3F06" w:rsidRDefault="00DD3F06">
            <w:pPr>
              <w:pStyle w:val="ConsPlusNormal"/>
              <w:jc w:val="center"/>
            </w:pPr>
            <w:r>
              <w:t>6 - 7</w:t>
            </w:r>
          </w:p>
        </w:tc>
        <w:tc>
          <w:tcPr>
            <w:tcW w:w="970" w:type="dxa"/>
          </w:tcPr>
          <w:p w:rsidR="00DD3F06" w:rsidRDefault="00DD3F06">
            <w:pPr>
              <w:pStyle w:val="ConsPlusNormal"/>
              <w:jc w:val="center"/>
            </w:pPr>
            <w:r>
              <w:t>7 - 9</w:t>
            </w:r>
          </w:p>
        </w:tc>
        <w:tc>
          <w:tcPr>
            <w:tcW w:w="970" w:type="dxa"/>
          </w:tcPr>
          <w:p w:rsidR="00DD3F06" w:rsidRDefault="00DD3F06">
            <w:pPr>
              <w:pStyle w:val="ConsPlusNormal"/>
              <w:jc w:val="center"/>
            </w:pPr>
            <w:r>
              <w:t>0,5</w:t>
            </w:r>
          </w:p>
        </w:tc>
        <w:tc>
          <w:tcPr>
            <w:tcW w:w="1020" w:type="dxa"/>
          </w:tcPr>
          <w:p w:rsidR="00DD3F06" w:rsidRDefault="00DD3F06">
            <w:pPr>
              <w:pStyle w:val="ConsPlusNormal"/>
              <w:jc w:val="center"/>
            </w:pPr>
            <w:r>
              <w:t>1 - 2</w:t>
            </w:r>
          </w:p>
        </w:tc>
        <w:tc>
          <w:tcPr>
            <w:tcW w:w="1020" w:type="dxa"/>
          </w:tcPr>
          <w:p w:rsidR="00DD3F06" w:rsidRDefault="00DD3F06">
            <w:pPr>
              <w:pStyle w:val="ConsPlusNormal"/>
              <w:jc w:val="center"/>
            </w:pPr>
            <w:r>
              <w:t>10 - 15</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еловых насаждениях равнинных лесов</w:t>
      </w:r>
    </w:p>
    <w:p w:rsidR="00DD3F06" w:rsidRDefault="00DD3F06">
      <w:pPr>
        <w:pStyle w:val="ConsPlusTitle"/>
        <w:jc w:val="center"/>
      </w:pPr>
      <w:r>
        <w:t>Западно-Сибирского средне-таежного равнинного района</w:t>
      </w:r>
    </w:p>
    <w:p w:rsidR="00DD3F06" w:rsidRDefault="00DD3F06">
      <w:pPr>
        <w:pStyle w:val="ConsPlusNormal"/>
        <w:jc w:val="both"/>
      </w:pPr>
    </w:p>
    <w:p w:rsidR="00DD3F06" w:rsidRDefault="00DD3F06">
      <w:pPr>
        <w:sectPr w:rsidR="00DD3F0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lastRenderedPageBreak/>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1. Лиственно-еловые с достаточным количеством деревьев ели</w:t>
            </w:r>
          </w:p>
        </w:tc>
        <w:tc>
          <w:tcPr>
            <w:tcW w:w="1928" w:type="dxa"/>
            <w:vMerge w:val="restart"/>
          </w:tcPr>
          <w:p w:rsidR="00DD3F06" w:rsidRDefault="00DD3F06">
            <w:pPr>
              <w:pStyle w:val="ConsPlusNormal"/>
            </w:pPr>
            <w:r>
              <w:t>Зеленомошно-ягодниковая</w:t>
            </w:r>
          </w:p>
          <w:p w:rsidR="00DD3F06" w:rsidRDefault="00DD3F06">
            <w:pPr>
              <w:pStyle w:val="ConsPlusNormal"/>
            </w:pPr>
            <w:r>
              <w:t>(II - IV)</w:t>
            </w:r>
          </w:p>
        </w:tc>
        <w:tc>
          <w:tcPr>
            <w:tcW w:w="998" w:type="dxa"/>
            <w:tcBorders>
              <w:bottom w:val="nil"/>
            </w:tcBorders>
          </w:tcPr>
          <w:p w:rsidR="00DD3F06" w:rsidRDefault="00DD3F06">
            <w:pPr>
              <w:pStyle w:val="ConsPlusNormal"/>
              <w:jc w:val="center"/>
            </w:pPr>
            <w:r>
              <w:t>12 - 18</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40 - 70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30 - 70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(6 - 9)Е, К, П</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(1 - 4)Б, Ос</w:t>
            </w:r>
          </w:p>
        </w:tc>
      </w:tr>
      <w:tr w:rsidR="00DD3F06">
        <w:tc>
          <w:tcPr>
            <w:tcW w:w="1928" w:type="dxa"/>
            <w:vMerge w:val="restart"/>
          </w:tcPr>
          <w:p w:rsidR="00DD3F06" w:rsidRDefault="00DD3F06">
            <w:pPr>
              <w:pStyle w:val="ConsPlusNormal"/>
            </w:pPr>
            <w:r>
              <w:t>2. Елово-лиственные с долей ели 3 - 5 единиц в составе</w:t>
            </w:r>
          </w:p>
        </w:tc>
        <w:tc>
          <w:tcPr>
            <w:tcW w:w="1928" w:type="dxa"/>
            <w:vMerge w:val="restart"/>
          </w:tcPr>
          <w:p w:rsidR="00DD3F06" w:rsidRDefault="00DD3F06">
            <w:pPr>
              <w:pStyle w:val="ConsPlusNormal"/>
            </w:pPr>
            <w:r>
              <w:t>Зеленомошно-ягодниковая</w:t>
            </w:r>
          </w:p>
          <w:p w:rsidR="00DD3F06" w:rsidRDefault="00DD3F06">
            <w:pPr>
              <w:pStyle w:val="ConsPlusNormal"/>
            </w:pPr>
            <w:r>
              <w:t>(II - IV)</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30 - 60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30 - 50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(8 - 10)Е, К, П</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(0 - 2)Б, Ос</w:t>
            </w:r>
          </w:p>
        </w:tc>
      </w:tr>
      <w:tr w:rsidR="00DD3F06">
        <w:tc>
          <w:tcPr>
            <w:tcW w:w="1928" w:type="dxa"/>
            <w:vMerge w:val="restart"/>
          </w:tcPr>
          <w:p w:rsidR="00DD3F06" w:rsidRDefault="00DD3F06">
            <w:pPr>
              <w:pStyle w:val="ConsPlusNormal"/>
            </w:pPr>
            <w:r>
              <w:t>3. Еловые с примесью лиственных менее 3 единиц</w:t>
            </w:r>
          </w:p>
        </w:tc>
        <w:tc>
          <w:tcPr>
            <w:tcW w:w="1928" w:type="dxa"/>
            <w:vMerge w:val="restart"/>
          </w:tcPr>
          <w:p w:rsidR="00DD3F06" w:rsidRDefault="00DD3F06">
            <w:pPr>
              <w:pStyle w:val="ConsPlusNormal"/>
            </w:pPr>
            <w:r>
              <w:t>Зеленомошно-ягодниковая</w:t>
            </w:r>
          </w:p>
          <w:p w:rsidR="00DD3F06" w:rsidRDefault="00DD3F06">
            <w:pPr>
              <w:pStyle w:val="ConsPlusNormal"/>
            </w:pPr>
            <w:r>
              <w:t>(II - IV)</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0,9</w:t>
            </w:r>
          </w:p>
        </w:tc>
        <w:tc>
          <w:tcPr>
            <w:tcW w:w="1138" w:type="dxa"/>
            <w:tcBorders>
              <w:bottom w:val="nil"/>
            </w:tcBorders>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20 - 40</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15 - 20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(9 - 10)Е, К, П</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(0 - 1)Б</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52" w:name="P12410"/>
      <w:bookmarkEnd w:id="52"/>
      <w:r>
        <w:t>Нормативы рубок, проводимых в целях ухода за лесными</w:t>
      </w:r>
    </w:p>
    <w:p w:rsidR="00DD3F06" w:rsidRDefault="00DD3F06">
      <w:pPr>
        <w:pStyle w:val="ConsPlusTitle"/>
        <w:jc w:val="center"/>
      </w:pPr>
      <w:r>
        <w:t>насаждениями, в сосновых насаждениях равнинных лесов</w:t>
      </w:r>
    </w:p>
    <w:p w:rsidR="00DD3F06" w:rsidRDefault="00DD3F06">
      <w:pPr>
        <w:pStyle w:val="ConsPlusTitle"/>
        <w:jc w:val="center"/>
      </w:pPr>
      <w:r>
        <w:t>Западно-Сибирского средне-таежного равнинного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Лиственные с долей сосны до 3 единиц в составе</w:t>
            </w:r>
          </w:p>
        </w:tc>
        <w:tc>
          <w:tcPr>
            <w:tcW w:w="1928" w:type="dxa"/>
            <w:vMerge w:val="restart"/>
          </w:tcPr>
          <w:p w:rsidR="00DD3F06" w:rsidRDefault="00DD3F06">
            <w:pPr>
              <w:pStyle w:val="ConsPlusNormal"/>
            </w:pPr>
            <w:r>
              <w:t>Зеленомошная, травная</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50 - 70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40 - 60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25 - 30</w:t>
            </w:r>
          </w:p>
        </w:tc>
        <w:tc>
          <w:tcPr>
            <w:tcW w:w="1361" w:type="dxa"/>
            <w:tcBorders>
              <w:bottom w:val="nil"/>
            </w:tcBorders>
          </w:tcPr>
          <w:p w:rsidR="00DD3F06" w:rsidRDefault="00DD3F06">
            <w:pPr>
              <w:pStyle w:val="ConsPlusNormal"/>
              <w:jc w:val="center"/>
            </w:pPr>
            <w:r>
              <w:t>(6 - 9)С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0,4</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0,4</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(1 - 4)Б</w:t>
            </w:r>
          </w:p>
        </w:tc>
      </w:tr>
      <w:tr w:rsidR="00DD3F06">
        <w:tc>
          <w:tcPr>
            <w:tcW w:w="1928" w:type="dxa"/>
            <w:vMerge w:val="restart"/>
          </w:tcPr>
          <w:p w:rsidR="00DD3F06" w:rsidRDefault="00DD3F06">
            <w:pPr>
              <w:pStyle w:val="ConsPlusNormal"/>
            </w:pPr>
            <w:r>
              <w:t>Смешанные сосново-лиственные с долей сосны 4 - 6 единиц</w:t>
            </w:r>
          </w:p>
        </w:tc>
        <w:tc>
          <w:tcPr>
            <w:tcW w:w="1928" w:type="dxa"/>
            <w:vMerge w:val="restart"/>
            <w:vAlign w:val="center"/>
          </w:tcPr>
          <w:p w:rsidR="00DD3F06" w:rsidRDefault="00DD3F06">
            <w:pPr>
              <w:pStyle w:val="ConsPlusNormal"/>
            </w:pPr>
            <w:r>
              <w:t>Зеленомошная</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30 - 60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30 - 50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(7 - 10)С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jc w:val="center"/>
            </w:pPr>
            <w:r>
              <w:t>(0 - 3)Б</w:t>
            </w:r>
          </w:p>
        </w:tc>
      </w:tr>
      <w:tr w:rsidR="00DD3F06">
        <w:tc>
          <w:tcPr>
            <w:tcW w:w="1928" w:type="dxa"/>
            <w:vMerge w:val="restart"/>
          </w:tcPr>
          <w:p w:rsidR="00DD3F06" w:rsidRDefault="00DD3F06">
            <w:pPr>
              <w:pStyle w:val="ConsPlusNormal"/>
            </w:pPr>
            <w:r>
              <w:t>Сосновые с примесью лиственных до 3 единиц</w:t>
            </w:r>
          </w:p>
        </w:tc>
        <w:tc>
          <w:tcPr>
            <w:tcW w:w="1928" w:type="dxa"/>
            <w:vMerge w:val="restart"/>
            <w:vAlign w:val="center"/>
          </w:tcPr>
          <w:p w:rsidR="00DD3F06" w:rsidRDefault="00DD3F06">
            <w:pPr>
              <w:pStyle w:val="ConsPlusNormal"/>
            </w:pPr>
            <w:r>
              <w:t>Зеленомошная</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0,9</w:t>
            </w:r>
          </w:p>
        </w:tc>
        <w:tc>
          <w:tcPr>
            <w:tcW w:w="1138" w:type="dxa"/>
            <w:tcBorders>
              <w:bottom w:val="nil"/>
            </w:tcBorders>
          </w:tcPr>
          <w:p w:rsidR="00DD3F06" w:rsidRDefault="00DD3F06">
            <w:pPr>
              <w:pStyle w:val="ConsPlusNormal"/>
              <w:jc w:val="center"/>
            </w:pPr>
            <w:r>
              <w:t>20 - 40</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(8 - 10)С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25 - 30</w:t>
            </w:r>
          </w:p>
        </w:tc>
        <w:tc>
          <w:tcPr>
            <w:tcW w:w="1361" w:type="dxa"/>
            <w:tcBorders>
              <w:top w:val="nil"/>
            </w:tcBorders>
          </w:tcPr>
          <w:p w:rsidR="00DD3F06" w:rsidRDefault="00DD3F06">
            <w:pPr>
              <w:pStyle w:val="ConsPlusNormal"/>
              <w:jc w:val="center"/>
            </w:pPr>
            <w:r>
              <w:t>(0 - 2)Б</w:t>
            </w:r>
          </w:p>
        </w:tc>
      </w:tr>
    </w:tbl>
    <w:p w:rsidR="00DD3F06" w:rsidRDefault="00DD3F06">
      <w:pPr>
        <w:pStyle w:val="ConsPlusNormal"/>
        <w:jc w:val="both"/>
      </w:pPr>
    </w:p>
    <w:p w:rsidR="00DD3F06" w:rsidRDefault="00DD3F06">
      <w:pPr>
        <w:pStyle w:val="ConsPlusTitle"/>
        <w:jc w:val="center"/>
        <w:outlineLvl w:val="2"/>
      </w:pPr>
      <w:bookmarkStart w:id="53" w:name="P12515"/>
      <w:bookmarkEnd w:id="53"/>
      <w:r>
        <w:t>Нормативы рубок, проводимых в целях ухода за лесными</w:t>
      </w:r>
    </w:p>
    <w:p w:rsidR="00DD3F06" w:rsidRDefault="00DD3F06">
      <w:pPr>
        <w:pStyle w:val="ConsPlusTitle"/>
        <w:jc w:val="center"/>
      </w:pPr>
      <w:r>
        <w:lastRenderedPageBreak/>
        <w:t>насаждениями, в березовых насаждениях равнинных лесов</w:t>
      </w:r>
    </w:p>
    <w:p w:rsidR="00DD3F06" w:rsidRDefault="00DD3F06">
      <w:pPr>
        <w:pStyle w:val="ConsPlusTitle"/>
        <w:jc w:val="center"/>
      </w:pPr>
      <w:r>
        <w:t>Западно-Сибирского средне-таежного равнинного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Березовые с примесью осины</w:t>
            </w:r>
          </w:p>
        </w:tc>
        <w:tc>
          <w:tcPr>
            <w:tcW w:w="1928" w:type="dxa"/>
            <w:vMerge w:val="restart"/>
          </w:tcPr>
          <w:p w:rsidR="00DD3F06" w:rsidRDefault="00DD3F06">
            <w:pPr>
              <w:pStyle w:val="ConsPlusNormal"/>
              <w:jc w:val="center"/>
            </w:pPr>
            <w:r>
              <w:t>Зеленомошная, травяная</w:t>
            </w:r>
          </w:p>
          <w:p w:rsidR="00DD3F06" w:rsidRDefault="00DD3F06">
            <w:pPr>
              <w:pStyle w:val="ConsPlusNormal"/>
              <w:jc w:val="center"/>
            </w:pPr>
            <w:r>
              <w:t>(I - II)</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15 - 25</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(8 - 10)Б</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jc w:val="center"/>
            </w:pPr>
            <w:r>
              <w:t>8 - 10</w:t>
            </w: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(0 - 2) Ос</w:t>
            </w:r>
          </w:p>
        </w:tc>
      </w:tr>
      <w:tr w:rsidR="00DD3F06">
        <w:tc>
          <w:tcPr>
            <w:tcW w:w="1928" w:type="dxa"/>
            <w:vMerge w:val="restart"/>
          </w:tcPr>
          <w:p w:rsidR="00DD3F06" w:rsidRDefault="00DD3F06">
            <w:pPr>
              <w:pStyle w:val="ConsPlusNormal"/>
            </w:pPr>
            <w:r>
              <w:t>Березовые с примесью хвойных</w:t>
            </w:r>
          </w:p>
        </w:tc>
        <w:tc>
          <w:tcPr>
            <w:tcW w:w="1928" w:type="dxa"/>
            <w:vMerge w:val="restart"/>
          </w:tcPr>
          <w:p w:rsidR="00DD3F06" w:rsidRDefault="00DD3F06">
            <w:pPr>
              <w:pStyle w:val="ConsPlusNormal"/>
            </w:pPr>
            <w:r>
              <w:t>Зеленомошная, травяная</w:t>
            </w:r>
          </w:p>
          <w:p w:rsidR="00DD3F06" w:rsidRDefault="00DD3F06">
            <w:pPr>
              <w:pStyle w:val="ConsPlusNormal"/>
            </w:pPr>
            <w:r>
              <w:t>(I - III)</w:t>
            </w:r>
          </w:p>
        </w:tc>
        <w:tc>
          <w:tcPr>
            <w:tcW w:w="998" w:type="dxa"/>
            <w:tcBorders>
              <w:bottom w:val="nil"/>
            </w:tcBorders>
          </w:tcPr>
          <w:p w:rsidR="00DD3F06" w:rsidRDefault="00DD3F06">
            <w:pPr>
              <w:pStyle w:val="ConsPlusNormal"/>
              <w:jc w:val="center"/>
            </w:pPr>
            <w:r>
              <w:t>8 - 10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30 - 45</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(7 - 9)Б</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(1 - 3)С, Е, К, П</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при формировании кедровых насаждений</w:t>
      </w:r>
    </w:p>
    <w:p w:rsidR="00DD3F06" w:rsidRDefault="00DD3F06">
      <w:pPr>
        <w:pStyle w:val="ConsPlusTitle"/>
        <w:jc w:val="center"/>
      </w:pPr>
      <w:r>
        <w:t>в равнинных лесах Западно-Сибирского средне-таежного</w:t>
      </w:r>
    </w:p>
    <w:p w:rsidR="00DD3F06" w:rsidRDefault="00DD3F06">
      <w:pPr>
        <w:pStyle w:val="ConsPlusTitle"/>
        <w:jc w:val="center"/>
      </w:pPr>
      <w:r>
        <w:t>равнинного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 xml:space="preserve">Состав лесных насаждений до </w:t>
            </w:r>
            <w:r>
              <w:lastRenderedPageBreak/>
              <w:t>рубки</w:t>
            </w:r>
          </w:p>
        </w:tc>
        <w:tc>
          <w:tcPr>
            <w:tcW w:w="1928" w:type="dxa"/>
            <w:vMerge w:val="restart"/>
          </w:tcPr>
          <w:p w:rsidR="00DD3F06" w:rsidRDefault="00DD3F06">
            <w:pPr>
              <w:pStyle w:val="ConsPlusNormal"/>
              <w:jc w:val="center"/>
            </w:pPr>
            <w:r>
              <w:lastRenderedPageBreak/>
              <w:t>Группы типов леса (класс бонитета)</w:t>
            </w:r>
          </w:p>
        </w:tc>
        <w:tc>
          <w:tcPr>
            <w:tcW w:w="998" w:type="dxa"/>
            <w:vMerge w:val="restart"/>
          </w:tcPr>
          <w:p w:rsidR="00DD3F06" w:rsidRDefault="00DD3F06">
            <w:pPr>
              <w:pStyle w:val="ConsPlusNormal"/>
              <w:jc w:val="center"/>
            </w:pPr>
            <w:r>
              <w:t xml:space="preserve">Возраст начала </w:t>
            </w:r>
            <w:r>
              <w:lastRenderedPageBreak/>
              <w:t>ухода, лет</w:t>
            </w:r>
          </w:p>
        </w:tc>
        <w:tc>
          <w:tcPr>
            <w:tcW w:w="2272" w:type="dxa"/>
            <w:gridSpan w:val="2"/>
          </w:tcPr>
          <w:p w:rsidR="00DD3F06" w:rsidRDefault="00DD3F06">
            <w:pPr>
              <w:pStyle w:val="ConsPlusNormal"/>
              <w:jc w:val="center"/>
            </w:pPr>
            <w:r>
              <w:lastRenderedPageBreak/>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 xml:space="preserve">Целевой состав к </w:t>
            </w:r>
            <w:r>
              <w:lastRenderedPageBreak/>
              <w:t>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w:t>
            </w:r>
            <w:r>
              <w:lastRenderedPageBreak/>
              <w:t>ьная сомкнутость крон до ухода</w:t>
            </w:r>
          </w:p>
        </w:tc>
        <w:tc>
          <w:tcPr>
            <w:tcW w:w="1138" w:type="dxa"/>
          </w:tcPr>
          <w:p w:rsidR="00DD3F06" w:rsidRDefault="00DD3F06">
            <w:pPr>
              <w:pStyle w:val="ConsPlusNormal"/>
              <w:jc w:val="center"/>
            </w:pPr>
            <w:r>
              <w:lastRenderedPageBreak/>
              <w:t>Интенсивн</w:t>
            </w:r>
            <w:r>
              <w:lastRenderedPageBreak/>
              <w:t>ость рубки, % по запасу</w:t>
            </w:r>
          </w:p>
        </w:tc>
        <w:tc>
          <w:tcPr>
            <w:tcW w:w="1138" w:type="dxa"/>
          </w:tcPr>
          <w:p w:rsidR="00DD3F06" w:rsidRDefault="00DD3F06">
            <w:pPr>
              <w:pStyle w:val="ConsPlusNormal"/>
              <w:jc w:val="center"/>
            </w:pPr>
            <w:r>
              <w:lastRenderedPageBreak/>
              <w:t>Минималь</w:t>
            </w:r>
            <w:r>
              <w:lastRenderedPageBreak/>
              <w:t>ная сомкнутость крон до ухода</w:t>
            </w:r>
          </w:p>
        </w:tc>
        <w:tc>
          <w:tcPr>
            <w:tcW w:w="994" w:type="dxa"/>
          </w:tcPr>
          <w:p w:rsidR="00DD3F06" w:rsidRDefault="00DD3F06">
            <w:pPr>
              <w:pStyle w:val="ConsPlusNormal"/>
              <w:jc w:val="center"/>
            </w:pPr>
            <w:r>
              <w:lastRenderedPageBreak/>
              <w:t>Интенси</w:t>
            </w:r>
            <w:r>
              <w:lastRenderedPageBreak/>
              <w:t>вность рубки, % по запасу</w:t>
            </w:r>
          </w:p>
        </w:tc>
        <w:tc>
          <w:tcPr>
            <w:tcW w:w="1282" w:type="dxa"/>
          </w:tcPr>
          <w:p w:rsidR="00DD3F06" w:rsidRDefault="00DD3F06">
            <w:pPr>
              <w:pStyle w:val="ConsPlusNormal"/>
              <w:jc w:val="center"/>
            </w:pPr>
            <w:r>
              <w:lastRenderedPageBreak/>
              <w:t>Минимальн</w:t>
            </w:r>
            <w:r>
              <w:lastRenderedPageBreak/>
              <w:t>ая полнота до ухода</w:t>
            </w:r>
          </w:p>
        </w:tc>
        <w:tc>
          <w:tcPr>
            <w:tcW w:w="1003" w:type="dxa"/>
          </w:tcPr>
          <w:p w:rsidR="00DD3F06" w:rsidRDefault="00DD3F06">
            <w:pPr>
              <w:pStyle w:val="ConsPlusNormal"/>
              <w:jc w:val="center"/>
            </w:pPr>
            <w:r>
              <w:lastRenderedPageBreak/>
              <w:t>Интенси</w:t>
            </w:r>
            <w:r>
              <w:lastRenderedPageBreak/>
              <w:t>вность рубки, % по запасу</w:t>
            </w:r>
          </w:p>
        </w:tc>
        <w:tc>
          <w:tcPr>
            <w:tcW w:w="1291" w:type="dxa"/>
          </w:tcPr>
          <w:p w:rsidR="00DD3F06" w:rsidRDefault="00DD3F06">
            <w:pPr>
              <w:pStyle w:val="ConsPlusNormal"/>
              <w:jc w:val="center"/>
            </w:pPr>
            <w:r>
              <w:lastRenderedPageBreak/>
              <w:t>Минимальн</w:t>
            </w:r>
            <w:r>
              <w:lastRenderedPageBreak/>
              <w:t>ая полнота до ухода</w:t>
            </w:r>
          </w:p>
        </w:tc>
        <w:tc>
          <w:tcPr>
            <w:tcW w:w="1142" w:type="dxa"/>
          </w:tcPr>
          <w:p w:rsidR="00DD3F06" w:rsidRDefault="00DD3F06">
            <w:pPr>
              <w:pStyle w:val="ConsPlusNormal"/>
              <w:jc w:val="center"/>
            </w:pPr>
            <w:r>
              <w:lastRenderedPageBreak/>
              <w:t>Интенсивн</w:t>
            </w:r>
            <w:r>
              <w:lastRenderedPageBreak/>
              <w:t>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tcPr>
          <w:p w:rsidR="00DD3F06" w:rsidRDefault="00DD3F06">
            <w:pPr>
              <w:pStyle w:val="ConsPlusNormal"/>
              <w:jc w:val="center"/>
            </w:pPr>
            <w:r>
              <w:t>повторяемость (лет)</w:t>
            </w:r>
          </w:p>
        </w:tc>
        <w:tc>
          <w:tcPr>
            <w:tcW w:w="1138" w:type="dxa"/>
          </w:tcPr>
          <w:p w:rsidR="00DD3F06" w:rsidRDefault="00DD3F06">
            <w:pPr>
              <w:pStyle w:val="ConsPlusNormal"/>
              <w:jc w:val="center"/>
            </w:pPr>
            <w:r>
              <w:t>после ухода</w:t>
            </w:r>
          </w:p>
        </w:tc>
        <w:tc>
          <w:tcPr>
            <w:tcW w:w="994" w:type="dxa"/>
          </w:tcPr>
          <w:p w:rsidR="00DD3F06" w:rsidRDefault="00DD3F06">
            <w:pPr>
              <w:pStyle w:val="ConsPlusNormal"/>
              <w:jc w:val="center"/>
            </w:pPr>
            <w:r>
              <w:t>повторяемость (лет)</w:t>
            </w:r>
          </w:p>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Кедровые с примесью березы и других пород до 4 единиц состава</w:t>
            </w:r>
          </w:p>
        </w:tc>
        <w:tc>
          <w:tcPr>
            <w:tcW w:w="1928" w:type="dxa"/>
            <w:vMerge w:val="restart"/>
          </w:tcPr>
          <w:p w:rsidR="00DD3F06" w:rsidRDefault="00DD3F06">
            <w:pPr>
              <w:pStyle w:val="ConsPlusNormal"/>
            </w:pPr>
            <w:r>
              <w:t>Травяная</w:t>
            </w:r>
          </w:p>
          <w:p w:rsidR="00DD3F06" w:rsidRDefault="00DD3F06">
            <w:pPr>
              <w:pStyle w:val="ConsPlusNormal"/>
            </w:pPr>
            <w:r>
              <w:t>(I - III)</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30 - 60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30 - 60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25 - 45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20 - 35</w:t>
            </w:r>
          </w:p>
        </w:tc>
        <w:tc>
          <w:tcPr>
            <w:tcW w:w="1361" w:type="dxa"/>
            <w:tcBorders>
              <w:bottom w:val="nil"/>
            </w:tcBorders>
          </w:tcPr>
          <w:p w:rsidR="00DD3F06" w:rsidRDefault="00DD3F06">
            <w:pPr>
              <w:pStyle w:val="ConsPlusNormal"/>
              <w:jc w:val="center"/>
            </w:pPr>
            <w:r>
              <w:t>(7 - 8)К</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jc w:val="center"/>
            </w:pPr>
            <w:r>
              <w:t>7 - 12</w:t>
            </w: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jc w:val="center"/>
            </w:pPr>
            <w:r>
              <w:t>10 - 15</w:t>
            </w:r>
          </w:p>
        </w:tc>
        <w:tc>
          <w:tcPr>
            <w:tcW w:w="1138" w:type="dxa"/>
            <w:tcBorders>
              <w:top w:val="nil"/>
            </w:tcBorders>
          </w:tcPr>
          <w:p w:rsidR="00DD3F06" w:rsidRDefault="00DD3F06">
            <w:pPr>
              <w:pStyle w:val="ConsPlusNormal"/>
              <w:jc w:val="center"/>
            </w:pPr>
            <w:r>
              <w:t>0,4</w:t>
            </w:r>
          </w:p>
        </w:tc>
        <w:tc>
          <w:tcPr>
            <w:tcW w:w="994" w:type="dxa"/>
            <w:tcBorders>
              <w:top w:val="nil"/>
            </w:tcBorders>
          </w:tcPr>
          <w:p w:rsidR="00DD3F06" w:rsidRDefault="00DD3F06">
            <w:pPr>
              <w:pStyle w:val="ConsPlusNormal"/>
              <w:jc w:val="center"/>
            </w:pPr>
            <w:r>
              <w:t>10 - 15</w:t>
            </w: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jc w:val="center"/>
            </w:pPr>
            <w:r>
              <w:t>(2 - 3)Е, П, Б</w:t>
            </w:r>
          </w:p>
        </w:tc>
      </w:tr>
      <w:tr w:rsidR="00DD3F06">
        <w:tc>
          <w:tcPr>
            <w:tcW w:w="1928" w:type="dxa"/>
            <w:vMerge w:val="restart"/>
          </w:tcPr>
          <w:p w:rsidR="00DD3F06" w:rsidRDefault="00DD3F06">
            <w:pPr>
              <w:pStyle w:val="ConsPlusNormal"/>
            </w:pPr>
            <w:r>
              <w:t>Березовые с кедром, елью и пихтой</w:t>
            </w:r>
          </w:p>
        </w:tc>
        <w:tc>
          <w:tcPr>
            <w:tcW w:w="1928" w:type="dxa"/>
            <w:vMerge w:val="restart"/>
          </w:tcPr>
          <w:p w:rsidR="00DD3F06" w:rsidRDefault="00DD3F06">
            <w:pPr>
              <w:pStyle w:val="ConsPlusNormal"/>
            </w:pPr>
            <w:r>
              <w:t>Зеленомошная</w:t>
            </w:r>
          </w:p>
          <w:p w:rsidR="00DD3F06" w:rsidRDefault="00DD3F06">
            <w:pPr>
              <w:pStyle w:val="ConsPlusNormal"/>
            </w:pPr>
            <w:r>
              <w:t>(II - IV)</w:t>
            </w:r>
          </w:p>
        </w:tc>
        <w:tc>
          <w:tcPr>
            <w:tcW w:w="998" w:type="dxa"/>
            <w:tcBorders>
              <w:bottom w:val="nil"/>
            </w:tcBorders>
          </w:tcPr>
          <w:p w:rsidR="00DD3F06" w:rsidRDefault="00DD3F06">
            <w:pPr>
              <w:pStyle w:val="ConsPlusNormal"/>
              <w:jc w:val="center"/>
            </w:pPr>
            <w:r>
              <w:t>15 - 25</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30 - 60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30 - 70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(5 - 7)К</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jc w:val="center"/>
            </w:pPr>
            <w:r>
              <w:t>8 - 15</w:t>
            </w: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jc w:val="center"/>
            </w:pPr>
            <w:r>
              <w:t>8 - 10</w:t>
            </w:r>
          </w:p>
        </w:tc>
        <w:tc>
          <w:tcPr>
            <w:tcW w:w="1138" w:type="dxa"/>
            <w:tcBorders>
              <w:top w:val="nil"/>
            </w:tcBorders>
          </w:tcPr>
          <w:p w:rsidR="00DD3F06" w:rsidRDefault="00DD3F06">
            <w:pPr>
              <w:pStyle w:val="ConsPlusNormal"/>
              <w:jc w:val="center"/>
            </w:pPr>
            <w:r>
              <w:t>0,4</w:t>
            </w:r>
          </w:p>
        </w:tc>
        <w:tc>
          <w:tcPr>
            <w:tcW w:w="994" w:type="dxa"/>
            <w:tcBorders>
              <w:top w:val="nil"/>
            </w:tcBorders>
          </w:tcPr>
          <w:p w:rsidR="00DD3F06" w:rsidRDefault="00DD3F06">
            <w:pPr>
              <w:pStyle w:val="ConsPlusNormal"/>
              <w:jc w:val="center"/>
            </w:pPr>
            <w:r>
              <w:t>8 - 10</w:t>
            </w: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20 - 30</w:t>
            </w:r>
          </w:p>
        </w:tc>
        <w:tc>
          <w:tcPr>
            <w:tcW w:w="1361" w:type="dxa"/>
            <w:tcBorders>
              <w:top w:val="nil"/>
            </w:tcBorders>
          </w:tcPr>
          <w:p w:rsidR="00DD3F06" w:rsidRDefault="00DD3F06">
            <w:pPr>
              <w:pStyle w:val="ConsPlusNormal"/>
              <w:jc w:val="center"/>
            </w:pPr>
            <w:r>
              <w:t>(3 - 5)Е, П, Б</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54" w:name="P12688"/>
      <w:bookmarkEnd w:id="54"/>
      <w:r>
        <w:t>Нормативы рубок, проводимых в целях ухода за лесными</w:t>
      </w:r>
    </w:p>
    <w:p w:rsidR="00DD3F06" w:rsidRDefault="00DD3F06">
      <w:pPr>
        <w:pStyle w:val="ConsPlusTitle"/>
        <w:jc w:val="center"/>
      </w:pPr>
      <w:r>
        <w:t>насаждениями, при формировании кедросадов в равнинных лесах</w:t>
      </w:r>
    </w:p>
    <w:p w:rsidR="00DD3F06" w:rsidRDefault="00DD3F06">
      <w:pPr>
        <w:pStyle w:val="ConsPlusTitle"/>
        <w:jc w:val="center"/>
      </w:pPr>
      <w:r>
        <w:t>Западно-Сибирского средне-таежного равнинного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89"/>
        <w:gridCol w:w="1363"/>
        <w:gridCol w:w="874"/>
        <w:gridCol w:w="794"/>
        <w:gridCol w:w="1070"/>
        <w:gridCol w:w="970"/>
        <w:gridCol w:w="970"/>
        <w:gridCol w:w="1020"/>
        <w:gridCol w:w="1020"/>
      </w:tblGrid>
      <w:tr w:rsidR="00DD3F06">
        <w:tc>
          <w:tcPr>
            <w:tcW w:w="989" w:type="dxa"/>
            <w:vMerge w:val="restart"/>
          </w:tcPr>
          <w:p w:rsidR="00DD3F06" w:rsidRDefault="00DD3F06">
            <w:pPr>
              <w:pStyle w:val="ConsPlusNormal"/>
              <w:jc w:val="center"/>
            </w:pPr>
            <w:r>
              <w:t>Высота деревьев кедра, м</w:t>
            </w:r>
          </w:p>
        </w:tc>
        <w:tc>
          <w:tcPr>
            <w:tcW w:w="1363" w:type="dxa"/>
            <w:vMerge w:val="restart"/>
          </w:tcPr>
          <w:p w:rsidR="00DD3F06" w:rsidRDefault="00DD3F06">
            <w:pPr>
              <w:pStyle w:val="ConsPlusNormal"/>
              <w:jc w:val="center"/>
            </w:pPr>
            <w:r>
              <w:t>Интенсивность рубки в 1-й прием, % запаса</w:t>
            </w:r>
          </w:p>
        </w:tc>
        <w:tc>
          <w:tcPr>
            <w:tcW w:w="4678" w:type="dxa"/>
            <w:gridSpan w:val="5"/>
          </w:tcPr>
          <w:p w:rsidR="00DD3F06" w:rsidRDefault="00DD3F06">
            <w:pPr>
              <w:pStyle w:val="ConsPlusNormal"/>
              <w:jc w:val="center"/>
            </w:pPr>
            <w:r>
              <w:t>После первого приема рубки</w:t>
            </w:r>
          </w:p>
        </w:tc>
        <w:tc>
          <w:tcPr>
            <w:tcW w:w="2040" w:type="dxa"/>
            <w:gridSpan w:val="2"/>
          </w:tcPr>
          <w:p w:rsidR="00DD3F06" w:rsidRDefault="00DD3F06">
            <w:pPr>
              <w:pStyle w:val="ConsPlusNormal"/>
              <w:jc w:val="center"/>
            </w:pPr>
            <w:r>
              <w:t>Повторные рубки</w:t>
            </w:r>
          </w:p>
        </w:tc>
      </w:tr>
      <w:tr w:rsidR="00DD3F06">
        <w:tc>
          <w:tcPr>
            <w:tcW w:w="989" w:type="dxa"/>
            <w:vMerge/>
          </w:tcPr>
          <w:p w:rsidR="00DD3F06" w:rsidRDefault="00DD3F06"/>
        </w:tc>
        <w:tc>
          <w:tcPr>
            <w:tcW w:w="1363" w:type="dxa"/>
            <w:vMerge/>
          </w:tcPr>
          <w:p w:rsidR="00DD3F06" w:rsidRDefault="00DD3F06"/>
        </w:tc>
        <w:tc>
          <w:tcPr>
            <w:tcW w:w="1668" w:type="dxa"/>
            <w:gridSpan w:val="2"/>
          </w:tcPr>
          <w:p w:rsidR="00DD3F06" w:rsidRDefault="00DD3F06">
            <w:pPr>
              <w:pStyle w:val="ConsPlusNormal"/>
              <w:jc w:val="center"/>
            </w:pPr>
            <w:r>
              <w:t>число оставляемых деревьев, экз.</w:t>
            </w:r>
          </w:p>
        </w:tc>
        <w:tc>
          <w:tcPr>
            <w:tcW w:w="2040" w:type="dxa"/>
            <w:gridSpan w:val="2"/>
          </w:tcPr>
          <w:p w:rsidR="00DD3F06" w:rsidRDefault="00DD3F06">
            <w:pPr>
              <w:pStyle w:val="ConsPlusNormal"/>
              <w:jc w:val="center"/>
            </w:pPr>
            <w:r>
              <w:t>расстояние между деревьями, м</w:t>
            </w:r>
          </w:p>
        </w:tc>
        <w:tc>
          <w:tcPr>
            <w:tcW w:w="970" w:type="dxa"/>
            <w:vMerge w:val="restart"/>
          </w:tcPr>
          <w:p w:rsidR="00DD3F06" w:rsidRDefault="00DD3F06">
            <w:pPr>
              <w:pStyle w:val="ConsPlusNormal"/>
              <w:jc w:val="center"/>
            </w:pPr>
            <w:r>
              <w:t>сомкнутость крон</w:t>
            </w:r>
          </w:p>
        </w:tc>
        <w:tc>
          <w:tcPr>
            <w:tcW w:w="1020" w:type="dxa"/>
            <w:vMerge w:val="restart"/>
          </w:tcPr>
          <w:p w:rsidR="00DD3F06" w:rsidRDefault="00DD3F06">
            <w:pPr>
              <w:pStyle w:val="ConsPlusNormal"/>
              <w:jc w:val="center"/>
            </w:pPr>
            <w:r>
              <w:t>количество приемов рубки</w:t>
            </w:r>
          </w:p>
        </w:tc>
        <w:tc>
          <w:tcPr>
            <w:tcW w:w="1020" w:type="dxa"/>
            <w:vMerge w:val="restart"/>
          </w:tcPr>
          <w:p w:rsidR="00DD3F06" w:rsidRDefault="00DD3F06">
            <w:pPr>
              <w:pStyle w:val="ConsPlusNormal"/>
              <w:jc w:val="center"/>
            </w:pPr>
            <w:r>
              <w:t>периодичность, лет</w:t>
            </w:r>
          </w:p>
        </w:tc>
      </w:tr>
      <w:tr w:rsidR="00DD3F06">
        <w:tc>
          <w:tcPr>
            <w:tcW w:w="989" w:type="dxa"/>
            <w:vMerge/>
          </w:tcPr>
          <w:p w:rsidR="00DD3F06" w:rsidRDefault="00DD3F06"/>
        </w:tc>
        <w:tc>
          <w:tcPr>
            <w:tcW w:w="1363" w:type="dxa"/>
            <w:vMerge/>
          </w:tcPr>
          <w:p w:rsidR="00DD3F06" w:rsidRDefault="00DD3F06"/>
        </w:tc>
        <w:tc>
          <w:tcPr>
            <w:tcW w:w="874" w:type="dxa"/>
          </w:tcPr>
          <w:p w:rsidR="00DD3F06" w:rsidRDefault="00DD3F06">
            <w:pPr>
              <w:pStyle w:val="ConsPlusNormal"/>
              <w:jc w:val="center"/>
            </w:pPr>
            <w:r>
              <w:t>всех пород</w:t>
            </w:r>
          </w:p>
        </w:tc>
        <w:tc>
          <w:tcPr>
            <w:tcW w:w="794" w:type="dxa"/>
          </w:tcPr>
          <w:p w:rsidR="00DD3F06" w:rsidRDefault="00DD3F06">
            <w:pPr>
              <w:pStyle w:val="ConsPlusNormal"/>
              <w:jc w:val="center"/>
            </w:pPr>
            <w:r>
              <w:t>кедра</w:t>
            </w:r>
          </w:p>
        </w:tc>
        <w:tc>
          <w:tcPr>
            <w:tcW w:w="1070" w:type="dxa"/>
          </w:tcPr>
          <w:p w:rsidR="00DD3F06" w:rsidRDefault="00DD3F06">
            <w:pPr>
              <w:pStyle w:val="ConsPlusNormal"/>
              <w:jc w:val="center"/>
            </w:pPr>
            <w:r>
              <w:t>общее</w:t>
            </w:r>
          </w:p>
        </w:tc>
        <w:tc>
          <w:tcPr>
            <w:tcW w:w="970" w:type="dxa"/>
          </w:tcPr>
          <w:p w:rsidR="00DD3F06" w:rsidRDefault="00DD3F06">
            <w:pPr>
              <w:pStyle w:val="ConsPlusNormal"/>
              <w:jc w:val="center"/>
            </w:pPr>
            <w:r>
              <w:t>между кедром</w:t>
            </w:r>
          </w:p>
        </w:tc>
        <w:tc>
          <w:tcPr>
            <w:tcW w:w="970" w:type="dxa"/>
            <w:vMerge/>
          </w:tcPr>
          <w:p w:rsidR="00DD3F06" w:rsidRDefault="00DD3F06"/>
        </w:tc>
        <w:tc>
          <w:tcPr>
            <w:tcW w:w="1020" w:type="dxa"/>
            <w:vMerge/>
          </w:tcPr>
          <w:p w:rsidR="00DD3F06" w:rsidRDefault="00DD3F06"/>
        </w:tc>
        <w:tc>
          <w:tcPr>
            <w:tcW w:w="1020" w:type="dxa"/>
            <w:vMerge/>
          </w:tcPr>
          <w:p w:rsidR="00DD3F06" w:rsidRDefault="00DD3F06"/>
        </w:tc>
      </w:tr>
      <w:tr w:rsidR="00DD3F06">
        <w:tc>
          <w:tcPr>
            <w:tcW w:w="989" w:type="dxa"/>
          </w:tcPr>
          <w:p w:rsidR="00DD3F06" w:rsidRDefault="00DD3F06">
            <w:pPr>
              <w:pStyle w:val="ConsPlusNormal"/>
              <w:jc w:val="center"/>
            </w:pPr>
            <w:r>
              <w:t>1 - 2</w:t>
            </w:r>
          </w:p>
        </w:tc>
        <w:tc>
          <w:tcPr>
            <w:tcW w:w="1363" w:type="dxa"/>
          </w:tcPr>
          <w:p w:rsidR="00DD3F06" w:rsidRDefault="00DD3F06">
            <w:pPr>
              <w:pStyle w:val="ConsPlusNormal"/>
              <w:jc w:val="center"/>
            </w:pPr>
            <w:r>
              <w:t>60 - 90</w:t>
            </w:r>
          </w:p>
        </w:tc>
        <w:tc>
          <w:tcPr>
            <w:tcW w:w="874" w:type="dxa"/>
          </w:tcPr>
          <w:p w:rsidR="00DD3F06" w:rsidRDefault="00DD3F06">
            <w:pPr>
              <w:pStyle w:val="ConsPlusNormal"/>
              <w:jc w:val="center"/>
            </w:pPr>
            <w:r>
              <w:t>500 - 700</w:t>
            </w:r>
          </w:p>
        </w:tc>
        <w:tc>
          <w:tcPr>
            <w:tcW w:w="794" w:type="dxa"/>
          </w:tcPr>
          <w:p w:rsidR="00DD3F06" w:rsidRDefault="00DD3F06">
            <w:pPr>
              <w:pStyle w:val="ConsPlusNormal"/>
              <w:jc w:val="center"/>
            </w:pPr>
            <w:r>
              <w:t>300 - 600</w:t>
            </w:r>
          </w:p>
        </w:tc>
        <w:tc>
          <w:tcPr>
            <w:tcW w:w="1070" w:type="dxa"/>
          </w:tcPr>
          <w:p w:rsidR="00DD3F06" w:rsidRDefault="00DD3F06">
            <w:pPr>
              <w:pStyle w:val="ConsPlusNormal"/>
              <w:jc w:val="center"/>
            </w:pPr>
            <w:r>
              <w:t>3 - 5</w:t>
            </w:r>
          </w:p>
        </w:tc>
        <w:tc>
          <w:tcPr>
            <w:tcW w:w="970" w:type="dxa"/>
          </w:tcPr>
          <w:p w:rsidR="00DD3F06" w:rsidRDefault="00DD3F06">
            <w:pPr>
              <w:pStyle w:val="ConsPlusNormal"/>
              <w:jc w:val="center"/>
            </w:pPr>
            <w:r>
              <w:t>4 - 5</w:t>
            </w:r>
          </w:p>
        </w:tc>
        <w:tc>
          <w:tcPr>
            <w:tcW w:w="970" w:type="dxa"/>
          </w:tcPr>
          <w:p w:rsidR="00DD3F06" w:rsidRDefault="00DD3F06">
            <w:pPr>
              <w:pStyle w:val="ConsPlusNormal"/>
              <w:jc w:val="center"/>
            </w:pPr>
            <w:r>
              <w:t>0,3</w:t>
            </w:r>
          </w:p>
        </w:tc>
        <w:tc>
          <w:tcPr>
            <w:tcW w:w="1020" w:type="dxa"/>
          </w:tcPr>
          <w:p w:rsidR="00DD3F06" w:rsidRDefault="00DD3F06">
            <w:pPr>
              <w:pStyle w:val="ConsPlusNormal"/>
              <w:jc w:val="center"/>
            </w:pPr>
            <w:r>
              <w:t>5 - 6</w:t>
            </w:r>
          </w:p>
        </w:tc>
        <w:tc>
          <w:tcPr>
            <w:tcW w:w="1020" w:type="dxa"/>
          </w:tcPr>
          <w:p w:rsidR="00DD3F06" w:rsidRDefault="00DD3F06">
            <w:pPr>
              <w:pStyle w:val="ConsPlusNormal"/>
              <w:jc w:val="center"/>
            </w:pPr>
            <w:r>
              <w:t>4 - 5</w:t>
            </w:r>
          </w:p>
        </w:tc>
      </w:tr>
      <w:tr w:rsidR="00DD3F06">
        <w:tc>
          <w:tcPr>
            <w:tcW w:w="989" w:type="dxa"/>
          </w:tcPr>
          <w:p w:rsidR="00DD3F06" w:rsidRDefault="00DD3F06">
            <w:pPr>
              <w:pStyle w:val="ConsPlusNormal"/>
              <w:jc w:val="center"/>
            </w:pPr>
            <w:r>
              <w:t>3 - 4</w:t>
            </w:r>
          </w:p>
        </w:tc>
        <w:tc>
          <w:tcPr>
            <w:tcW w:w="1363" w:type="dxa"/>
          </w:tcPr>
          <w:p w:rsidR="00DD3F06" w:rsidRDefault="00DD3F06">
            <w:pPr>
              <w:pStyle w:val="ConsPlusNormal"/>
              <w:jc w:val="center"/>
            </w:pPr>
            <w:r>
              <w:t>60 - 90</w:t>
            </w:r>
          </w:p>
        </w:tc>
        <w:tc>
          <w:tcPr>
            <w:tcW w:w="874" w:type="dxa"/>
          </w:tcPr>
          <w:p w:rsidR="00DD3F06" w:rsidRDefault="00DD3F06">
            <w:pPr>
              <w:pStyle w:val="ConsPlusNormal"/>
              <w:jc w:val="center"/>
            </w:pPr>
            <w:r>
              <w:t>400 - 600</w:t>
            </w:r>
          </w:p>
        </w:tc>
        <w:tc>
          <w:tcPr>
            <w:tcW w:w="794" w:type="dxa"/>
          </w:tcPr>
          <w:p w:rsidR="00DD3F06" w:rsidRDefault="00DD3F06">
            <w:pPr>
              <w:pStyle w:val="ConsPlusNormal"/>
              <w:jc w:val="center"/>
            </w:pPr>
            <w:r>
              <w:t>300 - 400</w:t>
            </w:r>
          </w:p>
        </w:tc>
        <w:tc>
          <w:tcPr>
            <w:tcW w:w="1070" w:type="dxa"/>
          </w:tcPr>
          <w:p w:rsidR="00DD3F06" w:rsidRDefault="00DD3F06">
            <w:pPr>
              <w:pStyle w:val="ConsPlusNormal"/>
              <w:jc w:val="center"/>
            </w:pPr>
            <w:r>
              <w:t>4 - 5</w:t>
            </w:r>
          </w:p>
        </w:tc>
        <w:tc>
          <w:tcPr>
            <w:tcW w:w="970" w:type="dxa"/>
          </w:tcPr>
          <w:p w:rsidR="00DD3F06" w:rsidRDefault="00DD3F06">
            <w:pPr>
              <w:pStyle w:val="ConsPlusNormal"/>
              <w:jc w:val="center"/>
            </w:pPr>
            <w:r>
              <w:t>5 - 6</w:t>
            </w:r>
          </w:p>
        </w:tc>
        <w:tc>
          <w:tcPr>
            <w:tcW w:w="970" w:type="dxa"/>
          </w:tcPr>
          <w:p w:rsidR="00DD3F06" w:rsidRDefault="00DD3F06">
            <w:pPr>
              <w:pStyle w:val="ConsPlusNormal"/>
              <w:jc w:val="center"/>
            </w:pPr>
            <w:r>
              <w:t>0,4</w:t>
            </w:r>
          </w:p>
        </w:tc>
        <w:tc>
          <w:tcPr>
            <w:tcW w:w="1020" w:type="dxa"/>
          </w:tcPr>
          <w:p w:rsidR="00DD3F06" w:rsidRDefault="00DD3F06">
            <w:pPr>
              <w:pStyle w:val="ConsPlusNormal"/>
              <w:jc w:val="center"/>
            </w:pPr>
            <w:r>
              <w:t>5</w:t>
            </w:r>
          </w:p>
        </w:tc>
        <w:tc>
          <w:tcPr>
            <w:tcW w:w="1020" w:type="dxa"/>
          </w:tcPr>
          <w:p w:rsidR="00DD3F06" w:rsidRDefault="00DD3F06">
            <w:pPr>
              <w:pStyle w:val="ConsPlusNormal"/>
              <w:jc w:val="center"/>
            </w:pPr>
            <w:r>
              <w:t>5 - 6</w:t>
            </w:r>
          </w:p>
        </w:tc>
      </w:tr>
      <w:tr w:rsidR="00DD3F06">
        <w:tc>
          <w:tcPr>
            <w:tcW w:w="989" w:type="dxa"/>
          </w:tcPr>
          <w:p w:rsidR="00DD3F06" w:rsidRDefault="00DD3F06">
            <w:pPr>
              <w:pStyle w:val="ConsPlusNormal"/>
              <w:jc w:val="center"/>
            </w:pPr>
            <w:r>
              <w:t>5 - 8</w:t>
            </w:r>
          </w:p>
        </w:tc>
        <w:tc>
          <w:tcPr>
            <w:tcW w:w="1363" w:type="dxa"/>
          </w:tcPr>
          <w:p w:rsidR="00DD3F06" w:rsidRDefault="00DD3F06">
            <w:pPr>
              <w:pStyle w:val="ConsPlusNormal"/>
              <w:jc w:val="center"/>
            </w:pPr>
            <w:r>
              <w:t>40 - 70</w:t>
            </w:r>
          </w:p>
        </w:tc>
        <w:tc>
          <w:tcPr>
            <w:tcW w:w="874" w:type="dxa"/>
          </w:tcPr>
          <w:p w:rsidR="00DD3F06" w:rsidRDefault="00DD3F06">
            <w:pPr>
              <w:pStyle w:val="ConsPlusNormal"/>
              <w:jc w:val="center"/>
            </w:pPr>
            <w:r>
              <w:t>300 - 400</w:t>
            </w:r>
          </w:p>
        </w:tc>
        <w:tc>
          <w:tcPr>
            <w:tcW w:w="794" w:type="dxa"/>
          </w:tcPr>
          <w:p w:rsidR="00DD3F06" w:rsidRDefault="00DD3F06">
            <w:pPr>
              <w:pStyle w:val="ConsPlusNormal"/>
              <w:jc w:val="center"/>
            </w:pPr>
            <w:r>
              <w:t>250 - 300</w:t>
            </w:r>
          </w:p>
        </w:tc>
        <w:tc>
          <w:tcPr>
            <w:tcW w:w="1070" w:type="dxa"/>
          </w:tcPr>
          <w:p w:rsidR="00DD3F06" w:rsidRDefault="00DD3F06">
            <w:pPr>
              <w:pStyle w:val="ConsPlusNormal"/>
              <w:jc w:val="center"/>
            </w:pPr>
            <w:r>
              <w:t>5 - 6</w:t>
            </w:r>
          </w:p>
        </w:tc>
        <w:tc>
          <w:tcPr>
            <w:tcW w:w="970" w:type="dxa"/>
          </w:tcPr>
          <w:p w:rsidR="00DD3F06" w:rsidRDefault="00DD3F06">
            <w:pPr>
              <w:pStyle w:val="ConsPlusNormal"/>
              <w:jc w:val="center"/>
            </w:pPr>
            <w:r>
              <w:t>5 - 7</w:t>
            </w:r>
          </w:p>
        </w:tc>
        <w:tc>
          <w:tcPr>
            <w:tcW w:w="970" w:type="dxa"/>
          </w:tcPr>
          <w:p w:rsidR="00DD3F06" w:rsidRDefault="00DD3F06">
            <w:pPr>
              <w:pStyle w:val="ConsPlusNormal"/>
              <w:jc w:val="center"/>
            </w:pPr>
            <w:r>
              <w:t>0,5</w:t>
            </w:r>
          </w:p>
        </w:tc>
        <w:tc>
          <w:tcPr>
            <w:tcW w:w="1020" w:type="dxa"/>
          </w:tcPr>
          <w:p w:rsidR="00DD3F06" w:rsidRDefault="00DD3F06">
            <w:pPr>
              <w:pStyle w:val="ConsPlusNormal"/>
              <w:jc w:val="center"/>
            </w:pPr>
            <w:r>
              <w:t>4 - 5</w:t>
            </w:r>
          </w:p>
        </w:tc>
        <w:tc>
          <w:tcPr>
            <w:tcW w:w="1020" w:type="dxa"/>
          </w:tcPr>
          <w:p w:rsidR="00DD3F06" w:rsidRDefault="00DD3F06">
            <w:pPr>
              <w:pStyle w:val="ConsPlusNormal"/>
              <w:jc w:val="center"/>
            </w:pPr>
            <w:r>
              <w:t>6 - 8</w:t>
            </w:r>
          </w:p>
        </w:tc>
      </w:tr>
      <w:tr w:rsidR="00DD3F06">
        <w:tc>
          <w:tcPr>
            <w:tcW w:w="989" w:type="dxa"/>
          </w:tcPr>
          <w:p w:rsidR="00DD3F06" w:rsidRDefault="00DD3F06">
            <w:pPr>
              <w:pStyle w:val="ConsPlusNormal"/>
              <w:jc w:val="center"/>
            </w:pPr>
            <w:r>
              <w:t>9 - 12</w:t>
            </w:r>
          </w:p>
        </w:tc>
        <w:tc>
          <w:tcPr>
            <w:tcW w:w="1363" w:type="dxa"/>
          </w:tcPr>
          <w:p w:rsidR="00DD3F06" w:rsidRDefault="00DD3F06">
            <w:pPr>
              <w:pStyle w:val="ConsPlusNormal"/>
              <w:jc w:val="center"/>
            </w:pPr>
            <w:r>
              <w:t>40 - 60</w:t>
            </w:r>
          </w:p>
        </w:tc>
        <w:tc>
          <w:tcPr>
            <w:tcW w:w="874" w:type="dxa"/>
          </w:tcPr>
          <w:p w:rsidR="00DD3F06" w:rsidRDefault="00DD3F06">
            <w:pPr>
              <w:pStyle w:val="ConsPlusNormal"/>
              <w:jc w:val="center"/>
            </w:pPr>
            <w:r>
              <w:t>250 - 300</w:t>
            </w:r>
          </w:p>
        </w:tc>
        <w:tc>
          <w:tcPr>
            <w:tcW w:w="794" w:type="dxa"/>
          </w:tcPr>
          <w:p w:rsidR="00DD3F06" w:rsidRDefault="00DD3F06">
            <w:pPr>
              <w:pStyle w:val="ConsPlusNormal"/>
              <w:jc w:val="center"/>
            </w:pPr>
            <w:r>
              <w:t>200 - 250</w:t>
            </w:r>
          </w:p>
        </w:tc>
        <w:tc>
          <w:tcPr>
            <w:tcW w:w="1070" w:type="dxa"/>
          </w:tcPr>
          <w:p w:rsidR="00DD3F06" w:rsidRDefault="00DD3F06">
            <w:pPr>
              <w:pStyle w:val="ConsPlusNormal"/>
              <w:jc w:val="center"/>
            </w:pPr>
            <w:r>
              <w:t>5 - 8</w:t>
            </w:r>
          </w:p>
        </w:tc>
        <w:tc>
          <w:tcPr>
            <w:tcW w:w="970" w:type="dxa"/>
          </w:tcPr>
          <w:p w:rsidR="00DD3F06" w:rsidRDefault="00DD3F06">
            <w:pPr>
              <w:pStyle w:val="ConsPlusNormal"/>
              <w:jc w:val="center"/>
            </w:pPr>
            <w:r>
              <w:t>6 - 8</w:t>
            </w:r>
          </w:p>
        </w:tc>
        <w:tc>
          <w:tcPr>
            <w:tcW w:w="970" w:type="dxa"/>
          </w:tcPr>
          <w:p w:rsidR="00DD3F06" w:rsidRDefault="00DD3F06">
            <w:pPr>
              <w:pStyle w:val="ConsPlusNormal"/>
              <w:jc w:val="center"/>
            </w:pPr>
            <w:r>
              <w:t>0,5</w:t>
            </w:r>
          </w:p>
        </w:tc>
        <w:tc>
          <w:tcPr>
            <w:tcW w:w="1020" w:type="dxa"/>
          </w:tcPr>
          <w:p w:rsidR="00DD3F06" w:rsidRDefault="00DD3F06">
            <w:pPr>
              <w:pStyle w:val="ConsPlusNormal"/>
              <w:jc w:val="center"/>
            </w:pPr>
            <w:r>
              <w:t>3 - 4</w:t>
            </w:r>
          </w:p>
        </w:tc>
        <w:tc>
          <w:tcPr>
            <w:tcW w:w="1020" w:type="dxa"/>
          </w:tcPr>
          <w:p w:rsidR="00DD3F06" w:rsidRDefault="00DD3F06">
            <w:pPr>
              <w:pStyle w:val="ConsPlusNormal"/>
              <w:jc w:val="center"/>
            </w:pPr>
            <w:r>
              <w:t>7 - 9</w:t>
            </w:r>
          </w:p>
        </w:tc>
      </w:tr>
      <w:tr w:rsidR="00DD3F06">
        <w:tc>
          <w:tcPr>
            <w:tcW w:w="989" w:type="dxa"/>
          </w:tcPr>
          <w:p w:rsidR="00DD3F06" w:rsidRDefault="00DD3F06">
            <w:pPr>
              <w:pStyle w:val="ConsPlusNormal"/>
              <w:jc w:val="center"/>
            </w:pPr>
            <w:r>
              <w:t>13 - 16</w:t>
            </w:r>
          </w:p>
        </w:tc>
        <w:tc>
          <w:tcPr>
            <w:tcW w:w="1363" w:type="dxa"/>
          </w:tcPr>
          <w:p w:rsidR="00DD3F06" w:rsidRDefault="00DD3F06">
            <w:pPr>
              <w:pStyle w:val="ConsPlusNormal"/>
              <w:jc w:val="center"/>
            </w:pPr>
            <w:r>
              <w:t>40 - 60</w:t>
            </w:r>
          </w:p>
        </w:tc>
        <w:tc>
          <w:tcPr>
            <w:tcW w:w="874" w:type="dxa"/>
          </w:tcPr>
          <w:p w:rsidR="00DD3F06" w:rsidRDefault="00DD3F06">
            <w:pPr>
              <w:pStyle w:val="ConsPlusNormal"/>
              <w:jc w:val="center"/>
            </w:pPr>
            <w:r>
              <w:t>200 - 250</w:t>
            </w:r>
          </w:p>
        </w:tc>
        <w:tc>
          <w:tcPr>
            <w:tcW w:w="794" w:type="dxa"/>
          </w:tcPr>
          <w:p w:rsidR="00DD3F06" w:rsidRDefault="00DD3F06">
            <w:pPr>
              <w:pStyle w:val="ConsPlusNormal"/>
              <w:jc w:val="center"/>
            </w:pPr>
            <w:r>
              <w:t>180 - 200</w:t>
            </w:r>
          </w:p>
        </w:tc>
        <w:tc>
          <w:tcPr>
            <w:tcW w:w="1070" w:type="dxa"/>
          </w:tcPr>
          <w:p w:rsidR="00DD3F06" w:rsidRDefault="00DD3F06">
            <w:pPr>
              <w:pStyle w:val="ConsPlusNormal"/>
              <w:jc w:val="center"/>
            </w:pPr>
            <w:r>
              <w:t>6 - 7</w:t>
            </w:r>
          </w:p>
        </w:tc>
        <w:tc>
          <w:tcPr>
            <w:tcW w:w="970" w:type="dxa"/>
          </w:tcPr>
          <w:p w:rsidR="00DD3F06" w:rsidRDefault="00DD3F06">
            <w:pPr>
              <w:pStyle w:val="ConsPlusNormal"/>
              <w:jc w:val="center"/>
            </w:pPr>
            <w:r>
              <w:t>7 - 8</w:t>
            </w:r>
          </w:p>
        </w:tc>
        <w:tc>
          <w:tcPr>
            <w:tcW w:w="970" w:type="dxa"/>
          </w:tcPr>
          <w:p w:rsidR="00DD3F06" w:rsidRDefault="00DD3F06">
            <w:pPr>
              <w:pStyle w:val="ConsPlusNormal"/>
              <w:jc w:val="center"/>
            </w:pPr>
            <w:r>
              <w:t>0,5</w:t>
            </w:r>
          </w:p>
        </w:tc>
        <w:tc>
          <w:tcPr>
            <w:tcW w:w="1020" w:type="dxa"/>
          </w:tcPr>
          <w:p w:rsidR="00DD3F06" w:rsidRDefault="00DD3F06">
            <w:pPr>
              <w:pStyle w:val="ConsPlusNormal"/>
              <w:jc w:val="center"/>
            </w:pPr>
            <w:r>
              <w:t>1 - 2</w:t>
            </w:r>
          </w:p>
        </w:tc>
        <w:tc>
          <w:tcPr>
            <w:tcW w:w="1020" w:type="dxa"/>
          </w:tcPr>
          <w:p w:rsidR="00DD3F06" w:rsidRDefault="00DD3F06">
            <w:pPr>
              <w:pStyle w:val="ConsPlusNormal"/>
              <w:jc w:val="center"/>
            </w:pPr>
            <w:r>
              <w:t>9 - 10</w:t>
            </w:r>
          </w:p>
        </w:tc>
      </w:tr>
      <w:tr w:rsidR="00DD3F06">
        <w:tc>
          <w:tcPr>
            <w:tcW w:w="989" w:type="dxa"/>
          </w:tcPr>
          <w:p w:rsidR="00DD3F06" w:rsidRDefault="00DD3F06">
            <w:pPr>
              <w:pStyle w:val="ConsPlusNormal"/>
              <w:jc w:val="center"/>
            </w:pPr>
            <w:r>
              <w:t>17 - 20</w:t>
            </w:r>
          </w:p>
        </w:tc>
        <w:tc>
          <w:tcPr>
            <w:tcW w:w="1363" w:type="dxa"/>
          </w:tcPr>
          <w:p w:rsidR="00DD3F06" w:rsidRDefault="00DD3F06">
            <w:pPr>
              <w:pStyle w:val="ConsPlusNormal"/>
              <w:jc w:val="center"/>
            </w:pPr>
            <w:r>
              <w:t>40 - 60</w:t>
            </w:r>
          </w:p>
        </w:tc>
        <w:tc>
          <w:tcPr>
            <w:tcW w:w="874" w:type="dxa"/>
          </w:tcPr>
          <w:p w:rsidR="00DD3F06" w:rsidRDefault="00DD3F06">
            <w:pPr>
              <w:pStyle w:val="ConsPlusNormal"/>
              <w:jc w:val="center"/>
            </w:pPr>
            <w:r>
              <w:t>200 - 250</w:t>
            </w:r>
          </w:p>
        </w:tc>
        <w:tc>
          <w:tcPr>
            <w:tcW w:w="794" w:type="dxa"/>
          </w:tcPr>
          <w:p w:rsidR="00DD3F06" w:rsidRDefault="00DD3F06">
            <w:pPr>
              <w:pStyle w:val="ConsPlusNormal"/>
              <w:jc w:val="center"/>
            </w:pPr>
            <w:r>
              <w:t>140 - 170</w:t>
            </w:r>
          </w:p>
        </w:tc>
        <w:tc>
          <w:tcPr>
            <w:tcW w:w="1070" w:type="dxa"/>
          </w:tcPr>
          <w:p w:rsidR="00DD3F06" w:rsidRDefault="00DD3F06">
            <w:pPr>
              <w:pStyle w:val="ConsPlusNormal"/>
              <w:jc w:val="center"/>
            </w:pPr>
            <w:r>
              <w:t>6 - 7</w:t>
            </w:r>
          </w:p>
        </w:tc>
        <w:tc>
          <w:tcPr>
            <w:tcW w:w="970" w:type="dxa"/>
          </w:tcPr>
          <w:p w:rsidR="00DD3F06" w:rsidRDefault="00DD3F06">
            <w:pPr>
              <w:pStyle w:val="ConsPlusNormal"/>
              <w:jc w:val="center"/>
            </w:pPr>
            <w:r>
              <w:t>7 - 9</w:t>
            </w:r>
          </w:p>
        </w:tc>
        <w:tc>
          <w:tcPr>
            <w:tcW w:w="970" w:type="dxa"/>
          </w:tcPr>
          <w:p w:rsidR="00DD3F06" w:rsidRDefault="00DD3F06">
            <w:pPr>
              <w:pStyle w:val="ConsPlusNormal"/>
              <w:jc w:val="center"/>
            </w:pPr>
            <w:r>
              <w:t>0,5</w:t>
            </w:r>
          </w:p>
        </w:tc>
        <w:tc>
          <w:tcPr>
            <w:tcW w:w="1020" w:type="dxa"/>
          </w:tcPr>
          <w:p w:rsidR="00DD3F06" w:rsidRDefault="00DD3F06">
            <w:pPr>
              <w:pStyle w:val="ConsPlusNormal"/>
              <w:jc w:val="center"/>
            </w:pPr>
            <w:r>
              <w:t>1 - 2</w:t>
            </w:r>
          </w:p>
        </w:tc>
        <w:tc>
          <w:tcPr>
            <w:tcW w:w="1020" w:type="dxa"/>
          </w:tcPr>
          <w:p w:rsidR="00DD3F06" w:rsidRDefault="00DD3F06">
            <w:pPr>
              <w:pStyle w:val="ConsPlusNormal"/>
              <w:jc w:val="center"/>
            </w:pPr>
            <w:r>
              <w:t>10 - 15</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еловых насаждениях равнинных лесов</w:t>
      </w:r>
    </w:p>
    <w:p w:rsidR="00DD3F06" w:rsidRDefault="00DD3F06">
      <w:pPr>
        <w:pStyle w:val="ConsPlusTitle"/>
        <w:jc w:val="center"/>
      </w:pPr>
      <w:r>
        <w:t>Западно-Сибирского южно-таежного равнинного района</w:t>
      </w:r>
    </w:p>
    <w:p w:rsidR="00DD3F06" w:rsidRDefault="00DD3F06">
      <w:pPr>
        <w:pStyle w:val="ConsPlusNormal"/>
        <w:jc w:val="both"/>
      </w:pPr>
    </w:p>
    <w:p w:rsidR="00DD3F06" w:rsidRDefault="00DD3F06">
      <w:pPr>
        <w:sectPr w:rsidR="00DD3F0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lastRenderedPageBreak/>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1. Лиственно-еловые с достаточным количеством деревьев ели</w:t>
            </w:r>
          </w:p>
        </w:tc>
        <w:tc>
          <w:tcPr>
            <w:tcW w:w="1928" w:type="dxa"/>
            <w:vMerge w:val="restart"/>
          </w:tcPr>
          <w:p w:rsidR="00DD3F06" w:rsidRDefault="00DD3F06">
            <w:pPr>
              <w:pStyle w:val="ConsPlusNormal"/>
            </w:pPr>
            <w:r>
              <w:t>Зеленомошная,</w:t>
            </w:r>
          </w:p>
          <w:p w:rsidR="00DD3F06" w:rsidRDefault="00DD3F06">
            <w:pPr>
              <w:pStyle w:val="ConsPlusNormal"/>
            </w:pPr>
            <w:r>
              <w:t>травяная (II - IV)</w:t>
            </w:r>
          </w:p>
        </w:tc>
        <w:tc>
          <w:tcPr>
            <w:tcW w:w="998" w:type="dxa"/>
            <w:tcBorders>
              <w:bottom w:val="nil"/>
            </w:tcBorders>
          </w:tcPr>
          <w:p w:rsidR="00DD3F06" w:rsidRDefault="00DD3F06">
            <w:pPr>
              <w:pStyle w:val="ConsPlusNormal"/>
              <w:jc w:val="center"/>
            </w:pPr>
            <w:r>
              <w:t>8 - 12</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40 - 60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30 - 50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(6 - 9)Е, К, П</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jc w:val="center"/>
            </w:pPr>
            <w:r>
              <w:t>8</w:t>
            </w: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(1 - 4)Б, Ос</w:t>
            </w:r>
          </w:p>
        </w:tc>
      </w:tr>
      <w:tr w:rsidR="00DD3F06">
        <w:tc>
          <w:tcPr>
            <w:tcW w:w="1928" w:type="dxa"/>
            <w:vMerge w:val="restart"/>
          </w:tcPr>
          <w:p w:rsidR="00DD3F06" w:rsidRDefault="00DD3F06">
            <w:pPr>
              <w:pStyle w:val="ConsPlusNormal"/>
            </w:pPr>
            <w:r>
              <w:t>2. Елово-лиственные с долей ели 3 - 5 единиц в составе</w:t>
            </w:r>
          </w:p>
        </w:tc>
        <w:tc>
          <w:tcPr>
            <w:tcW w:w="1928" w:type="dxa"/>
            <w:vMerge w:val="restart"/>
          </w:tcPr>
          <w:p w:rsidR="00DD3F06" w:rsidRDefault="00DD3F06">
            <w:pPr>
              <w:pStyle w:val="ConsPlusNormal"/>
            </w:pPr>
            <w:r>
              <w:t>Зеленомошная,</w:t>
            </w:r>
          </w:p>
          <w:p w:rsidR="00DD3F06" w:rsidRDefault="00DD3F06">
            <w:pPr>
              <w:pStyle w:val="ConsPlusNormal"/>
            </w:pPr>
            <w:r>
              <w:t>травяная (II - IV)</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30 - 50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30 - 50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(8 - 10)Е, К, П</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(0 - 2)Б, Ос</w:t>
            </w:r>
          </w:p>
        </w:tc>
      </w:tr>
      <w:tr w:rsidR="00DD3F06">
        <w:tc>
          <w:tcPr>
            <w:tcW w:w="1928" w:type="dxa"/>
            <w:vMerge w:val="restart"/>
          </w:tcPr>
          <w:p w:rsidR="00DD3F06" w:rsidRDefault="00DD3F06">
            <w:pPr>
              <w:pStyle w:val="ConsPlusNormal"/>
            </w:pPr>
            <w:r>
              <w:t>3. Еловые с примесью лиственных менее 3 в составе</w:t>
            </w:r>
          </w:p>
        </w:tc>
        <w:tc>
          <w:tcPr>
            <w:tcW w:w="1928" w:type="dxa"/>
            <w:vMerge w:val="restart"/>
          </w:tcPr>
          <w:p w:rsidR="00DD3F06" w:rsidRDefault="00DD3F06">
            <w:pPr>
              <w:pStyle w:val="ConsPlusNormal"/>
            </w:pPr>
            <w:r>
              <w:t>Зеленомошная,</w:t>
            </w:r>
          </w:p>
          <w:p w:rsidR="00DD3F06" w:rsidRDefault="00DD3F06">
            <w:pPr>
              <w:pStyle w:val="ConsPlusNormal"/>
            </w:pPr>
            <w:r>
              <w:t>травяная (II - IV)</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10 - 15</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15 - 20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(9 - 10)Е, К, П</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(0 - 1)Б, Ос</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пихтовых насаждениях Западно-Сибирского</w:t>
      </w:r>
    </w:p>
    <w:p w:rsidR="00DD3F06" w:rsidRDefault="00DD3F06">
      <w:pPr>
        <w:pStyle w:val="ConsPlusTitle"/>
        <w:jc w:val="center"/>
      </w:pPr>
      <w:r>
        <w:t>южно-таежного равнинного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56"/>
        <w:gridCol w:w="1349"/>
        <w:gridCol w:w="869"/>
        <w:gridCol w:w="955"/>
        <w:gridCol w:w="931"/>
        <w:gridCol w:w="979"/>
        <w:gridCol w:w="874"/>
        <w:gridCol w:w="1037"/>
        <w:gridCol w:w="965"/>
        <w:gridCol w:w="1469"/>
      </w:tblGrid>
      <w:tr w:rsidR="00DD3F06">
        <w:tc>
          <w:tcPr>
            <w:tcW w:w="1656" w:type="dxa"/>
            <w:vMerge w:val="restart"/>
            <w:tcBorders>
              <w:top w:val="single" w:sz="4" w:space="0" w:color="auto"/>
              <w:bottom w:val="single" w:sz="4" w:space="0" w:color="auto"/>
            </w:tcBorders>
          </w:tcPr>
          <w:p w:rsidR="00DD3F06" w:rsidRDefault="00DD3F06">
            <w:pPr>
              <w:pStyle w:val="ConsPlusNormal"/>
              <w:jc w:val="center"/>
            </w:pPr>
            <w:r>
              <w:lastRenderedPageBreak/>
              <w:t>Группы насаждений по исходному составу</w:t>
            </w:r>
          </w:p>
        </w:tc>
        <w:tc>
          <w:tcPr>
            <w:tcW w:w="1349" w:type="dxa"/>
            <w:vMerge w:val="restart"/>
            <w:tcBorders>
              <w:top w:val="single" w:sz="4" w:space="0" w:color="auto"/>
              <w:bottom w:val="single" w:sz="4" w:space="0" w:color="auto"/>
            </w:tcBorders>
          </w:tcPr>
          <w:p w:rsidR="00DD3F06" w:rsidRDefault="00DD3F06">
            <w:pPr>
              <w:pStyle w:val="ConsPlusNormal"/>
              <w:jc w:val="center"/>
            </w:pPr>
            <w:r>
              <w:t>Группы типов леса - коренные (класс бонитета)</w:t>
            </w:r>
          </w:p>
        </w:tc>
        <w:tc>
          <w:tcPr>
            <w:tcW w:w="869"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1886" w:type="dxa"/>
            <w:gridSpan w:val="2"/>
            <w:tcBorders>
              <w:top w:val="single" w:sz="4" w:space="0" w:color="auto"/>
              <w:bottom w:val="single" w:sz="4" w:space="0" w:color="auto"/>
            </w:tcBorders>
          </w:tcPr>
          <w:p w:rsidR="00DD3F06" w:rsidRDefault="00DD3F06">
            <w:pPr>
              <w:pStyle w:val="ConsPlusNormal"/>
              <w:jc w:val="center"/>
            </w:pPr>
            <w:r>
              <w:t>Рубки осветления, Рубки прочистки</w:t>
            </w:r>
          </w:p>
        </w:tc>
        <w:tc>
          <w:tcPr>
            <w:tcW w:w="1853"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002"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469"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656" w:type="dxa"/>
            <w:vMerge/>
            <w:tcBorders>
              <w:top w:val="single" w:sz="4" w:space="0" w:color="auto"/>
              <w:bottom w:val="single" w:sz="4" w:space="0" w:color="auto"/>
            </w:tcBorders>
          </w:tcPr>
          <w:p w:rsidR="00DD3F06" w:rsidRDefault="00DD3F06"/>
        </w:tc>
        <w:tc>
          <w:tcPr>
            <w:tcW w:w="1349" w:type="dxa"/>
            <w:vMerge/>
            <w:tcBorders>
              <w:top w:val="single" w:sz="4" w:space="0" w:color="auto"/>
              <w:bottom w:val="single" w:sz="4" w:space="0" w:color="auto"/>
            </w:tcBorders>
          </w:tcPr>
          <w:p w:rsidR="00DD3F06" w:rsidRDefault="00DD3F06"/>
        </w:tc>
        <w:tc>
          <w:tcPr>
            <w:tcW w:w="869" w:type="dxa"/>
            <w:vMerge/>
            <w:tcBorders>
              <w:top w:val="single" w:sz="4" w:space="0" w:color="auto"/>
              <w:bottom w:val="single" w:sz="4" w:space="0" w:color="auto"/>
            </w:tcBorders>
          </w:tcPr>
          <w:p w:rsidR="00DD3F06" w:rsidRDefault="00DD3F06"/>
        </w:tc>
        <w:tc>
          <w:tcPr>
            <w:tcW w:w="955" w:type="dxa"/>
            <w:tcBorders>
              <w:top w:val="single" w:sz="4" w:space="0" w:color="auto"/>
              <w:bottom w:val="single" w:sz="4" w:space="0" w:color="auto"/>
            </w:tcBorders>
          </w:tcPr>
          <w:p w:rsidR="00DD3F06" w:rsidRDefault="00DD3F06">
            <w:pPr>
              <w:pStyle w:val="ConsPlusNormal"/>
              <w:jc w:val="center"/>
            </w:pPr>
            <w:r>
              <w:t>Минимальная сомкнутость до ухода</w:t>
            </w:r>
          </w:p>
        </w:tc>
        <w:tc>
          <w:tcPr>
            <w:tcW w:w="931"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979"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87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037"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965"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469" w:type="dxa"/>
            <w:vMerge/>
            <w:tcBorders>
              <w:top w:val="single" w:sz="4" w:space="0" w:color="auto"/>
              <w:bottom w:val="single" w:sz="4" w:space="0" w:color="auto"/>
            </w:tcBorders>
          </w:tcPr>
          <w:p w:rsidR="00DD3F06" w:rsidRDefault="00DD3F06"/>
        </w:tc>
      </w:tr>
      <w:tr w:rsidR="00DD3F06">
        <w:tc>
          <w:tcPr>
            <w:tcW w:w="1656" w:type="dxa"/>
            <w:vMerge/>
            <w:tcBorders>
              <w:top w:val="single" w:sz="4" w:space="0" w:color="auto"/>
              <w:bottom w:val="single" w:sz="4" w:space="0" w:color="auto"/>
            </w:tcBorders>
          </w:tcPr>
          <w:p w:rsidR="00DD3F06" w:rsidRDefault="00DD3F06"/>
        </w:tc>
        <w:tc>
          <w:tcPr>
            <w:tcW w:w="1349" w:type="dxa"/>
            <w:vMerge/>
            <w:tcBorders>
              <w:top w:val="single" w:sz="4" w:space="0" w:color="auto"/>
              <w:bottom w:val="single" w:sz="4" w:space="0" w:color="auto"/>
            </w:tcBorders>
          </w:tcPr>
          <w:p w:rsidR="00DD3F06" w:rsidRDefault="00DD3F06"/>
        </w:tc>
        <w:tc>
          <w:tcPr>
            <w:tcW w:w="869" w:type="dxa"/>
            <w:vMerge/>
            <w:tcBorders>
              <w:top w:val="single" w:sz="4" w:space="0" w:color="auto"/>
              <w:bottom w:val="single" w:sz="4" w:space="0" w:color="auto"/>
            </w:tcBorders>
          </w:tcPr>
          <w:p w:rsidR="00DD3F06" w:rsidRDefault="00DD3F06"/>
        </w:tc>
        <w:tc>
          <w:tcPr>
            <w:tcW w:w="955" w:type="dxa"/>
            <w:tcBorders>
              <w:top w:val="single" w:sz="4" w:space="0" w:color="auto"/>
              <w:bottom w:val="single" w:sz="4" w:space="0" w:color="auto"/>
            </w:tcBorders>
          </w:tcPr>
          <w:p w:rsidR="00DD3F06" w:rsidRDefault="00DD3F06">
            <w:pPr>
              <w:pStyle w:val="ConsPlusNormal"/>
              <w:jc w:val="center"/>
            </w:pPr>
            <w:r>
              <w:t>после ухода</w:t>
            </w:r>
          </w:p>
        </w:tc>
        <w:tc>
          <w:tcPr>
            <w:tcW w:w="931" w:type="dxa"/>
            <w:vMerge/>
            <w:tcBorders>
              <w:top w:val="single" w:sz="4" w:space="0" w:color="auto"/>
              <w:bottom w:val="single" w:sz="4" w:space="0" w:color="auto"/>
            </w:tcBorders>
          </w:tcPr>
          <w:p w:rsidR="00DD3F06" w:rsidRDefault="00DD3F06"/>
        </w:tc>
        <w:tc>
          <w:tcPr>
            <w:tcW w:w="979" w:type="dxa"/>
            <w:tcBorders>
              <w:top w:val="single" w:sz="4" w:space="0" w:color="auto"/>
              <w:bottom w:val="single" w:sz="4" w:space="0" w:color="auto"/>
            </w:tcBorders>
          </w:tcPr>
          <w:p w:rsidR="00DD3F06" w:rsidRDefault="00DD3F06">
            <w:pPr>
              <w:pStyle w:val="ConsPlusNormal"/>
              <w:jc w:val="center"/>
            </w:pPr>
            <w:r>
              <w:t>после ухода</w:t>
            </w:r>
          </w:p>
        </w:tc>
        <w:tc>
          <w:tcPr>
            <w:tcW w:w="874" w:type="dxa"/>
            <w:vMerge/>
            <w:tcBorders>
              <w:top w:val="single" w:sz="4" w:space="0" w:color="auto"/>
              <w:bottom w:val="single" w:sz="4" w:space="0" w:color="auto"/>
            </w:tcBorders>
          </w:tcPr>
          <w:p w:rsidR="00DD3F06" w:rsidRDefault="00DD3F06"/>
        </w:tc>
        <w:tc>
          <w:tcPr>
            <w:tcW w:w="1037" w:type="dxa"/>
            <w:tcBorders>
              <w:top w:val="single" w:sz="4" w:space="0" w:color="auto"/>
              <w:bottom w:val="single" w:sz="4" w:space="0" w:color="auto"/>
            </w:tcBorders>
          </w:tcPr>
          <w:p w:rsidR="00DD3F06" w:rsidRDefault="00DD3F06">
            <w:pPr>
              <w:pStyle w:val="ConsPlusNormal"/>
              <w:jc w:val="center"/>
            </w:pPr>
            <w:r>
              <w:t>после ухода</w:t>
            </w:r>
          </w:p>
        </w:tc>
        <w:tc>
          <w:tcPr>
            <w:tcW w:w="965"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469" w:type="dxa"/>
            <w:vMerge/>
            <w:tcBorders>
              <w:top w:val="single" w:sz="4" w:space="0" w:color="auto"/>
              <w:bottom w:val="single" w:sz="4" w:space="0" w:color="auto"/>
            </w:tcBorders>
          </w:tcPr>
          <w:p w:rsidR="00DD3F06" w:rsidRDefault="00DD3F06"/>
        </w:tc>
      </w:tr>
      <w:tr w:rsidR="00DD3F06">
        <w:tc>
          <w:tcPr>
            <w:tcW w:w="1656" w:type="dxa"/>
            <w:tcBorders>
              <w:top w:val="single" w:sz="4" w:space="0" w:color="auto"/>
              <w:bottom w:val="single" w:sz="4" w:space="0" w:color="auto"/>
            </w:tcBorders>
          </w:tcPr>
          <w:p w:rsidR="00DD3F06" w:rsidRDefault="00DD3F06">
            <w:pPr>
              <w:pStyle w:val="ConsPlusNormal"/>
              <w:jc w:val="center"/>
            </w:pPr>
            <w:r>
              <w:t>1</w:t>
            </w:r>
          </w:p>
        </w:tc>
        <w:tc>
          <w:tcPr>
            <w:tcW w:w="1349" w:type="dxa"/>
            <w:tcBorders>
              <w:top w:val="single" w:sz="4" w:space="0" w:color="auto"/>
              <w:bottom w:val="single" w:sz="4" w:space="0" w:color="auto"/>
            </w:tcBorders>
          </w:tcPr>
          <w:p w:rsidR="00DD3F06" w:rsidRDefault="00DD3F06">
            <w:pPr>
              <w:pStyle w:val="ConsPlusNormal"/>
              <w:jc w:val="center"/>
            </w:pPr>
            <w:r>
              <w:t>2</w:t>
            </w:r>
          </w:p>
        </w:tc>
        <w:tc>
          <w:tcPr>
            <w:tcW w:w="869" w:type="dxa"/>
            <w:tcBorders>
              <w:top w:val="single" w:sz="4" w:space="0" w:color="auto"/>
              <w:bottom w:val="single" w:sz="4" w:space="0" w:color="auto"/>
            </w:tcBorders>
          </w:tcPr>
          <w:p w:rsidR="00DD3F06" w:rsidRDefault="00DD3F06">
            <w:pPr>
              <w:pStyle w:val="ConsPlusNormal"/>
              <w:jc w:val="center"/>
            </w:pPr>
            <w:r>
              <w:t>3</w:t>
            </w:r>
          </w:p>
        </w:tc>
        <w:tc>
          <w:tcPr>
            <w:tcW w:w="955" w:type="dxa"/>
            <w:tcBorders>
              <w:top w:val="single" w:sz="4" w:space="0" w:color="auto"/>
              <w:bottom w:val="single" w:sz="4" w:space="0" w:color="auto"/>
            </w:tcBorders>
          </w:tcPr>
          <w:p w:rsidR="00DD3F06" w:rsidRDefault="00DD3F06">
            <w:pPr>
              <w:pStyle w:val="ConsPlusNormal"/>
              <w:jc w:val="center"/>
            </w:pPr>
            <w:r>
              <w:t>4</w:t>
            </w:r>
          </w:p>
        </w:tc>
        <w:tc>
          <w:tcPr>
            <w:tcW w:w="931" w:type="dxa"/>
            <w:tcBorders>
              <w:top w:val="single" w:sz="4" w:space="0" w:color="auto"/>
              <w:bottom w:val="single" w:sz="4" w:space="0" w:color="auto"/>
            </w:tcBorders>
          </w:tcPr>
          <w:p w:rsidR="00DD3F06" w:rsidRDefault="00DD3F06">
            <w:pPr>
              <w:pStyle w:val="ConsPlusNormal"/>
              <w:jc w:val="center"/>
            </w:pPr>
            <w:r>
              <w:t>5</w:t>
            </w:r>
          </w:p>
        </w:tc>
        <w:tc>
          <w:tcPr>
            <w:tcW w:w="979" w:type="dxa"/>
            <w:tcBorders>
              <w:top w:val="single" w:sz="4" w:space="0" w:color="auto"/>
              <w:bottom w:val="single" w:sz="4" w:space="0" w:color="auto"/>
            </w:tcBorders>
          </w:tcPr>
          <w:p w:rsidR="00DD3F06" w:rsidRDefault="00DD3F06">
            <w:pPr>
              <w:pStyle w:val="ConsPlusNormal"/>
              <w:jc w:val="center"/>
            </w:pPr>
            <w:r>
              <w:t>6</w:t>
            </w:r>
          </w:p>
        </w:tc>
        <w:tc>
          <w:tcPr>
            <w:tcW w:w="874" w:type="dxa"/>
            <w:tcBorders>
              <w:top w:val="single" w:sz="4" w:space="0" w:color="auto"/>
              <w:bottom w:val="single" w:sz="4" w:space="0" w:color="auto"/>
            </w:tcBorders>
          </w:tcPr>
          <w:p w:rsidR="00DD3F06" w:rsidRDefault="00DD3F06">
            <w:pPr>
              <w:pStyle w:val="ConsPlusNormal"/>
              <w:jc w:val="center"/>
            </w:pPr>
            <w:r>
              <w:t>7</w:t>
            </w:r>
          </w:p>
        </w:tc>
        <w:tc>
          <w:tcPr>
            <w:tcW w:w="1037" w:type="dxa"/>
            <w:tcBorders>
              <w:top w:val="single" w:sz="4" w:space="0" w:color="auto"/>
              <w:bottom w:val="single" w:sz="4" w:space="0" w:color="auto"/>
            </w:tcBorders>
          </w:tcPr>
          <w:p w:rsidR="00DD3F06" w:rsidRDefault="00DD3F06">
            <w:pPr>
              <w:pStyle w:val="ConsPlusNormal"/>
              <w:jc w:val="center"/>
            </w:pPr>
            <w:r>
              <w:t>8</w:t>
            </w:r>
          </w:p>
        </w:tc>
        <w:tc>
          <w:tcPr>
            <w:tcW w:w="965" w:type="dxa"/>
            <w:tcBorders>
              <w:top w:val="single" w:sz="4" w:space="0" w:color="auto"/>
              <w:bottom w:val="single" w:sz="4" w:space="0" w:color="auto"/>
            </w:tcBorders>
          </w:tcPr>
          <w:p w:rsidR="00DD3F06" w:rsidRDefault="00DD3F06">
            <w:pPr>
              <w:pStyle w:val="ConsPlusNormal"/>
              <w:jc w:val="center"/>
            </w:pPr>
            <w:r>
              <w:t>9</w:t>
            </w:r>
          </w:p>
        </w:tc>
        <w:tc>
          <w:tcPr>
            <w:tcW w:w="1469" w:type="dxa"/>
            <w:tcBorders>
              <w:top w:val="single" w:sz="4" w:space="0" w:color="auto"/>
              <w:bottom w:val="single" w:sz="4" w:space="0" w:color="auto"/>
            </w:tcBorders>
          </w:tcPr>
          <w:p w:rsidR="00DD3F06" w:rsidRDefault="00DD3F06">
            <w:pPr>
              <w:pStyle w:val="ConsPlusNormal"/>
              <w:jc w:val="center"/>
            </w:pPr>
            <w:r>
              <w:t>10</w:t>
            </w:r>
          </w:p>
        </w:tc>
      </w:tr>
      <w:tr w:rsidR="00DD3F06">
        <w:tc>
          <w:tcPr>
            <w:tcW w:w="1656" w:type="dxa"/>
            <w:vMerge w:val="restart"/>
            <w:tcBorders>
              <w:top w:val="single" w:sz="4" w:space="0" w:color="auto"/>
              <w:bottom w:val="single" w:sz="4" w:space="0" w:color="auto"/>
            </w:tcBorders>
          </w:tcPr>
          <w:p w:rsidR="00DD3F06" w:rsidRDefault="00DD3F06">
            <w:pPr>
              <w:pStyle w:val="ConsPlusNormal"/>
            </w:pPr>
            <w:r>
              <w:t>Лиственно-пихтовые с елью и кедром</w:t>
            </w:r>
          </w:p>
        </w:tc>
        <w:tc>
          <w:tcPr>
            <w:tcW w:w="1349" w:type="dxa"/>
            <w:vMerge w:val="restart"/>
            <w:tcBorders>
              <w:top w:val="single" w:sz="4" w:space="0" w:color="auto"/>
              <w:bottom w:val="single" w:sz="4" w:space="0" w:color="auto"/>
            </w:tcBorders>
          </w:tcPr>
          <w:p w:rsidR="00DD3F06" w:rsidRDefault="00DD3F06">
            <w:pPr>
              <w:pStyle w:val="ConsPlusNormal"/>
            </w:pPr>
            <w:r>
              <w:t>Крупнотравная (I)</w:t>
            </w:r>
          </w:p>
        </w:tc>
        <w:tc>
          <w:tcPr>
            <w:tcW w:w="869" w:type="dxa"/>
            <w:tcBorders>
              <w:top w:val="single" w:sz="4" w:space="0" w:color="auto"/>
              <w:bottom w:val="nil"/>
            </w:tcBorders>
          </w:tcPr>
          <w:p w:rsidR="00DD3F06" w:rsidRDefault="00DD3F06">
            <w:pPr>
              <w:pStyle w:val="ConsPlusNormal"/>
              <w:jc w:val="center"/>
            </w:pPr>
            <w:r>
              <w:t>10 - 15</w:t>
            </w:r>
          </w:p>
        </w:tc>
        <w:tc>
          <w:tcPr>
            <w:tcW w:w="955" w:type="dxa"/>
            <w:tcBorders>
              <w:top w:val="single" w:sz="4" w:space="0" w:color="auto"/>
              <w:bottom w:val="nil"/>
            </w:tcBorders>
          </w:tcPr>
          <w:p w:rsidR="00DD3F06" w:rsidRDefault="00DD3F06">
            <w:pPr>
              <w:pStyle w:val="ConsPlusNormal"/>
              <w:jc w:val="center"/>
            </w:pPr>
            <w:r>
              <w:t>0,8</w:t>
            </w:r>
          </w:p>
        </w:tc>
        <w:tc>
          <w:tcPr>
            <w:tcW w:w="931" w:type="dxa"/>
            <w:tcBorders>
              <w:top w:val="single" w:sz="4" w:space="0" w:color="auto"/>
              <w:bottom w:val="nil"/>
            </w:tcBorders>
          </w:tcPr>
          <w:p w:rsidR="00DD3F06" w:rsidRDefault="00DD3F06">
            <w:pPr>
              <w:pStyle w:val="ConsPlusNormal"/>
              <w:jc w:val="center"/>
            </w:pPr>
            <w:r>
              <w:t>40 - 70</w:t>
            </w:r>
          </w:p>
        </w:tc>
        <w:tc>
          <w:tcPr>
            <w:tcW w:w="979" w:type="dxa"/>
            <w:tcBorders>
              <w:top w:val="single" w:sz="4" w:space="0" w:color="auto"/>
              <w:bottom w:val="nil"/>
            </w:tcBorders>
          </w:tcPr>
          <w:p w:rsidR="00DD3F06" w:rsidRDefault="00DD3F06">
            <w:pPr>
              <w:pStyle w:val="ConsPlusNormal"/>
              <w:jc w:val="center"/>
            </w:pPr>
            <w:r>
              <w:t>0,8</w:t>
            </w:r>
          </w:p>
        </w:tc>
        <w:tc>
          <w:tcPr>
            <w:tcW w:w="874" w:type="dxa"/>
            <w:tcBorders>
              <w:top w:val="single" w:sz="4" w:space="0" w:color="auto"/>
              <w:bottom w:val="nil"/>
            </w:tcBorders>
          </w:tcPr>
          <w:p w:rsidR="00DD3F06" w:rsidRDefault="00DD3F06">
            <w:pPr>
              <w:pStyle w:val="ConsPlusNormal"/>
              <w:jc w:val="center"/>
            </w:pPr>
            <w:r>
              <w:t>30 - 40</w:t>
            </w:r>
          </w:p>
        </w:tc>
        <w:tc>
          <w:tcPr>
            <w:tcW w:w="1037" w:type="dxa"/>
            <w:tcBorders>
              <w:top w:val="single" w:sz="4" w:space="0" w:color="auto"/>
              <w:bottom w:val="nil"/>
            </w:tcBorders>
          </w:tcPr>
          <w:p w:rsidR="00DD3F06" w:rsidRDefault="00DD3F06">
            <w:pPr>
              <w:pStyle w:val="ConsPlusNormal"/>
              <w:jc w:val="center"/>
            </w:pPr>
            <w:r>
              <w:t>0,8</w:t>
            </w:r>
          </w:p>
        </w:tc>
        <w:tc>
          <w:tcPr>
            <w:tcW w:w="965" w:type="dxa"/>
            <w:tcBorders>
              <w:top w:val="single" w:sz="4" w:space="0" w:color="auto"/>
              <w:bottom w:val="nil"/>
            </w:tcBorders>
          </w:tcPr>
          <w:p w:rsidR="00DD3F06" w:rsidRDefault="00DD3F06">
            <w:pPr>
              <w:pStyle w:val="ConsPlusNormal"/>
              <w:jc w:val="center"/>
            </w:pPr>
            <w:r>
              <w:t>20 - 30</w:t>
            </w:r>
          </w:p>
        </w:tc>
        <w:tc>
          <w:tcPr>
            <w:tcW w:w="1469" w:type="dxa"/>
            <w:tcBorders>
              <w:top w:val="single" w:sz="4" w:space="0" w:color="auto"/>
              <w:bottom w:val="nil"/>
            </w:tcBorders>
          </w:tcPr>
          <w:p w:rsidR="00DD3F06" w:rsidRDefault="00DD3F06">
            <w:pPr>
              <w:pStyle w:val="ConsPlusNormal"/>
              <w:jc w:val="center"/>
            </w:pPr>
            <w:r>
              <w:t>(7 - 10)</w:t>
            </w:r>
          </w:p>
        </w:tc>
      </w:tr>
      <w:tr w:rsidR="00DD3F06">
        <w:tblPrEx>
          <w:tblBorders>
            <w:insideH w:val="none" w:sz="0" w:space="0" w:color="auto"/>
          </w:tblBorders>
        </w:tblPrEx>
        <w:tc>
          <w:tcPr>
            <w:tcW w:w="1656" w:type="dxa"/>
            <w:vMerge/>
            <w:tcBorders>
              <w:top w:val="single" w:sz="4" w:space="0" w:color="auto"/>
              <w:bottom w:val="single" w:sz="4" w:space="0" w:color="auto"/>
            </w:tcBorders>
          </w:tcPr>
          <w:p w:rsidR="00DD3F06" w:rsidRDefault="00DD3F06"/>
        </w:tc>
        <w:tc>
          <w:tcPr>
            <w:tcW w:w="1349" w:type="dxa"/>
            <w:vMerge/>
            <w:tcBorders>
              <w:top w:val="single" w:sz="4" w:space="0" w:color="auto"/>
              <w:bottom w:val="single" w:sz="4" w:space="0" w:color="auto"/>
            </w:tcBorders>
          </w:tcPr>
          <w:p w:rsidR="00DD3F06" w:rsidRDefault="00DD3F06"/>
        </w:tc>
        <w:tc>
          <w:tcPr>
            <w:tcW w:w="869" w:type="dxa"/>
            <w:tcBorders>
              <w:top w:val="nil"/>
              <w:bottom w:val="nil"/>
            </w:tcBorders>
          </w:tcPr>
          <w:p w:rsidR="00DD3F06" w:rsidRDefault="00DD3F06">
            <w:pPr>
              <w:pStyle w:val="ConsPlusNormal"/>
            </w:pPr>
          </w:p>
        </w:tc>
        <w:tc>
          <w:tcPr>
            <w:tcW w:w="955" w:type="dxa"/>
            <w:tcBorders>
              <w:top w:val="nil"/>
              <w:bottom w:val="nil"/>
            </w:tcBorders>
          </w:tcPr>
          <w:p w:rsidR="00DD3F06" w:rsidRDefault="00DD3F06">
            <w:pPr>
              <w:pStyle w:val="ConsPlusNormal"/>
              <w:jc w:val="center"/>
            </w:pPr>
            <w:r>
              <w:t>0,5</w:t>
            </w:r>
          </w:p>
        </w:tc>
        <w:tc>
          <w:tcPr>
            <w:tcW w:w="931" w:type="dxa"/>
            <w:tcBorders>
              <w:top w:val="nil"/>
              <w:bottom w:val="nil"/>
            </w:tcBorders>
          </w:tcPr>
          <w:p w:rsidR="00DD3F06" w:rsidRDefault="00DD3F06">
            <w:pPr>
              <w:pStyle w:val="ConsPlusNormal"/>
            </w:pPr>
          </w:p>
        </w:tc>
        <w:tc>
          <w:tcPr>
            <w:tcW w:w="979" w:type="dxa"/>
            <w:tcBorders>
              <w:top w:val="nil"/>
              <w:bottom w:val="nil"/>
            </w:tcBorders>
          </w:tcPr>
          <w:p w:rsidR="00DD3F06" w:rsidRDefault="00DD3F06">
            <w:pPr>
              <w:pStyle w:val="ConsPlusNormal"/>
              <w:jc w:val="center"/>
            </w:pPr>
            <w:r>
              <w:t>0,7</w:t>
            </w:r>
          </w:p>
        </w:tc>
        <w:tc>
          <w:tcPr>
            <w:tcW w:w="874" w:type="dxa"/>
            <w:tcBorders>
              <w:top w:val="nil"/>
              <w:bottom w:val="nil"/>
            </w:tcBorders>
          </w:tcPr>
          <w:p w:rsidR="00DD3F06" w:rsidRDefault="00DD3F06">
            <w:pPr>
              <w:pStyle w:val="ConsPlusNormal"/>
            </w:pPr>
          </w:p>
        </w:tc>
        <w:tc>
          <w:tcPr>
            <w:tcW w:w="1037" w:type="dxa"/>
            <w:tcBorders>
              <w:top w:val="nil"/>
              <w:bottom w:val="nil"/>
            </w:tcBorders>
          </w:tcPr>
          <w:p w:rsidR="00DD3F06" w:rsidRDefault="00DD3F06">
            <w:pPr>
              <w:pStyle w:val="ConsPlusNormal"/>
              <w:jc w:val="center"/>
            </w:pPr>
            <w:r>
              <w:t>0,7</w:t>
            </w:r>
          </w:p>
        </w:tc>
        <w:tc>
          <w:tcPr>
            <w:tcW w:w="965" w:type="dxa"/>
            <w:tcBorders>
              <w:top w:val="nil"/>
              <w:bottom w:val="nil"/>
            </w:tcBorders>
          </w:tcPr>
          <w:p w:rsidR="00DD3F06" w:rsidRDefault="00DD3F06">
            <w:pPr>
              <w:pStyle w:val="ConsPlusNormal"/>
              <w:jc w:val="center"/>
            </w:pPr>
            <w:r>
              <w:t>15 - 20</w:t>
            </w:r>
          </w:p>
        </w:tc>
        <w:tc>
          <w:tcPr>
            <w:tcW w:w="1469" w:type="dxa"/>
            <w:tcBorders>
              <w:top w:val="nil"/>
              <w:bottom w:val="nil"/>
            </w:tcBorders>
          </w:tcPr>
          <w:p w:rsidR="00DD3F06" w:rsidRDefault="00DD3F06">
            <w:pPr>
              <w:pStyle w:val="ConsPlusNormal"/>
              <w:jc w:val="center"/>
            </w:pPr>
            <w:r>
              <w:t>П, Е, К</w:t>
            </w:r>
          </w:p>
        </w:tc>
      </w:tr>
      <w:tr w:rsidR="00DD3F06">
        <w:tblPrEx>
          <w:tblBorders>
            <w:insideH w:val="none" w:sz="0" w:space="0" w:color="auto"/>
          </w:tblBorders>
        </w:tblPrEx>
        <w:tc>
          <w:tcPr>
            <w:tcW w:w="1656" w:type="dxa"/>
            <w:vMerge/>
            <w:tcBorders>
              <w:top w:val="single" w:sz="4" w:space="0" w:color="auto"/>
              <w:bottom w:val="single" w:sz="4" w:space="0" w:color="auto"/>
            </w:tcBorders>
          </w:tcPr>
          <w:p w:rsidR="00DD3F06" w:rsidRDefault="00DD3F06"/>
        </w:tc>
        <w:tc>
          <w:tcPr>
            <w:tcW w:w="1349" w:type="dxa"/>
            <w:vMerge/>
            <w:tcBorders>
              <w:top w:val="single" w:sz="4" w:space="0" w:color="auto"/>
              <w:bottom w:val="single" w:sz="4" w:space="0" w:color="auto"/>
            </w:tcBorders>
          </w:tcPr>
          <w:p w:rsidR="00DD3F06" w:rsidRDefault="00DD3F06"/>
        </w:tc>
        <w:tc>
          <w:tcPr>
            <w:tcW w:w="869" w:type="dxa"/>
            <w:tcBorders>
              <w:top w:val="nil"/>
              <w:bottom w:val="nil"/>
            </w:tcBorders>
          </w:tcPr>
          <w:p w:rsidR="00DD3F06" w:rsidRDefault="00DD3F06">
            <w:pPr>
              <w:pStyle w:val="ConsPlusNormal"/>
            </w:pPr>
          </w:p>
        </w:tc>
        <w:tc>
          <w:tcPr>
            <w:tcW w:w="955" w:type="dxa"/>
            <w:tcBorders>
              <w:top w:val="nil"/>
              <w:bottom w:val="nil"/>
            </w:tcBorders>
          </w:tcPr>
          <w:p w:rsidR="00DD3F06" w:rsidRDefault="00DD3F06">
            <w:pPr>
              <w:pStyle w:val="ConsPlusNormal"/>
            </w:pPr>
          </w:p>
        </w:tc>
        <w:tc>
          <w:tcPr>
            <w:tcW w:w="931" w:type="dxa"/>
            <w:tcBorders>
              <w:top w:val="nil"/>
              <w:bottom w:val="nil"/>
            </w:tcBorders>
          </w:tcPr>
          <w:p w:rsidR="00DD3F06" w:rsidRDefault="00DD3F06">
            <w:pPr>
              <w:pStyle w:val="ConsPlusNormal"/>
            </w:pPr>
          </w:p>
        </w:tc>
        <w:tc>
          <w:tcPr>
            <w:tcW w:w="979" w:type="dxa"/>
            <w:tcBorders>
              <w:top w:val="nil"/>
              <w:bottom w:val="nil"/>
            </w:tcBorders>
          </w:tcPr>
          <w:p w:rsidR="00DD3F06" w:rsidRDefault="00DD3F06">
            <w:pPr>
              <w:pStyle w:val="ConsPlusNormal"/>
            </w:pPr>
          </w:p>
        </w:tc>
        <w:tc>
          <w:tcPr>
            <w:tcW w:w="874" w:type="dxa"/>
            <w:tcBorders>
              <w:top w:val="nil"/>
              <w:bottom w:val="nil"/>
            </w:tcBorders>
          </w:tcPr>
          <w:p w:rsidR="00DD3F06" w:rsidRDefault="00DD3F06">
            <w:pPr>
              <w:pStyle w:val="ConsPlusNormal"/>
            </w:pPr>
          </w:p>
        </w:tc>
        <w:tc>
          <w:tcPr>
            <w:tcW w:w="1037" w:type="dxa"/>
            <w:tcBorders>
              <w:top w:val="nil"/>
              <w:bottom w:val="nil"/>
            </w:tcBorders>
          </w:tcPr>
          <w:p w:rsidR="00DD3F06" w:rsidRDefault="00DD3F06">
            <w:pPr>
              <w:pStyle w:val="ConsPlusNormal"/>
            </w:pPr>
          </w:p>
        </w:tc>
        <w:tc>
          <w:tcPr>
            <w:tcW w:w="965" w:type="dxa"/>
            <w:tcBorders>
              <w:top w:val="nil"/>
              <w:bottom w:val="nil"/>
            </w:tcBorders>
          </w:tcPr>
          <w:p w:rsidR="00DD3F06" w:rsidRDefault="00DD3F06">
            <w:pPr>
              <w:pStyle w:val="ConsPlusNormal"/>
            </w:pPr>
          </w:p>
        </w:tc>
        <w:tc>
          <w:tcPr>
            <w:tcW w:w="1469" w:type="dxa"/>
            <w:tcBorders>
              <w:top w:val="nil"/>
              <w:bottom w:val="nil"/>
            </w:tcBorders>
          </w:tcPr>
          <w:p w:rsidR="00DD3F06" w:rsidRDefault="00DD3F06">
            <w:pPr>
              <w:pStyle w:val="ConsPlusNormal"/>
              <w:jc w:val="center"/>
            </w:pPr>
            <w:r>
              <w:t>(0 - 3)</w:t>
            </w:r>
          </w:p>
        </w:tc>
      </w:tr>
      <w:tr w:rsidR="00DD3F06">
        <w:tc>
          <w:tcPr>
            <w:tcW w:w="1656" w:type="dxa"/>
            <w:vMerge/>
            <w:tcBorders>
              <w:top w:val="single" w:sz="4" w:space="0" w:color="auto"/>
              <w:bottom w:val="single" w:sz="4" w:space="0" w:color="auto"/>
            </w:tcBorders>
          </w:tcPr>
          <w:p w:rsidR="00DD3F06" w:rsidRDefault="00DD3F06"/>
        </w:tc>
        <w:tc>
          <w:tcPr>
            <w:tcW w:w="1349" w:type="dxa"/>
            <w:vMerge/>
            <w:tcBorders>
              <w:top w:val="single" w:sz="4" w:space="0" w:color="auto"/>
              <w:bottom w:val="single" w:sz="4" w:space="0" w:color="auto"/>
            </w:tcBorders>
          </w:tcPr>
          <w:p w:rsidR="00DD3F06" w:rsidRDefault="00DD3F06"/>
        </w:tc>
        <w:tc>
          <w:tcPr>
            <w:tcW w:w="869" w:type="dxa"/>
            <w:tcBorders>
              <w:top w:val="nil"/>
              <w:bottom w:val="single" w:sz="4" w:space="0" w:color="auto"/>
            </w:tcBorders>
          </w:tcPr>
          <w:p w:rsidR="00DD3F06" w:rsidRDefault="00DD3F06">
            <w:pPr>
              <w:pStyle w:val="ConsPlusNormal"/>
            </w:pPr>
          </w:p>
        </w:tc>
        <w:tc>
          <w:tcPr>
            <w:tcW w:w="955" w:type="dxa"/>
            <w:tcBorders>
              <w:top w:val="nil"/>
              <w:bottom w:val="single" w:sz="4" w:space="0" w:color="auto"/>
            </w:tcBorders>
          </w:tcPr>
          <w:p w:rsidR="00DD3F06" w:rsidRDefault="00DD3F06">
            <w:pPr>
              <w:pStyle w:val="ConsPlusNormal"/>
            </w:pPr>
          </w:p>
        </w:tc>
        <w:tc>
          <w:tcPr>
            <w:tcW w:w="931" w:type="dxa"/>
            <w:tcBorders>
              <w:top w:val="nil"/>
              <w:bottom w:val="single" w:sz="4" w:space="0" w:color="auto"/>
            </w:tcBorders>
          </w:tcPr>
          <w:p w:rsidR="00DD3F06" w:rsidRDefault="00DD3F06">
            <w:pPr>
              <w:pStyle w:val="ConsPlusNormal"/>
            </w:pPr>
          </w:p>
        </w:tc>
        <w:tc>
          <w:tcPr>
            <w:tcW w:w="979" w:type="dxa"/>
            <w:tcBorders>
              <w:top w:val="nil"/>
              <w:bottom w:val="single" w:sz="4" w:space="0" w:color="auto"/>
            </w:tcBorders>
          </w:tcPr>
          <w:p w:rsidR="00DD3F06" w:rsidRDefault="00DD3F06">
            <w:pPr>
              <w:pStyle w:val="ConsPlusNormal"/>
            </w:pPr>
          </w:p>
        </w:tc>
        <w:tc>
          <w:tcPr>
            <w:tcW w:w="874" w:type="dxa"/>
            <w:tcBorders>
              <w:top w:val="nil"/>
              <w:bottom w:val="single" w:sz="4" w:space="0" w:color="auto"/>
            </w:tcBorders>
          </w:tcPr>
          <w:p w:rsidR="00DD3F06" w:rsidRDefault="00DD3F06">
            <w:pPr>
              <w:pStyle w:val="ConsPlusNormal"/>
            </w:pPr>
          </w:p>
        </w:tc>
        <w:tc>
          <w:tcPr>
            <w:tcW w:w="1037" w:type="dxa"/>
            <w:tcBorders>
              <w:top w:val="nil"/>
              <w:bottom w:val="single" w:sz="4" w:space="0" w:color="auto"/>
            </w:tcBorders>
          </w:tcPr>
          <w:p w:rsidR="00DD3F06" w:rsidRDefault="00DD3F06">
            <w:pPr>
              <w:pStyle w:val="ConsPlusNormal"/>
            </w:pPr>
          </w:p>
        </w:tc>
        <w:tc>
          <w:tcPr>
            <w:tcW w:w="965" w:type="dxa"/>
            <w:tcBorders>
              <w:top w:val="nil"/>
              <w:bottom w:val="single" w:sz="4" w:space="0" w:color="auto"/>
            </w:tcBorders>
          </w:tcPr>
          <w:p w:rsidR="00DD3F06" w:rsidRDefault="00DD3F06">
            <w:pPr>
              <w:pStyle w:val="ConsPlusNormal"/>
            </w:pPr>
          </w:p>
        </w:tc>
        <w:tc>
          <w:tcPr>
            <w:tcW w:w="1469" w:type="dxa"/>
            <w:tcBorders>
              <w:top w:val="nil"/>
              <w:bottom w:val="single" w:sz="4" w:space="0" w:color="auto"/>
            </w:tcBorders>
          </w:tcPr>
          <w:p w:rsidR="00DD3F06" w:rsidRDefault="00DD3F06">
            <w:pPr>
              <w:pStyle w:val="ConsPlusNormal"/>
              <w:jc w:val="center"/>
            </w:pPr>
            <w:r>
              <w:t>Б, Ос</w:t>
            </w:r>
          </w:p>
        </w:tc>
      </w:tr>
      <w:tr w:rsidR="00DD3F06">
        <w:tc>
          <w:tcPr>
            <w:tcW w:w="1656" w:type="dxa"/>
            <w:vMerge/>
            <w:tcBorders>
              <w:top w:val="single" w:sz="4" w:space="0" w:color="auto"/>
              <w:bottom w:val="single" w:sz="4" w:space="0" w:color="auto"/>
            </w:tcBorders>
          </w:tcPr>
          <w:p w:rsidR="00DD3F06" w:rsidRDefault="00DD3F06"/>
        </w:tc>
        <w:tc>
          <w:tcPr>
            <w:tcW w:w="1349" w:type="dxa"/>
            <w:vMerge w:val="restart"/>
            <w:tcBorders>
              <w:top w:val="single" w:sz="4" w:space="0" w:color="auto"/>
              <w:bottom w:val="single" w:sz="4" w:space="0" w:color="auto"/>
            </w:tcBorders>
          </w:tcPr>
          <w:p w:rsidR="00DD3F06" w:rsidRDefault="00DD3F06">
            <w:pPr>
              <w:pStyle w:val="ConsPlusNormal"/>
            </w:pPr>
            <w:r>
              <w:t>Разнотравная</w:t>
            </w:r>
          </w:p>
          <w:p w:rsidR="00DD3F06" w:rsidRDefault="00DD3F06">
            <w:pPr>
              <w:pStyle w:val="ConsPlusNormal"/>
            </w:pPr>
            <w:r>
              <w:t>(I - II)</w:t>
            </w:r>
          </w:p>
        </w:tc>
        <w:tc>
          <w:tcPr>
            <w:tcW w:w="869" w:type="dxa"/>
            <w:tcBorders>
              <w:top w:val="single" w:sz="4" w:space="0" w:color="auto"/>
              <w:bottom w:val="nil"/>
            </w:tcBorders>
          </w:tcPr>
          <w:p w:rsidR="00DD3F06" w:rsidRDefault="00DD3F06">
            <w:pPr>
              <w:pStyle w:val="ConsPlusNormal"/>
              <w:jc w:val="center"/>
            </w:pPr>
            <w:r>
              <w:t>10 - 15</w:t>
            </w:r>
          </w:p>
        </w:tc>
        <w:tc>
          <w:tcPr>
            <w:tcW w:w="955" w:type="dxa"/>
            <w:tcBorders>
              <w:top w:val="single" w:sz="4" w:space="0" w:color="auto"/>
              <w:bottom w:val="nil"/>
            </w:tcBorders>
          </w:tcPr>
          <w:p w:rsidR="00DD3F06" w:rsidRDefault="00DD3F06">
            <w:pPr>
              <w:pStyle w:val="ConsPlusNormal"/>
              <w:jc w:val="center"/>
            </w:pPr>
            <w:r>
              <w:t>0,8</w:t>
            </w:r>
          </w:p>
        </w:tc>
        <w:tc>
          <w:tcPr>
            <w:tcW w:w="931" w:type="dxa"/>
            <w:tcBorders>
              <w:top w:val="single" w:sz="4" w:space="0" w:color="auto"/>
              <w:bottom w:val="nil"/>
            </w:tcBorders>
          </w:tcPr>
          <w:p w:rsidR="00DD3F06" w:rsidRDefault="00DD3F06">
            <w:pPr>
              <w:pStyle w:val="ConsPlusNormal"/>
              <w:jc w:val="center"/>
            </w:pPr>
            <w:r>
              <w:t>40 - 70</w:t>
            </w:r>
          </w:p>
        </w:tc>
        <w:tc>
          <w:tcPr>
            <w:tcW w:w="979" w:type="dxa"/>
            <w:tcBorders>
              <w:top w:val="single" w:sz="4" w:space="0" w:color="auto"/>
              <w:bottom w:val="nil"/>
            </w:tcBorders>
          </w:tcPr>
          <w:p w:rsidR="00DD3F06" w:rsidRDefault="00DD3F06">
            <w:pPr>
              <w:pStyle w:val="ConsPlusNormal"/>
              <w:jc w:val="center"/>
            </w:pPr>
            <w:r>
              <w:t>0,8</w:t>
            </w:r>
          </w:p>
        </w:tc>
        <w:tc>
          <w:tcPr>
            <w:tcW w:w="874" w:type="dxa"/>
            <w:tcBorders>
              <w:top w:val="single" w:sz="4" w:space="0" w:color="auto"/>
              <w:bottom w:val="nil"/>
            </w:tcBorders>
          </w:tcPr>
          <w:p w:rsidR="00DD3F06" w:rsidRDefault="00DD3F06">
            <w:pPr>
              <w:pStyle w:val="ConsPlusNormal"/>
              <w:jc w:val="center"/>
            </w:pPr>
            <w:r>
              <w:t>25 - 40</w:t>
            </w:r>
          </w:p>
        </w:tc>
        <w:tc>
          <w:tcPr>
            <w:tcW w:w="1037" w:type="dxa"/>
            <w:tcBorders>
              <w:top w:val="single" w:sz="4" w:space="0" w:color="auto"/>
              <w:bottom w:val="nil"/>
            </w:tcBorders>
          </w:tcPr>
          <w:p w:rsidR="00DD3F06" w:rsidRDefault="00DD3F06">
            <w:pPr>
              <w:pStyle w:val="ConsPlusNormal"/>
              <w:jc w:val="center"/>
            </w:pPr>
            <w:r>
              <w:t>0,8</w:t>
            </w:r>
          </w:p>
        </w:tc>
        <w:tc>
          <w:tcPr>
            <w:tcW w:w="965" w:type="dxa"/>
            <w:tcBorders>
              <w:top w:val="single" w:sz="4" w:space="0" w:color="auto"/>
              <w:bottom w:val="nil"/>
            </w:tcBorders>
          </w:tcPr>
          <w:p w:rsidR="00DD3F06" w:rsidRDefault="00DD3F06">
            <w:pPr>
              <w:pStyle w:val="ConsPlusNormal"/>
              <w:jc w:val="center"/>
            </w:pPr>
            <w:r>
              <w:t>20 - 25</w:t>
            </w:r>
          </w:p>
        </w:tc>
        <w:tc>
          <w:tcPr>
            <w:tcW w:w="1469" w:type="dxa"/>
            <w:tcBorders>
              <w:top w:val="single" w:sz="4" w:space="0" w:color="auto"/>
              <w:bottom w:val="nil"/>
            </w:tcBorders>
          </w:tcPr>
          <w:p w:rsidR="00DD3F06" w:rsidRDefault="00DD3F06">
            <w:pPr>
              <w:pStyle w:val="ConsPlusNormal"/>
              <w:jc w:val="center"/>
            </w:pPr>
            <w:r>
              <w:t>(7 - 10)</w:t>
            </w:r>
          </w:p>
        </w:tc>
      </w:tr>
      <w:tr w:rsidR="00DD3F06">
        <w:tblPrEx>
          <w:tblBorders>
            <w:insideH w:val="none" w:sz="0" w:space="0" w:color="auto"/>
          </w:tblBorders>
        </w:tblPrEx>
        <w:tc>
          <w:tcPr>
            <w:tcW w:w="1656" w:type="dxa"/>
            <w:vMerge/>
            <w:tcBorders>
              <w:top w:val="single" w:sz="4" w:space="0" w:color="auto"/>
              <w:bottom w:val="single" w:sz="4" w:space="0" w:color="auto"/>
            </w:tcBorders>
          </w:tcPr>
          <w:p w:rsidR="00DD3F06" w:rsidRDefault="00DD3F06"/>
        </w:tc>
        <w:tc>
          <w:tcPr>
            <w:tcW w:w="1349" w:type="dxa"/>
            <w:vMerge/>
            <w:tcBorders>
              <w:top w:val="single" w:sz="4" w:space="0" w:color="auto"/>
              <w:bottom w:val="single" w:sz="4" w:space="0" w:color="auto"/>
            </w:tcBorders>
          </w:tcPr>
          <w:p w:rsidR="00DD3F06" w:rsidRDefault="00DD3F06"/>
        </w:tc>
        <w:tc>
          <w:tcPr>
            <w:tcW w:w="869" w:type="dxa"/>
            <w:tcBorders>
              <w:top w:val="nil"/>
              <w:bottom w:val="nil"/>
            </w:tcBorders>
          </w:tcPr>
          <w:p w:rsidR="00DD3F06" w:rsidRDefault="00DD3F06">
            <w:pPr>
              <w:pStyle w:val="ConsPlusNormal"/>
            </w:pPr>
          </w:p>
        </w:tc>
        <w:tc>
          <w:tcPr>
            <w:tcW w:w="955" w:type="dxa"/>
            <w:tcBorders>
              <w:top w:val="nil"/>
              <w:bottom w:val="nil"/>
            </w:tcBorders>
          </w:tcPr>
          <w:p w:rsidR="00DD3F06" w:rsidRDefault="00DD3F06">
            <w:pPr>
              <w:pStyle w:val="ConsPlusNormal"/>
              <w:jc w:val="center"/>
            </w:pPr>
            <w:r>
              <w:t>0,6</w:t>
            </w:r>
          </w:p>
        </w:tc>
        <w:tc>
          <w:tcPr>
            <w:tcW w:w="931" w:type="dxa"/>
            <w:tcBorders>
              <w:top w:val="nil"/>
              <w:bottom w:val="nil"/>
            </w:tcBorders>
          </w:tcPr>
          <w:p w:rsidR="00DD3F06" w:rsidRDefault="00DD3F06">
            <w:pPr>
              <w:pStyle w:val="ConsPlusNormal"/>
            </w:pPr>
          </w:p>
        </w:tc>
        <w:tc>
          <w:tcPr>
            <w:tcW w:w="979" w:type="dxa"/>
            <w:tcBorders>
              <w:top w:val="nil"/>
              <w:bottom w:val="nil"/>
            </w:tcBorders>
          </w:tcPr>
          <w:p w:rsidR="00DD3F06" w:rsidRDefault="00DD3F06">
            <w:pPr>
              <w:pStyle w:val="ConsPlusNormal"/>
              <w:jc w:val="center"/>
            </w:pPr>
            <w:r>
              <w:t>0,6</w:t>
            </w:r>
          </w:p>
        </w:tc>
        <w:tc>
          <w:tcPr>
            <w:tcW w:w="874" w:type="dxa"/>
            <w:tcBorders>
              <w:top w:val="nil"/>
              <w:bottom w:val="nil"/>
            </w:tcBorders>
          </w:tcPr>
          <w:p w:rsidR="00DD3F06" w:rsidRDefault="00DD3F06">
            <w:pPr>
              <w:pStyle w:val="ConsPlusNormal"/>
            </w:pPr>
          </w:p>
        </w:tc>
        <w:tc>
          <w:tcPr>
            <w:tcW w:w="1037" w:type="dxa"/>
            <w:tcBorders>
              <w:top w:val="nil"/>
              <w:bottom w:val="nil"/>
            </w:tcBorders>
          </w:tcPr>
          <w:p w:rsidR="00DD3F06" w:rsidRDefault="00DD3F06">
            <w:pPr>
              <w:pStyle w:val="ConsPlusNormal"/>
              <w:jc w:val="center"/>
            </w:pPr>
            <w:r>
              <w:t>0,7</w:t>
            </w:r>
          </w:p>
        </w:tc>
        <w:tc>
          <w:tcPr>
            <w:tcW w:w="965" w:type="dxa"/>
            <w:tcBorders>
              <w:top w:val="nil"/>
              <w:bottom w:val="nil"/>
            </w:tcBorders>
          </w:tcPr>
          <w:p w:rsidR="00DD3F06" w:rsidRDefault="00DD3F06">
            <w:pPr>
              <w:pStyle w:val="ConsPlusNormal"/>
              <w:jc w:val="center"/>
            </w:pPr>
            <w:r>
              <w:t>15 - 20</w:t>
            </w:r>
          </w:p>
        </w:tc>
        <w:tc>
          <w:tcPr>
            <w:tcW w:w="1469" w:type="dxa"/>
            <w:tcBorders>
              <w:top w:val="nil"/>
              <w:bottom w:val="nil"/>
            </w:tcBorders>
          </w:tcPr>
          <w:p w:rsidR="00DD3F06" w:rsidRDefault="00DD3F06">
            <w:pPr>
              <w:pStyle w:val="ConsPlusNormal"/>
              <w:jc w:val="center"/>
            </w:pPr>
            <w:r>
              <w:t>П, Е, К</w:t>
            </w:r>
          </w:p>
        </w:tc>
      </w:tr>
      <w:tr w:rsidR="00DD3F06">
        <w:tblPrEx>
          <w:tblBorders>
            <w:insideH w:val="none" w:sz="0" w:space="0" w:color="auto"/>
          </w:tblBorders>
        </w:tblPrEx>
        <w:tc>
          <w:tcPr>
            <w:tcW w:w="1656" w:type="dxa"/>
            <w:vMerge/>
            <w:tcBorders>
              <w:top w:val="single" w:sz="4" w:space="0" w:color="auto"/>
              <w:bottom w:val="single" w:sz="4" w:space="0" w:color="auto"/>
            </w:tcBorders>
          </w:tcPr>
          <w:p w:rsidR="00DD3F06" w:rsidRDefault="00DD3F06"/>
        </w:tc>
        <w:tc>
          <w:tcPr>
            <w:tcW w:w="1349" w:type="dxa"/>
            <w:vMerge/>
            <w:tcBorders>
              <w:top w:val="single" w:sz="4" w:space="0" w:color="auto"/>
              <w:bottom w:val="single" w:sz="4" w:space="0" w:color="auto"/>
            </w:tcBorders>
          </w:tcPr>
          <w:p w:rsidR="00DD3F06" w:rsidRDefault="00DD3F06"/>
        </w:tc>
        <w:tc>
          <w:tcPr>
            <w:tcW w:w="869" w:type="dxa"/>
            <w:tcBorders>
              <w:top w:val="nil"/>
              <w:bottom w:val="nil"/>
            </w:tcBorders>
          </w:tcPr>
          <w:p w:rsidR="00DD3F06" w:rsidRDefault="00DD3F06">
            <w:pPr>
              <w:pStyle w:val="ConsPlusNormal"/>
            </w:pPr>
          </w:p>
        </w:tc>
        <w:tc>
          <w:tcPr>
            <w:tcW w:w="955" w:type="dxa"/>
            <w:tcBorders>
              <w:top w:val="nil"/>
              <w:bottom w:val="nil"/>
            </w:tcBorders>
          </w:tcPr>
          <w:p w:rsidR="00DD3F06" w:rsidRDefault="00DD3F06">
            <w:pPr>
              <w:pStyle w:val="ConsPlusNormal"/>
            </w:pPr>
          </w:p>
        </w:tc>
        <w:tc>
          <w:tcPr>
            <w:tcW w:w="931" w:type="dxa"/>
            <w:tcBorders>
              <w:top w:val="nil"/>
              <w:bottom w:val="nil"/>
            </w:tcBorders>
          </w:tcPr>
          <w:p w:rsidR="00DD3F06" w:rsidRDefault="00DD3F06">
            <w:pPr>
              <w:pStyle w:val="ConsPlusNormal"/>
            </w:pPr>
          </w:p>
        </w:tc>
        <w:tc>
          <w:tcPr>
            <w:tcW w:w="979" w:type="dxa"/>
            <w:tcBorders>
              <w:top w:val="nil"/>
              <w:bottom w:val="nil"/>
            </w:tcBorders>
          </w:tcPr>
          <w:p w:rsidR="00DD3F06" w:rsidRDefault="00DD3F06">
            <w:pPr>
              <w:pStyle w:val="ConsPlusNormal"/>
            </w:pPr>
          </w:p>
        </w:tc>
        <w:tc>
          <w:tcPr>
            <w:tcW w:w="874" w:type="dxa"/>
            <w:tcBorders>
              <w:top w:val="nil"/>
              <w:bottom w:val="nil"/>
            </w:tcBorders>
          </w:tcPr>
          <w:p w:rsidR="00DD3F06" w:rsidRDefault="00DD3F06">
            <w:pPr>
              <w:pStyle w:val="ConsPlusNormal"/>
            </w:pPr>
          </w:p>
        </w:tc>
        <w:tc>
          <w:tcPr>
            <w:tcW w:w="1037" w:type="dxa"/>
            <w:tcBorders>
              <w:top w:val="nil"/>
              <w:bottom w:val="nil"/>
            </w:tcBorders>
          </w:tcPr>
          <w:p w:rsidR="00DD3F06" w:rsidRDefault="00DD3F06">
            <w:pPr>
              <w:pStyle w:val="ConsPlusNormal"/>
            </w:pPr>
          </w:p>
        </w:tc>
        <w:tc>
          <w:tcPr>
            <w:tcW w:w="965" w:type="dxa"/>
            <w:tcBorders>
              <w:top w:val="nil"/>
              <w:bottom w:val="nil"/>
            </w:tcBorders>
          </w:tcPr>
          <w:p w:rsidR="00DD3F06" w:rsidRDefault="00DD3F06">
            <w:pPr>
              <w:pStyle w:val="ConsPlusNormal"/>
            </w:pPr>
          </w:p>
        </w:tc>
        <w:tc>
          <w:tcPr>
            <w:tcW w:w="1469" w:type="dxa"/>
            <w:tcBorders>
              <w:top w:val="nil"/>
              <w:bottom w:val="nil"/>
            </w:tcBorders>
          </w:tcPr>
          <w:p w:rsidR="00DD3F06" w:rsidRDefault="00DD3F06">
            <w:pPr>
              <w:pStyle w:val="ConsPlusNormal"/>
              <w:jc w:val="center"/>
            </w:pPr>
            <w:r>
              <w:t>(0 - 3)</w:t>
            </w:r>
          </w:p>
        </w:tc>
      </w:tr>
      <w:tr w:rsidR="00DD3F06">
        <w:tc>
          <w:tcPr>
            <w:tcW w:w="1656" w:type="dxa"/>
            <w:vMerge/>
            <w:tcBorders>
              <w:top w:val="single" w:sz="4" w:space="0" w:color="auto"/>
              <w:bottom w:val="single" w:sz="4" w:space="0" w:color="auto"/>
            </w:tcBorders>
          </w:tcPr>
          <w:p w:rsidR="00DD3F06" w:rsidRDefault="00DD3F06"/>
        </w:tc>
        <w:tc>
          <w:tcPr>
            <w:tcW w:w="1349" w:type="dxa"/>
            <w:vMerge/>
            <w:tcBorders>
              <w:top w:val="single" w:sz="4" w:space="0" w:color="auto"/>
              <w:bottom w:val="single" w:sz="4" w:space="0" w:color="auto"/>
            </w:tcBorders>
          </w:tcPr>
          <w:p w:rsidR="00DD3F06" w:rsidRDefault="00DD3F06"/>
        </w:tc>
        <w:tc>
          <w:tcPr>
            <w:tcW w:w="869" w:type="dxa"/>
            <w:tcBorders>
              <w:top w:val="nil"/>
              <w:bottom w:val="single" w:sz="4" w:space="0" w:color="auto"/>
            </w:tcBorders>
          </w:tcPr>
          <w:p w:rsidR="00DD3F06" w:rsidRDefault="00DD3F06">
            <w:pPr>
              <w:pStyle w:val="ConsPlusNormal"/>
            </w:pPr>
          </w:p>
        </w:tc>
        <w:tc>
          <w:tcPr>
            <w:tcW w:w="955" w:type="dxa"/>
            <w:tcBorders>
              <w:top w:val="nil"/>
              <w:bottom w:val="single" w:sz="4" w:space="0" w:color="auto"/>
            </w:tcBorders>
          </w:tcPr>
          <w:p w:rsidR="00DD3F06" w:rsidRDefault="00DD3F06">
            <w:pPr>
              <w:pStyle w:val="ConsPlusNormal"/>
            </w:pPr>
          </w:p>
        </w:tc>
        <w:tc>
          <w:tcPr>
            <w:tcW w:w="931" w:type="dxa"/>
            <w:tcBorders>
              <w:top w:val="nil"/>
              <w:bottom w:val="single" w:sz="4" w:space="0" w:color="auto"/>
            </w:tcBorders>
          </w:tcPr>
          <w:p w:rsidR="00DD3F06" w:rsidRDefault="00DD3F06">
            <w:pPr>
              <w:pStyle w:val="ConsPlusNormal"/>
            </w:pPr>
          </w:p>
        </w:tc>
        <w:tc>
          <w:tcPr>
            <w:tcW w:w="979" w:type="dxa"/>
            <w:tcBorders>
              <w:top w:val="nil"/>
              <w:bottom w:val="single" w:sz="4" w:space="0" w:color="auto"/>
            </w:tcBorders>
          </w:tcPr>
          <w:p w:rsidR="00DD3F06" w:rsidRDefault="00DD3F06">
            <w:pPr>
              <w:pStyle w:val="ConsPlusNormal"/>
            </w:pPr>
          </w:p>
        </w:tc>
        <w:tc>
          <w:tcPr>
            <w:tcW w:w="874" w:type="dxa"/>
            <w:tcBorders>
              <w:top w:val="nil"/>
              <w:bottom w:val="single" w:sz="4" w:space="0" w:color="auto"/>
            </w:tcBorders>
          </w:tcPr>
          <w:p w:rsidR="00DD3F06" w:rsidRDefault="00DD3F06">
            <w:pPr>
              <w:pStyle w:val="ConsPlusNormal"/>
            </w:pPr>
          </w:p>
        </w:tc>
        <w:tc>
          <w:tcPr>
            <w:tcW w:w="1037" w:type="dxa"/>
            <w:tcBorders>
              <w:top w:val="nil"/>
              <w:bottom w:val="single" w:sz="4" w:space="0" w:color="auto"/>
            </w:tcBorders>
          </w:tcPr>
          <w:p w:rsidR="00DD3F06" w:rsidRDefault="00DD3F06">
            <w:pPr>
              <w:pStyle w:val="ConsPlusNormal"/>
            </w:pPr>
          </w:p>
        </w:tc>
        <w:tc>
          <w:tcPr>
            <w:tcW w:w="965" w:type="dxa"/>
            <w:tcBorders>
              <w:top w:val="nil"/>
              <w:bottom w:val="single" w:sz="4" w:space="0" w:color="auto"/>
            </w:tcBorders>
          </w:tcPr>
          <w:p w:rsidR="00DD3F06" w:rsidRDefault="00DD3F06">
            <w:pPr>
              <w:pStyle w:val="ConsPlusNormal"/>
            </w:pPr>
          </w:p>
        </w:tc>
        <w:tc>
          <w:tcPr>
            <w:tcW w:w="1469" w:type="dxa"/>
            <w:tcBorders>
              <w:top w:val="nil"/>
              <w:bottom w:val="single" w:sz="4" w:space="0" w:color="auto"/>
            </w:tcBorders>
          </w:tcPr>
          <w:p w:rsidR="00DD3F06" w:rsidRDefault="00DD3F06">
            <w:pPr>
              <w:pStyle w:val="ConsPlusNormal"/>
              <w:jc w:val="center"/>
            </w:pPr>
            <w:r>
              <w:t>Б, Ос</w:t>
            </w:r>
          </w:p>
        </w:tc>
      </w:tr>
      <w:tr w:rsidR="00DD3F06">
        <w:tc>
          <w:tcPr>
            <w:tcW w:w="1656" w:type="dxa"/>
            <w:vMerge/>
            <w:tcBorders>
              <w:top w:val="single" w:sz="4" w:space="0" w:color="auto"/>
              <w:bottom w:val="single" w:sz="4" w:space="0" w:color="auto"/>
            </w:tcBorders>
          </w:tcPr>
          <w:p w:rsidR="00DD3F06" w:rsidRDefault="00DD3F06"/>
        </w:tc>
        <w:tc>
          <w:tcPr>
            <w:tcW w:w="1349" w:type="dxa"/>
            <w:vMerge w:val="restart"/>
            <w:tcBorders>
              <w:top w:val="single" w:sz="4" w:space="0" w:color="auto"/>
              <w:bottom w:val="single" w:sz="4" w:space="0" w:color="auto"/>
            </w:tcBorders>
          </w:tcPr>
          <w:p w:rsidR="00DD3F06" w:rsidRDefault="00DD3F06">
            <w:pPr>
              <w:pStyle w:val="ConsPlusNormal"/>
            </w:pPr>
            <w:r>
              <w:t>Зеленомошная</w:t>
            </w:r>
          </w:p>
          <w:p w:rsidR="00DD3F06" w:rsidRDefault="00DD3F06">
            <w:pPr>
              <w:pStyle w:val="ConsPlusNormal"/>
            </w:pPr>
            <w:r>
              <w:t>(II - III)</w:t>
            </w:r>
          </w:p>
        </w:tc>
        <w:tc>
          <w:tcPr>
            <w:tcW w:w="869" w:type="dxa"/>
            <w:tcBorders>
              <w:top w:val="single" w:sz="4" w:space="0" w:color="auto"/>
              <w:bottom w:val="nil"/>
            </w:tcBorders>
          </w:tcPr>
          <w:p w:rsidR="00DD3F06" w:rsidRDefault="00DD3F06">
            <w:pPr>
              <w:pStyle w:val="ConsPlusNormal"/>
              <w:jc w:val="center"/>
            </w:pPr>
            <w:r>
              <w:t>15 - 20</w:t>
            </w:r>
          </w:p>
        </w:tc>
        <w:tc>
          <w:tcPr>
            <w:tcW w:w="955" w:type="dxa"/>
            <w:tcBorders>
              <w:top w:val="single" w:sz="4" w:space="0" w:color="auto"/>
              <w:bottom w:val="nil"/>
            </w:tcBorders>
          </w:tcPr>
          <w:p w:rsidR="00DD3F06" w:rsidRDefault="00DD3F06">
            <w:pPr>
              <w:pStyle w:val="ConsPlusNormal"/>
              <w:jc w:val="center"/>
            </w:pPr>
            <w:r>
              <w:t>0,8</w:t>
            </w:r>
          </w:p>
        </w:tc>
        <w:tc>
          <w:tcPr>
            <w:tcW w:w="931" w:type="dxa"/>
            <w:tcBorders>
              <w:top w:val="single" w:sz="4" w:space="0" w:color="auto"/>
              <w:bottom w:val="nil"/>
            </w:tcBorders>
          </w:tcPr>
          <w:p w:rsidR="00DD3F06" w:rsidRDefault="00DD3F06">
            <w:pPr>
              <w:pStyle w:val="ConsPlusNormal"/>
              <w:jc w:val="center"/>
            </w:pPr>
            <w:r>
              <w:t>40 - 50</w:t>
            </w:r>
          </w:p>
        </w:tc>
        <w:tc>
          <w:tcPr>
            <w:tcW w:w="979" w:type="dxa"/>
            <w:tcBorders>
              <w:top w:val="single" w:sz="4" w:space="0" w:color="auto"/>
              <w:bottom w:val="nil"/>
            </w:tcBorders>
          </w:tcPr>
          <w:p w:rsidR="00DD3F06" w:rsidRDefault="00DD3F06">
            <w:pPr>
              <w:pStyle w:val="ConsPlusNormal"/>
              <w:jc w:val="center"/>
            </w:pPr>
            <w:r>
              <w:t>0,8</w:t>
            </w:r>
          </w:p>
        </w:tc>
        <w:tc>
          <w:tcPr>
            <w:tcW w:w="874" w:type="dxa"/>
            <w:tcBorders>
              <w:top w:val="single" w:sz="4" w:space="0" w:color="auto"/>
              <w:bottom w:val="nil"/>
            </w:tcBorders>
          </w:tcPr>
          <w:p w:rsidR="00DD3F06" w:rsidRDefault="00DD3F06">
            <w:pPr>
              <w:pStyle w:val="ConsPlusNormal"/>
              <w:jc w:val="center"/>
            </w:pPr>
            <w:r>
              <w:t>20 - 35</w:t>
            </w:r>
          </w:p>
        </w:tc>
        <w:tc>
          <w:tcPr>
            <w:tcW w:w="1037" w:type="dxa"/>
            <w:tcBorders>
              <w:top w:val="single" w:sz="4" w:space="0" w:color="auto"/>
              <w:bottom w:val="nil"/>
            </w:tcBorders>
          </w:tcPr>
          <w:p w:rsidR="00DD3F06" w:rsidRDefault="00DD3F06">
            <w:pPr>
              <w:pStyle w:val="ConsPlusNormal"/>
              <w:jc w:val="center"/>
            </w:pPr>
            <w:r>
              <w:t>0,8</w:t>
            </w:r>
          </w:p>
        </w:tc>
        <w:tc>
          <w:tcPr>
            <w:tcW w:w="965" w:type="dxa"/>
            <w:tcBorders>
              <w:top w:val="single" w:sz="4" w:space="0" w:color="auto"/>
              <w:bottom w:val="nil"/>
            </w:tcBorders>
          </w:tcPr>
          <w:p w:rsidR="00DD3F06" w:rsidRDefault="00DD3F06">
            <w:pPr>
              <w:pStyle w:val="ConsPlusNormal"/>
              <w:jc w:val="center"/>
            </w:pPr>
            <w:r>
              <w:t>20 - 25</w:t>
            </w:r>
          </w:p>
        </w:tc>
        <w:tc>
          <w:tcPr>
            <w:tcW w:w="1469" w:type="dxa"/>
            <w:tcBorders>
              <w:top w:val="single" w:sz="4" w:space="0" w:color="auto"/>
              <w:bottom w:val="nil"/>
            </w:tcBorders>
          </w:tcPr>
          <w:p w:rsidR="00DD3F06" w:rsidRDefault="00DD3F06">
            <w:pPr>
              <w:pStyle w:val="ConsPlusNormal"/>
              <w:jc w:val="center"/>
            </w:pPr>
            <w:r>
              <w:t>(7 - 10)</w:t>
            </w:r>
          </w:p>
        </w:tc>
      </w:tr>
      <w:tr w:rsidR="00DD3F06">
        <w:tblPrEx>
          <w:tblBorders>
            <w:insideH w:val="none" w:sz="0" w:space="0" w:color="auto"/>
          </w:tblBorders>
        </w:tblPrEx>
        <w:tc>
          <w:tcPr>
            <w:tcW w:w="1656" w:type="dxa"/>
            <w:vMerge/>
            <w:tcBorders>
              <w:top w:val="single" w:sz="4" w:space="0" w:color="auto"/>
              <w:bottom w:val="single" w:sz="4" w:space="0" w:color="auto"/>
            </w:tcBorders>
          </w:tcPr>
          <w:p w:rsidR="00DD3F06" w:rsidRDefault="00DD3F06"/>
        </w:tc>
        <w:tc>
          <w:tcPr>
            <w:tcW w:w="1349" w:type="dxa"/>
            <w:vMerge/>
            <w:tcBorders>
              <w:top w:val="single" w:sz="4" w:space="0" w:color="auto"/>
              <w:bottom w:val="single" w:sz="4" w:space="0" w:color="auto"/>
            </w:tcBorders>
          </w:tcPr>
          <w:p w:rsidR="00DD3F06" w:rsidRDefault="00DD3F06"/>
        </w:tc>
        <w:tc>
          <w:tcPr>
            <w:tcW w:w="869" w:type="dxa"/>
            <w:tcBorders>
              <w:top w:val="nil"/>
              <w:bottom w:val="nil"/>
            </w:tcBorders>
          </w:tcPr>
          <w:p w:rsidR="00DD3F06" w:rsidRDefault="00DD3F06">
            <w:pPr>
              <w:pStyle w:val="ConsPlusNormal"/>
            </w:pPr>
          </w:p>
        </w:tc>
        <w:tc>
          <w:tcPr>
            <w:tcW w:w="955" w:type="dxa"/>
            <w:tcBorders>
              <w:top w:val="nil"/>
              <w:bottom w:val="nil"/>
            </w:tcBorders>
          </w:tcPr>
          <w:p w:rsidR="00DD3F06" w:rsidRDefault="00DD3F06">
            <w:pPr>
              <w:pStyle w:val="ConsPlusNormal"/>
              <w:jc w:val="center"/>
            </w:pPr>
            <w:r>
              <w:t>0,6</w:t>
            </w:r>
          </w:p>
        </w:tc>
        <w:tc>
          <w:tcPr>
            <w:tcW w:w="931" w:type="dxa"/>
            <w:tcBorders>
              <w:top w:val="nil"/>
              <w:bottom w:val="nil"/>
            </w:tcBorders>
          </w:tcPr>
          <w:p w:rsidR="00DD3F06" w:rsidRDefault="00DD3F06">
            <w:pPr>
              <w:pStyle w:val="ConsPlusNormal"/>
            </w:pPr>
          </w:p>
        </w:tc>
        <w:tc>
          <w:tcPr>
            <w:tcW w:w="979" w:type="dxa"/>
            <w:tcBorders>
              <w:top w:val="nil"/>
              <w:bottom w:val="nil"/>
            </w:tcBorders>
          </w:tcPr>
          <w:p w:rsidR="00DD3F06" w:rsidRDefault="00DD3F06">
            <w:pPr>
              <w:pStyle w:val="ConsPlusNormal"/>
              <w:jc w:val="center"/>
            </w:pPr>
            <w:r>
              <w:t>0,7</w:t>
            </w:r>
          </w:p>
        </w:tc>
        <w:tc>
          <w:tcPr>
            <w:tcW w:w="874" w:type="dxa"/>
            <w:tcBorders>
              <w:top w:val="nil"/>
              <w:bottom w:val="nil"/>
            </w:tcBorders>
          </w:tcPr>
          <w:p w:rsidR="00DD3F06" w:rsidRDefault="00DD3F06">
            <w:pPr>
              <w:pStyle w:val="ConsPlusNormal"/>
            </w:pPr>
          </w:p>
        </w:tc>
        <w:tc>
          <w:tcPr>
            <w:tcW w:w="1037" w:type="dxa"/>
            <w:tcBorders>
              <w:top w:val="nil"/>
              <w:bottom w:val="nil"/>
            </w:tcBorders>
          </w:tcPr>
          <w:p w:rsidR="00DD3F06" w:rsidRDefault="00DD3F06">
            <w:pPr>
              <w:pStyle w:val="ConsPlusNormal"/>
              <w:jc w:val="center"/>
            </w:pPr>
            <w:r>
              <w:t>0,7</w:t>
            </w:r>
          </w:p>
        </w:tc>
        <w:tc>
          <w:tcPr>
            <w:tcW w:w="965" w:type="dxa"/>
            <w:tcBorders>
              <w:top w:val="nil"/>
              <w:bottom w:val="nil"/>
            </w:tcBorders>
          </w:tcPr>
          <w:p w:rsidR="00DD3F06" w:rsidRDefault="00DD3F06">
            <w:pPr>
              <w:pStyle w:val="ConsPlusNormal"/>
              <w:jc w:val="center"/>
            </w:pPr>
            <w:r>
              <w:t>15 - 20</w:t>
            </w:r>
          </w:p>
        </w:tc>
        <w:tc>
          <w:tcPr>
            <w:tcW w:w="1469" w:type="dxa"/>
            <w:tcBorders>
              <w:top w:val="nil"/>
              <w:bottom w:val="nil"/>
            </w:tcBorders>
          </w:tcPr>
          <w:p w:rsidR="00DD3F06" w:rsidRDefault="00DD3F06">
            <w:pPr>
              <w:pStyle w:val="ConsPlusNormal"/>
              <w:jc w:val="center"/>
            </w:pPr>
            <w:r>
              <w:t>П, Е, К</w:t>
            </w:r>
          </w:p>
        </w:tc>
      </w:tr>
      <w:tr w:rsidR="00DD3F06">
        <w:tblPrEx>
          <w:tblBorders>
            <w:insideH w:val="none" w:sz="0" w:space="0" w:color="auto"/>
          </w:tblBorders>
        </w:tblPrEx>
        <w:tc>
          <w:tcPr>
            <w:tcW w:w="1656" w:type="dxa"/>
            <w:vMerge/>
            <w:tcBorders>
              <w:top w:val="single" w:sz="4" w:space="0" w:color="auto"/>
              <w:bottom w:val="single" w:sz="4" w:space="0" w:color="auto"/>
            </w:tcBorders>
          </w:tcPr>
          <w:p w:rsidR="00DD3F06" w:rsidRDefault="00DD3F06"/>
        </w:tc>
        <w:tc>
          <w:tcPr>
            <w:tcW w:w="1349" w:type="dxa"/>
            <w:vMerge/>
            <w:tcBorders>
              <w:top w:val="single" w:sz="4" w:space="0" w:color="auto"/>
              <w:bottom w:val="single" w:sz="4" w:space="0" w:color="auto"/>
            </w:tcBorders>
          </w:tcPr>
          <w:p w:rsidR="00DD3F06" w:rsidRDefault="00DD3F06"/>
        </w:tc>
        <w:tc>
          <w:tcPr>
            <w:tcW w:w="869" w:type="dxa"/>
            <w:tcBorders>
              <w:top w:val="nil"/>
              <w:bottom w:val="nil"/>
            </w:tcBorders>
          </w:tcPr>
          <w:p w:rsidR="00DD3F06" w:rsidRDefault="00DD3F06">
            <w:pPr>
              <w:pStyle w:val="ConsPlusNormal"/>
            </w:pPr>
          </w:p>
        </w:tc>
        <w:tc>
          <w:tcPr>
            <w:tcW w:w="955" w:type="dxa"/>
            <w:tcBorders>
              <w:top w:val="nil"/>
              <w:bottom w:val="nil"/>
            </w:tcBorders>
          </w:tcPr>
          <w:p w:rsidR="00DD3F06" w:rsidRDefault="00DD3F06">
            <w:pPr>
              <w:pStyle w:val="ConsPlusNormal"/>
            </w:pPr>
          </w:p>
        </w:tc>
        <w:tc>
          <w:tcPr>
            <w:tcW w:w="931" w:type="dxa"/>
            <w:tcBorders>
              <w:top w:val="nil"/>
              <w:bottom w:val="nil"/>
            </w:tcBorders>
          </w:tcPr>
          <w:p w:rsidR="00DD3F06" w:rsidRDefault="00DD3F06">
            <w:pPr>
              <w:pStyle w:val="ConsPlusNormal"/>
            </w:pPr>
          </w:p>
        </w:tc>
        <w:tc>
          <w:tcPr>
            <w:tcW w:w="979" w:type="dxa"/>
            <w:tcBorders>
              <w:top w:val="nil"/>
              <w:bottom w:val="nil"/>
            </w:tcBorders>
          </w:tcPr>
          <w:p w:rsidR="00DD3F06" w:rsidRDefault="00DD3F06">
            <w:pPr>
              <w:pStyle w:val="ConsPlusNormal"/>
            </w:pPr>
          </w:p>
        </w:tc>
        <w:tc>
          <w:tcPr>
            <w:tcW w:w="874" w:type="dxa"/>
            <w:tcBorders>
              <w:top w:val="nil"/>
              <w:bottom w:val="nil"/>
            </w:tcBorders>
          </w:tcPr>
          <w:p w:rsidR="00DD3F06" w:rsidRDefault="00DD3F06">
            <w:pPr>
              <w:pStyle w:val="ConsPlusNormal"/>
            </w:pPr>
          </w:p>
        </w:tc>
        <w:tc>
          <w:tcPr>
            <w:tcW w:w="1037" w:type="dxa"/>
            <w:tcBorders>
              <w:top w:val="nil"/>
              <w:bottom w:val="nil"/>
            </w:tcBorders>
          </w:tcPr>
          <w:p w:rsidR="00DD3F06" w:rsidRDefault="00DD3F06">
            <w:pPr>
              <w:pStyle w:val="ConsPlusNormal"/>
            </w:pPr>
          </w:p>
        </w:tc>
        <w:tc>
          <w:tcPr>
            <w:tcW w:w="965" w:type="dxa"/>
            <w:tcBorders>
              <w:top w:val="nil"/>
              <w:bottom w:val="nil"/>
            </w:tcBorders>
          </w:tcPr>
          <w:p w:rsidR="00DD3F06" w:rsidRDefault="00DD3F06">
            <w:pPr>
              <w:pStyle w:val="ConsPlusNormal"/>
            </w:pPr>
          </w:p>
        </w:tc>
        <w:tc>
          <w:tcPr>
            <w:tcW w:w="1469" w:type="dxa"/>
            <w:tcBorders>
              <w:top w:val="nil"/>
              <w:bottom w:val="nil"/>
            </w:tcBorders>
          </w:tcPr>
          <w:p w:rsidR="00DD3F06" w:rsidRDefault="00DD3F06">
            <w:pPr>
              <w:pStyle w:val="ConsPlusNormal"/>
              <w:jc w:val="center"/>
            </w:pPr>
            <w:r>
              <w:t>(0 - 3)</w:t>
            </w:r>
          </w:p>
        </w:tc>
      </w:tr>
      <w:tr w:rsidR="00DD3F06">
        <w:tblPrEx>
          <w:tblBorders>
            <w:insideH w:val="none" w:sz="0" w:space="0" w:color="auto"/>
          </w:tblBorders>
        </w:tblPrEx>
        <w:tc>
          <w:tcPr>
            <w:tcW w:w="1656" w:type="dxa"/>
            <w:vMerge/>
            <w:tcBorders>
              <w:top w:val="single" w:sz="4" w:space="0" w:color="auto"/>
              <w:bottom w:val="single" w:sz="4" w:space="0" w:color="auto"/>
            </w:tcBorders>
          </w:tcPr>
          <w:p w:rsidR="00DD3F06" w:rsidRDefault="00DD3F06"/>
        </w:tc>
        <w:tc>
          <w:tcPr>
            <w:tcW w:w="1349" w:type="dxa"/>
            <w:vMerge/>
            <w:tcBorders>
              <w:top w:val="single" w:sz="4" w:space="0" w:color="auto"/>
              <w:bottom w:val="single" w:sz="4" w:space="0" w:color="auto"/>
            </w:tcBorders>
          </w:tcPr>
          <w:p w:rsidR="00DD3F06" w:rsidRDefault="00DD3F06"/>
        </w:tc>
        <w:tc>
          <w:tcPr>
            <w:tcW w:w="869" w:type="dxa"/>
            <w:tcBorders>
              <w:top w:val="nil"/>
              <w:bottom w:val="single" w:sz="4" w:space="0" w:color="auto"/>
            </w:tcBorders>
          </w:tcPr>
          <w:p w:rsidR="00DD3F06" w:rsidRDefault="00DD3F06">
            <w:pPr>
              <w:pStyle w:val="ConsPlusNormal"/>
            </w:pPr>
          </w:p>
        </w:tc>
        <w:tc>
          <w:tcPr>
            <w:tcW w:w="955" w:type="dxa"/>
            <w:tcBorders>
              <w:top w:val="nil"/>
              <w:bottom w:val="single" w:sz="4" w:space="0" w:color="auto"/>
            </w:tcBorders>
          </w:tcPr>
          <w:p w:rsidR="00DD3F06" w:rsidRDefault="00DD3F06">
            <w:pPr>
              <w:pStyle w:val="ConsPlusNormal"/>
            </w:pPr>
          </w:p>
        </w:tc>
        <w:tc>
          <w:tcPr>
            <w:tcW w:w="931" w:type="dxa"/>
            <w:tcBorders>
              <w:top w:val="nil"/>
              <w:bottom w:val="single" w:sz="4" w:space="0" w:color="auto"/>
            </w:tcBorders>
          </w:tcPr>
          <w:p w:rsidR="00DD3F06" w:rsidRDefault="00DD3F06">
            <w:pPr>
              <w:pStyle w:val="ConsPlusNormal"/>
            </w:pPr>
          </w:p>
        </w:tc>
        <w:tc>
          <w:tcPr>
            <w:tcW w:w="979" w:type="dxa"/>
            <w:tcBorders>
              <w:top w:val="nil"/>
              <w:bottom w:val="single" w:sz="4" w:space="0" w:color="auto"/>
            </w:tcBorders>
          </w:tcPr>
          <w:p w:rsidR="00DD3F06" w:rsidRDefault="00DD3F06">
            <w:pPr>
              <w:pStyle w:val="ConsPlusNormal"/>
            </w:pPr>
          </w:p>
        </w:tc>
        <w:tc>
          <w:tcPr>
            <w:tcW w:w="874" w:type="dxa"/>
            <w:tcBorders>
              <w:top w:val="nil"/>
              <w:bottom w:val="single" w:sz="4" w:space="0" w:color="auto"/>
            </w:tcBorders>
          </w:tcPr>
          <w:p w:rsidR="00DD3F06" w:rsidRDefault="00DD3F06">
            <w:pPr>
              <w:pStyle w:val="ConsPlusNormal"/>
            </w:pPr>
          </w:p>
        </w:tc>
        <w:tc>
          <w:tcPr>
            <w:tcW w:w="1037" w:type="dxa"/>
            <w:tcBorders>
              <w:top w:val="nil"/>
              <w:bottom w:val="single" w:sz="4" w:space="0" w:color="auto"/>
            </w:tcBorders>
          </w:tcPr>
          <w:p w:rsidR="00DD3F06" w:rsidRDefault="00DD3F06">
            <w:pPr>
              <w:pStyle w:val="ConsPlusNormal"/>
            </w:pPr>
          </w:p>
        </w:tc>
        <w:tc>
          <w:tcPr>
            <w:tcW w:w="965" w:type="dxa"/>
            <w:tcBorders>
              <w:top w:val="nil"/>
              <w:bottom w:val="single" w:sz="4" w:space="0" w:color="auto"/>
            </w:tcBorders>
          </w:tcPr>
          <w:p w:rsidR="00DD3F06" w:rsidRDefault="00DD3F06">
            <w:pPr>
              <w:pStyle w:val="ConsPlusNormal"/>
            </w:pPr>
          </w:p>
        </w:tc>
        <w:tc>
          <w:tcPr>
            <w:tcW w:w="1469" w:type="dxa"/>
            <w:tcBorders>
              <w:top w:val="nil"/>
              <w:bottom w:val="single" w:sz="4" w:space="0" w:color="auto"/>
            </w:tcBorders>
          </w:tcPr>
          <w:p w:rsidR="00DD3F06" w:rsidRDefault="00DD3F06">
            <w:pPr>
              <w:pStyle w:val="ConsPlusNormal"/>
              <w:jc w:val="center"/>
            </w:pPr>
            <w:r>
              <w:t>Б, Ос</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55" w:name="P13002"/>
      <w:bookmarkEnd w:id="55"/>
      <w:r>
        <w:t>Нормативы рубок, проводимых в целях ухода за лесными</w:t>
      </w:r>
    </w:p>
    <w:p w:rsidR="00DD3F06" w:rsidRDefault="00DD3F06">
      <w:pPr>
        <w:pStyle w:val="ConsPlusTitle"/>
        <w:jc w:val="center"/>
      </w:pPr>
      <w:r>
        <w:t>насаждениями, в сосновых насаждениях равнинных лесов</w:t>
      </w:r>
    </w:p>
    <w:p w:rsidR="00DD3F06" w:rsidRDefault="00DD3F06">
      <w:pPr>
        <w:pStyle w:val="ConsPlusTitle"/>
        <w:jc w:val="center"/>
      </w:pPr>
      <w:r>
        <w:t>Западно-Сибирского южно-таежного равнинного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Лиственные с долей сосны до 0,3 единиц в составе</w:t>
            </w:r>
          </w:p>
        </w:tc>
        <w:tc>
          <w:tcPr>
            <w:tcW w:w="1928" w:type="dxa"/>
            <w:vMerge w:val="restart"/>
          </w:tcPr>
          <w:p w:rsidR="00DD3F06" w:rsidRDefault="00DD3F06">
            <w:pPr>
              <w:pStyle w:val="ConsPlusNormal"/>
            </w:pPr>
            <w:r>
              <w:t>Разнотравная, зеленомошная</w:t>
            </w:r>
          </w:p>
        </w:tc>
        <w:tc>
          <w:tcPr>
            <w:tcW w:w="998" w:type="dxa"/>
            <w:tcBorders>
              <w:bottom w:val="nil"/>
            </w:tcBorders>
          </w:tcPr>
          <w:p w:rsidR="00DD3F06" w:rsidRDefault="00DD3F06">
            <w:pPr>
              <w:pStyle w:val="ConsPlusNormal"/>
              <w:jc w:val="center"/>
            </w:pPr>
            <w:r>
              <w:t>7 - 15</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50 - 80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50 - 70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30 - 50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25 - 30</w:t>
            </w:r>
          </w:p>
        </w:tc>
        <w:tc>
          <w:tcPr>
            <w:tcW w:w="1361" w:type="dxa"/>
            <w:tcBorders>
              <w:bottom w:val="nil"/>
            </w:tcBorders>
          </w:tcPr>
          <w:p w:rsidR="00DD3F06" w:rsidRDefault="00DD3F06">
            <w:pPr>
              <w:pStyle w:val="ConsPlusNormal"/>
              <w:jc w:val="center"/>
            </w:pPr>
            <w:r>
              <w:t>(6 - 9)С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0,4</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0,4</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(1 - 4)Б, Ос</w:t>
            </w:r>
          </w:p>
        </w:tc>
      </w:tr>
      <w:tr w:rsidR="00DD3F06">
        <w:tc>
          <w:tcPr>
            <w:tcW w:w="1928" w:type="dxa"/>
            <w:vMerge w:val="restart"/>
          </w:tcPr>
          <w:p w:rsidR="00DD3F06" w:rsidRDefault="00DD3F06">
            <w:pPr>
              <w:pStyle w:val="ConsPlusNormal"/>
            </w:pPr>
            <w:r>
              <w:t>Смешанные сосново-лиственные (с долей сосны 0,4 - 0,6 единиц)</w:t>
            </w:r>
          </w:p>
        </w:tc>
        <w:tc>
          <w:tcPr>
            <w:tcW w:w="1928" w:type="dxa"/>
            <w:vMerge w:val="restart"/>
          </w:tcPr>
          <w:p w:rsidR="00DD3F06" w:rsidRDefault="00DD3F06">
            <w:pPr>
              <w:pStyle w:val="ConsPlusNormal"/>
            </w:pPr>
            <w:r>
              <w:t>Разнотравная, зеленомошная</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30 - 60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15 - 30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(7 - 10)С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jc w:val="center"/>
            </w:pPr>
            <w:r>
              <w:t>(0 - 3)Б</w:t>
            </w:r>
          </w:p>
        </w:tc>
      </w:tr>
      <w:tr w:rsidR="00DD3F06">
        <w:tc>
          <w:tcPr>
            <w:tcW w:w="1928" w:type="dxa"/>
            <w:vMerge w:val="restart"/>
          </w:tcPr>
          <w:p w:rsidR="00DD3F06" w:rsidRDefault="00DD3F06">
            <w:pPr>
              <w:pStyle w:val="ConsPlusNormal"/>
            </w:pPr>
            <w:r>
              <w:t>Сосновые с примесью лиственных до 0,3 единиц</w:t>
            </w:r>
          </w:p>
        </w:tc>
        <w:tc>
          <w:tcPr>
            <w:tcW w:w="1928" w:type="dxa"/>
            <w:vMerge w:val="restart"/>
          </w:tcPr>
          <w:p w:rsidR="00DD3F06" w:rsidRDefault="00DD3F06">
            <w:pPr>
              <w:pStyle w:val="ConsPlusNormal"/>
            </w:pPr>
            <w:r>
              <w:t>Зеленомошная, долгомошная</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15 - 40</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15 - 25</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15 - 25</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(8 - 10)С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0,8</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jc w:val="center"/>
            </w:pPr>
            <w:r>
              <w:t>(0 - 2)Б</w:t>
            </w:r>
          </w:p>
        </w:tc>
      </w:tr>
    </w:tbl>
    <w:p w:rsidR="00DD3F06" w:rsidRDefault="00DD3F06">
      <w:pPr>
        <w:pStyle w:val="ConsPlusNormal"/>
        <w:jc w:val="both"/>
      </w:pPr>
    </w:p>
    <w:p w:rsidR="00DD3F06" w:rsidRDefault="00DD3F06">
      <w:pPr>
        <w:pStyle w:val="ConsPlusTitle"/>
        <w:jc w:val="center"/>
        <w:outlineLvl w:val="2"/>
      </w:pPr>
      <w:bookmarkStart w:id="56" w:name="P13107"/>
      <w:bookmarkEnd w:id="56"/>
      <w:r>
        <w:lastRenderedPageBreak/>
        <w:t>Нормативы рубок, проводимых в целях ухода за лесными</w:t>
      </w:r>
    </w:p>
    <w:p w:rsidR="00DD3F06" w:rsidRDefault="00DD3F06">
      <w:pPr>
        <w:pStyle w:val="ConsPlusTitle"/>
        <w:jc w:val="center"/>
      </w:pPr>
      <w:r>
        <w:t>насаждениями, в березовых насаждениях равнинных лесов</w:t>
      </w:r>
    </w:p>
    <w:p w:rsidR="00DD3F06" w:rsidRDefault="00DD3F06">
      <w:pPr>
        <w:pStyle w:val="ConsPlusTitle"/>
        <w:jc w:val="center"/>
      </w:pPr>
      <w:r>
        <w:t>Западно-Сибирского южно-таежного равнинного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Березовые с примесью осины</w:t>
            </w:r>
          </w:p>
        </w:tc>
        <w:tc>
          <w:tcPr>
            <w:tcW w:w="1928" w:type="dxa"/>
            <w:vMerge w:val="restart"/>
          </w:tcPr>
          <w:p w:rsidR="00DD3F06" w:rsidRDefault="00DD3F06">
            <w:pPr>
              <w:pStyle w:val="ConsPlusNormal"/>
            </w:pPr>
            <w:r>
              <w:t>Зеленомошная,</w:t>
            </w:r>
          </w:p>
          <w:p w:rsidR="00DD3F06" w:rsidRDefault="00DD3F06">
            <w:pPr>
              <w:pStyle w:val="ConsPlusNormal"/>
            </w:pPr>
            <w:r>
              <w:t>травяная (I - II)</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15 - 25</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(8 - 10)Б</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(0 - 2)Ос</w:t>
            </w:r>
          </w:p>
        </w:tc>
      </w:tr>
      <w:tr w:rsidR="00DD3F06">
        <w:tc>
          <w:tcPr>
            <w:tcW w:w="1928" w:type="dxa"/>
            <w:vMerge w:val="restart"/>
          </w:tcPr>
          <w:p w:rsidR="00DD3F06" w:rsidRDefault="00DD3F06">
            <w:pPr>
              <w:pStyle w:val="ConsPlusNormal"/>
            </w:pPr>
            <w:r>
              <w:t>Березовые с примесью хвойных</w:t>
            </w:r>
          </w:p>
        </w:tc>
        <w:tc>
          <w:tcPr>
            <w:tcW w:w="1928" w:type="dxa"/>
            <w:vMerge w:val="restart"/>
          </w:tcPr>
          <w:p w:rsidR="00DD3F06" w:rsidRDefault="00DD3F06">
            <w:pPr>
              <w:pStyle w:val="ConsPlusNormal"/>
            </w:pPr>
            <w:r>
              <w:t>Зеленомошная,</w:t>
            </w:r>
          </w:p>
          <w:p w:rsidR="00DD3F06" w:rsidRDefault="00DD3F06">
            <w:pPr>
              <w:pStyle w:val="ConsPlusNormal"/>
            </w:pPr>
            <w:r>
              <w:t>травяная (I - III)</w:t>
            </w:r>
          </w:p>
        </w:tc>
        <w:tc>
          <w:tcPr>
            <w:tcW w:w="998" w:type="dxa"/>
            <w:tcBorders>
              <w:bottom w:val="nil"/>
            </w:tcBorders>
          </w:tcPr>
          <w:p w:rsidR="00DD3F06" w:rsidRDefault="00DD3F06">
            <w:pPr>
              <w:pStyle w:val="ConsPlusNormal"/>
              <w:jc w:val="center"/>
            </w:pPr>
            <w:r>
              <w:t>8 - 10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30 - 45</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(7 - 9)Б</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(1 - 3)С, Е, К, П</w:t>
            </w:r>
          </w:p>
        </w:tc>
      </w:tr>
    </w:tbl>
    <w:p w:rsidR="00DD3F06" w:rsidRDefault="00DD3F06">
      <w:pPr>
        <w:pStyle w:val="ConsPlusNormal"/>
        <w:jc w:val="both"/>
      </w:pPr>
    </w:p>
    <w:p w:rsidR="00DD3F06" w:rsidRDefault="00DD3F06">
      <w:pPr>
        <w:pStyle w:val="ConsPlusTitle"/>
        <w:jc w:val="center"/>
        <w:outlineLvl w:val="2"/>
      </w:pPr>
      <w:bookmarkStart w:id="57" w:name="P13192"/>
      <w:bookmarkEnd w:id="57"/>
      <w:r>
        <w:t>Нормативы рубок, проводимых в целях ухода за лесными</w:t>
      </w:r>
    </w:p>
    <w:p w:rsidR="00DD3F06" w:rsidRDefault="00DD3F06">
      <w:pPr>
        <w:pStyle w:val="ConsPlusTitle"/>
        <w:jc w:val="center"/>
      </w:pPr>
      <w:r>
        <w:t>насаждениями, в осиновых насаждениях равнинных лесов</w:t>
      </w:r>
    </w:p>
    <w:p w:rsidR="00DD3F06" w:rsidRDefault="00DD3F06">
      <w:pPr>
        <w:pStyle w:val="ConsPlusTitle"/>
        <w:jc w:val="center"/>
      </w:pPr>
      <w:r>
        <w:t>Западно-Сибирского южно-таежного равнинного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 xml:space="preserve">Состав лесных насаждений до </w:t>
            </w:r>
            <w:r>
              <w:lastRenderedPageBreak/>
              <w:t>рубки</w:t>
            </w:r>
          </w:p>
        </w:tc>
        <w:tc>
          <w:tcPr>
            <w:tcW w:w="1928" w:type="dxa"/>
            <w:vMerge w:val="restart"/>
          </w:tcPr>
          <w:p w:rsidR="00DD3F06" w:rsidRDefault="00DD3F06">
            <w:pPr>
              <w:pStyle w:val="ConsPlusNormal"/>
              <w:jc w:val="center"/>
            </w:pPr>
            <w:r>
              <w:lastRenderedPageBreak/>
              <w:t>Группы типов леса (класс бонитета)</w:t>
            </w:r>
          </w:p>
        </w:tc>
        <w:tc>
          <w:tcPr>
            <w:tcW w:w="998" w:type="dxa"/>
            <w:vMerge w:val="restart"/>
          </w:tcPr>
          <w:p w:rsidR="00DD3F06" w:rsidRDefault="00DD3F06">
            <w:pPr>
              <w:pStyle w:val="ConsPlusNormal"/>
              <w:jc w:val="center"/>
            </w:pPr>
            <w:r>
              <w:t xml:space="preserve">Возраст начала </w:t>
            </w:r>
            <w:r>
              <w:lastRenderedPageBreak/>
              <w:t>ухода, лет</w:t>
            </w:r>
          </w:p>
        </w:tc>
        <w:tc>
          <w:tcPr>
            <w:tcW w:w="2272" w:type="dxa"/>
            <w:gridSpan w:val="2"/>
          </w:tcPr>
          <w:p w:rsidR="00DD3F06" w:rsidRDefault="00DD3F06">
            <w:pPr>
              <w:pStyle w:val="ConsPlusNormal"/>
              <w:jc w:val="center"/>
            </w:pPr>
            <w:r>
              <w:lastRenderedPageBreak/>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 xml:space="preserve">Целевой состав к </w:t>
            </w:r>
            <w:r>
              <w:lastRenderedPageBreak/>
              <w:t>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w:t>
            </w:r>
            <w:r>
              <w:lastRenderedPageBreak/>
              <w:t>ьная сомкнутость крон до ухода</w:t>
            </w:r>
          </w:p>
        </w:tc>
        <w:tc>
          <w:tcPr>
            <w:tcW w:w="1138" w:type="dxa"/>
            <w:vMerge w:val="restart"/>
          </w:tcPr>
          <w:p w:rsidR="00DD3F06" w:rsidRDefault="00DD3F06">
            <w:pPr>
              <w:pStyle w:val="ConsPlusNormal"/>
              <w:jc w:val="center"/>
            </w:pPr>
            <w:r>
              <w:lastRenderedPageBreak/>
              <w:t>Интенсивн</w:t>
            </w:r>
            <w:r>
              <w:lastRenderedPageBreak/>
              <w:t>ость рубки, % по запасу</w:t>
            </w:r>
          </w:p>
        </w:tc>
        <w:tc>
          <w:tcPr>
            <w:tcW w:w="1138" w:type="dxa"/>
          </w:tcPr>
          <w:p w:rsidR="00DD3F06" w:rsidRDefault="00DD3F06">
            <w:pPr>
              <w:pStyle w:val="ConsPlusNormal"/>
              <w:jc w:val="center"/>
            </w:pPr>
            <w:r>
              <w:lastRenderedPageBreak/>
              <w:t>Минималь</w:t>
            </w:r>
            <w:r>
              <w:lastRenderedPageBreak/>
              <w:t>ная сомкнутость крон до ухода</w:t>
            </w:r>
          </w:p>
        </w:tc>
        <w:tc>
          <w:tcPr>
            <w:tcW w:w="994" w:type="dxa"/>
            <w:vMerge w:val="restart"/>
          </w:tcPr>
          <w:p w:rsidR="00DD3F06" w:rsidRDefault="00DD3F06">
            <w:pPr>
              <w:pStyle w:val="ConsPlusNormal"/>
              <w:jc w:val="center"/>
            </w:pPr>
            <w:r>
              <w:lastRenderedPageBreak/>
              <w:t>Интенси</w:t>
            </w:r>
            <w:r>
              <w:lastRenderedPageBreak/>
              <w:t>вность рубки, % по запасу</w:t>
            </w:r>
          </w:p>
        </w:tc>
        <w:tc>
          <w:tcPr>
            <w:tcW w:w="1282" w:type="dxa"/>
          </w:tcPr>
          <w:p w:rsidR="00DD3F06" w:rsidRDefault="00DD3F06">
            <w:pPr>
              <w:pStyle w:val="ConsPlusNormal"/>
              <w:jc w:val="center"/>
            </w:pPr>
            <w:r>
              <w:lastRenderedPageBreak/>
              <w:t>Минимальн</w:t>
            </w:r>
            <w:r>
              <w:lastRenderedPageBreak/>
              <w:t>ая полнота до ухода</w:t>
            </w:r>
          </w:p>
        </w:tc>
        <w:tc>
          <w:tcPr>
            <w:tcW w:w="1003" w:type="dxa"/>
          </w:tcPr>
          <w:p w:rsidR="00DD3F06" w:rsidRDefault="00DD3F06">
            <w:pPr>
              <w:pStyle w:val="ConsPlusNormal"/>
              <w:jc w:val="center"/>
            </w:pPr>
            <w:r>
              <w:lastRenderedPageBreak/>
              <w:t>Интенси</w:t>
            </w:r>
            <w:r>
              <w:lastRenderedPageBreak/>
              <w:t>вность рубки, % по запасу</w:t>
            </w:r>
          </w:p>
        </w:tc>
        <w:tc>
          <w:tcPr>
            <w:tcW w:w="1291" w:type="dxa"/>
          </w:tcPr>
          <w:p w:rsidR="00DD3F06" w:rsidRDefault="00DD3F06">
            <w:pPr>
              <w:pStyle w:val="ConsPlusNormal"/>
              <w:jc w:val="center"/>
            </w:pPr>
            <w:r>
              <w:lastRenderedPageBreak/>
              <w:t>Минимальн</w:t>
            </w:r>
            <w:r>
              <w:lastRenderedPageBreak/>
              <w:t>ая полнота до ухода</w:t>
            </w:r>
          </w:p>
        </w:tc>
        <w:tc>
          <w:tcPr>
            <w:tcW w:w="1142" w:type="dxa"/>
          </w:tcPr>
          <w:p w:rsidR="00DD3F06" w:rsidRDefault="00DD3F06">
            <w:pPr>
              <w:pStyle w:val="ConsPlusNormal"/>
              <w:jc w:val="center"/>
            </w:pPr>
            <w:r>
              <w:lastRenderedPageBreak/>
              <w:t>Интенсивн</w:t>
            </w:r>
            <w:r>
              <w:lastRenderedPageBreak/>
              <w:t>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Осиновые с примесью березы</w:t>
            </w:r>
          </w:p>
        </w:tc>
        <w:tc>
          <w:tcPr>
            <w:tcW w:w="1928" w:type="dxa"/>
            <w:vMerge w:val="restart"/>
          </w:tcPr>
          <w:p w:rsidR="00DD3F06" w:rsidRDefault="00DD3F06">
            <w:pPr>
              <w:pStyle w:val="ConsPlusNormal"/>
            </w:pPr>
            <w:r>
              <w:t>Травяная</w:t>
            </w:r>
          </w:p>
          <w:p w:rsidR="00DD3F06" w:rsidRDefault="00DD3F06">
            <w:pPr>
              <w:pStyle w:val="ConsPlusNormal"/>
            </w:pPr>
            <w:r>
              <w:t>(Ia - II)</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(3 - 8)Ос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(2 - 7)Б</w:t>
            </w:r>
          </w:p>
        </w:tc>
      </w:tr>
      <w:tr w:rsidR="00DD3F06">
        <w:tc>
          <w:tcPr>
            <w:tcW w:w="1928" w:type="dxa"/>
            <w:vMerge w:val="restart"/>
          </w:tcPr>
          <w:p w:rsidR="00DD3F06" w:rsidRDefault="00DD3F06">
            <w:pPr>
              <w:pStyle w:val="ConsPlusNormal"/>
            </w:pPr>
            <w:r>
              <w:t>Осиновые с примесью березы и хвойных менее 0,1 единицы</w:t>
            </w:r>
          </w:p>
        </w:tc>
        <w:tc>
          <w:tcPr>
            <w:tcW w:w="1928" w:type="dxa"/>
            <w:vMerge w:val="restart"/>
          </w:tcPr>
          <w:p w:rsidR="00DD3F06" w:rsidRDefault="00DD3F06">
            <w:pPr>
              <w:pStyle w:val="ConsPlusNormal"/>
            </w:pPr>
            <w:r>
              <w:t>Травяная</w:t>
            </w:r>
          </w:p>
          <w:p w:rsidR="00DD3F06" w:rsidRDefault="00DD3F06">
            <w:pPr>
              <w:pStyle w:val="ConsPlusNormal"/>
            </w:pPr>
            <w:r>
              <w:t>(I - III)</w:t>
            </w:r>
          </w:p>
        </w:tc>
        <w:tc>
          <w:tcPr>
            <w:tcW w:w="998" w:type="dxa"/>
            <w:tcBorders>
              <w:bottom w:val="nil"/>
            </w:tcBorders>
          </w:tcPr>
          <w:p w:rsidR="00DD3F06" w:rsidRDefault="00DD3F06">
            <w:pPr>
              <w:pStyle w:val="ConsPlusNormal"/>
              <w:jc w:val="center"/>
            </w:pPr>
            <w:r>
              <w:t>6 - 10</w:t>
            </w:r>
          </w:p>
        </w:tc>
        <w:tc>
          <w:tcPr>
            <w:tcW w:w="1134" w:type="dxa"/>
            <w:tcBorders>
              <w:bottom w:val="nil"/>
            </w:tcBorders>
          </w:tcPr>
          <w:p w:rsidR="00DD3F06" w:rsidRDefault="00DD3F06">
            <w:pPr>
              <w:pStyle w:val="ConsPlusNormal"/>
              <w:jc w:val="center"/>
            </w:pPr>
            <w:r>
              <w:t>0,9</w:t>
            </w:r>
          </w:p>
        </w:tc>
        <w:tc>
          <w:tcPr>
            <w:tcW w:w="1138" w:type="dxa"/>
            <w:tcBorders>
              <w:bottom w:val="nil"/>
            </w:tcBorders>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35 - 45</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20 - 40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20 - 25</w:t>
            </w:r>
          </w:p>
        </w:tc>
        <w:tc>
          <w:tcPr>
            <w:tcW w:w="1361" w:type="dxa"/>
            <w:tcBorders>
              <w:bottom w:val="nil"/>
            </w:tcBorders>
          </w:tcPr>
          <w:p w:rsidR="00DD3F06" w:rsidRDefault="00DD3F06">
            <w:pPr>
              <w:pStyle w:val="ConsPlusNormal"/>
              <w:jc w:val="center"/>
            </w:pPr>
            <w:r>
              <w:t>(7 - 9)Ос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8 - 10</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(1 - 3)С, Е, К, П, Б</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при формировании кедровых насаждений</w:t>
      </w:r>
    </w:p>
    <w:p w:rsidR="00DD3F06" w:rsidRDefault="00DD3F06">
      <w:pPr>
        <w:pStyle w:val="ConsPlusTitle"/>
        <w:jc w:val="center"/>
      </w:pPr>
      <w:r>
        <w:t>в равнинных лесах Западно-Сибирского</w:t>
      </w:r>
    </w:p>
    <w:p w:rsidR="00DD3F06" w:rsidRDefault="00DD3F06">
      <w:pPr>
        <w:pStyle w:val="ConsPlusTitle"/>
        <w:jc w:val="center"/>
      </w:pPr>
      <w:r>
        <w:t>южно-таежного равнинного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 xml:space="preserve">после </w:t>
            </w:r>
            <w:r>
              <w:lastRenderedPageBreak/>
              <w:t>ухода</w:t>
            </w:r>
          </w:p>
        </w:tc>
        <w:tc>
          <w:tcPr>
            <w:tcW w:w="1138" w:type="dxa"/>
          </w:tcPr>
          <w:p w:rsidR="00DD3F06" w:rsidRDefault="00DD3F06">
            <w:pPr>
              <w:pStyle w:val="ConsPlusNormal"/>
              <w:jc w:val="center"/>
            </w:pPr>
            <w:r>
              <w:lastRenderedPageBreak/>
              <w:t>повторяе</w:t>
            </w:r>
            <w:r>
              <w:lastRenderedPageBreak/>
              <w:t>мость (лет)</w:t>
            </w:r>
          </w:p>
        </w:tc>
        <w:tc>
          <w:tcPr>
            <w:tcW w:w="1138" w:type="dxa"/>
          </w:tcPr>
          <w:p w:rsidR="00DD3F06" w:rsidRDefault="00DD3F06">
            <w:pPr>
              <w:pStyle w:val="ConsPlusNormal"/>
              <w:jc w:val="center"/>
            </w:pPr>
            <w:r>
              <w:lastRenderedPageBreak/>
              <w:t xml:space="preserve">после </w:t>
            </w:r>
            <w:r>
              <w:lastRenderedPageBreak/>
              <w:t>ухода</w:t>
            </w:r>
          </w:p>
        </w:tc>
        <w:tc>
          <w:tcPr>
            <w:tcW w:w="994" w:type="dxa"/>
          </w:tcPr>
          <w:p w:rsidR="00DD3F06" w:rsidRDefault="00DD3F06">
            <w:pPr>
              <w:pStyle w:val="ConsPlusNormal"/>
              <w:jc w:val="center"/>
            </w:pPr>
            <w:r>
              <w:lastRenderedPageBreak/>
              <w:t>повторяе</w:t>
            </w:r>
            <w:r>
              <w:lastRenderedPageBreak/>
              <w:t>мость (лет)</w:t>
            </w:r>
          </w:p>
        </w:tc>
        <w:tc>
          <w:tcPr>
            <w:tcW w:w="1282" w:type="dxa"/>
          </w:tcPr>
          <w:p w:rsidR="00DD3F06" w:rsidRDefault="00DD3F06">
            <w:pPr>
              <w:pStyle w:val="ConsPlusNormal"/>
              <w:jc w:val="center"/>
            </w:pPr>
            <w:r>
              <w:lastRenderedPageBreak/>
              <w:t>после ухода</w:t>
            </w:r>
          </w:p>
        </w:tc>
        <w:tc>
          <w:tcPr>
            <w:tcW w:w="1003" w:type="dxa"/>
          </w:tcPr>
          <w:p w:rsidR="00DD3F06" w:rsidRDefault="00DD3F06">
            <w:pPr>
              <w:pStyle w:val="ConsPlusNormal"/>
              <w:jc w:val="center"/>
            </w:pPr>
            <w:r>
              <w:t>повторяе</w:t>
            </w:r>
            <w:r>
              <w:lastRenderedPageBreak/>
              <w:t>мость (лет)</w:t>
            </w:r>
          </w:p>
        </w:tc>
        <w:tc>
          <w:tcPr>
            <w:tcW w:w="1291" w:type="dxa"/>
          </w:tcPr>
          <w:p w:rsidR="00DD3F06" w:rsidRDefault="00DD3F06">
            <w:pPr>
              <w:pStyle w:val="ConsPlusNormal"/>
              <w:jc w:val="center"/>
            </w:pPr>
            <w:r>
              <w:lastRenderedPageBreak/>
              <w:t>после ухода</w:t>
            </w:r>
          </w:p>
        </w:tc>
        <w:tc>
          <w:tcPr>
            <w:tcW w:w="1142" w:type="dxa"/>
          </w:tcPr>
          <w:p w:rsidR="00DD3F06" w:rsidRDefault="00DD3F06">
            <w:pPr>
              <w:pStyle w:val="ConsPlusNormal"/>
              <w:jc w:val="center"/>
            </w:pPr>
            <w:r>
              <w:t>повторяем</w:t>
            </w:r>
            <w:r>
              <w:lastRenderedPageBreak/>
              <w:t>ость (лет)</w:t>
            </w:r>
          </w:p>
        </w:tc>
        <w:tc>
          <w:tcPr>
            <w:tcW w:w="1361" w:type="dxa"/>
            <w:vMerge/>
          </w:tcPr>
          <w:p w:rsidR="00DD3F06" w:rsidRDefault="00DD3F06"/>
        </w:tc>
      </w:tr>
      <w:tr w:rsidR="00DD3F06">
        <w:tc>
          <w:tcPr>
            <w:tcW w:w="1928" w:type="dxa"/>
          </w:tcPr>
          <w:p w:rsidR="00DD3F06" w:rsidRDefault="00DD3F06">
            <w:pPr>
              <w:pStyle w:val="ConsPlusNormal"/>
              <w:jc w:val="center"/>
            </w:pPr>
            <w:r>
              <w:lastRenderedPageBreak/>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Пихтово-березово-осиновые (елово-пихтовые) с кедром</w:t>
            </w:r>
          </w:p>
        </w:tc>
        <w:tc>
          <w:tcPr>
            <w:tcW w:w="1928" w:type="dxa"/>
            <w:vMerge w:val="restart"/>
          </w:tcPr>
          <w:p w:rsidR="00DD3F06" w:rsidRDefault="00DD3F06">
            <w:pPr>
              <w:pStyle w:val="ConsPlusNormal"/>
            </w:pPr>
            <w:r>
              <w:t>Зеленомошная</w:t>
            </w:r>
          </w:p>
          <w:p w:rsidR="00DD3F06" w:rsidRDefault="00DD3F06">
            <w:pPr>
              <w:pStyle w:val="ConsPlusNormal"/>
            </w:pPr>
            <w:r>
              <w:t>(II - IV)</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40 - 70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30 - 70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20 - 35</w:t>
            </w:r>
          </w:p>
        </w:tc>
        <w:tc>
          <w:tcPr>
            <w:tcW w:w="1361" w:type="dxa"/>
            <w:tcBorders>
              <w:bottom w:val="nil"/>
            </w:tcBorders>
          </w:tcPr>
          <w:p w:rsidR="00DD3F06" w:rsidRDefault="00DD3F06">
            <w:pPr>
              <w:pStyle w:val="ConsPlusNormal"/>
              <w:jc w:val="center"/>
            </w:pPr>
            <w:r>
              <w:t>(7 - 8)К</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jc w:val="center"/>
            </w:pPr>
            <w:r>
              <w:t>7 - 10</w:t>
            </w: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jc w:val="center"/>
            </w:pPr>
            <w:r>
              <w:t>5 - 10</w:t>
            </w:r>
          </w:p>
        </w:tc>
        <w:tc>
          <w:tcPr>
            <w:tcW w:w="1138" w:type="dxa"/>
            <w:tcBorders>
              <w:top w:val="nil"/>
            </w:tcBorders>
          </w:tcPr>
          <w:p w:rsidR="00DD3F06" w:rsidRDefault="00DD3F06">
            <w:pPr>
              <w:pStyle w:val="ConsPlusNormal"/>
              <w:jc w:val="center"/>
            </w:pPr>
            <w:r>
              <w:t>0,4</w:t>
            </w:r>
          </w:p>
        </w:tc>
        <w:tc>
          <w:tcPr>
            <w:tcW w:w="994" w:type="dxa"/>
            <w:tcBorders>
              <w:top w:val="nil"/>
            </w:tcBorders>
          </w:tcPr>
          <w:p w:rsidR="00DD3F06" w:rsidRDefault="00DD3F06">
            <w:pPr>
              <w:pStyle w:val="ConsPlusNormal"/>
              <w:jc w:val="center"/>
            </w:pPr>
            <w:r>
              <w:t>5 - 10</w:t>
            </w: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20 - 30</w:t>
            </w:r>
          </w:p>
        </w:tc>
        <w:tc>
          <w:tcPr>
            <w:tcW w:w="1361" w:type="dxa"/>
            <w:tcBorders>
              <w:top w:val="nil"/>
            </w:tcBorders>
          </w:tcPr>
          <w:p w:rsidR="00DD3F06" w:rsidRDefault="00DD3F06">
            <w:pPr>
              <w:pStyle w:val="ConsPlusNormal"/>
              <w:jc w:val="center"/>
            </w:pPr>
            <w:r>
              <w:t>(2 - 3)Е, П, Б</w:t>
            </w:r>
          </w:p>
        </w:tc>
      </w:tr>
      <w:tr w:rsidR="00DD3F06">
        <w:tc>
          <w:tcPr>
            <w:tcW w:w="1928" w:type="dxa"/>
            <w:vMerge w:val="restart"/>
          </w:tcPr>
          <w:p w:rsidR="00DD3F06" w:rsidRDefault="00DD3F06">
            <w:pPr>
              <w:pStyle w:val="ConsPlusNormal"/>
            </w:pPr>
            <w:r>
              <w:t>Березово-осиновые с пихтой и кедром</w:t>
            </w:r>
          </w:p>
        </w:tc>
        <w:tc>
          <w:tcPr>
            <w:tcW w:w="1928" w:type="dxa"/>
            <w:vMerge w:val="restart"/>
          </w:tcPr>
          <w:p w:rsidR="00DD3F06" w:rsidRDefault="00DD3F06">
            <w:pPr>
              <w:pStyle w:val="ConsPlusNormal"/>
            </w:pPr>
            <w:r>
              <w:t>Травная</w:t>
            </w:r>
          </w:p>
          <w:p w:rsidR="00DD3F06" w:rsidRDefault="00DD3F06">
            <w:pPr>
              <w:pStyle w:val="ConsPlusNormal"/>
            </w:pPr>
            <w:r>
              <w:t>(I - III)</w:t>
            </w:r>
          </w:p>
        </w:tc>
        <w:tc>
          <w:tcPr>
            <w:tcW w:w="998" w:type="dxa"/>
            <w:tcBorders>
              <w:bottom w:val="nil"/>
            </w:tcBorders>
          </w:tcPr>
          <w:p w:rsidR="00DD3F06" w:rsidRDefault="00DD3F06">
            <w:pPr>
              <w:pStyle w:val="ConsPlusNormal"/>
              <w:jc w:val="center"/>
            </w:pPr>
            <w:r>
              <w:t>8 - 12</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40 - 70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40 - 70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30 - 50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20 - 35</w:t>
            </w:r>
          </w:p>
        </w:tc>
        <w:tc>
          <w:tcPr>
            <w:tcW w:w="1361" w:type="dxa"/>
            <w:tcBorders>
              <w:bottom w:val="nil"/>
            </w:tcBorders>
          </w:tcPr>
          <w:p w:rsidR="00DD3F06" w:rsidRDefault="00DD3F06">
            <w:pPr>
              <w:pStyle w:val="ConsPlusNormal"/>
              <w:jc w:val="center"/>
            </w:pPr>
            <w:r>
              <w:t>(5 - 7)К</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jc w:val="center"/>
            </w:pPr>
            <w:r>
              <w:t>5 - 8</w:t>
            </w: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jc w:val="center"/>
            </w:pPr>
            <w:r>
              <w:t>8 - 10</w:t>
            </w:r>
          </w:p>
        </w:tc>
        <w:tc>
          <w:tcPr>
            <w:tcW w:w="1138" w:type="dxa"/>
            <w:tcBorders>
              <w:top w:val="nil"/>
            </w:tcBorders>
          </w:tcPr>
          <w:p w:rsidR="00DD3F06" w:rsidRDefault="00DD3F06">
            <w:pPr>
              <w:pStyle w:val="ConsPlusNormal"/>
              <w:jc w:val="center"/>
            </w:pPr>
            <w:r>
              <w:t>0,4</w:t>
            </w:r>
          </w:p>
        </w:tc>
        <w:tc>
          <w:tcPr>
            <w:tcW w:w="994" w:type="dxa"/>
            <w:tcBorders>
              <w:top w:val="nil"/>
            </w:tcBorders>
          </w:tcPr>
          <w:p w:rsidR="00DD3F06" w:rsidRDefault="00DD3F06">
            <w:pPr>
              <w:pStyle w:val="ConsPlusNormal"/>
              <w:jc w:val="center"/>
            </w:pPr>
            <w:r>
              <w:t>5 - 10</w:t>
            </w: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jc w:val="center"/>
            </w:pPr>
            <w:r>
              <w:t>(3 - 5)Е, П, Б</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58" w:name="P13365"/>
      <w:bookmarkEnd w:id="58"/>
      <w:r>
        <w:t>Нормативы рубок, проводимых в целях ухода за лесными</w:t>
      </w:r>
    </w:p>
    <w:p w:rsidR="00DD3F06" w:rsidRDefault="00DD3F06">
      <w:pPr>
        <w:pStyle w:val="ConsPlusTitle"/>
        <w:jc w:val="center"/>
      </w:pPr>
      <w:r>
        <w:t>насаждениями, при формировании кедросадов в равнинных лесах</w:t>
      </w:r>
    </w:p>
    <w:p w:rsidR="00DD3F06" w:rsidRDefault="00DD3F06">
      <w:pPr>
        <w:pStyle w:val="ConsPlusTitle"/>
        <w:jc w:val="center"/>
      </w:pPr>
      <w:r>
        <w:t>Западно-Сибирского южно-таежного равнинного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9"/>
        <w:gridCol w:w="1349"/>
        <w:gridCol w:w="869"/>
        <w:gridCol w:w="1061"/>
        <w:gridCol w:w="737"/>
        <w:gridCol w:w="960"/>
        <w:gridCol w:w="965"/>
        <w:gridCol w:w="965"/>
        <w:gridCol w:w="1181"/>
      </w:tblGrid>
      <w:tr w:rsidR="00DD3F06">
        <w:tc>
          <w:tcPr>
            <w:tcW w:w="979" w:type="dxa"/>
            <w:vMerge w:val="restart"/>
          </w:tcPr>
          <w:p w:rsidR="00DD3F06" w:rsidRDefault="00DD3F06">
            <w:pPr>
              <w:pStyle w:val="ConsPlusNormal"/>
              <w:jc w:val="center"/>
            </w:pPr>
            <w:r>
              <w:t>Высота деревьев кедра, м</w:t>
            </w:r>
          </w:p>
        </w:tc>
        <w:tc>
          <w:tcPr>
            <w:tcW w:w="1349" w:type="dxa"/>
            <w:vMerge w:val="restart"/>
          </w:tcPr>
          <w:p w:rsidR="00DD3F06" w:rsidRDefault="00DD3F06">
            <w:pPr>
              <w:pStyle w:val="ConsPlusNormal"/>
              <w:jc w:val="center"/>
            </w:pPr>
            <w:r>
              <w:t>Интенсивность рубки в 1-й прием, % запаса</w:t>
            </w:r>
          </w:p>
        </w:tc>
        <w:tc>
          <w:tcPr>
            <w:tcW w:w="4592" w:type="dxa"/>
            <w:gridSpan w:val="5"/>
          </w:tcPr>
          <w:p w:rsidR="00DD3F06" w:rsidRDefault="00DD3F06">
            <w:pPr>
              <w:pStyle w:val="ConsPlusNormal"/>
              <w:jc w:val="center"/>
            </w:pPr>
            <w:r>
              <w:t>После первого приема рубки</w:t>
            </w:r>
          </w:p>
        </w:tc>
        <w:tc>
          <w:tcPr>
            <w:tcW w:w="2146" w:type="dxa"/>
            <w:gridSpan w:val="2"/>
          </w:tcPr>
          <w:p w:rsidR="00DD3F06" w:rsidRDefault="00DD3F06">
            <w:pPr>
              <w:pStyle w:val="ConsPlusNormal"/>
              <w:jc w:val="center"/>
            </w:pPr>
            <w:r>
              <w:t>Повторные рубки</w:t>
            </w:r>
          </w:p>
        </w:tc>
      </w:tr>
      <w:tr w:rsidR="00DD3F06">
        <w:tc>
          <w:tcPr>
            <w:tcW w:w="979" w:type="dxa"/>
            <w:vMerge/>
          </w:tcPr>
          <w:p w:rsidR="00DD3F06" w:rsidRDefault="00DD3F06"/>
        </w:tc>
        <w:tc>
          <w:tcPr>
            <w:tcW w:w="1349" w:type="dxa"/>
            <w:vMerge/>
          </w:tcPr>
          <w:p w:rsidR="00DD3F06" w:rsidRDefault="00DD3F06"/>
        </w:tc>
        <w:tc>
          <w:tcPr>
            <w:tcW w:w="1930" w:type="dxa"/>
            <w:gridSpan w:val="2"/>
          </w:tcPr>
          <w:p w:rsidR="00DD3F06" w:rsidRDefault="00DD3F06">
            <w:pPr>
              <w:pStyle w:val="ConsPlusNormal"/>
              <w:jc w:val="center"/>
            </w:pPr>
            <w:r>
              <w:t>число оставляемых деревьев, экз.</w:t>
            </w:r>
          </w:p>
        </w:tc>
        <w:tc>
          <w:tcPr>
            <w:tcW w:w="1697" w:type="dxa"/>
            <w:gridSpan w:val="2"/>
          </w:tcPr>
          <w:p w:rsidR="00DD3F06" w:rsidRDefault="00DD3F06">
            <w:pPr>
              <w:pStyle w:val="ConsPlusNormal"/>
              <w:jc w:val="center"/>
            </w:pPr>
            <w:r>
              <w:t>расстояние между деревьями, м</w:t>
            </w:r>
          </w:p>
        </w:tc>
        <w:tc>
          <w:tcPr>
            <w:tcW w:w="965" w:type="dxa"/>
            <w:vMerge w:val="restart"/>
          </w:tcPr>
          <w:p w:rsidR="00DD3F06" w:rsidRDefault="00DD3F06">
            <w:pPr>
              <w:pStyle w:val="ConsPlusNormal"/>
              <w:jc w:val="center"/>
            </w:pPr>
            <w:r>
              <w:t>сомкнутость крон</w:t>
            </w:r>
          </w:p>
        </w:tc>
        <w:tc>
          <w:tcPr>
            <w:tcW w:w="965" w:type="dxa"/>
            <w:vMerge w:val="restart"/>
          </w:tcPr>
          <w:p w:rsidR="00DD3F06" w:rsidRDefault="00DD3F06">
            <w:pPr>
              <w:pStyle w:val="ConsPlusNormal"/>
              <w:jc w:val="center"/>
            </w:pPr>
            <w:r>
              <w:t>количество приемов рубки</w:t>
            </w:r>
          </w:p>
        </w:tc>
        <w:tc>
          <w:tcPr>
            <w:tcW w:w="1181" w:type="dxa"/>
            <w:vMerge w:val="restart"/>
          </w:tcPr>
          <w:p w:rsidR="00DD3F06" w:rsidRDefault="00DD3F06">
            <w:pPr>
              <w:pStyle w:val="ConsPlusNormal"/>
              <w:jc w:val="center"/>
            </w:pPr>
            <w:r>
              <w:t>периодичность, лет</w:t>
            </w:r>
          </w:p>
        </w:tc>
      </w:tr>
      <w:tr w:rsidR="00DD3F06">
        <w:tc>
          <w:tcPr>
            <w:tcW w:w="979" w:type="dxa"/>
            <w:vMerge/>
          </w:tcPr>
          <w:p w:rsidR="00DD3F06" w:rsidRDefault="00DD3F06"/>
        </w:tc>
        <w:tc>
          <w:tcPr>
            <w:tcW w:w="1349" w:type="dxa"/>
            <w:vMerge/>
          </w:tcPr>
          <w:p w:rsidR="00DD3F06" w:rsidRDefault="00DD3F06"/>
        </w:tc>
        <w:tc>
          <w:tcPr>
            <w:tcW w:w="869" w:type="dxa"/>
          </w:tcPr>
          <w:p w:rsidR="00DD3F06" w:rsidRDefault="00DD3F06">
            <w:pPr>
              <w:pStyle w:val="ConsPlusNormal"/>
              <w:jc w:val="center"/>
            </w:pPr>
            <w:r>
              <w:t>всех пород</w:t>
            </w:r>
          </w:p>
        </w:tc>
        <w:tc>
          <w:tcPr>
            <w:tcW w:w="1061" w:type="dxa"/>
          </w:tcPr>
          <w:p w:rsidR="00DD3F06" w:rsidRDefault="00DD3F06">
            <w:pPr>
              <w:pStyle w:val="ConsPlusNormal"/>
              <w:jc w:val="center"/>
            </w:pPr>
            <w:r>
              <w:t>кедра</w:t>
            </w:r>
          </w:p>
        </w:tc>
        <w:tc>
          <w:tcPr>
            <w:tcW w:w="737" w:type="dxa"/>
          </w:tcPr>
          <w:p w:rsidR="00DD3F06" w:rsidRDefault="00DD3F06">
            <w:pPr>
              <w:pStyle w:val="ConsPlusNormal"/>
              <w:jc w:val="center"/>
            </w:pPr>
            <w:r>
              <w:t>общее</w:t>
            </w:r>
          </w:p>
        </w:tc>
        <w:tc>
          <w:tcPr>
            <w:tcW w:w="960" w:type="dxa"/>
          </w:tcPr>
          <w:p w:rsidR="00DD3F06" w:rsidRDefault="00DD3F06">
            <w:pPr>
              <w:pStyle w:val="ConsPlusNormal"/>
              <w:jc w:val="center"/>
            </w:pPr>
            <w:r>
              <w:t>между кедром</w:t>
            </w:r>
          </w:p>
        </w:tc>
        <w:tc>
          <w:tcPr>
            <w:tcW w:w="965" w:type="dxa"/>
            <w:vMerge/>
          </w:tcPr>
          <w:p w:rsidR="00DD3F06" w:rsidRDefault="00DD3F06"/>
        </w:tc>
        <w:tc>
          <w:tcPr>
            <w:tcW w:w="965" w:type="dxa"/>
            <w:vMerge/>
          </w:tcPr>
          <w:p w:rsidR="00DD3F06" w:rsidRDefault="00DD3F06"/>
        </w:tc>
        <w:tc>
          <w:tcPr>
            <w:tcW w:w="1181" w:type="dxa"/>
            <w:vMerge/>
          </w:tcPr>
          <w:p w:rsidR="00DD3F06" w:rsidRDefault="00DD3F06"/>
        </w:tc>
      </w:tr>
      <w:tr w:rsidR="00DD3F06">
        <w:tc>
          <w:tcPr>
            <w:tcW w:w="979" w:type="dxa"/>
          </w:tcPr>
          <w:p w:rsidR="00DD3F06" w:rsidRDefault="00DD3F06">
            <w:pPr>
              <w:pStyle w:val="ConsPlusNormal"/>
              <w:jc w:val="center"/>
            </w:pPr>
            <w:r>
              <w:t>1 - 2</w:t>
            </w:r>
          </w:p>
        </w:tc>
        <w:tc>
          <w:tcPr>
            <w:tcW w:w="1349" w:type="dxa"/>
          </w:tcPr>
          <w:p w:rsidR="00DD3F06" w:rsidRDefault="00DD3F06">
            <w:pPr>
              <w:pStyle w:val="ConsPlusNormal"/>
              <w:jc w:val="center"/>
            </w:pPr>
            <w:r>
              <w:t>60 - 90</w:t>
            </w:r>
          </w:p>
        </w:tc>
        <w:tc>
          <w:tcPr>
            <w:tcW w:w="869" w:type="dxa"/>
          </w:tcPr>
          <w:p w:rsidR="00DD3F06" w:rsidRDefault="00DD3F06">
            <w:pPr>
              <w:pStyle w:val="ConsPlusNormal"/>
              <w:jc w:val="center"/>
            </w:pPr>
            <w:r>
              <w:t>500 - 700</w:t>
            </w:r>
          </w:p>
        </w:tc>
        <w:tc>
          <w:tcPr>
            <w:tcW w:w="1061" w:type="dxa"/>
          </w:tcPr>
          <w:p w:rsidR="00DD3F06" w:rsidRDefault="00DD3F06">
            <w:pPr>
              <w:pStyle w:val="ConsPlusNormal"/>
              <w:jc w:val="center"/>
            </w:pPr>
            <w:r>
              <w:t>300 - 600</w:t>
            </w:r>
          </w:p>
        </w:tc>
        <w:tc>
          <w:tcPr>
            <w:tcW w:w="737" w:type="dxa"/>
          </w:tcPr>
          <w:p w:rsidR="00DD3F06" w:rsidRDefault="00DD3F06">
            <w:pPr>
              <w:pStyle w:val="ConsPlusNormal"/>
              <w:jc w:val="center"/>
            </w:pPr>
            <w:r>
              <w:t>3 - 5</w:t>
            </w:r>
          </w:p>
        </w:tc>
        <w:tc>
          <w:tcPr>
            <w:tcW w:w="960" w:type="dxa"/>
          </w:tcPr>
          <w:p w:rsidR="00DD3F06" w:rsidRDefault="00DD3F06">
            <w:pPr>
              <w:pStyle w:val="ConsPlusNormal"/>
              <w:jc w:val="center"/>
            </w:pPr>
            <w:r>
              <w:t>4 - 5</w:t>
            </w:r>
          </w:p>
        </w:tc>
        <w:tc>
          <w:tcPr>
            <w:tcW w:w="965" w:type="dxa"/>
          </w:tcPr>
          <w:p w:rsidR="00DD3F06" w:rsidRDefault="00DD3F06">
            <w:pPr>
              <w:pStyle w:val="ConsPlusNormal"/>
              <w:jc w:val="center"/>
            </w:pPr>
            <w:r>
              <w:t>0,3</w:t>
            </w:r>
          </w:p>
        </w:tc>
        <w:tc>
          <w:tcPr>
            <w:tcW w:w="965" w:type="dxa"/>
          </w:tcPr>
          <w:p w:rsidR="00DD3F06" w:rsidRDefault="00DD3F06">
            <w:pPr>
              <w:pStyle w:val="ConsPlusNormal"/>
              <w:jc w:val="center"/>
            </w:pPr>
            <w:r>
              <w:t>5 - 6</w:t>
            </w:r>
          </w:p>
        </w:tc>
        <w:tc>
          <w:tcPr>
            <w:tcW w:w="1181" w:type="dxa"/>
          </w:tcPr>
          <w:p w:rsidR="00DD3F06" w:rsidRDefault="00DD3F06">
            <w:pPr>
              <w:pStyle w:val="ConsPlusNormal"/>
              <w:jc w:val="center"/>
            </w:pPr>
            <w:r>
              <w:t>4 - 5</w:t>
            </w:r>
          </w:p>
        </w:tc>
      </w:tr>
      <w:tr w:rsidR="00DD3F06">
        <w:tc>
          <w:tcPr>
            <w:tcW w:w="979" w:type="dxa"/>
          </w:tcPr>
          <w:p w:rsidR="00DD3F06" w:rsidRDefault="00DD3F06">
            <w:pPr>
              <w:pStyle w:val="ConsPlusNormal"/>
              <w:jc w:val="center"/>
            </w:pPr>
            <w:r>
              <w:t>3 - 4</w:t>
            </w:r>
          </w:p>
        </w:tc>
        <w:tc>
          <w:tcPr>
            <w:tcW w:w="1349" w:type="dxa"/>
          </w:tcPr>
          <w:p w:rsidR="00DD3F06" w:rsidRDefault="00DD3F06">
            <w:pPr>
              <w:pStyle w:val="ConsPlusNormal"/>
              <w:jc w:val="center"/>
            </w:pPr>
            <w:r>
              <w:t>60 - 90</w:t>
            </w:r>
          </w:p>
        </w:tc>
        <w:tc>
          <w:tcPr>
            <w:tcW w:w="869" w:type="dxa"/>
          </w:tcPr>
          <w:p w:rsidR="00DD3F06" w:rsidRDefault="00DD3F06">
            <w:pPr>
              <w:pStyle w:val="ConsPlusNormal"/>
              <w:jc w:val="center"/>
            </w:pPr>
            <w:r>
              <w:t>400 - 600</w:t>
            </w:r>
          </w:p>
        </w:tc>
        <w:tc>
          <w:tcPr>
            <w:tcW w:w="1061" w:type="dxa"/>
          </w:tcPr>
          <w:p w:rsidR="00DD3F06" w:rsidRDefault="00DD3F06">
            <w:pPr>
              <w:pStyle w:val="ConsPlusNormal"/>
              <w:jc w:val="center"/>
            </w:pPr>
            <w:r>
              <w:t>300 - 400</w:t>
            </w:r>
          </w:p>
        </w:tc>
        <w:tc>
          <w:tcPr>
            <w:tcW w:w="737" w:type="dxa"/>
          </w:tcPr>
          <w:p w:rsidR="00DD3F06" w:rsidRDefault="00DD3F06">
            <w:pPr>
              <w:pStyle w:val="ConsPlusNormal"/>
              <w:jc w:val="center"/>
            </w:pPr>
            <w:r>
              <w:t>4 - 5</w:t>
            </w:r>
          </w:p>
        </w:tc>
        <w:tc>
          <w:tcPr>
            <w:tcW w:w="960" w:type="dxa"/>
          </w:tcPr>
          <w:p w:rsidR="00DD3F06" w:rsidRDefault="00DD3F06">
            <w:pPr>
              <w:pStyle w:val="ConsPlusNormal"/>
              <w:jc w:val="center"/>
            </w:pPr>
            <w:r>
              <w:t>5 - 6</w:t>
            </w:r>
          </w:p>
        </w:tc>
        <w:tc>
          <w:tcPr>
            <w:tcW w:w="965" w:type="dxa"/>
          </w:tcPr>
          <w:p w:rsidR="00DD3F06" w:rsidRDefault="00DD3F06">
            <w:pPr>
              <w:pStyle w:val="ConsPlusNormal"/>
              <w:jc w:val="center"/>
            </w:pPr>
            <w:r>
              <w:t>0,4</w:t>
            </w:r>
          </w:p>
        </w:tc>
        <w:tc>
          <w:tcPr>
            <w:tcW w:w="965" w:type="dxa"/>
          </w:tcPr>
          <w:p w:rsidR="00DD3F06" w:rsidRDefault="00DD3F06">
            <w:pPr>
              <w:pStyle w:val="ConsPlusNormal"/>
              <w:jc w:val="center"/>
            </w:pPr>
            <w:r>
              <w:t>5</w:t>
            </w:r>
          </w:p>
        </w:tc>
        <w:tc>
          <w:tcPr>
            <w:tcW w:w="1181" w:type="dxa"/>
          </w:tcPr>
          <w:p w:rsidR="00DD3F06" w:rsidRDefault="00DD3F06">
            <w:pPr>
              <w:pStyle w:val="ConsPlusNormal"/>
              <w:jc w:val="center"/>
            </w:pPr>
            <w:r>
              <w:t>5 - 6</w:t>
            </w:r>
          </w:p>
        </w:tc>
      </w:tr>
      <w:tr w:rsidR="00DD3F06">
        <w:tc>
          <w:tcPr>
            <w:tcW w:w="979" w:type="dxa"/>
          </w:tcPr>
          <w:p w:rsidR="00DD3F06" w:rsidRDefault="00DD3F06">
            <w:pPr>
              <w:pStyle w:val="ConsPlusNormal"/>
              <w:jc w:val="center"/>
            </w:pPr>
            <w:r>
              <w:t>5 - 8</w:t>
            </w:r>
          </w:p>
        </w:tc>
        <w:tc>
          <w:tcPr>
            <w:tcW w:w="1349" w:type="dxa"/>
          </w:tcPr>
          <w:p w:rsidR="00DD3F06" w:rsidRDefault="00DD3F06">
            <w:pPr>
              <w:pStyle w:val="ConsPlusNormal"/>
              <w:jc w:val="center"/>
            </w:pPr>
            <w:r>
              <w:t>40 - 70</w:t>
            </w:r>
          </w:p>
        </w:tc>
        <w:tc>
          <w:tcPr>
            <w:tcW w:w="869" w:type="dxa"/>
          </w:tcPr>
          <w:p w:rsidR="00DD3F06" w:rsidRDefault="00DD3F06">
            <w:pPr>
              <w:pStyle w:val="ConsPlusNormal"/>
              <w:jc w:val="center"/>
            </w:pPr>
            <w:r>
              <w:t>300 - 400</w:t>
            </w:r>
          </w:p>
        </w:tc>
        <w:tc>
          <w:tcPr>
            <w:tcW w:w="1061" w:type="dxa"/>
          </w:tcPr>
          <w:p w:rsidR="00DD3F06" w:rsidRDefault="00DD3F06">
            <w:pPr>
              <w:pStyle w:val="ConsPlusNormal"/>
              <w:jc w:val="center"/>
            </w:pPr>
            <w:r>
              <w:t>250 - 300</w:t>
            </w:r>
          </w:p>
        </w:tc>
        <w:tc>
          <w:tcPr>
            <w:tcW w:w="737" w:type="dxa"/>
          </w:tcPr>
          <w:p w:rsidR="00DD3F06" w:rsidRDefault="00DD3F06">
            <w:pPr>
              <w:pStyle w:val="ConsPlusNormal"/>
              <w:jc w:val="center"/>
            </w:pPr>
            <w:r>
              <w:t>5 - 6</w:t>
            </w:r>
          </w:p>
        </w:tc>
        <w:tc>
          <w:tcPr>
            <w:tcW w:w="960" w:type="dxa"/>
          </w:tcPr>
          <w:p w:rsidR="00DD3F06" w:rsidRDefault="00DD3F06">
            <w:pPr>
              <w:pStyle w:val="ConsPlusNormal"/>
              <w:jc w:val="center"/>
            </w:pPr>
            <w:r>
              <w:t>5 - 7</w:t>
            </w:r>
          </w:p>
        </w:tc>
        <w:tc>
          <w:tcPr>
            <w:tcW w:w="965" w:type="dxa"/>
          </w:tcPr>
          <w:p w:rsidR="00DD3F06" w:rsidRDefault="00DD3F06">
            <w:pPr>
              <w:pStyle w:val="ConsPlusNormal"/>
              <w:jc w:val="center"/>
            </w:pPr>
            <w:r>
              <w:t>0,5</w:t>
            </w:r>
          </w:p>
        </w:tc>
        <w:tc>
          <w:tcPr>
            <w:tcW w:w="965" w:type="dxa"/>
          </w:tcPr>
          <w:p w:rsidR="00DD3F06" w:rsidRDefault="00DD3F06">
            <w:pPr>
              <w:pStyle w:val="ConsPlusNormal"/>
              <w:jc w:val="center"/>
            </w:pPr>
            <w:r>
              <w:t>4 - 5</w:t>
            </w:r>
          </w:p>
        </w:tc>
        <w:tc>
          <w:tcPr>
            <w:tcW w:w="1181" w:type="dxa"/>
          </w:tcPr>
          <w:p w:rsidR="00DD3F06" w:rsidRDefault="00DD3F06">
            <w:pPr>
              <w:pStyle w:val="ConsPlusNormal"/>
              <w:jc w:val="center"/>
            </w:pPr>
            <w:r>
              <w:t>6 - 8</w:t>
            </w:r>
          </w:p>
        </w:tc>
      </w:tr>
      <w:tr w:rsidR="00DD3F06">
        <w:tc>
          <w:tcPr>
            <w:tcW w:w="979" w:type="dxa"/>
          </w:tcPr>
          <w:p w:rsidR="00DD3F06" w:rsidRDefault="00DD3F06">
            <w:pPr>
              <w:pStyle w:val="ConsPlusNormal"/>
              <w:jc w:val="center"/>
            </w:pPr>
            <w:r>
              <w:t>9 - 12</w:t>
            </w:r>
          </w:p>
        </w:tc>
        <w:tc>
          <w:tcPr>
            <w:tcW w:w="1349" w:type="dxa"/>
          </w:tcPr>
          <w:p w:rsidR="00DD3F06" w:rsidRDefault="00DD3F06">
            <w:pPr>
              <w:pStyle w:val="ConsPlusNormal"/>
              <w:jc w:val="center"/>
            </w:pPr>
            <w:r>
              <w:t>40 - 60</w:t>
            </w:r>
          </w:p>
        </w:tc>
        <w:tc>
          <w:tcPr>
            <w:tcW w:w="869" w:type="dxa"/>
          </w:tcPr>
          <w:p w:rsidR="00DD3F06" w:rsidRDefault="00DD3F06">
            <w:pPr>
              <w:pStyle w:val="ConsPlusNormal"/>
              <w:jc w:val="center"/>
            </w:pPr>
            <w:r>
              <w:t>250 - 300</w:t>
            </w:r>
          </w:p>
        </w:tc>
        <w:tc>
          <w:tcPr>
            <w:tcW w:w="1061" w:type="dxa"/>
          </w:tcPr>
          <w:p w:rsidR="00DD3F06" w:rsidRDefault="00DD3F06">
            <w:pPr>
              <w:pStyle w:val="ConsPlusNormal"/>
              <w:jc w:val="center"/>
            </w:pPr>
            <w:r>
              <w:t>200 - 250</w:t>
            </w:r>
          </w:p>
        </w:tc>
        <w:tc>
          <w:tcPr>
            <w:tcW w:w="737" w:type="dxa"/>
          </w:tcPr>
          <w:p w:rsidR="00DD3F06" w:rsidRDefault="00DD3F06">
            <w:pPr>
              <w:pStyle w:val="ConsPlusNormal"/>
              <w:jc w:val="center"/>
            </w:pPr>
            <w:r>
              <w:t>5 - 8</w:t>
            </w:r>
          </w:p>
        </w:tc>
        <w:tc>
          <w:tcPr>
            <w:tcW w:w="960" w:type="dxa"/>
          </w:tcPr>
          <w:p w:rsidR="00DD3F06" w:rsidRDefault="00DD3F06">
            <w:pPr>
              <w:pStyle w:val="ConsPlusNormal"/>
              <w:jc w:val="center"/>
            </w:pPr>
            <w:r>
              <w:t>6 - 8</w:t>
            </w:r>
          </w:p>
        </w:tc>
        <w:tc>
          <w:tcPr>
            <w:tcW w:w="965" w:type="dxa"/>
          </w:tcPr>
          <w:p w:rsidR="00DD3F06" w:rsidRDefault="00DD3F06">
            <w:pPr>
              <w:pStyle w:val="ConsPlusNormal"/>
              <w:jc w:val="center"/>
            </w:pPr>
            <w:r>
              <w:t>0,5</w:t>
            </w:r>
          </w:p>
        </w:tc>
        <w:tc>
          <w:tcPr>
            <w:tcW w:w="965" w:type="dxa"/>
          </w:tcPr>
          <w:p w:rsidR="00DD3F06" w:rsidRDefault="00DD3F06">
            <w:pPr>
              <w:pStyle w:val="ConsPlusNormal"/>
              <w:jc w:val="center"/>
            </w:pPr>
            <w:r>
              <w:t>3 - 4</w:t>
            </w:r>
          </w:p>
        </w:tc>
        <w:tc>
          <w:tcPr>
            <w:tcW w:w="1181" w:type="dxa"/>
          </w:tcPr>
          <w:p w:rsidR="00DD3F06" w:rsidRDefault="00DD3F06">
            <w:pPr>
              <w:pStyle w:val="ConsPlusNormal"/>
              <w:jc w:val="center"/>
            </w:pPr>
            <w:r>
              <w:t>7 - 9</w:t>
            </w:r>
          </w:p>
        </w:tc>
      </w:tr>
      <w:tr w:rsidR="00DD3F06">
        <w:tc>
          <w:tcPr>
            <w:tcW w:w="979" w:type="dxa"/>
          </w:tcPr>
          <w:p w:rsidR="00DD3F06" w:rsidRDefault="00DD3F06">
            <w:pPr>
              <w:pStyle w:val="ConsPlusNormal"/>
              <w:jc w:val="center"/>
            </w:pPr>
            <w:r>
              <w:t>13 - 16</w:t>
            </w:r>
          </w:p>
        </w:tc>
        <w:tc>
          <w:tcPr>
            <w:tcW w:w="1349" w:type="dxa"/>
          </w:tcPr>
          <w:p w:rsidR="00DD3F06" w:rsidRDefault="00DD3F06">
            <w:pPr>
              <w:pStyle w:val="ConsPlusNormal"/>
              <w:jc w:val="center"/>
            </w:pPr>
            <w:r>
              <w:t>40 - 60</w:t>
            </w:r>
          </w:p>
        </w:tc>
        <w:tc>
          <w:tcPr>
            <w:tcW w:w="869" w:type="dxa"/>
          </w:tcPr>
          <w:p w:rsidR="00DD3F06" w:rsidRDefault="00DD3F06">
            <w:pPr>
              <w:pStyle w:val="ConsPlusNormal"/>
              <w:jc w:val="center"/>
            </w:pPr>
            <w:r>
              <w:t>200 - 250</w:t>
            </w:r>
          </w:p>
        </w:tc>
        <w:tc>
          <w:tcPr>
            <w:tcW w:w="1061" w:type="dxa"/>
          </w:tcPr>
          <w:p w:rsidR="00DD3F06" w:rsidRDefault="00DD3F06">
            <w:pPr>
              <w:pStyle w:val="ConsPlusNormal"/>
              <w:jc w:val="center"/>
            </w:pPr>
            <w:r>
              <w:t>180 - 200</w:t>
            </w:r>
          </w:p>
        </w:tc>
        <w:tc>
          <w:tcPr>
            <w:tcW w:w="737" w:type="dxa"/>
          </w:tcPr>
          <w:p w:rsidR="00DD3F06" w:rsidRDefault="00DD3F06">
            <w:pPr>
              <w:pStyle w:val="ConsPlusNormal"/>
              <w:jc w:val="center"/>
            </w:pPr>
            <w:r>
              <w:t>6 - 7</w:t>
            </w:r>
          </w:p>
        </w:tc>
        <w:tc>
          <w:tcPr>
            <w:tcW w:w="960" w:type="dxa"/>
          </w:tcPr>
          <w:p w:rsidR="00DD3F06" w:rsidRDefault="00DD3F06">
            <w:pPr>
              <w:pStyle w:val="ConsPlusNormal"/>
              <w:jc w:val="center"/>
            </w:pPr>
            <w:r>
              <w:t>7 - 8</w:t>
            </w:r>
          </w:p>
        </w:tc>
        <w:tc>
          <w:tcPr>
            <w:tcW w:w="965" w:type="dxa"/>
          </w:tcPr>
          <w:p w:rsidR="00DD3F06" w:rsidRDefault="00DD3F06">
            <w:pPr>
              <w:pStyle w:val="ConsPlusNormal"/>
              <w:jc w:val="center"/>
            </w:pPr>
            <w:r>
              <w:t>0,5</w:t>
            </w:r>
          </w:p>
        </w:tc>
        <w:tc>
          <w:tcPr>
            <w:tcW w:w="965" w:type="dxa"/>
          </w:tcPr>
          <w:p w:rsidR="00DD3F06" w:rsidRDefault="00DD3F06">
            <w:pPr>
              <w:pStyle w:val="ConsPlusNormal"/>
              <w:jc w:val="center"/>
            </w:pPr>
            <w:r>
              <w:t>1 - 2</w:t>
            </w:r>
          </w:p>
        </w:tc>
        <w:tc>
          <w:tcPr>
            <w:tcW w:w="1181" w:type="dxa"/>
          </w:tcPr>
          <w:p w:rsidR="00DD3F06" w:rsidRDefault="00DD3F06">
            <w:pPr>
              <w:pStyle w:val="ConsPlusNormal"/>
              <w:jc w:val="center"/>
            </w:pPr>
            <w:r>
              <w:t>9 - 10</w:t>
            </w:r>
          </w:p>
        </w:tc>
      </w:tr>
      <w:tr w:rsidR="00DD3F06">
        <w:tc>
          <w:tcPr>
            <w:tcW w:w="979" w:type="dxa"/>
          </w:tcPr>
          <w:p w:rsidR="00DD3F06" w:rsidRDefault="00DD3F06">
            <w:pPr>
              <w:pStyle w:val="ConsPlusNormal"/>
              <w:jc w:val="center"/>
            </w:pPr>
            <w:r>
              <w:t>17 - 20</w:t>
            </w:r>
          </w:p>
        </w:tc>
        <w:tc>
          <w:tcPr>
            <w:tcW w:w="1349" w:type="dxa"/>
          </w:tcPr>
          <w:p w:rsidR="00DD3F06" w:rsidRDefault="00DD3F06">
            <w:pPr>
              <w:pStyle w:val="ConsPlusNormal"/>
              <w:jc w:val="center"/>
            </w:pPr>
            <w:r>
              <w:t>40 - 60</w:t>
            </w:r>
          </w:p>
        </w:tc>
        <w:tc>
          <w:tcPr>
            <w:tcW w:w="869" w:type="dxa"/>
          </w:tcPr>
          <w:p w:rsidR="00DD3F06" w:rsidRDefault="00DD3F06">
            <w:pPr>
              <w:pStyle w:val="ConsPlusNormal"/>
              <w:jc w:val="center"/>
            </w:pPr>
            <w:r>
              <w:t>200 - 250</w:t>
            </w:r>
          </w:p>
        </w:tc>
        <w:tc>
          <w:tcPr>
            <w:tcW w:w="1061" w:type="dxa"/>
          </w:tcPr>
          <w:p w:rsidR="00DD3F06" w:rsidRDefault="00DD3F06">
            <w:pPr>
              <w:pStyle w:val="ConsPlusNormal"/>
              <w:jc w:val="center"/>
            </w:pPr>
            <w:r>
              <w:t>140 - 170</w:t>
            </w:r>
          </w:p>
        </w:tc>
        <w:tc>
          <w:tcPr>
            <w:tcW w:w="737" w:type="dxa"/>
          </w:tcPr>
          <w:p w:rsidR="00DD3F06" w:rsidRDefault="00DD3F06">
            <w:pPr>
              <w:pStyle w:val="ConsPlusNormal"/>
              <w:jc w:val="center"/>
            </w:pPr>
            <w:r>
              <w:t>6 - 7</w:t>
            </w:r>
          </w:p>
        </w:tc>
        <w:tc>
          <w:tcPr>
            <w:tcW w:w="960" w:type="dxa"/>
          </w:tcPr>
          <w:p w:rsidR="00DD3F06" w:rsidRDefault="00DD3F06">
            <w:pPr>
              <w:pStyle w:val="ConsPlusNormal"/>
              <w:jc w:val="center"/>
            </w:pPr>
            <w:r>
              <w:t>7 - 9</w:t>
            </w:r>
          </w:p>
        </w:tc>
        <w:tc>
          <w:tcPr>
            <w:tcW w:w="965" w:type="dxa"/>
          </w:tcPr>
          <w:p w:rsidR="00DD3F06" w:rsidRDefault="00DD3F06">
            <w:pPr>
              <w:pStyle w:val="ConsPlusNormal"/>
              <w:jc w:val="center"/>
            </w:pPr>
            <w:r>
              <w:t>0,5</w:t>
            </w:r>
          </w:p>
        </w:tc>
        <w:tc>
          <w:tcPr>
            <w:tcW w:w="965" w:type="dxa"/>
          </w:tcPr>
          <w:p w:rsidR="00DD3F06" w:rsidRDefault="00DD3F06">
            <w:pPr>
              <w:pStyle w:val="ConsPlusNormal"/>
              <w:jc w:val="center"/>
            </w:pPr>
            <w:r>
              <w:t>1 - 2</w:t>
            </w:r>
          </w:p>
        </w:tc>
        <w:tc>
          <w:tcPr>
            <w:tcW w:w="1181" w:type="dxa"/>
          </w:tcPr>
          <w:p w:rsidR="00DD3F06" w:rsidRDefault="00DD3F06">
            <w:pPr>
              <w:pStyle w:val="ConsPlusNormal"/>
              <w:jc w:val="center"/>
            </w:pPr>
            <w:r>
              <w:t>10 - 15</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еловых насаждениях равнинных лесов</w:t>
      </w:r>
    </w:p>
    <w:p w:rsidR="00DD3F06" w:rsidRDefault="00DD3F06">
      <w:pPr>
        <w:pStyle w:val="ConsPlusTitle"/>
        <w:jc w:val="center"/>
      </w:pPr>
      <w:r>
        <w:t>Западно-Сибирского подтаежно-лесостепного района</w:t>
      </w:r>
    </w:p>
    <w:p w:rsidR="00DD3F06" w:rsidRDefault="00DD3F06">
      <w:pPr>
        <w:pStyle w:val="ConsPlusNormal"/>
        <w:jc w:val="both"/>
      </w:pPr>
    </w:p>
    <w:p w:rsidR="00DD3F06" w:rsidRDefault="00DD3F06">
      <w:pPr>
        <w:sectPr w:rsidR="00DD3F0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lastRenderedPageBreak/>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1. Лиственно-еловые с достаточным количеством деревьев ели</w:t>
            </w:r>
          </w:p>
        </w:tc>
        <w:tc>
          <w:tcPr>
            <w:tcW w:w="1928" w:type="dxa"/>
            <w:vMerge w:val="restart"/>
          </w:tcPr>
          <w:p w:rsidR="00DD3F06" w:rsidRDefault="00DD3F06">
            <w:pPr>
              <w:pStyle w:val="ConsPlusNormal"/>
            </w:pPr>
            <w:r>
              <w:t>Зеленомошная</w:t>
            </w:r>
          </w:p>
          <w:p w:rsidR="00DD3F06" w:rsidRDefault="00DD3F06">
            <w:pPr>
              <w:pStyle w:val="ConsPlusNormal"/>
            </w:pPr>
            <w:r>
              <w:t>(II - III)</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40 - 60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30 - 50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20 - 25</w:t>
            </w:r>
          </w:p>
        </w:tc>
        <w:tc>
          <w:tcPr>
            <w:tcW w:w="1361" w:type="dxa"/>
            <w:tcBorders>
              <w:bottom w:val="nil"/>
            </w:tcBorders>
          </w:tcPr>
          <w:p w:rsidR="00DD3F06" w:rsidRDefault="00DD3F06">
            <w:pPr>
              <w:pStyle w:val="ConsPlusNormal"/>
              <w:jc w:val="center"/>
            </w:pPr>
            <w:r>
              <w:t>(6 - 9)Е, К, П</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(1 - 4)Б, Ос</w:t>
            </w:r>
          </w:p>
        </w:tc>
      </w:tr>
      <w:tr w:rsidR="00DD3F06">
        <w:tc>
          <w:tcPr>
            <w:tcW w:w="1928" w:type="dxa"/>
            <w:vMerge/>
          </w:tcPr>
          <w:p w:rsidR="00DD3F06" w:rsidRDefault="00DD3F06"/>
        </w:tc>
        <w:tc>
          <w:tcPr>
            <w:tcW w:w="1928" w:type="dxa"/>
            <w:vMerge w:val="restart"/>
          </w:tcPr>
          <w:p w:rsidR="00DD3F06" w:rsidRDefault="00DD3F06">
            <w:pPr>
              <w:pStyle w:val="ConsPlusNormal"/>
            </w:pPr>
            <w:r>
              <w:t>Разнотравная</w:t>
            </w:r>
          </w:p>
          <w:p w:rsidR="00DD3F06" w:rsidRDefault="00DD3F06">
            <w:pPr>
              <w:pStyle w:val="ConsPlusNormal"/>
            </w:pPr>
            <w:r>
              <w:t>(I - II)</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40 - 60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30 - 50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(6 - 9)Е, К, П</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(1 - 4)Б, Ос</w:t>
            </w:r>
          </w:p>
        </w:tc>
      </w:tr>
      <w:tr w:rsidR="00DD3F06">
        <w:tc>
          <w:tcPr>
            <w:tcW w:w="1928" w:type="dxa"/>
            <w:vMerge w:val="restart"/>
          </w:tcPr>
          <w:p w:rsidR="00DD3F06" w:rsidRDefault="00DD3F06">
            <w:pPr>
              <w:pStyle w:val="ConsPlusNormal"/>
            </w:pPr>
            <w:r>
              <w:t>2. Елово-лиственные с долей ели 3 - 5 единиц в составе</w:t>
            </w:r>
          </w:p>
        </w:tc>
        <w:tc>
          <w:tcPr>
            <w:tcW w:w="1928" w:type="dxa"/>
            <w:vMerge w:val="restart"/>
          </w:tcPr>
          <w:p w:rsidR="00DD3F06" w:rsidRDefault="00DD3F06">
            <w:pPr>
              <w:pStyle w:val="ConsPlusNormal"/>
            </w:pPr>
            <w:r>
              <w:t>Зеленомошная, разнотравная</w:t>
            </w:r>
          </w:p>
          <w:p w:rsidR="00DD3F06" w:rsidRDefault="00DD3F06">
            <w:pPr>
              <w:pStyle w:val="ConsPlusNormal"/>
            </w:pPr>
            <w:r>
              <w:t>(I - III)</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30 - 50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(8 - 10)Е, К, П</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(0 - 2)Е, К, П</w:t>
            </w:r>
          </w:p>
        </w:tc>
      </w:tr>
      <w:tr w:rsidR="00DD3F06">
        <w:tc>
          <w:tcPr>
            <w:tcW w:w="1928" w:type="dxa"/>
            <w:vMerge w:val="restart"/>
          </w:tcPr>
          <w:p w:rsidR="00DD3F06" w:rsidRDefault="00DD3F06">
            <w:pPr>
              <w:pStyle w:val="ConsPlusNormal"/>
            </w:pPr>
            <w:r>
              <w:t>3. Еловые с примесью лиственных менее 3 единиц</w:t>
            </w:r>
          </w:p>
        </w:tc>
        <w:tc>
          <w:tcPr>
            <w:tcW w:w="1928" w:type="dxa"/>
            <w:vMerge w:val="restart"/>
          </w:tcPr>
          <w:p w:rsidR="00DD3F06" w:rsidRDefault="00DD3F06">
            <w:pPr>
              <w:pStyle w:val="ConsPlusNormal"/>
            </w:pPr>
            <w:r>
              <w:t>Зеленомошная, разнотравная</w:t>
            </w:r>
          </w:p>
          <w:p w:rsidR="00DD3F06" w:rsidRDefault="00DD3F06">
            <w:pPr>
              <w:pStyle w:val="ConsPlusNormal"/>
            </w:pPr>
            <w:r>
              <w:t>(I - III)</w:t>
            </w:r>
          </w:p>
        </w:tc>
        <w:tc>
          <w:tcPr>
            <w:tcW w:w="998" w:type="dxa"/>
            <w:tcBorders>
              <w:bottom w:val="nil"/>
            </w:tcBorders>
          </w:tcPr>
          <w:p w:rsidR="00DD3F06" w:rsidRDefault="00DD3F06">
            <w:pPr>
              <w:pStyle w:val="ConsPlusNormal"/>
              <w:jc w:val="center"/>
            </w:pPr>
            <w:r>
              <w:t>12 - 18</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25 - 35</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15 - 30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(9 - 10)Е, К, П</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(0 - 1)Б</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59" w:name="P13567"/>
      <w:bookmarkEnd w:id="59"/>
      <w:r>
        <w:t>Нормативы рубок, проводимых в целях ухода за лесными</w:t>
      </w:r>
    </w:p>
    <w:p w:rsidR="00DD3F06" w:rsidRDefault="00DD3F06">
      <w:pPr>
        <w:pStyle w:val="ConsPlusTitle"/>
        <w:jc w:val="center"/>
      </w:pPr>
      <w:r>
        <w:t>насаждениями, в сосновых насаждениях равнинных лесов</w:t>
      </w:r>
    </w:p>
    <w:p w:rsidR="00DD3F06" w:rsidRDefault="00DD3F06">
      <w:pPr>
        <w:pStyle w:val="ConsPlusTitle"/>
        <w:jc w:val="center"/>
      </w:pPr>
      <w:r>
        <w:t>Западно-Сибирского подтаежно-лесостепного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Лиственные с долей сосны до 3 единиц в составе</w:t>
            </w:r>
          </w:p>
        </w:tc>
        <w:tc>
          <w:tcPr>
            <w:tcW w:w="1928" w:type="dxa"/>
            <w:vMerge w:val="restart"/>
          </w:tcPr>
          <w:p w:rsidR="00DD3F06" w:rsidRDefault="00DD3F06">
            <w:pPr>
              <w:pStyle w:val="ConsPlusNormal"/>
            </w:pPr>
            <w:r>
              <w:t>Разнотравная, зеленомошная</w:t>
            </w:r>
          </w:p>
        </w:tc>
        <w:tc>
          <w:tcPr>
            <w:tcW w:w="998" w:type="dxa"/>
            <w:tcBorders>
              <w:bottom w:val="nil"/>
            </w:tcBorders>
          </w:tcPr>
          <w:p w:rsidR="00DD3F06" w:rsidRDefault="00DD3F06">
            <w:pPr>
              <w:pStyle w:val="ConsPlusNormal"/>
              <w:jc w:val="center"/>
            </w:pPr>
            <w:r>
              <w:t>6 - 10</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50 - 80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40 - 70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(6 - 9)С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0,4</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0,4</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8 - 12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(1 - 4)Б</w:t>
            </w:r>
          </w:p>
        </w:tc>
      </w:tr>
      <w:tr w:rsidR="00DD3F06">
        <w:tc>
          <w:tcPr>
            <w:tcW w:w="1928" w:type="dxa"/>
            <w:vMerge w:val="restart"/>
          </w:tcPr>
          <w:p w:rsidR="00DD3F06" w:rsidRDefault="00DD3F06">
            <w:pPr>
              <w:pStyle w:val="ConsPlusNormal"/>
            </w:pPr>
            <w:r>
              <w:t>Сосново-лиственные с долей сосны 4 - 6 единиц</w:t>
            </w:r>
          </w:p>
        </w:tc>
        <w:tc>
          <w:tcPr>
            <w:tcW w:w="1928" w:type="dxa"/>
            <w:vMerge w:val="restart"/>
          </w:tcPr>
          <w:p w:rsidR="00DD3F06" w:rsidRDefault="00DD3F06">
            <w:pPr>
              <w:pStyle w:val="ConsPlusNormal"/>
            </w:pPr>
          </w:p>
        </w:tc>
        <w:tc>
          <w:tcPr>
            <w:tcW w:w="998" w:type="dxa"/>
            <w:tcBorders>
              <w:bottom w:val="nil"/>
            </w:tcBorders>
          </w:tcPr>
          <w:p w:rsidR="00DD3F06" w:rsidRDefault="00DD3F06">
            <w:pPr>
              <w:pStyle w:val="ConsPlusNormal"/>
              <w:jc w:val="center"/>
            </w:pPr>
            <w:r>
              <w:t>8 - 12</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40 - 60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30 - 50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10 - 25</w:t>
            </w:r>
          </w:p>
        </w:tc>
        <w:tc>
          <w:tcPr>
            <w:tcW w:w="1361" w:type="dxa"/>
            <w:tcBorders>
              <w:bottom w:val="nil"/>
            </w:tcBorders>
          </w:tcPr>
          <w:p w:rsidR="00DD3F06" w:rsidRDefault="00DD3F06">
            <w:pPr>
              <w:pStyle w:val="ConsPlusNormal"/>
              <w:jc w:val="center"/>
            </w:pPr>
            <w:r>
              <w:t>(7 - 10)С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8 - 12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(0 - 3)Б</w:t>
            </w:r>
          </w:p>
        </w:tc>
      </w:tr>
      <w:tr w:rsidR="00DD3F06">
        <w:tc>
          <w:tcPr>
            <w:tcW w:w="1928" w:type="dxa"/>
            <w:vMerge w:val="restart"/>
          </w:tcPr>
          <w:p w:rsidR="00DD3F06" w:rsidRDefault="00DD3F06">
            <w:pPr>
              <w:pStyle w:val="ConsPlusNormal"/>
            </w:pPr>
            <w:r>
              <w:t>Сосновые с примесью лиственных до 3 единиц</w:t>
            </w:r>
          </w:p>
        </w:tc>
        <w:tc>
          <w:tcPr>
            <w:tcW w:w="1928" w:type="dxa"/>
            <w:vMerge w:val="restart"/>
          </w:tcPr>
          <w:p w:rsidR="00DD3F06" w:rsidRDefault="00DD3F06">
            <w:pPr>
              <w:pStyle w:val="ConsPlusNormal"/>
            </w:pPr>
            <w:r>
              <w:t>Зеленомошная</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20 - 30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15 - 30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(8 - 10)С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0,8</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(0 - 2)Б</w:t>
            </w:r>
          </w:p>
        </w:tc>
      </w:tr>
    </w:tbl>
    <w:p w:rsidR="00DD3F06" w:rsidRDefault="00DD3F06">
      <w:pPr>
        <w:pStyle w:val="ConsPlusNormal"/>
        <w:jc w:val="both"/>
      </w:pPr>
    </w:p>
    <w:p w:rsidR="00DD3F06" w:rsidRDefault="00DD3F06">
      <w:pPr>
        <w:pStyle w:val="ConsPlusTitle"/>
        <w:jc w:val="center"/>
        <w:outlineLvl w:val="2"/>
      </w:pPr>
      <w:bookmarkStart w:id="60" w:name="P13672"/>
      <w:bookmarkEnd w:id="60"/>
      <w:r>
        <w:t>Нормативы рубок, проводимых в целях ухода за лесными</w:t>
      </w:r>
    </w:p>
    <w:p w:rsidR="00DD3F06" w:rsidRDefault="00DD3F06">
      <w:pPr>
        <w:pStyle w:val="ConsPlusTitle"/>
        <w:jc w:val="center"/>
      </w:pPr>
      <w:r>
        <w:t>насаждениями, в березовых насаждениях равнинных лесов</w:t>
      </w:r>
    </w:p>
    <w:p w:rsidR="00DD3F06" w:rsidRDefault="00DD3F06">
      <w:pPr>
        <w:pStyle w:val="ConsPlusTitle"/>
        <w:jc w:val="center"/>
      </w:pPr>
      <w:r>
        <w:lastRenderedPageBreak/>
        <w:t>Западно-Сибирского подтаежно-лесостепного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Чистые березовые и с примесью осины</w:t>
            </w:r>
          </w:p>
        </w:tc>
        <w:tc>
          <w:tcPr>
            <w:tcW w:w="1928" w:type="dxa"/>
            <w:vMerge w:val="restart"/>
          </w:tcPr>
          <w:p w:rsidR="00DD3F06" w:rsidRDefault="00DD3F06">
            <w:pPr>
              <w:pStyle w:val="ConsPlusNormal"/>
            </w:pPr>
            <w:r>
              <w:t>Травяная (I - II)</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0,9</w:t>
            </w:r>
          </w:p>
        </w:tc>
        <w:tc>
          <w:tcPr>
            <w:tcW w:w="994" w:type="dxa"/>
            <w:tcBorders>
              <w:bottom w:val="nil"/>
            </w:tcBorders>
          </w:tcPr>
          <w:p w:rsidR="00DD3F06" w:rsidRDefault="00DD3F06">
            <w:pPr>
              <w:pStyle w:val="ConsPlusNormal"/>
              <w:jc w:val="center"/>
            </w:pPr>
            <w:r>
              <w:t>20 - 25</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15 - 25</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(8 - 10)Б</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t>Березовые с примесью хвойных</w:t>
            </w:r>
          </w:p>
        </w:tc>
        <w:tc>
          <w:tcPr>
            <w:tcW w:w="1928" w:type="dxa"/>
            <w:vMerge w:val="restart"/>
          </w:tcPr>
          <w:p w:rsidR="00DD3F06" w:rsidRDefault="00DD3F06">
            <w:pPr>
              <w:pStyle w:val="ConsPlusNormal"/>
            </w:pPr>
            <w:r>
              <w:t>Травяная (I - III)</w:t>
            </w:r>
          </w:p>
        </w:tc>
        <w:tc>
          <w:tcPr>
            <w:tcW w:w="998" w:type="dxa"/>
            <w:tcBorders>
              <w:bottom w:val="nil"/>
            </w:tcBorders>
          </w:tcPr>
          <w:p w:rsidR="00DD3F06" w:rsidRDefault="00DD3F06">
            <w:pPr>
              <w:pStyle w:val="ConsPlusNormal"/>
              <w:jc w:val="center"/>
            </w:pPr>
            <w:r>
              <w:t>6 - 10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35 - 45</w:t>
            </w:r>
          </w:p>
        </w:tc>
        <w:tc>
          <w:tcPr>
            <w:tcW w:w="1282" w:type="dxa"/>
            <w:tcBorders>
              <w:bottom w:val="nil"/>
            </w:tcBorders>
          </w:tcPr>
          <w:p w:rsidR="00DD3F06" w:rsidRDefault="00DD3F06">
            <w:pPr>
              <w:pStyle w:val="ConsPlusNormal"/>
              <w:jc w:val="center"/>
            </w:pPr>
            <w:r>
              <w:t>0,9</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(7 - 9)Б</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8 - 10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(1 - 3)С, Е, К, П</w:t>
            </w:r>
          </w:p>
        </w:tc>
      </w:tr>
    </w:tbl>
    <w:p w:rsidR="00DD3F06" w:rsidRDefault="00DD3F06">
      <w:pPr>
        <w:pStyle w:val="ConsPlusNormal"/>
        <w:jc w:val="both"/>
      </w:pPr>
    </w:p>
    <w:p w:rsidR="00DD3F06" w:rsidRDefault="00DD3F06">
      <w:pPr>
        <w:pStyle w:val="ConsPlusTitle"/>
        <w:jc w:val="center"/>
        <w:outlineLvl w:val="2"/>
      </w:pPr>
      <w:bookmarkStart w:id="61" w:name="P13755"/>
      <w:bookmarkEnd w:id="61"/>
      <w:r>
        <w:t>Нормативы рубок, проводимых в целях ухода за лесными</w:t>
      </w:r>
    </w:p>
    <w:p w:rsidR="00DD3F06" w:rsidRDefault="00DD3F06">
      <w:pPr>
        <w:pStyle w:val="ConsPlusTitle"/>
        <w:jc w:val="center"/>
      </w:pPr>
      <w:r>
        <w:t>насаждениями, в осиновых насаждениях равнинных лесов</w:t>
      </w:r>
    </w:p>
    <w:p w:rsidR="00DD3F06" w:rsidRDefault="00DD3F06">
      <w:pPr>
        <w:pStyle w:val="ConsPlusTitle"/>
        <w:jc w:val="center"/>
      </w:pPr>
      <w:r>
        <w:t>Западно-Сибирского подтаежно-лесостепного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 xml:space="preserve">Целевой состав к возрасту рубки </w:t>
            </w:r>
            <w:r>
              <w:lastRenderedPageBreak/>
              <w:t>(спелости)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w:t>
            </w:r>
            <w:r>
              <w:lastRenderedPageBreak/>
              <w:t>ть крон до ухода</w:t>
            </w:r>
          </w:p>
        </w:tc>
        <w:tc>
          <w:tcPr>
            <w:tcW w:w="1138" w:type="dxa"/>
            <w:vMerge w:val="restart"/>
          </w:tcPr>
          <w:p w:rsidR="00DD3F06" w:rsidRDefault="00DD3F06">
            <w:pPr>
              <w:pStyle w:val="ConsPlusNormal"/>
              <w:jc w:val="center"/>
            </w:pPr>
            <w:r>
              <w:lastRenderedPageBreak/>
              <w:t xml:space="preserve">Интенсивность рубки, % </w:t>
            </w:r>
            <w:r>
              <w:lastRenderedPageBreak/>
              <w:t>по запасу</w:t>
            </w:r>
          </w:p>
        </w:tc>
        <w:tc>
          <w:tcPr>
            <w:tcW w:w="1138" w:type="dxa"/>
          </w:tcPr>
          <w:p w:rsidR="00DD3F06" w:rsidRDefault="00DD3F06">
            <w:pPr>
              <w:pStyle w:val="ConsPlusNormal"/>
              <w:jc w:val="center"/>
            </w:pPr>
            <w:r>
              <w:lastRenderedPageBreak/>
              <w:t>Минимальная сомкнутос</w:t>
            </w:r>
            <w:r>
              <w:lastRenderedPageBreak/>
              <w:t>ть крон до ухода</w:t>
            </w:r>
          </w:p>
        </w:tc>
        <w:tc>
          <w:tcPr>
            <w:tcW w:w="994" w:type="dxa"/>
            <w:vMerge w:val="restart"/>
          </w:tcPr>
          <w:p w:rsidR="00DD3F06" w:rsidRDefault="00DD3F06">
            <w:pPr>
              <w:pStyle w:val="ConsPlusNormal"/>
              <w:jc w:val="center"/>
            </w:pPr>
            <w:r>
              <w:lastRenderedPageBreak/>
              <w:t xml:space="preserve">Интенсивность рубки, % </w:t>
            </w:r>
            <w:r>
              <w:lastRenderedPageBreak/>
              <w:t>по запасу</w:t>
            </w:r>
          </w:p>
        </w:tc>
        <w:tc>
          <w:tcPr>
            <w:tcW w:w="1282" w:type="dxa"/>
          </w:tcPr>
          <w:p w:rsidR="00DD3F06" w:rsidRDefault="00DD3F06">
            <w:pPr>
              <w:pStyle w:val="ConsPlusNormal"/>
              <w:jc w:val="center"/>
            </w:pPr>
            <w:r>
              <w:lastRenderedPageBreak/>
              <w:t>Минимальная полнота до ухода</w:t>
            </w:r>
          </w:p>
        </w:tc>
        <w:tc>
          <w:tcPr>
            <w:tcW w:w="1003" w:type="dxa"/>
          </w:tcPr>
          <w:p w:rsidR="00DD3F06" w:rsidRDefault="00DD3F06">
            <w:pPr>
              <w:pStyle w:val="ConsPlusNormal"/>
              <w:jc w:val="center"/>
            </w:pPr>
            <w:r>
              <w:t xml:space="preserve">Интенсивность рубки, % </w:t>
            </w:r>
            <w:r>
              <w:lastRenderedPageBreak/>
              <w:t>по запасу</w:t>
            </w:r>
          </w:p>
        </w:tc>
        <w:tc>
          <w:tcPr>
            <w:tcW w:w="1291" w:type="dxa"/>
          </w:tcPr>
          <w:p w:rsidR="00DD3F06" w:rsidRDefault="00DD3F06">
            <w:pPr>
              <w:pStyle w:val="ConsPlusNormal"/>
              <w:jc w:val="center"/>
            </w:pPr>
            <w:r>
              <w:lastRenderedPageBreak/>
              <w:t>Минимальная полнота до ухода</w:t>
            </w:r>
          </w:p>
        </w:tc>
        <w:tc>
          <w:tcPr>
            <w:tcW w:w="1142" w:type="dxa"/>
          </w:tcPr>
          <w:p w:rsidR="00DD3F06" w:rsidRDefault="00DD3F06">
            <w:pPr>
              <w:pStyle w:val="ConsPlusNormal"/>
              <w:jc w:val="center"/>
            </w:pPr>
            <w:r>
              <w:t xml:space="preserve">Интенсивность рубки, % </w:t>
            </w:r>
            <w:r>
              <w:lastRenderedPageBreak/>
              <w:t>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Осиновые с примесью березы менее 3 единиц</w:t>
            </w:r>
          </w:p>
        </w:tc>
        <w:tc>
          <w:tcPr>
            <w:tcW w:w="1928" w:type="dxa"/>
            <w:vMerge w:val="restart"/>
          </w:tcPr>
          <w:p w:rsidR="00DD3F06" w:rsidRDefault="00DD3F06">
            <w:pPr>
              <w:pStyle w:val="ConsPlusNormal"/>
            </w:pPr>
            <w:r>
              <w:t>Травяная (Ia - II)</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15 - 25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(3 - 8)Ос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8 - 10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(2 - 7)Б</w:t>
            </w:r>
          </w:p>
        </w:tc>
      </w:tr>
      <w:tr w:rsidR="00DD3F06">
        <w:tc>
          <w:tcPr>
            <w:tcW w:w="1928" w:type="dxa"/>
            <w:vMerge w:val="restart"/>
          </w:tcPr>
          <w:p w:rsidR="00DD3F06" w:rsidRDefault="00DD3F06">
            <w:pPr>
              <w:pStyle w:val="ConsPlusNormal"/>
            </w:pPr>
            <w:r>
              <w:t>Осиновые с примесью хвойных менее 1 единицы</w:t>
            </w:r>
          </w:p>
        </w:tc>
        <w:tc>
          <w:tcPr>
            <w:tcW w:w="1928" w:type="dxa"/>
            <w:vMerge w:val="restart"/>
          </w:tcPr>
          <w:p w:rsidR="00DD3F06" w:rsidRDefault="00DD3F06">
            <w:pPr>
              <w:pStyle w:val="ConsPlusNormal"/>
            </w:pPr>
            <w:r>
              <w:t>Травяная (I - III)</w:t>
            </w:r>
          </w:p>
        </w:tc>
        <w:tc>
          <w:tcPr>
            <w:tcW w:w="998" w:type="dxa"/>
            <w:tcBorders>
              <w:bottom w:val="nil"/>
            </w:tcBorders>
          </w:tcPr>
          <w:p w:rsidR="00DD3F06" w:rsidRDefault="00DD3F06">
            <w:pPr>
              <w:pStyle w:val="ConsPlusNormal"/>
              <w:jc w:val="center"/>
            </w:pPr>
            <w:r>
              <w:t>5 - 7</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30 - 50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40 - 50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(7 - 9)Ос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6 - 8</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(1 - 3)С, Е, К, П, Б</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при формировании кедровых насаждений</w:t>
      </w:r>
    </w:p>
    <w:p w:rsidR="00DD3F06" w:rsidRDefault="00DD3F06">
      <w:pPr>
        <w:pStyle w:val="ConsPlusTitle"/>
        <w:jc w:val="center"/>
      </w:pPr>
      <w:r>
        <w:t>в равнинных лесах Западно-Сибирского</w:t>
      </w:r>
    </w:p>
    <w:p w:rsidR="00DD3F06" w:rsidRDefault="00DD3F06">
      <w:pPr>
        <w:pStyle w:val="ConsPlusTitle"/>
        <w:jc w:val="center"/>
      </w:pPr>
      <w:r>
        <w:t>подтаежно-лесостепного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tcPr>
          <w:p w:rsidR="00DD3F06" w:rsidRDefault="00DD3F06">
            <w:pPr>
              <w:pStyle w:val="ConsPlusNormal"/>
              <w:jc w:val="center"/>
            </w:pPr>
            <w:r>
              <w:t>повторяемость (лет)</w:t>
            </w:r>
          </w:p>
        </w:tc>
        <w:tc>
          <w:tcPr>
            <w:tcW w:w="1138" w:type="dxa"/>
          </w:tcPr>
          <w:p w:rsidR="00DD3F06" w:rsidRDefault="00DD3F06">
            <w:pPr>
              <w:pStyle w:val="ConsPlusNormal"/>
              <w:jc w:val="center"/>
            </w:pPr>
            <w:r>
              <w:t>после ухода</w:t>
            </w:r>
          </w:p>
        </w:tc>
        <w:tc>
          <w:tcPr>
            <w:tcW w:w="994" w:type="dxa"/>
          </w:tcPr>
          <w:p w:rsidR="00DD3F06" w:rsidRDefault="00DD3F06">
            <w:pPr>
              <w:pStyle w:val="ConsPlusNormal"/>
              <w:jc w:val="center"/>
            </w:pPr>
            <w:r>
              <w:t>повторяемость (лет)</w:t>
            </w:r>
          </w:p>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lastRenderedPageBreak/>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Пихтово-березово-осиновые (елово-пихтовые) с кедром</w:t>
            </w:r>
          </w:p>
        </w:tc>
        <w:tc>
          <w:tcPr>
            <w:tcW w:w="1928" w:type="dxa"/>
            <w:vMerge w:val="restart"/>
          </w:tcPr>
          <w:p w:rsidR="00DD3F06" w:rsidRDefault="00DD3F06">
            <w:pPr>
              <w:pStyle w:val="ConsPlusNormal"/>
            </w:pPr>
            <w:r>
              <w:t>Зеленомошная (II - IV)</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40 - 70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30 - 70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20 - 35</w:t>
            </w:r>
          </w:p>
        </w:tc>
        <w:tc>
          <w:tcPr>
            <w:tcW w:w="1361" w:type="dxa"/>
            <w:tcBorders>
              <w:bottom w:val="nil"/>
            </w:tcBorders>
          </w:tcPr>
          <w:p w:rsidR="00DD3F06" w:rsidRDefault="00DD3F06">
            <w:pPr>
              <w:pStyle w:val="ConsPlusNormal"/>
              <w:jc w:val="center"/>
            </w:pPr>
            <w:r>
              <w:t>(7 - 8)К</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jc w:val="center"/>
            </w:pPr>
            <w:r>
              <w:t>7 - 10</w:t>
            </w: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jc w:val="center"/>
            </w:pPr>
            <w:r>
              <w:t>5 - 10</w:t>
            </w:r>
          </w:p>
        </w:tc>
        <w:tc>
          <w:tcPr>
            <w:tcW w:w="1138" w:type="dxa"/>
            <w:tcBorders>
              <w:top w:val="nil"/>
            </w:tcBorders>
          </w:tcPr>
          <w:p w:rsidR="00DD3F06" w:rsidRDefault="00DD3F06">
            <w:pPr>
              <w:pStyle w:val="ConsPlusNormal"/>
              <w:jc w:val="center"/>
            </w:pPr>
            <w:r>
              <w:t>0,4</w:t>
            </w:r>
          </w:p>
        </w:tc>
        <w:tc>
          <w:tcPr>
            <w:tcW w:w="994" w:type="dxa"/>
            <w:tcBorders>
              <w:top w:val="nil"/>
            </w:tcBorders>
          </w:tcPr>
          <w:p w:rsidR="00DD3F06" w:rsidRDefault="00DD3F06">
            <w:pPr>
              <w:pStyle w:val="ConsPlusNormal"/>
              <w:jc w:val="center"/>
            </w:pPr>
            <w:r>
              <w:t>5 - 10</w:t>
            </w: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20 - 30</w:t>
            </w:r>
          </w:p>
        </w:tc>
        <w:tc>
          <w:tcPr>
            <w:tcW w:w="1361" w:type="dxa"/>
            <w:tcBorders>
              <w:top w:val="nil"/>
            </w:tcBorders>
          </w:tcPr>
          <w:p w:rsidR="00DD3F06" w:rsidRDefault="00DD3F06">
            <w:pPr>
              <w:pStyle w:val="ConsPlusNormal"/>
              <w:jc w:val="center"/>
            </w:pPr>
            <w:r>
              <w:t>(2 - 3)Е, П, Б</w:t>
            </w:r>
          </w:p>
        </w:tc>
      </w:tr>
      <w:tr w:rsidR="00DD3F06">
        <w:tc>
          <w:tcPr>
            <w:tcW w:w="1928" w:type="dxa"/>
            <w:vMerge w:val="restart"/>
          </w:tcPr>
          <w:p w:rsidR="00DD3F06" w:rsidRDefault="00DD3F06">
            <w:pPr>
              <w:pStyle w:val="ConsPlusNormal"/>
            </w:pPr>
            <w:r>
              <w:t>Березово-осиновые с пихтой и кедром</w:t>
            </w:r>
          </w:p>
        </w:tc>
        <w:tc>
          <w:tcPr>
            <w:tcW w:w="1928" w:type="dxa"/>
            <w:vMerge w:val="restart"/>
          </w:tcPr>
          <w:p w:rsidR="00DD3F06" w:rsidRDefault="00DD3F06">
            <w:pPr>
              <w:pStyle w:val="ConsPlusNormal"/>
            </w:pPr>
            <w:r>
              <w:t>Травяная (I - III)</w:t>
            </w:r>
          </w:p>
        </w:tc>
        <w:tc>
          <w:tcPr>
            <w:tcW w:w="998" w:type="dxa"/>
            <w:tcBorders>
              <w:bottom w:val="nil"/>
            </w:tcBorders>
          </w:tcPr>
          <w:p w:rsidR="00DD3F06" w:rsidRDefault="00DD3F06">
            <w:pPr>
              <w:pStyle w:val="ConsPlusNormal"/>
              <w:jc w:val="center"/>
            </w:pPr>
            <w:r>
              <w:t>8 - 12</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40 - 70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40 - 70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30 - 50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20 - 35</w:t>
            </w:r>
          </w:p>
        </w:tc>
        <w:tc>
          <w:tcPr>
            <w:tcW w:w="1361" w:type="dxa"/>
            <w:tcBorders>
              <w:bottom w:val="nil"/>
            </w:tcBorders>
          </w:tcPr>
          <w:p w:rsidR="00DD3F06" w:rsidRDefault="00DD3F06">
            <w:pPr>
              <w:pStyle w:val="ConsPlusNormal"/>
              <w:jc w:val="center"/>
            </w:pPr>
            <w:r>
              <w:t>(5 - 7)К</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jc w:val="center"/>
            </w:pPr>
            <w:r>
              <w:t>5 - 8</w:t>
            </w: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jc w:val="center"/>
            </w:pPr>
            <w:r>
              <w:t>8 - 10</w:t>
            </w:r>
          </w:p>
        </w:tc>
        <w:tc>
          <w:tcPr>
            <w:tcW w:w="1138" w:type="dxa"/>
            <w:tcBorders>
              <w:top w:val="nil"/>
            </w:tcBorders>
          </w:tcPr>
          <w:p w:rsidR="00DD3F06" w:rsidRDefault="00DD3F06">
            <w:pPr>
              <w:pStyle w:val="ConsPlusNormal"/>
              <w:jc w:val="center"/>
            </w:pPr>
            <w:r>
              <w:t>0,4</w:t>
            </w:r>
          </w:p>
        </w:tc>
        <w:tc>
          <w:tcPr>
            <w:tcW w:w="994" w:type="dxa"/>
            <w:tcBorders>
              <w:top w:val="nil"/>
            </w:tcBorders>
          </w:tcPr>
          <w:p w:rsidR="00DD3F06" w:rsidRDefault="00DD3F06">
            <w:pPr>
              <w:pStyle w:val="ConsPlusNormal"/>
              <w:jc w:val="center"/>
            </w:pPr>
            <w:r>
              <w:t>5 - 10</w:t>
            </w: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jc w:val="center"/>
            </w:pPr>
            <w:r>
              <w:t>(3 - 5)Е, П, Б</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62" w:name="P13924"/>
      <w:bookmarkEnd w:id="62"/>
      <w:r>
        <w:t>Нормативы рубок, проводимых в целях ухода за лесными</w:t>
      </w:r>
    </w:p>
    <w:p w:rsidR="00DD3F06" w:rsidRDefault="00DD3F06">
      <w:pPr>
        <w:pStyle w:val="ConsPlusTitle"/>
        <w:jc w:val="center"/>
      </w:pPr>
      <w:r>
        <w:t>насаждениями, при формировании кедросадов в равнинных лесах</w:t>
      </w:r>
    </w:p>
    <w:p w:rsidR="00DD3F06" w:rsidRDefault="00DD3F06">
      <w:pPr>
        <w:pStyle w:val="ConsPlusTitle"/>
        <w:jc w:val="center"/>
      </w:pPr>
      <w:r>
        <w:t>Западно-Сибирского подтаежно-лесостепного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9"/>
        <w:gridCol w:w="1349"/>
        <w:gridCol w:w="869"/>
        <w:gridCol w:w="1061"/>
        <w:gridCol w:w="737"/>
        <w:gridCol w:w="960"/>
        <w:gridCol w:w="965"/>
        <w:gridCol w:w="965"/>
        <w:gridCol w:w="1181"/>
      </w:tblGrid>
      <w:tr w:rsidR="00DD3F06">
        <w:tc>
          <w:tcPr>
            <w:tcW w:w="979" w:type="dxa"/>
            <w:vMerge w:val="restart"/>
          </w:tcPr>
          <w:p w:rsidR="00DD3F06" w:rsidRDefault="00DD3F06">
            <w:pPr>
              <w:pStyle w:val="ConsPlusNormal"/>
              <w:jc w:val="center"/>
            </w:pPr>
            <w:r>
              <w:t>Высота деревьев кедра, м</w:t>
            </w:r>
          </w:p>
        </w:tc>
        <w:tc>
          <w:tcPr>
            <w:tcW w:w="1349" w:type="dxa"/>
            <w:vMerge w:val="restart"/>
          </w:tcPr>
          <w:p w:rsidR="00DD3F06" w:rsidRDefault="00DD3F06">
            <w:pPr>
              <w:pStyle w:val="ConsPlusNormal"/>
              <w:jc w:val="center"/>
            </w:pPr>
            <w:r>
              <w:t>Интенсивность рубки в 1-й прием, % запаса</w:t>
            </w:r>
          </w:p>
        </w:tc>
        <w:tc>
          <w:tcPr>
            <w:tcW w:w="4592" w:type="dxa"/>
            <w:gridSpan w:val="5"/>
          </w:tcPr>
          <w:p w:rsidR="00DD3F06" w:rsidRDefault="00DD3F06">
            <w:pPr>
              <w:pStyle w:val="ConsPlusNormal"/>
              <w:jc w:val="center"/>
            </w:pPr>
            <w:r>
              <w:t>После первого приема рубки</w:t>
            </w:r>
          </w:p>
        </w:tc>
        <w:tc>
          <w:tcPr>
            <w:tcW w:w="2146" w:type="dxa"/>
            <w:gridSpan w:val="2"/>
          </w:tcPr>
          <w:p w:rsidR="00DD3F06" w:rsidRDefault="00DD3F06">
            <w:pPr>
              <w:pStyle w:val="ConsPlusNormal"/>
              <w:jc w:val="center"/>
            </w:pPr>
            <w:r>
              <w:t>Повторные рубки</w:t>
            </w:r>
          </w:p>
        </w:tc>
      </w:tr>
      <w:tr w:rsidR="00DD3F06">
        <w:tc>
          <w:tcPr>
            <w:tcW w:w="979" w:type="dxa"/>
            <w:vMerge/>
          </w:tcPr>
          <w:p w:rsidR="00DD3F06" w:rsidRDefault="00DD3F06"/>
        </w:tc>
        <w:tc>
          <w:tcPr>
            <w:tcW w:w="1349" w:type="dxa"/>
            <w:vMerge/>
          </w:tcPr>
          <w:p w:rsidR="00DD3F06" w:rsidRDefault="00DD3F06"/>
        </w:tc>
        <w:tc>
          <w:tcPr>
            <w:tcW w:w="1930" w:type="dxa"/>
            <w:gridSpan w:val="2"/>
          </w:tcPr>
          <w:p w:rsidR="00DD3F06" w:rsidRDefault="00DD3F06">
            <w:pPr>
              <w:pStyle w:val="ConsPlusNormal"/>
              <w:jc w:val="center"/>
            </w:pPr>
            <w:r>
              <w:t>число оставляемых деревьев, экз.</w:t>
            </w:r>
          </w:p>
        </w:tc>
        <w:tc>
          <w:tcPr>
            <w:tcW w:w="1697" w:type="dxa"/>
            <w:gridSpan w:val="2"/>
          </w:tcPr>
          <w:p w:rsidR="00DD3F06" w:rsidRDefault="00DD3F06">
            <w:pPr>
              <w:pStyle w:val="ConsPlusNormal"/>
              <w:jc w:val="center"/>
            </w:pPr>
            <w:r>
              <w:t>расстояние между деревьями, м</w:t>
            </w:r>
          </w:p>
        </w:tc>
        <w:tc>
          <w:tcPr>
            <w:tcW w:w="965" w:type="dxa"/>
            <w:vMerge w:val="restart"/>
          </w:tcPr>
          <w:p w:rsidR="00DD3F06" w:rsidRDefault="00DD3F06">
            <w:pPr>
              <w:pStyle w:val="ConsPlusNormal"/>
              <w:jc w:val="center"/>
            </w:pPr>
            <w:r>
              <w:t>сомкнутость крон</w:t>
            </w:r>
          </w:p>
        </w:tc>
        <w:tc>
          <w:tcPr>
            <w:tcW w:w="965" w:type="dxa"/>
            <w:vMerge w:val="restart"/>
          </w:tcPr>
          <w:p w:rsidR="00DD3F06" w:rsidRDefault="00DD3F06">
            <w:pPr>
              <w:pStyle w:val="ConsPlusNormal"/>
              <w:jc w:val="center"/>
            </w:pPr>
            <w:r>
              <w:t>количество приемов рубки</w:t>
            </w:r>
          </w:p>
        </w:tc>
        <w:tc>
          <w:tcPr>
            <w:tcW w:w="1181" w:type="dxa"/>
            <w:vMerge w:val="restart"/>
          </w:tcPr>
          <w:p w:rsidR="00DD3F06" w:rsidRDefault="00DD3F06">
            <w:pPr>
              <w:pStyle w:val="ConsPlusNormal"/>
              <w:jc w:val="center"/>
            </w:pPr>
            <w:r>
              <w:t>периодичность, лет</w:t>
            </w:r>
          </w:p>
        </w:tc>
      </w:tr>
      <w:tr w:rsidR="00DD3F06">
        <w:tc>
          <w:tcPr>
            <w:tcW w:w="979" w:type="dxa"/>
            <w:vMerge/>
          </w:tcPr>
          <w:p w:rsidR="00DD3F06" w:rsidRDefault="00DD3F06"/>
        </w:tc>
        <w:tc>
          <w:tcPr>
            <w:tcW w:w="1349" w:type="dxa"/>
            <w:vMerge/>
          </w:tcPr>
          <w:p w:rsidR="00DD3F06" w:rsidRDefault="00DD3F06"/>
        </w:tc>
        <w:tc>
          <w:tcPr>
            <w:tcW w:w="869" w:type="dxa"/>
          </w:tcPr>
          <w:p w:rsidR="00DD3F06" w:rsidRDefault="00DD3F06">
            <w:pPr>
              <w:pStyle w:val="ConsPlusNormal"/>
              <w:jc w:val="center"/>
            </w:pPr>
            <w:r>
              <w:t>всех пород</w:t>
            </w:r>
          </w:p>
        </w:tc>
        <w:tc>
          <w:tcPr>
            <w:tcW w:w="1061" w:type="dxa"/>
          </w:tcPr>
          <w:p w:rsidR="00DD3F06" w:rsidRDefault="00DD3F06">
            <w:pPr>
              <w:pStyle w:val="ConsPlusNormal"/>
              <w:jc w:val="center"/>
            </w:pPr>
            <w:r>
              <w:t>кедра</w:t>
            </w:r>
          </w:p>
        </w:tc>
        <w:tc>
          <w:tcPr>
            <w:tcW w:w="737" w:type="dxa"/>
          </w:tcPr>
          <w:p w:rsidR="00DD3F06" w:rsidRDefault="00DD3F06">
            <w:pPr>
              <w:pStyle w:val="ConsPlusNormal"/>
              <w:jc w:val="center"/>
            </w:pPr>
            <w:r>
              <w:t>общее</w:t>
            </w:r>
          </w:p>
        </w:tc>
        <w:tc>
          <w:tcPr>
            <w:tcW w:w="960" w:type="dxa"/>
          </w:tcPr>
          <w:p w:rsidR="00DD3F06" w:rsidRDefault="00DD3F06">
            <w:pPr>
              <w:pStyle w:val="ConsPlusNormal"/>
              <w:jc w:val="center"/>
            </w:pPr>
            <w:r>
              <w:t>между кедром</w:t>
            </w:r>
          </w:p>
        </w:tc>
        <w:tc>
          <w:tcPr>
            <w:tcW w:w="965" w:type="dxa"/>
            <w:vMerge/>
          </w:tcPr>
          <w:p w:rsidR="00DD3F06" w:rsidRDefault="00DD3F06"/>
        </w:tc>
        <w:tc>
          <w:tcPr>
            <w:tcW w:w="965" w:type="dxa"/>
            <w:vMerge/>
          </w:tcPr>
          <w:p w:rsidR="00DD3F06" w:rsidRDefault="00DD3F06"/>
        </w:tc>
        <w:tc>
          <w:tcPr>
            <w:tcW w:w="1181" w:type="dxa"/>
            <w:vMerge/>
          </w:tcPr>
          <w:p w:rsidR="00DD3F06" w:rsidRDefault="00DD3F06"/>
        </w:tc>
      </w:tr>
      <w:tr w:rsidR="00DD3F06">
        <w:tc>
          <w:tcPr>
            <w:tcW w:w="979" w:type="dxa"/>
          </w:tcPr>
          <w:p w:rsidR="00DD3F06" w:rsidRDefault="00DD3F06">
            <w:pPr>
              <w:pStyle w:val="ConsPlusNormal"/>
              <w:jc w:val="center"/>
            </w:pPr>
            <w:r>
              <w:t>1 - 2</w:t>
            </w:r>
          </w:p>
        </w:tc>
        <w:tc>
          <w:tcPr>
            <w:tcW w:w="1349" w:type="dxa"/>
          </w:tcPr>
          <w:p w:rsidR="00DD3F06" w:rsidRDefault="00DD3F06">
            <w:pPr>
              <w:pStyle w:val="ConsPlusNormal"/>
              <w:jc w:val="center"/>
            </w:pPr>
            <w:r>
              <w:t>60 - 90</w:t>
            </w:r>
          </w:p>
        </w:tc>
        <w:tc>
          <w:tcPr>
            <w:tcW w:w="869" w:type="dxa"/>
          </w:tcPr>
          <w:p w:rsidR="00DD3F06" w:rsidRDefault="00DD3F06">
            <w:pPr>
              <w:pStyle w:val="ConsPlusNormal"/>
              <w:jc w:val="center"/>
            </w:pPr>
            <w:r>
              <w:t>500 - 700</w:t>
            </w:r>
          </w:p>
        </w:tc>
        <w:tc>
          <w:tcPr>
            <w:tcW w:w="1061" w:type="dxa"/>
          </w:tcPr>
          <w:p w:rsidR="00DD3F06" w:rsidRDefault="00DD3F06">
            <w:pPr>
              <w:pStyle w:val="ConsPlusNormal"/>
              <w:jc w:val="center"/>
            </w:pPr>
            <w:r>
              <w:t>300 - 600</w:t>
            </w:r>
          </w:p>
        </w:tc>
        <w:tc>
          <w:tcPr>
            <w:tcW w:w="737" w:type="dxa"/>
          </w:tcPr>
          <w:p w:rsidR="00DD3F06" w:rsidRDefault="00DD3F06">
            <w:pPr>
              <w:pStyle w:val="ConsPlusNormal"/>
              <w:jc w:val="center"/>
            </w:pPr>
            <w:r>
              <w:t>3 - 5</w:t>
            </w:r>
          </w:p>
        </w:tc>
        <w:tc>
          <w:tcPr>
            <w:tcW w:w="960" w:type="dxa"/>
          </w:tcPr>
          <w:p w:rsidR="00DD3F06" w:rsidRDefault="00DD3F06">
            <w:pPr>
              <w:pStyle w:val="ConsPlusNormal"/>
              <w:jc w:val="center"/>
            </w:pPr>
            <w:r>
              <w:t>4 - 5</w:t>
            </w:r>
          </w:p>
        </w:tc>
        <w:tc>
          <w:tcPr>
            <w:tcW w:w="965" w:type="dxa"/>
          </w:tcPr>
          <w:p w:rsidR="00DD3F06" w:rsidRDefault="00DD3F06">
            <w:pPr>
              <w:pStyle w:val="ConsPlusNormal"/>
              <w:jc w:val="center"/>
            </w:pPr>
            <w:r>
              <w:t>0,3</w:t>
            </w:r>
          </w:p>
        </w:tc>
        <w:tc>
          <w:tcPr>
            <w:tcW w:w="965" w:type="dxa"/>
          </w:tcPr>
          <w:p w:rsidR="00DD3F06" w:rsidRDefault="00DD3F06">
            <w:pPr>
              <w:pStyle w:val="ConsPlusNormal"/>
              <w:jc w:val="center"/>
            </w:pPr>
            <w:r>
              <w:t>5 - 6</w:t>
            </w:r>
          </w:p>
        </w:tc>
        <w:tc>
          <w:tcPr>
            <w:tcW w:w="1181" w:type="dxa"/>
          </w:tcPr>
          <w:p w:rsidR="00DD3F06" w:rsidRDefault="00DD3F06">
            <w:pPr>
              <w:pStyle w:val="ConsPlusNormal"/>
              <w:jc w:val="center"/>
            </w:pPr>
            <w:r>
              <w:t>4 - 5</w:t>
            </w:r>
          </w:p>
        </w:tc>
      </w:tr>
      <w:tr w:rsidR="00DD3F06">
        <w:tc>
          <w:tcPr>
            <w:tcW w:w="979" w:type="dxa"/>
          </w:tcPr>
          <w:p w:rsidR="00DD3F06" w:rsidRDefault="00DD3F06">
            <w:pPr>
              <w:pStyle w:val="ConsPlusNormal"/>
              <w:jc w:val="center"/>
            </w:pPr>
            <w:r>
              <w:t>3 - 4</w:t>
            </w:r>
          </w:p>
        </w:tc>
        <w:tc>
          <w:tcPr>
            <w:tcW w:w="1349" w:type="dxa"/>
          </w:tcPr>
          <w:p w:rsidR="00DD3F06" w:rsidRDefault="00DD3F06">
            <w:pPr>
              <w:pStyle w:val="ConsPlusNormal"/>
              <w:jc w:val="center"/>
            </w:pPr>
            <w:r>
              <w:t>60 - 90</w:t>
            </w:r>
          </w:p>
        </w:tc>
        <w:tc>
          <w:tcPr>
            <w:tcW w:w="869" w:type="dxa"/>
          </w:tcPr>
          <w:p w:rsidR="00DD3F06" w:rsidRDefault="00DD3F06">
            <w:pPr>
              <w:pStyle w:val="ConsPlusNormal"/>
              <w:jc w:val="center"/>
            </w:pPr>
            <w:r>
              <w:t>400 - 600</w:t>
            </w:r>
          </w:p>
        </w:tc>
        <w:tc>
          <w:tcPr>
            <w:tcW w:w="1061" w:type="dxa"/>
          </w:tcPr>
          <w:p w:rsidR="00DD3F06" w:rsidRDefault="00DD3F06">
            <w:pPr>
              <w:pStyle w:val="ConsPlusNormal"/>
              <w:jc w:val="center"/>
            </w:pPr>
            <w:r>
              <w:t>300 - 400</w:t>
            </w:r>
          </w:p>
        </w:tc>
        <w:tc>
          <w:tcPr>
            <w:tcW w:w="737" w:type="dxa"/>
          </w:tcPr>
          <w:p w:rsidR="00DD3F06" w:rsidRDefault="00DD3F06">
            <w:pPr>
              <w:pStyle w:val="ConsPlusNormal"/>
              <w:jc w:val="center"/>
            </w:pPr>
            <w:r>
              <w:t>4 - 5</w:t>
            </w:r>
          </w:p>
        </w:tc>
        <w:tc>
          <w:tcPr>
            <w:tcW w:w="960" w:type="dxa"/>
          </w:tcPr>
          <w:p w:rsidR="00DD3F06" w:rsidRDefault="00DD3F06">
            <w:pPr>
              <w:pStyle w:val="ConsPlusNormal"/>
              <w:jc w:val="center"/>
            </w:pPr>
            <w:r>
              <w:t>5 - 6</w:t>
            </w:r>
          </w:p>
        </w:tc>
        <w:tc>
          <w:tcPr>
            <w:tcW w:w="965" w:type="dxa"/>
          </w:tcPr>
          <w:p w:rsidR="00DD3F06" w:rsidRDefault="00DD3F06">
            <w:pPr>
              <w:pStyle w:val="ConsPlusNormal"/>
              <w:jc w:val="center"/>
            </w:pPr>
            <w:r>
              <w:t>0,4</w:t>
            </w:r>
          </w:p>
        </w:tc>
        <w:tc>
          <w:tcPr>
            <w:tcW w:w="965" w:type="dxa"/>
          </w:tcPr>
          <w:p w:rsidR="00DD3F06" w:rsidRDefault="00DD3F06">
            <w:pPr>
              <w:pStyle w:val="ConsPlusNormal"/>
              <w:jc w:val="center"/>
            </w:pPr>
            <w:r>
              <w:t>5</w:t>
            </w:r>
          </w:p>
        </w:tc>
        <w:tc>
          <w:tcPr>
            <w:tcW w:w="1181" w:type="dxa"/>
          </w:tcPr>
          <w:p w:rsidR="00DD3F06" w:rsidRDefault="00DD3F06">
            <w:pPr>
              <w:pStyle w:val="ConsPlusNormal"/>
              <w:jc w:val="center"/>
            </w:pPr>
            <w:r>
              <w:t>5 - 6</w:t>
            </w:r>
          </w:p>
        </w:tc>
      </w:tr>
      <w:tr w:rsidR="00DD3F06">
        <w:tc>
          <w:tcPr>
            <w:tcW w:w="979" w:type="dxa"/>
          </w:tcPr>
          <w:p w:rsidR="00DD3F06" w:rsidRDefault="00DD3F06">
            <w:pPr>
              <w:pStyle w:val="ConsPlusNormal"/>
              <w:jc w:val="center"/>
            </w:pPr>
            <w:r>
              <w:t>5 - 8</w:t>
            </w:r>
          </w:p>
        </w:tc>
        <w:tc>
          <w:tcPr>
            <w:tcW w:w="1349" w:type="dxa"/>
          </w:tcPr>
          <w:p w:rsidR="00DD3F06" w:rsidRDefault="00DD3F06">
            <w:pPr>
              <w:pStyle w:val="ConsPlusNormal"/>
              <w:jc w:val="center"/>
            </w:pPr>
            <w:r>
              <w:t>40 - 70</w:t>
            </w:r>
          </w:p>
        </w:tc>
        <w:tc>
          <w:tcPr>
            <w:tcW w:w="869" w:type="dxa"/>
          </w:tcPr>
          <w:p w:rsidR="00DD3F06" w:rsidRDefault="00DD3F06">
            <w:pPr>
              <w:pStyle w:val="ConsPlusNormal"/>
              <w:jc w:val="center"/>
            </w:pPr>
            <w:r>
              <w:t>300 - 400</w:t>
            </w:r>
          </w:p>
        </w:tc>
        <w:tc>
          <w:tcPr>
            <w:tcW w:w="1061" w:type="dxa"/>
          </w:tcPr>
          <w:p w:rsidR="00DD3F06" w:rsidRDefault="00DD3F06">
            <w:pPr>
              <w:pStyle w:val="ConsPlusNormal"/>
              <w:jc w:val="center"/>
            </w:pPr>
            <w:r>
              <w:t>250 - 300</w:t>
            </w:r>
          </w:p>
        </w:tc>
        <w:tc>
          <w:tcPr>
            <w:tcW w:w="737" w:type="dxa"/>
          </w:tcPr>
          <w:p w:rsidR="00DD3F06" w:rsidRDefault="00DD3F06">
            <w:pPr>
              <w:pStyle w:val="ConsPlusNormal"/>
              <w:jc w:val="center"/>
            </w:pPr>
            <w:r>
              <w:t>5 - 6</w:t>
            </w:r>
          </w:p>
        </w:tc>
        <w:tc>
          <w:tcPr>
            <w:tcW w:w="960" w:type="dxa"/>
          </w:tcPr>
          <w:p w:rsidR="00DD3F06" w:rsidRDefault="00DD3F06">
            <w:pPr>
              <w:pStyle w:val="ConsPlusNormal"/>
              <w:jc w:val="center"/>
            </w:pPr>
            <w:r>
              <w:t>5 - 7</w:t>
            </w:r>
          </w:p>
        </w:tc>
        <w:tc>
          <w:tcPr>
            <w:tcW w:w="965" w:type="dxa"/>
          </w:tcPr>
          <w:p w:rsidR="00DD3F06" w:rsidRDefault="00DD3F06">
            <w:pPr>
              <w:pStyle w:val="ConsPlusNormal"/>
              <w:jc w:val="center"/>
            </w:pPr>
            <w:r>
              <w:t>0,5</w:t>
            </w:r>
          </w:p>
        </w:tc>
        <w:tc>
          <w:tcPr>
            <w:tcW w:w="965" w:type="dxa"/>
          </w:tcPr>
          <w:p w:rsidR="00DD3F06" w:rsidRDefault="00DD3F06">
            <w:pPr>
              <w:pStyle w:val="ConsPlusNormal"/>
              <w:jc w:val="center"/>
            </w:pPr>
            <w:r>
              <w:t>4 - 5</w:t>
            </w:r>
          </w:p>
        </w:tc>
        <w:tc>
          <w:tcPr>
            <w:tcW w:w="1181" w:type="dxa"/>
          </w:tcPr>
          <w:p w:rsidR="00DD3F06" w:rsidRDefault="00DD3F06">
            <w:pPr>
              <w:pStyle w:val="ConsPlusNormal"/>
              <w:jc w:val="center"/>
            </w:pPr>
            <w:r>
              <w:t>6 - 8</w:t>
            </w:r>
          </w:p>
        </w:tc>
      </w:tr>
      <w:tr w:rsidR="00DD3F06">
        <w:tc>
          <w:tcPr>
            <w:tcW w:w="979" w:type="dxa"/>
          </w:tcPr>
          <w:p w:rsidR="00DD3F06" w:rsidRDefault="00DD3F06">
            <w:pPr>
              <w:pStyle w:val="ConsPlusNormal"/>
              <w:jc w:val="center"/>
            </w:pPr>
            <w:r>
              <w:t>9 - 12</w:t>
            </w:r>
          </w:p>
        </w:tc>
        <w:tc>
          <w:tcPr>
            <w:tcW w:w="1349" w:type="dxa"/>
          </w:tcPr>
          <w:p w:rsidR="00DD3F06" w:rsidRDefault="00DD3F06">
            <w:pPr>
              <w:pStyle w:val="ConsPlusNormal"/>
              <w:jc w:val="center"/>
            </w:pPr>
            <w:r>
              <w:t>40 - 60</w:t>
            </w:r>
          </w:p>
        </w:tc>
        <w:tc>
          <w:tcPr>
            <w:tcW w:w="869" w:type="dxa"/>
          </w:tcPr>
          <w:p w:rsidR="00DD3F06" w:rsidRDefault="00DD3F06">
            <w:pPr>
              <w:pStyle w:val="ConsPlusNormal"/>
              <w:jc w:val="center"/>
            </w:pPr>
            <w:r>
              <w:t>250 - 300</w:t>
            </w:r>
          </w:p>
        </w:tc>
        <w:tc>
          <w:tcPr>
            <w:tcW w:w="1061" w:type="dxa"/>
          </w:tcPr>
          <w:p w:rsidR="00DD3F06" w:rsidRDefault="00DD3F06">
            <w:pPr>
              <w:pStyle w:val="ConsPlusNormal"/>
              <w:jc w:val="center"/>
            </w:pPr>
            <w:r>
              <w:t>200 - 250</w:t>
            </w:r>
          </w:p>
        </w:tc>
        <w:tc>
          <w:tcPr>
            <w:tcW w:w="737" w:type="dxa"/>
          </w:tcPr>
          <w:p w:rsidR="00DD3F06" w:rsidRDefault="00DD3F06">
            <w:pPr>
              <w:pStyle w:val="ConsPlusNormal"/>
              <w:jc w:val="center"/>
            </w:pPr>
            <w:r>
              <w:t>5 - 8</w:t>
            </w:r>
          </w:p>
        </w:tc>
        <w:tc>
          <w:tcPr>
            <w:tcW w:w="960" w:type="dxa"/>
          </w:tcPr>
          <w:p w:rsidR="00DD3F06" w:rsidRDefault="00DD3F06">
            <w:pPr>
              <w:pStyle w:val="ConsPlusNormal"/>
              <w:jc w:val="center"/>
            </w:pPr>
            <w:r>
              <w:t>6 - 8</w:t>
            </w:r>
          </w:p>
        </w:tc>
        <w:tc>
          <w:tcPr>
            <w:tcW w:w="965" w:type="dxa"/>
          </w:tcPr>
          <w:p w:rsidR="00DD3F06" w:rsidRDefault="00DD3F06">
            <w:pPr>
              <w:pStyle w:val="ConsPlusNormal"/>
              <w:jc w:val="center"/>
            </w:pPr>
            <w:r>
              <w:t>0,5</w:t>
            </w:r>
          </w:p>
        </w:tc>
        <w:tc>
          <w:tcPr>
            <w:tcW w:w="965" w:type="dxa"/>
          </w:tcPr>
          <w:p w:rsidR="00DD3F06" w:rsidRDefault="00DD3F06">
            <w:pPr>
              <w:pStyle w:val="ConsPlusNormal"/>
              <w:jc w:val="center"/>
            </w:pPr>
            <w:r>
              <w:t>3 - 4</w:t>
            </w:r>
          </w:p>
        </w:tc>
        <w:tc>
          <w:tcPr>
            <w:tcW w:w="1181" w:type="dxa"/>
          </w:tcPr>
          <w:p w:rsidR="00DD3F06" w:rsidRDefault="00DD3F06">
            <w:pPr>
              <w:pStyle w:val="ConsPlusNormal"/>
              <w:jc w:val="center"/>
            </w:pPr>
            <w:r>
              <w:t>7 - 9</w:t>
            </w:r>
          </w:p>
        </w:tc>
      </w:tr>
      <w:tr w:rsidR="00DD3F06">
        <w:tc>
          <w:tcPr>
            <w:tcW w:w="979" w:type="dxa"/>
          </w:tcPr>
          <w:p w:rsidR="00DD3F06" w:rsidRDefault="00DD3F06">
            <w:pPr>
              <w:pStyle w:val="ConsPlusNormal"/>
              <w:jc w:val="center"/>
            </w:pPr>
            <w:r>
              <w:t>13 - 16</w:t>
            </w:r>
          </w:p>
        </w:tc>
        <w:tc>
          <w:tcPr>
            <w:tcW w:w="1349" w:type="dxa"/>
          </w:tcPr>
          <w:p w:rsidR="00DD3F06" w:rsidRDefault="00DD3F06">
            <w:pPr>
              <w:pStyle w:val="ConsPlusNormal"/>
              <w:jc w:val="center"/>
            </w:pPr>
            <w:r>
              <w:t>40 - 60</w:t>
            </w:r>
          </w:p>
        </w:tc>
        <w:tc>
          <w:tcPr>
            <w:tcW w:w="869" w:type="dxa"/>
          </w:tcPr>
          <w:p w:rsidR="00DD3F06" w:rsidRDefault="00DD3F06">
            <w:pPr>
              <w:pStyle w:val="ConsPlusNormal"/>
              <w:jc w:val="center"/>
            </w:pPr>
            <w:r>
              <w:t>200 - 250</w:t>
            </w:r>
          </w:p>
        </w:tc>
        <w:tc>
          <w:tcPr>
            <w:tcW w:w="1061" w:type="dxa"/>
          </w:tcPr>
          <w:p w:rsidR="00DD3F06" w:rsidRDefault="00DD3F06">
            <w:pPr>
              <w:pStyle w:val="ConsPlusNormal"/>
              <w:jc w:val="center"/>
            </w:pPr>
            <w:r>
              <w:t>180 - 200</w:t>
            </w:r>
          </w:p>
        </w:tc>
        <w:tc>
          <w:tcPr>
            <w:tcW w:w="737" w:type="dxa"/>
          </w:tcPr>
          <w:p w:rsidR="00DD3F06" w:rsidRDefault="00DD3F06">
            <w:pPr>
              <w:pStyle w:val="ConsPlusNormal"/>
              <w:jc w:val="center"/>
            </w:pPr>
            <w:r>
              <w:t>6 - 7</w:t>
            </w:r>
          </w:p>
        </w:tc>
        <w:tc>
          <w:tcPr>
            <w:tcW w:w="960" w:type="dxa"/>
          </w:tcPr>
          <w:p w:rsidR="00DD3F06" w:rsidRDefault="00DD3F06">
            <w:pPr>
              <w:pStyle w:val="ConsPlusNormal"/>
              <w:jc w:val="center"/>
            </w:pPr>
            <w:r>
              <w:t>7 - 8</w:t>
            </w:r>
          </w:p>
        </w:tc>
        <w:tc>
          <w:tcPr>
            <w:tcW w:w="965" w:type="dxa"/>
          </w:tcPr>
          <w:p w:rsidR="00DD3F06" w:rsidRDefault="00DD3F06">
            <w:pPr>
              <w:pStyle w:val="ConsPlusNormal"/>
              <w:jc w:val="center"/>
            </w:pPr>
            <w:r>
              <w:t>0,5</w:t>
            </w:r>
          </w:p>
        </w:tc>
        <w:tc>
          <w:tcPr>
            <w:tcW w:w="965" w:type="dxa"/>
          </w:tcPr>
          <w:p w:rsidR="00DD3F06" w:rsidRDefault="00DD3F06">
            <w:pPr>
              <w:pStyle w:val="ConsPlusNormal"/>
              <w:jc w:val="center"/>
            </w:pPr>
            <w:r>
              <w:t>1 - 2</w:t>
            </w:r>
          </w:p>
        </w:tc>
        <w:tc>
          <w:tcPr>
            <w:tcW w:w="1181" w:type="dxa"/>
          </w:tcPr>
          <w:p w:rsidR="00DD3F06" w:rsidRDefault="00DD3F06">
            <w:pPr>
              <w:pStyle w:val="ConsPlusNormal"/>
              <w:jc w:val="center"/>
            </w:pPr>
            <w:r>
              <w:t>9 - 10</w:t>
            </w:r>
          </w:p>
        </w:tc>
      </w:tr>
      <w:tr w:rsidR="00DD3F06">
        <w:tc>
          <w:tcPr>
            <w:tcW w:w="979" w:type="dxa"/>
          </w:tcPr>
          <w:p w:rsidR="00DD3F06" w:rsidRDefault="00DD3F06">
            <w:pPr>
              <w:pStyle w:val="ConsPlusNormal"/>
              <w:jc w:val="center"/>
            </w:pPr>
            <w:r>
              <w:t>17 - 20</w:t>
            </w:r>
          </w:p>
        </w:tc>
        <w:tc>
          <w:tcPr>
            <w:tcW w:w="1349" w:type="dxa"/>
          </w:tcPr>
          <w:p w:rsidR="00DD3F06" w:rsidRDefault="00DD3F06">
            <w:pPr>
              <w:pStyle w:val="ConsPlusNormal"/>
              <w:jc w:val="center"/>
            </w:pPr>
            <w:r>
              <w:t>40 - 60</w:t>
            </w:r>
          </w:p>
        </w:tc>
        <w:tc>
          <w:tcPr>
            <w:tcW w:w="869" w:type="dxa"/>
          </w:tcPr>
          <w:p w:rsidR="00DD3F06" w:rsidRDefault="00DD3F06">
            <w:pPr>
              <w:pStyle w:val="ConsPlusNormal"/>
              <w:jc w:val="center"/>
            </w:pPr>
            <w:r>
              <w:t>200 - 250</w:t>
            </w:r>
          </w:p>
        </w:tc>
        <w:tc>
          <w:tcPr>
            <w:tcW w:w="1061" w:type="dxa"/>
          </w:tcPr>
          <w:p w:rsidR="00DD3F06" w:rsidRDefault="00DD3F06">
            <w:pPr>
              <w:pStyle w:val="ConsPlusNormal"/>
              <w:jc w:val="center"/>
            </w:pPr>
            <w:r>
              <w:t>140 - 170</w:t>
            </w:r>
          </w:p>
        </w:tc>
        <w:tc>
          <w:tcPr>
            <w:tcW w:w="737" w:type="dxa"/>
          </w:tcPr>
          <w:p w:rsidR="00DD3F06" w:rsidRDefault="00DD3F06">
            <w:pPr>
              <w:pStyle w:val="ConsPlusNormal"/>
              <w:jc w:val="center"/>
            </w:pPr>
            <w:r>
              <w:t>6 - 7</w:t>
            </w:r>
          </w:p>
        </w:tc>
        <w:tc>
          <w:tcPr>
            <w:tcW w:w="960" w:type="dxa"/>
          </w:tcPr>
          <w:p w:rsidR="00DD3F06" w:rsidRDefault="00DD3F06">
            <w:pPr>
              <w:pStyle w:val="ConsPlusNormal"/>
              <w:jc w:val="center"/>
            </w:pPr>
            <w:r>
              <w:t>7 - 9</w:t>
            </w:r>
          </w:p>
        </w:tc>
        <w:tc>
          <w:tcPr>
            <w:tcW w:w="965" w:type="dxa"/>
          </w:tcPr>
          <w:p w:rsidR="00DD3F06" w:rsidRDefault="00DD3F06">
            <w:pPr>
              <w:pStyle w:val="ConsPlusNormal"/>
              <w:jc w:val="center"/>
            </w:pPr>
            <w:r>
              <w:t>0,5</w:t>
            </w:r>
          </w:p>
        </w:tc>
        <w:tc>
          <w:tcPr>
            <w:tcW w:w="965" w:type="dxa"/>
          </w:tcPr>
          <w:p w:rsidR="00DD3F06" w:rsidRDefault="00DD3F06">
            <w:pPr>
              <w:pStyle w:val="ConsPlusNormal"/>
              <w:jc w:val="center"/>
            </w:pPr>
            <w:r>
              <w:t>1 - 2</w:t>
            </w:r>
          </w:p>
        </w:tc>
        <w:tc>
          <w:tcPr>
            <w:tcW w:w="1181" w:type="dxa"/>
          </w:tcPr>
          <w:p w:rsidR="00DD3F06" w:rsidRDefault="00DD3F06">
            <w:pPr>
              <w:pStyle w:val="ConsPlusNormal"/>
              <w:jc w:val="center"/>
            </w:pPr>
            <w:r>
              <w:t>10 - 15</w:t>
            </w:r>
          </w:p>
        </w:tc>
      </w:tr>
    </w:tbl>
    <w:p w:rsidR="00DD3F06" w:rsidRDefault="00DD3F06">
      <w:pPr>
        <w:pStyle w:val="ConsPlusNormal"/>
        <w:jc w:val="both"/>
      </w:pPr>
    </w:p>
    <w:p w:rsidR="00DD3F06" w:rsidRDefault="00DD3F06">
      <w:pPr>
        <w:pStyle w:val="ConsPlusTitle"/>
        <w:jc w:val="center"/>
        <w:outlineLvl w:val="2"/>
      </w:pPr>
      <w:bookmarkStart w:id="63" w:name="P13996"/>
      <w:bookmarkEnd w:id="63"/>
      <w:r>
        <w:t>Нормативы рубок, проводимых в целях ухода</w:t>
      </w:r>
    </w:p>
    <w:p w:rsidR="00DD3F06" w:rsidRDefault="00DD3F06">
      <w:pPr>
        <w:pStyle w:val="ConsPlusTitle"/>
        <w:jc w:val="center"/>
      </w:pPr>
      <w:r>
        <w:t>за лесными насаждениями, Среднесибирского</w:t>
      </w:r>
    </w:p>
    <w:p w:rsidR="00DD3F06" w:rsidRDefault="00DD3F06">
      <w:pPr>
        <w:pStyle w:val="ConsPlusTitle"/>
        <w:jc w:val="center"/>
      </w:pPr>
      <w:r>
        <w:t>подтаежно-лесостепного района</w:t>
      </w:r>
    </w:p>
    <w:p w:rsidR="00DD3F06" w:rsidRDefault="00DD3F06">
      <w:pPr>
        <w:pStyle w:val="ConsPlusNormal"/>
        <w:jc w:val="both"/>
      </w:pPr>
    </w:p>
    <w:p w:rsidR="00DD3F06" w:rsidRDefault="00DD3F06">
      <w:pPr>
        <w:sectPr w:rsidR="00DD3F0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291"/>
        <w:gridCol w:w="981"/>
        <w:gridCol w:w="1152"/>
        <w:gridCol w:w="980"/>
        <w:gridCol w:w="1291"/>
        <w:gridCol w:w="994"/>
        <w:gridCol w:w="1152"/>
        <w:gridCol w:w="130"/>
        <w:gridCol w:w="1151"/>
        <w:gridCol w:w="1361"/>
      </w:tblGrid>
      <w:tr w:rsidR="00DD3F06">
        <w:tc>
          <w:tcPr>
            <w:tcW w:w="1928" w:type="dxa"/>
            <w:vMerge w:val="restart"/>
          </w:tcPr>
          <w:p w:rsidR="00DD3F06" w:rsidRDefault="00DD3F06">
            <w:pPr>
              <w:pStyle w:val="ConsPlusNormal"/>
              <w:jc w:val="center"/>
            </w:pPr>
            <w:r>
              <w:lastRenderedPageBreak/>
              <w:t>Состав лесных насаждений до рубки</w:t>
            </w:r>
          </w:p>
        </w:tc>
        <w:tc>
          <w:tcPr>
            <w:tcW w:w="1928" w:type="dxa"/>
            <w:vMerge w:val="restart"/>
          </w:tcPr>
          <w:p w:rsidR="00DD3F06" w:rsidRDefault="00DD3F06">
            <w:pPr>
              <w:pStyle w:val="ConsPlusNormal"/>
              <w:jc w:val="center"/>
            </w:pPr>
            <w:r>
              <w:t>Группы типов леса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3"/>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291" w:type="dxa"/>
          </w:tcPr>
          <w:p w:rsidR="00DD3F06" w:rsidRDefault="00DD3F06">
            <w:pPr>
              <w:pStyle w:val="ConsPlusNormal"/>
              <w:jc w:val="center"/>
            </w:pPr>
            <w:r>
              <w:t>Минимальная сомкнутость крон до ухода</w:t>
            </w:r>
          </w:p>
        </w:tc>
        <w:tc>
          <w:tcPr>
            <w:tcW w:w="981" w:type="dxa"/>
            <w:vMerge w:val="restart"/>
          </w:tcPr>
          <w:p w:rsidR="00DD3F06" w:rsidRDefault="00DD3F06">
            <w:pPr>
              <w:pStyle w:val="ConsPlusNormal"/>
              <w:jc w:val="center"/>
            </w:pPr>
            <w:r>
              <w:t>Интенсивность рубки, % по запасу</w:t>
            </w:r>
          </w:p>
        </w:tc>
        <w:tc>
          <w:tcPr>
            <w:tcW w:w="1152" w:type="dxa"/>
          </w:tcPr>
          <w:p w:rsidR="00DD3F06" w:rsidRDefault="00DD3F06">
            <w:pPr>
              <w:pStyle w:val="ConsPlusNormal"/>
              <w:jc w:val="center"/>
            </w:pPr>
            <w:r>
              <w:t>Минимальная сомкнутость крон до ухода</w:t>
            </w:r>
          </w:p>
        </w:tc>
        <w:tc>
          <w:tcPr>
            <w:tcW w:w="980" w:type="dxa"/>
            <w:vMerge w:val="restart"/>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994" w:type="dxa"/>
          </w:tcPr>
          <w:p w:rsidR="00DD3F06" w:rsidRDefault="00DD3F06">
            <w:pPr>
              <w:pStyle w:val="ConsPlusNormal"/>
              <w:jc w:val="center"/>
            </w:pPr>
            <w:r>
              <w:t>Интенсивность рубки, % по запасу</w:t>
            </w:r>
          </w:p>
        </w:tc>
        <w:tc>
          <w:tcPr>
            <w:tcW w:w="1282" w:type="dxa"/>
            <w:gridSpan w:val="2"/>
          </w:tcPr>
          <w:p w:rsidR="00DD3F06" w:rsidRDefault="00DD3F06">
            <w:pPr>
              <w:pStyle w:val="ConsPlusNormal"/>
              <w:jc w:val="center"/>
            </w:pPr>
            <w:r>
              <w:t>Минимальная полнота до ухода</w:t>
            </w:r>
          </w:p>
        </w:tc>
        <w:tc>
          <w:tcPr>
            <w:tcW w:w="1151"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291" w:type="dxa"/>
          </w:tcPr>
          <w:p w:rsidR="00DD3F06" w:rsidRDefault="00DD3F06">
            <w:pPr>
              <w:pStyle w:val="ConsPlusNormal"/>
              <w:jc w:val="center"/>
            </w:pPr>
            <w:r>
              <w:t>после ухода</w:t>
            </w:r>
          </w:p>
        </w:tc>
        <w:tc>
          <w:tcPr>
            <w:tcW w:w="981" w:type="dxa"/>
            <w:vMerge/>
          </w:tcPr>
          <w:p w:rsidR="00DD3F06" w:rsidRDefault="00DD3F06"/>
        </w:tc>
        <w:tc>
          <w:tcPr>
            <w:tcW w:w="1152" w:type="dxa"/>
          </w:tcPr>
          <w:p w:rsidR="00DD3F06" w:rsidRDefault="00DD3F06">
            <w:pPr>
              <w:pStyle w:val="ConsPlusNormal"/>
              <w:jc w:val="center"/>
            </w:pPr>
            <w:r>
              <w:t>после ухода</w:t>
            </w:r>
          </w:p>
        </w:tc>
        <w:tc>
          <w:tcPr>
            <w:tcW w:w="980" w:type="dxa"/>
            <w:vMerge/>
          </w:tcPr>
          <w:p w:rsidR="00DD3F06" w:rsidRDefault="00DD3F06"/>
        </w:tc>
        <w:tc>
          <w:tcPr>
            <w:tcW w:w="1291" w:type="dxa"/>
          </w:tcPr>
          <w:p w:rsidR="00DD3F06" w:rsidRDefault="00DD3F06">
            <w:pPr>
              <w:pStyle w:val="ConsPlusNormal"/>
              <w:jc w:val="center"/>
            </w:pPr>
            <w:r>
              <w:t>после ухода</w:t>
            </w:r>
          </w:p>
        </w:tc>
        <w:tc>
          <w:tcPr>
            <w:tcW w:w="994" w:type="dxa"/>
          </w:tcPr>
          <w:p w:rsidR="00DD3F06" w:rsidRDefault="00DD3F06">
            <w:pPr>
              <w:pStyle w:val="ConsPlusNormal"/>
              <w:jc w:val="center"/>
            </w:pPr>
            <w:r>
              <w:t>повторяемость (лет)</w:t>
            </w:r>
          </w:p>
        </w:tc>
        <w:tc>
          <w:tcPr>
            <w:tcW w:w="1282" w:type="dxa"/>
            <w:gridSpan w:val="2"/>
          </w:tcPr>
          <w:p w:rsidR="00DD3F06" w:rsidRDefault="00DD3F06">
            <w:pPr>
              <w:pStyle w:val="ConsPlusNormal"/>
              <w:jc w:val="center"/>
            </w:pPr>
            <w:r>
              <w:t>после ухода</w:t>
            </w:r>
          </w:p>
        </w:tc>
        <w:tc>
          <w:tcPr>
            <w:tcW w:w="1151"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bookmarkStart w:id="64" w:name="P14022"/>
            <w:bookmarkEnd w:id="64"/>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291" w:type="dxa"/>
          </w:tcPr>
          <w:p w:rsidR="00DD3F06" w:rsidRDefault="00DD3F06">
            <w:pPr>
              <w:pStyle w:val="ConsPlusNormal"/>
              <w:jc w:val="center"/>
            </w:pPr>
            <w:r>
              <w:t>4</w:t>
            </w:r>
          </w:p>
        </w:tc>
        <w:tc>
          <w:tcPr>
            <w:tcW w:w="981" w:type="dxa"/>
          </w:tcPr>
          <w:p w:rsidR="00DD3F06" w:rsidRDefault="00DD3F06">
            <w:pPr>
              <w:pStyle w:val="ConsPlusNormal"/>
              <w:jc w:val="center"/>
            </w:pPr>
            <w:r>
              <w:t>5</w:t>
            </w:r>
          </w:p>
        </w:tc>
        <w:tc>
          <w:tcPr>
            <w:tcW w:w="1152" w:type="dxa"/>
          </w:tcPr>
          <w:p w:rsidR="00DD3F06" w:rsidRDefault="00DD3F06">
            <w:pPr>
              <w:pStyle w:val="ConsPlusNormal"/>
              <w:jc w:val="center"/>
            </w:pPr>
            <w:r>
              <w:t>6</w:t>
            </w:r>
          </w:p>
        </w:tc>
        <w:tc>
          <w:tcPr>
            <w:tcW w:w="980" w:type="dxa"/>
          </w:tcPr>
          <w:p w:rsidR="00DD3F06" w:rsidRDefault="00DD3F06">
            <w:pPr>
              <w:pStyle w:val="ConsPlusNormal"/>
              <w:jc w:val="center"/>
            </w:pPr>
            <w:r>
              <w:t>7</w:t>
            </w:r>
          </w:p>
        </w:tc>
        <w:tc>
          <w:tcPr>
            <w:tcW w:w="1291" w:type="dxa"/>
          </w:tcPr>
          <w:p w:rsidR="00DD3F06" w:rsidRDefault="00DD3F06">
            <w:pPr>
              <w:pStyle w:val="ConsPlusNormal"/>
              <w:jc w:val="center"/>
            </w:pPr>
            <w:r>
              <w:t>8</w:t>
            </w:r>
          </w:p>
        </w:tc>
        <w:tc>
          <w:tcPr>
            <w:tcW w:w="994" w:type="dxa"/>
          </w:tcPr>
          <w:p w:rsidR="00DD3F06" w:rsidRDefault="00DD3F06">
            <w:pPr>
              <w:pStyle w:val="ConsPlusNormal"/>
              <w:jc w:val="center"/>
            </w:pPr>
            <w:r>
              <w:t>9</w:t>
            </w:r>
          </w:p>
        </w:tc>
        <w:tc>
          <w:tcPr>
            <w:tcW w:w="1282" w:type="dxa"/>
            <w:gridSpan w:val="2"/>
          </w:tcPr>
          <w:p w:rsidR="00DD3F06" w:rsidRDefault="00DD3F06">
            <w:pPr>
              <w:pStyle w:val="ConsPlusNormal"/>
              <w:jc w:val="center"/>
            </w:pPr>
            <w:r>
              <w:t>10</w:t>
            </w:r>
          </w:p>
        </w:tc>
        <w:tc>
          <w:tcPr>
            <w:tcW w:w="1151"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Лиственные с долей сосны и лиственницы до 3 единиц состава</w:t>
            </w:r>
          </w:p>
        </w:tc>
        <w:tc>
          <w:tcPr>
            <w:tcW w:w="1928" w:type="dxa"/>
            <w:vMerge w:val="restart"/>
          </w:tcPr>
          <w:p w:rsidR="00DD3F06" w:rsidRDefault="00DD3F06">
            <w:pPr>
              <w:pStyle w:val="ConsPlusNormal"/>
            </w:pPr>
            <w:r>
              <w:t>Разнотравная, разнотравно-брусничная, злаковая, крупнотравная</w:t>
            </w:r>
          </w:p>
        </w:tc>
        <w:tc>
          <w:tcPr>
            <w:tcW w:w="998" w:type="dxa"/>
            <w:tcBorders>
              <w:bottom w:val="nil"/>
            </w:tcBorders>
          </w:tcPr>
          <w:p w:rsidR="00DD3F06" w:rsidRDefault="00DD3F06">
            <w:pPr>
              <w:pStyle w:val="ConsPlusNormal"/>
              <w:jc w:val="center"/>
            </w:pPr>
            <w:r>
              <w:t>10 - 15</w:t>
            </w:r>
          </w:p>
        </w:tc>
        <w:tc>
          <w:tcPr>
            <w:tcW w:w="1291" w:type="dxa"/>
            <w:tcBorders>
              <w:bottom w:val="nil"/>
            </w:tcBorders>
          </w:tcPr>
          <w:p w:rsidR="00DD3F06" w:rsidRDefault="00DD3F06">
            <w:pPr>
              <w:pStyle w:val="ConsPlusNormal"/>
              <w:jc w:val="center"/>
            </w:pPr>
            <w:r>
              <w:t>0,6</w:t>
            </w:r>
          </w:p>
        </w:tc>
        <w:tc>
          <w:tcPr>
            <w:tcW w:w="981" w:type="dxa"/>
            <w:tcBorders>
              <w:bottom w:val="nil"/>
            </w:tcBorders>
          </w:tcPr>
          <w:p w:rsidR="00DD3F06" w:rsidRDefault="00DD3F06">
            <w:pPr>
              <w:pStyle w:val="ConsPlusNormal"/>
              <w:jc w:val="center"/>
            </w:pPr>
            <w:r>
              <w:t>50 - 70</w:t>
            </w:r>
          </w:p>
        </w:tc>
        <w:tc>
          <w:tcPr>
            <w:tcW w:w="1152" w:type="dxa"/>
            <w:tcBorders>
              <w:bottom w:val="nil"/>
            </w:tcBorders>
          </w:tcPr>
          <w:p w:rsidR="00DD3F06" w:rsidRDefault="00DD3F06">
            <w:pPr>
              <w:pStyle w:val="ConsPlusNormal"/>
              <w:jc w:val="center"/>
            </w:pPr>
            <w:r>
              <w:t>0,6</w:t>
            </w:r>
          </w:p>
        </w:tc>
        <w:tc>
          <w:tcPr>
            <w:tcW w:w="980" w:type="dxa"/>
            <w:tcBorders>
              <w:bottom w:val="nil"/>
            </w:tcBorders>
          </w:tcPr>
          <w:p w:rsidR="00DD3F06" w:rsidRDefault="00DD3F06">
            <w:pPr>
              <w:pStyle w:val="ConsPlusNormal"/>
              <w:jc w:val="center"/>
            </w:pPr>
            <w:r>
              <w:t>50 - 70</w:t>
            </w:r>
          </w:p>
        </w:tc>
        <w:tc>
          <w:tcPr>
            <w:tcW w:w="1291"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30 - 35</w:t>
            </w:r>
          </w:p>
        </w:tc>
        <w:tc>
          <w:tcPr>
            <w:tcW w:w="2433" w:type="dxa"/>
            <w:gridSpan w:val="3"/>
            <w:vMerge w:val="restart"/>
          </w:tcPr>
          <w:p w:rsidR="00DD3F06" w:rsidRDefault="00DD3F06">
            <w:pPr>
              <w:pStyle w:val="ConsPlusNormal"/>
              <w:jc w:val="center"/>
            </w:pPr>
            <w:r>
              <w:t>Не проводятся</w:t>
            </w:r>
          </w:p>
        </w:tc>
        <w:tc>
          <w:tcPr>
            <w:tcW w:w="1361" w:type="dxa"/>
            <w:tcBorders>
              <w:bottom w:val="nil"/>
            </w:tcBorders>
          </w:tcPr>
          <w:p w:rsidR="00DD3F06" w:rsidRDefault="00DD3F06">
            <w:pPr>
              <w:pStyle w:val="ConsPlusNormal"/>
              <w:jc w:val="center"/>
            </w:pPr>
            <w:r>
              <w:t>7С3Бос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291" w:type="dxa"/>
            <w:tcBorders>
              <w:top w:val="nil"/>
            </w:tcBorders>
          </w:tcPr>
          <w:p w:rsidR="00DD3F06" w:rsidRDefault="00DD3F06">
            <w:pPr>
              <w:pStyle w:val="ConsPlusNormal"/>
              <w:jc w:val="center"/>
            </w:pPr>
            <w:r>
              <w:t>0,5</w:t>
            </w:r>
          </w:p>
        </w:tc>
        <w:tc>
          <w:tcPr>
            <w:tcW w:w="981" w:type="dxa"/>
            <w:tcBorders>
              <w:top w:val="nil"/>
            </w:tcBorders>
          </w:tcPr>
          <w:p w:rsidR="00DD3F06" w:rsidRDefault="00DD3F06">
            <w:pPr>
              <w:pStyle w:val="ConsPlusNormal"/>
            </w:pPr>
          </w:p>
        </w:tc>
        <w:tc>
          <w:tcPr>
            <w:tcW w:w="1152" w:type="dxa"/>
            <w:tcBorders>
              <w:top w:val="nil"/>
            </w:tcBorders>
          </w:tcPr>
          <w:p w:rsidR="00DD3F06" w:rsidRDefault="00DD3F06">
            <w:pPr>
              <w:pStyle w:val="ConsPlusNormal"/>
              <w:jc w:val="center"/>
            </w:pPr>
            <w:r>
              <w:t>0,5</w:t>
            </w:r>
          </w:p>
        </w:tc>
        <w:tc>
          <w:tcPr>
            <w:tcW w:w="980" w:type="dxa"/>
            <w:tcBorders>
              <w:top w:val="nil"/>
            </w:tcBorders>
          </w:tcPr>
          <w:p w:rsidR="00DD3F06" w:rsidRDefault="00DD3F06">
            <w:pPr>
              <w:pStyle w:val="ConsPlusNormal"/>
            </w:pPr>
          </w:p>
        </w:tc>
        <w:tc>
          <w:tcPr>
            <w:tcW w:w="1291"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jc w:val="center"/>
            </w:pPr>
            <w:r>
              <w:t>10 - 12</w:t>
            </w:r>
          </w:p>
        </w:tc>
        <w:tc>
          <w:tcPr>
            <w:tcW w:w="2433" w:type="dxa"/>
            <w:gridSpan w:val="3"/>
            <w:vMerge/>
          </w:tcPr>
          <w:p w:rsidR="00DD3F06" w:rsidRDefault="00DD3F06"/>
        </w:tc>
        <w:tc>
          <w:tcPr>
            <w:tcW w:w="1361" w:type="dxa"/>
            <w:tcBorders>
              <w:top w:val="nil"/>
            </w:tcBorders>
          </w:tcPr>
          <w:p w:rsidR="00DD3F06" w:rsidRDefault="00DD3F06">
            <w:pPr>
              <w:pStyle w:val="ConsPlusNormal"/>
              <w:jc w:val="center"/>
            </w:pPr>
            <w:r>
              <w:t>7Лц3БОс</w:t>
            </w:r>
          </w:p>
        </w:tc>
      </w:tr>
      <w:tr w:rsidR="00DD3F06">
        <w:tc>
          <w:tcPr>
            <w:tcW w:w="1928" w:type="dxa"/>
            <w:vMerge w:val="restart"/>
          </w:tcPr>
          <w:p w:rsidR="00DD3F06" w:rsidRDefault="00DD3F06">
            <w:pPr>
              <w:pStyle w:val="ConsPlusNormal"/>
            </w:pPr>
            <w:r>
              <w:t>Смешанные с долей сосны и лиственницы 4 - 6 единиц состава</w:t>
            </w:r>
          </w:p>
        </w:tc>
        <w:tc>
          <w:tcPr>
            <w:tcW w:w="1928" w:type="dxa"/>
            <w:vMerge w:val="restart"/>
          </w:tcPr>
          <w:p w:rsidR="00DD3F06" w:rsidRDefault="00DD3F06">
            <w:pPr>
              <w:pStyle w:val="ConsPlusNormal"/>
            </w:pPr>
            <w:r>
              <w:t>Разнотравная, бруснично-разнотравная, рододендроново-брусничная</w:t>
            </w:r>
          </w:p>
        </w:tc>
        <w:tc>
          <w:tcPr>
            <w:tcW w:w="998" w:type="dxa"/>
            <w:tcBorders>
              <w:bottom w:val="nil"/>
            </w:tcBorders>
          </w:tcPr>
          <w:p w:rsidR="00DD3F06" w:rsidRDefault="00DD3F06">
            <w:pPr>
              <w:pStyle w:val="ConsPlusNormal"/>
              <w:jc w:val="center"/>
            </w:pPr>
            <w:r>
              <w:t>20 - 25</w:t>
            </w:r>
          </w:p>
        </w:tc>
        <w:tc>
          <w:tcPr>
            <w:tcW w:w="1291" w:type="dxa"/>
            <w:tcBorders>
              <w:bottom w:val="nil"/>
            </w:tcBorders>
          </w:tcPr>
          <w:p w:rsidR="00DD3F06" w:rsidRDefault="00DD3F06">
            <w:pPr>
              <w:pStyle w:val="ConsPlusNormal"/>
              <w:jc w:val="center"/>
            </w:pPr>
            <w:r>
              <w:t>0,7</w:t>
            </w:r>
          </w:p>
        </w:tc>
        <w:tc>
          <w:tcPr>
            <w:tcW w:w="981" w:type="dxa"/>
            <w:tcBorders>
              <w:bottom w:val="nil"/>
            </w:tcBorders>
          </w:tcPr>
          <w:p w:rsidR="00DD3F06" w:rsidRDefault="00DD3F06">
            <w:pPr>
              <w:pStyle w:val="ConsPlusNormal"/>
              <w:jc w:val="center"/>
            </w:pPr>
            <w:r>
              <w:t>30 - 40</w:t>
            </w:r>
          </w:p>
        </w:tc>
        <w:tc>
          <w:tcPr>
            <w:tcW w:w="1152" w:type="dxa"/>
            <w:tcBorders>
              <w:bottom w:val="nil"/>
            </w:tcBorders>
          </w:tcPr>
          <w:p w:rsidR="00DD3F06" w:rsidRDefault="00DD3F06">
            <w:pPr>
              <w:pStyle w:val="ConsPlusNormal"/>
              <w:jc w:val="center"/>
            </w:pPr>
            <w:r>
              <w:t>0,7</w:t>
            </w:r>
          </w:p>
        </w:tc>
        <w:tc>
          <w:tcPr>
            <w:tcW w:w="980"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25 - 30</w:t>
            </w:r>
          </w:p>
        </w:tc>
        <w:tc>
          <w:tcPr>
            <w:tcW w:w="1152" w:type="dxa"/>
            <w:tcBorders>
              <w:bottom w:val="nil"/>
            </w:tcBorders>
          </w:tcPr>
          <w:p w:rsidR="00DD3F06" w:rsidRDefault="00DD3F06">
            <w:pPr>
              <w:pStyle w:val="ConsPlusNormal"/>
              <w:jc w:val="center"/>
            </w:pPr>
            <w:r>
              <w:t>0,8</w:t>
            </w:r>
          </w:p>
        </w:tc>
        <w:tc>
          <w:tcPr>
            <w:tcW w:w="1281" w:type="dxa"/>
            <w:gridSpan w:val="2"/>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8 - 10С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jc w:val="center"/>
            </w:pPr>
            <w:r>
              <w:t>0,6</w:t>
            </w:r>
          </w:p>
        </w:tc>
        <w:tc>
          <w:tcPr>
            <w:tcW w:w="981" w:type="dxa"/>
            <w:tcBorders>
              <w:top w:val="nil"/>
              <w:bottom w:val="nil"/>
            </w:tcBorders>
          </w:tcPr>
          <w:p w:rsidR="00DD3F06" w:rsidRDefault="00DD3F06">
            <w:pPr>
              <w:pStyle w:val="ConsPlusNormal"/>
            </w:pPr>
          </w:p>
        </w:tc>
        <w:tc>
          <w:tcPr>
            <w:tcW w:w="1152" w:type="dxa"/>
            <w:tcBorders>
              <w:top w:val="nil"/>
              <w:bottom w:val="nil"/>
            </w:tcBorders>
          </w:tcPr>
          <w:p w:rsidR="00DD3F06" w:rsidRDefault="00DD3F06">
            <w:pPr>
              <w:pStyle w:val="ConsPlusNormal"/>
              <w:jc w:val="center"/>
            </w:pPr>
            <w:r>
              <w:t>0,6</w:t>
            </w:r>
          </w:p>
        </w:tc>
        <w:tc>
          <w:tcPr>
            <w:tcW w:w="980"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jc w:val="center"/>
            </w:pPr>
            <w:r>
              <w:t>0,6 - 0,7</w:t>
            </w:r>
          </w:p>
        </w:tc>
        <w:tc>
          <w:tcPr>
            <w:tcW w:w="994" w:type="dxa"/>
            <w:tcBorders>
              <w:top w:val="nil"/>
              <w:bottom w:val="nil"/>
            </w:tcBorders>
          </w:tcPr>
          <w:p w:rsidR="00DD3F06" w:rsidRDefault="00DD3F06">
            <w:pPr>
              <w:pStyle w:val="ConsPlusNormal"/>
              <w:jc w:val="center"/>
            </w:pPr>
            <w:r>
              <w:t>12 - 15</w:t>
            </w:r>
          </w:p>
        </w:tc>
        <w:tc>
          <w:tcPr>
            <w:tcW w:w="1152" w:type="dxa"/>
            <w:tcBorders>
              <w:top w:val="nil"/>
              <w:bottom w:val="nil"/>
            </w:tcBorders>
          </w:tcPr>
          <w:p w:rsidR="00DD3F06" w:rsidRDefault="00DD3F06">
            <w:pPr>
              <w:pStyle w:val="ConsPlusNormal"/>
              <w:jc w:val="center"/>
            </w:pPr>
            <w:r>
              <w:t>0,7</w:t>
            </w:r>
          </w:p>
        </w:tc>
        <w:tc>
          <w:tcPr>
            <w:tcW w:w="1281" w:type="dxa"/>
            <w:gridSpan w:val="2"/>
            <w:tcBorders>
              <w:top w:val="nil"/>
              <w:bottom w:val="nil"/>
            </w:tcBorders>
          </w:tcPr>
          <w:p w:rsidR="00DD3F06" w:rsidRDefault="00DD3F06">
            <w:pPr>
              <w:pStyle w:val="ConsPlusNormal"/>
              <w:jc w:val="center"/>
            </w:pPr>
            <w:r>
              <w:t>15 - 20</w:t>
            </w:r>
          </w:p>
        </w:tc>
        <w:tc>
          <w:tcPr>
            <w:tcW w:w="1361" w:type="dxa"/>
            <w:tcBorders>
              <w:top w:val="nil"/>
              <w:bottom w:val="nil"/>
            </w:tcBorders>
          </w:tcPr>
          <w:p w:rsidR="00DD3F06" w:rsidRDefault="00DD3F06">
            <w:pPr>
              <w:pStyle w:val="ConsPlusNormal"/>
              <w:jc w:val="center"/>
            </w:pPr>
            <w:r>
              <w:t>0 - 2Бос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val="restart"/>
            <w:tcBorders>
              <w:top w:val="nil"/>
            </w:tcBorders>
          </w:tcPr>
          <w:p w:rsidR="00DD3F06" w:rsidRDefault="00DD3F06">
            <w:pPr>
              <w:pStyle w:val="ConsPlusNormal"/>
            </w:pPr>
          </w:p>
        </w:tc>
        <w:tc>
          <w:tcPr>
            <w:tcW w:w="1291" w:type="dxa"/>
            <w:vMerge w:val="restart"/>
            <w:tcBorders>
              <w:top w:val="nil"/>
            </w:tcBorders>
          </w:tcPr>
          <w:p w:rsidR="00DD3F06" w:rsidRDefault="00DD3F06">
            <w:pPr>
              <w:pStyle w:val="ConsPlusNormal"/>
            </w:pPr>
          </w:p>
        </w:tc>
        <w:tc>
          <w:tcPr>
            <w:tcW w:w="981" w:type="dxa"/>
            <w:vMerge w:val="restart"/>
            <w:tcBorders>
              <w:top w:val="nil"/>
            </w:tcBorders>
          </w:tcPr>
          <w:p w:rsidR="00DD3F06" w:rsidRDefault="00DD3F06">
            <w:pPr>
              <w:pStyle w:val="ConsPlusNormal"/>
            </w:pPr>
          </w:p>
        </w:tc>
        <w:tc>
          <w:tcPr>
            <w:tcW w:w="1152" w:type="dxa"/>
            <w:vMerge w:val="restart"/>
            <w:tcBorders>
              <w:top w:val="nil"/>
            </w:tcBorders>
          </w:tcPr>
          <w:p w:rsidR="00DD3F06" w:rsidRDefault="00DD3F06">
            <w:pPr>
              <w:pStyle w:val="ConsPlusNormal"/>
            </w:pPr>
          </w:p>
        </w:tc>
        <w:tc>
          <w:tcPr>
            <w:tcW w:w="980" w:type="dxa"/>
            <w:vMerge w:val="restart"/>
            <w:tcBorders>
              <w:top w:val="nil"/>
            </w:tcBorders>
          </w:tcPr>
          <w:p w:rsidR="00DD3F06" w:rsidRDefault="00DD3F06">
            <w:pPr>
              <w:pStyle w:val="ConsPlusNormal"/>
            </w:pPr>
          </w:p>
        </w:tc>
        <w:tc>
          <w:tcPr>
            <w:tcW w:w="1291" w:type="dxa"/>
            <w:vMerge w:val="restart"/>
            <w:tcBorders>
              <w:top w:val="nil"/>
            </w:tcBorders>
          </w:tcPr>
          <w:p w:rsidR="00DD3F06" w:rsidRDefault="00DD3F06">
            <w:pPr>
              <w:pStyle w:val="ConsPlusNormal"/>
            </w:pPr>
          </w:p>
        </w:tc>
        <w:tc>
          <w:tcPr>
            <w:tcW w:w="994" w:type="dxa"/>
            <w:vMerge w:val="restart"/>
            <w:tcBorders>
              <w:top w:val="nil"/>
            </w:tcBorders>
          </w:tcPr>
          <w:p w:rsidR="00DD3F06" w:rsidRDefault="00DD3F06">
            <w:pPr>
              <w:pStyle w:val="ConsPlusNormal"/>
            </w:pPr>
          </w:p>
        </w:tc>
        <w:tc>
          <w:tcPr>
            <w:tcW w:w="1152" w:type="dxa"/>
            <w:vMerge w:val="restart"/>
            <w:tcBorders>
              <w:top w:val="nil"/>
            </w:tcBorders>
          </w:tcPr>
          <w:p w:rsidR="00DD3F06" w:rsidRDefault="00DD3F06">
            <w:pPr>
              <w:pStyle w:val="ConsPlusNormal"/>
            </w:pPr>
          </w:p>
        </w:tc>
        <w:tc>
          <w:tcPr>
            <w:tcW w:w="1281" w:type="dxa"/>
            <w:gridSpan w:val="2"/>
            <w:vMerge w:val="restart"/>
            <w:tcBorders>
              <w:top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8 - 10Лц</w:t>
            </w:r>
          </w:p>
        </w:tc>
      </w:tr>
      <w:tr w:rsidR="00DD3F06">
        <w:tc>
          <w:tcPr>
            <w:tcW w:w="1928" w:type="dxa"/>
            <w:vMerge/>
          </w:tcPr>
          <w:p w:rsidR="00DD3F06" w:rsidRDefault="00DD3F06"/>
        </w:tc>
        <w:tc>
          <w:tcPr>
            <w:tcW w:w="1928" w:type="dxa"/>
            <w:vMerge/>
          </w:tcPr>
          <w:p w:rsidR="00DD3F06" w:rsidRDefault="00DD3F06"/>
        </w:tc>
        <w:tc>
          <w:tcPr>
            <w:tcW w:w="998" w:type="dxa"/>
            <w:vMerge/>
            <w:tcBorders>
              <w:top w:val="nil"/>
            </w:tcBorders>
          </w:tcPr>
          <w:p w:rsidR="00DD3F06" w:rsidRDefault="00DD3F06"/>
        </w:tc>
        <w:tc>
          <w:tcPr>
            <w:tcW w:w="1291" w:type="dxa"/>
            <w:vMerge/>
            <w:tcBorders>
              <w:top w:val="nil"/>
            </w:tcBorders>
          </w:tcPr>
          <w:p w:rsidR="00DD3F06" w:rsidRDefault="00DD3F06"/>
        </w:tc>
        <w:tc>
          <w:tcPr>
            <w:tcW w:w="981" w:type="dxa"/>
            <w:vMerge/>
            <w:tcBorders>
              <w:top w:val="nil"/>
            </w:tcBorders>
          </w:tcPr>
          <w:p w:rsidR="00DD3F06" w:rsidRDefault="00DD3F06"/>
        </w:tc>
        <w:tc>
          <w:tcPr>
            <w:tcW w:w="1152" w:type="dxa"/>
            <w:vMerge/>
            <w:tcBorders>
              <w:top w:val="nil"/>
            </w:tcBorders>
          </w:tcPr>
          <w:p w:rsidR="00DD3F06" w:rsidRDefault="00DD3F06"/>
        </w:tc>
        <w:tc>
          <w:tcPr>
            <w:tcW w:w="980" w:type="dxa"/>
            <w:vMerge/>
            <w:tcBorders>
              <w:top w:val="nil"/>
            </w:tcBorders>
          </w:tcPr>
          <w:p w:rsidR="00DD3F06" w:rsidRDefault="00DD3F06"/>
        </w:tc>
        <w:tc>
          <w:tcPr>
            <w:tcW w:w="1291" w:type="dxa"/>
            <w:vMerge/>
            <w:tcBorders>
              <w:top w:val="nil"/>
            </w:tcBorders>
          </w:tcPr>
          <w:p w:rsidR="00DD3F06" w:rsidRDefault="00DD3F06"/>
        </w:tc>
        <w:tc>
          <w:tcPr>
            <w:tcW w:w="994" w:type="dxa"/>
            <w:vMerge/>
            <w:tcBorders>
              <w:top w:val="nil"/>
            </w:tcBorders>
          </w:tcPr>
          <w:p w:rsidR="00DD3F06" w:rsidRDefault="00DD3F06"/>
        </w:tc>
        <w:tc>
          <w:tcPr>
            <w:tcW w:w="1152" w:type="dxa"/>
            <w:vMerge/>
            <w:tcBorders>
              <w:top w:val="nil"/>
            </w:tcBorders>
          </w:tcPr>
          <w:p w:rsidR="00DD3F06" w:rsidRDefault="00DD3F06"/>
        </w:tc>
        <w:tc>
          <w:tcPr>
            <w:tcW w:w="1281" w:type="dxa"/>
            <w:gridSpan w:val="2"/>
            <w:vMerge/>
            <w:tcBorders>
              <w:top w:val="nil"/>
            </w:tcBorders>
          </w:tcPr>
          <w:p w:rsidR="00DD3F06" w:rsidRDefault="00DD3F06"/>
        </w:tc>
        <w:tc>
          <w:tcPr>
            <w:tcW w:w="1361" w:type="dxa"/>
            <w:tcBorders>
              <w:top w:val="nil"/>
            </w:tcBorders>
          </w:tcPr>
          <w:p w:rsidR="00DD3F06" w:rsidRDefault="00DD3F06">
            <w:pPr>
              <w:pStyle w:val="ConsPlusNormal"/>
              <w:jc w:val="center"/>
            </w:pPr>
            <w:r>
              <w:t>0 - 2БОс</w:t>
            </w:r>
          </w:p>
        </w:tc>
      </w:tr>
      <w:tr w:rsidR="00DD3F06">
        <w:tc>
          <w:tcPr>
            <w:tcW w:w="1928" w:type="dxa"/>
            <w:vMerge w:val="restart"/>
          </w:tcPr>
          <w:p w:rsidR="00DD3F06" w:rsidRDefault="00DD3F06">
            <w:pPr>
              <w:pStyle w:val="ConsPlusNormal"/>
            </w:pPr>
            <w:r>
              <w:t>Чистые сосновые и лиственничные и с примесью лиственных до 3 единиц</w:t>
            </w:r>
          </w:p>
        </w:tc>
        <w:tc>
          <w:tcPr>
            <w:tcW w:w="1928" w:type="dxa"/>
            <w:vMerge w:val="restart"/>
          </w:tcPr>
          <w:p w:rsidR="00DD3F06" w:rsidRDefault="00DD3F06">
            <w:pPr>
              <w:pStyle w:val="ConsPlusNormal"/>
            </w:pPr>
            <w:r>
              <w:t>Сухие (сухоразнотравные толокнянко-лиственные, лишайниковые), брусничные, рододендроново-</w:t>
            </w:r>
            <w:r>
              <w:lastRenderedPageBreak/>
              <w:t>ольховниковая</w:t>
            </w:r>
          </w:p>
        </w:tc>
        <w:tc>
          <w:tcPr>
            <w:tcW w:w="998" w:type="dxa"/>
            <w:tcBorders>
              <w:bottom w:val="nil"/>
            </w:tcBorders>
          </w:tcPr>
          <w:p w:rsidR="00DD3F06" w:rsidRDefault="00DD3F06">
            <w:pPr>
              <w:pStyle w:val="ConsPlusNormal"/>
              <w:jc w:val="center"/>
            </w:pPr>
            <w:r>
              <w:lastRenderedPageBreak/>
              <w:t>25 - 30</w:t>
            </w:r>
          </w:p>
        </w:tc>
        <w:tc>
          <w:tcPr>
            <w:tcW w:w="1291" w:type="dxa"/>
            <w:tcBorders>
              <w:bottom w:val="nil"/>
            </w:tcBorders>
          </w:tcPr>
          <w:p w:rsidR="00DD3F06" w:rsidRDefault="00DD3F06">
            <w:pPr>
              <w:pStyle w:val="ConsPlusNormal"/>
              <w:jc w:val="center"/>
            </w:pPr>
            <w:r>
              <w:t>0,8</w:t>
            </w:r>
          </w:p>
        </w:tc>
        <w:tc>
          <w:tcPr>
            <w:tcW w:w="981" w:type="dxa"/>
            <w:tcBorders>
              <w:bottom w:val="nil"/>
            </w:tcBorders>
          </w:tcPr>
          <w:p w:rsidR="00DD3F06" w:rsidRDefault="00DD3F06">
            <w:pPr>
              <w:pStyle w:val="ConsPlusNormal"/>
              <w:jc w:val="center"/>
            </w:pPr>
            <w:r>
              <w:t>20 - 25</w:t>
            </w:r>
          </w:p>
        </w:tc>
        <w:tc>
          <w:tcPr>
            <w:tcW w:w="1152" w:type="dxa"/>
            <w:tcBorders>
              <w:bottom w:val="nil"/>
            </w:tcBorders>
          </w:tcPr>
          <w:p w:rsidR="00DD3F06" w:rsidRDefault="00DD3F06">
            <w:pPr>
              <w:pStyle w:val="ConsPlusNormal"/>
              <w:jc w:val="center"/>
            </w:pPr>
            <w:r>
              <w:t>0,8</w:t>
            </w:r>
          </w:p>
        </w:tc>
        <w:tc>
          <w:tcPr>
            <w:tcW w:w="980"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20 - 25</w:t>
            </w:r>
          </w:p>
        </w:tc>
        <w:tc>
          <w:tcPr>
            <w:tcW w:w="1152" w:type="dxa"/>
            <w:tcBorders>
              <w:bottom w:val="nil"/>
            </w:tcBorders>
          </w:tcPr>
          <w:p w:rsidR="00DD3F06" w:rsidRDefault="00DD3F06">
            <w:pPr>
              <w:pStyle w:val="ConsPlusNormal"/>
              <w:jc w:val="center"/>
            </w:pPr>
            <w:r>
              <w:t>0,8</w:t>
            </w:r>
          </w:p>
        </w:tc>
        <w:tc>
          <w:tcPr>
            <w:tcW w:w="1281" w:type="dxa"/>
            <w:gridSpan w:val="2"/>
            <w:tcBorders>
              <w:bottom w:val="nil"/>
            </w:tcBorders>
          </w:tcPr>
          <w:p w:rsidR="00DD3F06" w:rsidRDefault="00DD3F06">
            <w:pPr>
              <w:pStyle w:val="ConsPlusNormal"/>
              <w:jc w:val="center"/>
            </w:pPr>
            <w:r>
              <w:t>20 - 25</w:t>
            </w:r>
          </w:p>
        </w:tc>
        <w:tc>
          <w:tcPr>
            <w:tcW w:w="1361" w:type="dxa"/>
            <w:tcBorders>
              <w:bottom w:val="nil"/>
            </w:tcBorders>
          </w:tcPr>
          <w:p w:rsidR="00DD3F06" w:rsidRDefault="00DD3F06">
            <w:pPr>
              <w:pStyle w:val="ConsPlusNormal"/>
              <w:jc w:val="center"/>
            </w:pPr>
            <w:r>
              <w:t>9 - 10С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jc w:val="center"/>
            </w:pPr>
            <w:r>
              <w:t>0,7</w:t>
            </w:r>
          </w:p>
        </w:tc>
        <w:tc>
          <w:tcPr>
            <w:tcW w:w="981" w:type="dxa"/>
            <w:tcBorders>
              <w:top w:val="nil"/>
              <w:bottom w:val="nil"/>
            </w:tcBorders>
          </w:tcPr>
          <w:p w:rsidR="00DD3F06" w:rsidRDefault="00DD3F06">
            <w:pPr>
              <w:pStyle w:val="ConsPlusNormal"/>
            </w:pPr>
          </w:p>
        </w:tc>
        <w:tc>
          <w:tcPr>
            <w:tcW w:w="1152" w:type="dxa"/>
            <w:tcBorders>
              <w:top w:val="nil"/>
              <w:bottom w:val="nil"/>
            </w:tcBorders>
          </w:tcPr>
          <w:p w:rsidR="00DD3F06" w:rsidRDefault="00DD3F06">
            <w:pPr>
              <w:pStyle w:val="ConsPlusNormal"/>
              <w:jc w:val="center"/>
            </w:pPr>
            <w:r>
              <w:t>0,7</w:t>
            </w:r>
          </w:p>
        </w:tc>
        <w:tc>
          <w:tcPr>
            <w:tcW w:w="980"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jc w:val="center"/>
            </w:pPr>
            <w:r>
              <w:t>12 - 15</w:t>
            </w:r>
          </w:p>
        </w:tc>
        <w:tc>
          <w:tcPr>
            <w:tcW w:w="1152" w:type="dxa"/>
            <w:tcBorders>
              <w:top w:val="nil"/>
              <w:bottom w:val="nil"/>
            </w:tcBorders>
          </w:tcPr>
          <w:p w:rsidR="00DD3F06" w:rsidRDefault="00DD3F06">
            <w:pPr>
              <w:pStyle w:val="ConsPlusNormal"/>
              <w:jc w:val="center"/>
            </w:pPr>
            <w:r>
              <w:t>0,7</w:t>
            </w:r>
          </w:p>
        </w:tc>
        <w:tc>
          <w:tcPr>
            <w:tcW w:w="1281" w:type="dxa"/>
            <w:gridSpan w:val="2"/>
            <w:tcBorders>
              <w:top w:val="nil"/>
              <w:bottom w:val="nil"/>
            </w:tcBorders>
          </w:tcPr>
          <w:p w:rsidR="00DD3F06" w:rsidRDefault="00DD3F06">
            <w:pPr>
              <w:pStyle w:val="ConsPlusNormal"/>
              <w:jc w:val="center"/>
            </w:pPr>
            <w:r>
              <w:t>20 - 25</w:t>
            </w:r>
          </w:p>
        </w:tc>
        <w:tc>
          <w:tcPr>
            <w:tcW w:w="1361" w:type="dxa"/>
            <w:tcBorders>
              <w:top w:val="nil"/>
              <w:bottom w:val="nil"/>
            </w:tcBorders>
          </w:tcPr>
          <w:p w:rsidR="00DD3F06" w:rsidRDefault="00DD3F06">
            <w:pPr>
              <w:pStyle w:val="ConsPlusNormal"/>
              <w:jc w:val="center"/>
            </w:pPr>
            <w:r>
              <w:t>0 - 1Бос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val="restart"/>
            <w:tcBorders>
              <w:top w:val="nil"/>
            </w:tcBorders>
          </w:tcPr>
          <w:p w:rsidR="00DD3F06" w:rsidRDefault="00DD3F06">
            <w:pPr>
              <w:pStyle w:val="ConsPlusNormal"/>
            </w:pPr>
          </w:p>
        </w:tc>
        <w:tc>
          <w:tcPr>
            <w:tcW w:w="1291" w:type="dxa"/>
            <w:vMerge w:val="restart"/>
            <w:tcBorders>
              <w:top w:val="nil"/>
            </w:tcBorders>
          </w:tcPr>
          <w:p w:rsidR="00DD3F06" w:rsidRDefault="00DD3F06">
            <w:pPr>
              <w:pStyle w:val="ConsPlusNormal"/>
            </w:pPr>
          </w:p>
        </w:tc>
        <w:tc>
          <w:tcPr>
            <w:tcW w:w="981" w:type="dxa"/>
            <w:vMerge w:val="restart"/>
            <w:tcBorders>
              <w:top w:val="nil"/>
            </w:tcBorders>
          </w:tcPr>
          <w:p w:rsidR="00DD3F06" w:rsidRDefault="00DD3F06">
            <w:pPr>
              <w:pStyle w:val="ConsPlusNormal"/>
            </w:pPr>
          </w:p>
        </w:tc>
        <w:tc>
          <w:tcPr>
            <w:tcW w:w="1152" w:type="dxa"/>
            <w:vMerge w:val="restart"/>
            <w:tcBorders>
              <w:top w:val="nil"/>
            </w:tcBorders>
          </w:tcPr>
          <w:p w:rsidR="00DD3F06" w:rsidRDefault="00DD3F06">
            <w:pPr>
              <w:pStyle w:val="ConsPlusNormal"/>
            </w:pPr>
          </w:p>
        </w:tc>
        <w:tc>
          <w:tcPr>
            <w:tcW w:w="980" w:type="dxa"/>
            <w:vMerge w:val="restart"/>
            <w:tcBorders>
              <w:top w:val="nil"/>
            </w:tcBorders>
          </w:tcPr>
          <w:p w:rsidR="00DD3F06" w:rsidRDefault="00DD3F06">
            <w:pPr>
              <w:pStyle w:val="ConsPlusNormal"/>
            </w:pPr>
          </w:p>
        </w:tc>
        <w:tc>
          <w:tcPr>
            <w:tcW w:w="1291" w:type="dxa"/>
            <w:vMerge w:val="restart"/>
            <w:tcBorders>
              <w:top w:val="nil"/>
            </w:tcBorders>
          </w:tcPr>
          <w:p w:rsidR="00DD3F06" w:rsidRDefault="00DD3F06">
            <w:pPr>
              <w:pStyle w:val="ConsPlusNormal"/>
            </w:pPr>
          </w:p>
        </w:tc>
        <w:tc>
          <w:tcPr>
            <w:tcW w:w="994" w:type="dxa"/>
            <w:vMerge w:val="restart"/>
            <w:tcBorders>
              <w:top w:val="nil"/>
            </w:tcBorders>
          </w:tcPr>
          <w:p w:rsidR="00DD3F06" w:rsidRDefault="00DD3F06">
            <w:pPr>
              <w:pStyle w:val="ConsPlusNormal"/>
            </w:pPr>
          </w:p>
        </w:tc>
        <w:tc>
          <w:tcPr>
            <w:tcW w:w="1152" w:type="dxa"/>
            <w:vMerge w:val="restart"/>
            <w:tcBorders>
              <w:top w:val="nil"/>
            </w:tcBorders>
          </w:tcPr>
          <w:p w:rsidR="00DD3F06" w:rsidRDefault="00DD3F06">
            <w:pPr>
              <w:pStyle w:val="ConsPlusNormal"/>
            </w:pPr>
          </w:p>
        </w:tc>
        <w:tc>
          <w:tcPr>
            <w:tcW w:w="1281" w:type="dxa"/>
            <w:gridSpan w:val="2"/>
            <w:vMerge w:val="restart"/>
            <w:tcBorders>
              <w:top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9 - 10Лц</w:t>
            </w:r>
          </w:p>
        </w:tc>
      </w:tr>
      <w:tr w:rsidR="00DD3F06">
        <w:tc>
          <w:tcPr>
            <w:tcW w:w="1928" w:type="dxa"/>
            <w:vMerge/>
          </w:tcPr>
          <w:p w:rsidR="00DD3F06" w:rsidRDefault="00DD3F06"/>
        </w:tc>
        <w:tc>
          <w:tcPr>
            <w:tcW w:w="1928" w:type="dxa"/>
            <w:vMerge/>
          </w:tcPr>
          <w:p w:rsidR="00DD3F06" w:rsidRDefault="00DD3F06"/>
        </w:tc>
        <w:tc>
          <w:tcPr>
            <w:tcW w:w="998" w:type="dxa"/>
            <w:vMerge/>
            <w:tcBorders>
              <w:top w:val="nil"/>
            </w:tcBorders>
          </w:tcPr>
          <w:p w:rsidR="00DD3F06" w:rsidRDefault="00DD3F06"/>
        </w:tc>
        <w:tc>
          <w:tcPr>
            <w:tcW w:w="1291" w:type="dxa"/>
            <w:vMerge/>
            <w:tcBorders>
              <w:top w:val="nil"/>
            </w:tcBorders>
          </w:tcPr>
          <w:p w:rsidR="00DD3F06" w:rsidRDefault="00DD3F06"/>
        </w:tc>
        <w:tc>
          <w:tcPr>
            <w:tcW w:w="981" w:type="dxa"/>
            <w:vMerge/>
            <w:tcBorders>
              <w:top w:val="nil"/>
            </w:tcBorders>
          </w:tcPr>
          <w:p w:rsidR="00DD3F06" w:rsidRDefault="00DD3F06"/>
        </w:tc>
        <w:tc>
          <w:tcPr>
            <w:tcW w:w="1152" w:type="dxa"/>
            <w:vMerge/>
            <w:tcBorders>
              <w:top w:val="nil"/>
            </w:tcBorders>
          </w:tcPr>
          <w:p w:rsidR="00DD3F06" w:rsidRDefault="00DD3F06"/>
        </w:tc>
        <w:tc>
          <w:tcPr>
            <w:tcW w:w="980" w:type="dxa"/>
            <w:vMerge/>
            <w:tcBorders>
              <w:top w:val="nil"/>
            </w:tcBorders>
          </w:tcPr>
          <w:p w:rsidR="00DD3F06" w:rsidRDefault="00DD3F06"/>
        </w:tc>
        <w:tc>
          <w:tcPr>
            <w:tcW w:w="1291" w:type="dxa"/>
            <w:vMerge/>
            <w:tcBorders>
              <w:top w:val="nil"/>
            </w:tcBorders>
          </w:tcPr>
          <w:p w:rsidR="00DD3F06" w:rsidRDefault="00DD3F06"/>
        </w:tc>
        <w:tc>
          <w:tcPr>
            <w:tcW w:w="994" w:type="dxa"/>
            <w:vMerge/>
            <w:tcBorders>
              <w:top w:val="nil"/>
            </w:tcBorders>
          </w:tcPr>
          <w:p w:rsidR="00DD3F06" w:rsidRDefault="00DD3F06"/>
        </w:tc>
        <w:tc>
          <w:tcPr>
            <w:tcW w:w="1152" w:type="dxa"/>
            <w:vMerge/>
            <w:tcBorders>
              <w:top w:val="nil"/>
            </w:tcBorders>
          </w:tcPr>
          <w:p w:rsidR="00DD3F06" w:rsidRDefault="00DD3F06"/>
        </w:tc>
        <w:tc>
          <w:tcPr>
            <w:tcW w:w="1281" w:type="dxa"/>
            <w:gridSpan w:val="2"/>
            <w:vMerge/>
            <w:tcBorders>
              <w:top w:val="nil"/>
            </w:tcBorders>
          </w:tcPr>
          <w:p w:rsidR="00DD3F06" w:rsidRDefault="00DD3F06"/>
        </w:tc>
        <w:tc>
          <w:tcPr>
            <w:tcW w:w="1361" w:type="dxa"/>
            <w:tcBorders>
              <w:top w:val="nil"/>
            </w:tcBorders>
          </w:tcPr>
          <w:p w:rsidR="00DD3F06" w:rsidRDefault="00DD3F06">
            <w:pPr>
              <w:pStyle w:val="ConsPlusNormal"/>
              <w:jc w:val="center"/>
            </w:pPr>
            <w:r>
              <w:t>0 - 1БОс</w:t>
            </w:r>
          </w:p>
        </w:tc>
      </w:tr>
      <w:tr w:rsidR="00DD3F06">
        <w:tc>
          <w:tcPr>
            <w:tcW w:w="1928" w:type="dxa"/>
            <w:vMerge w:val="restart"/>
          </w:tcPr>
          <w:p w:rsidR="00DD3F06" w:rsidRDefault="00DD3F06">
            <w:pPr>
              <w:pStyle w:val="ConsPlusNormal"/>
            </w:pPr>
            <w:r>
              <w:lastRenderedPageBreak/>
              <w:t>Чистые березовые и осиновые</w:t>
            </w:r>
          </w:p>
        </w:tc>
        <w:tc>
          <w:tcPr>
            <w:tcW w:w="1928" w:type="dxa"/>
            <w:vMerge w:val="restart"/>
          </w:tcPr>
          <w:p w:rsidR="00DD3F06" w:rsidRDefault="00DD3F06">
            <w:pPr>
              <w:pStyle w:val="ConsPlusNormal"/>
            </w:pPr>
            <w:r>
              <w:t>Разнотравная, бруснично-разнотравная, рододендроново-разнотравная, злаковая, травяно-зеленомошная</w:t>
            </w:r>
          </w:p>
        </w:tc>
        <w:tc>
          <w:tcPr>
            <w:tcW w:w="998" w:type="dxa"/>
            <w:tcBorders>
              <w:bottom w:val="nil"/>
            </w:tcBorders>
          </w:tcPr>
          <w:p w:rsidR="00DD3F06" w:rsidRDefault="00DD3F06">
            <w:pPr>
              <w:pStyle w:val="ConsPlusNormal"/>
              <w:jc w:val="center"/>
            </w:pPr>
            <w:r>
              <w:t>30</w:t>
            </w:r>
          </w:p>
        </w:tc>
        <w:tc>
          <w:tcPr>
            <w:tcW w:w="4404" w:type="dxa"/>
            <w:gridSpan w:val="4"/>
            <w:vMerge w:val="restart"/>
          </w:tcPr>
          <w:p w:rsidR="00DD3F06" w:rsidRDefault="00DD3F06">
            <w:pPr>
              <w:pStyle w:val="ConsPlusNormal"/>
              <w:jc w:val="center"/>
            </w:pPr>
            <w:r>
              <w:t>Не проводятся</w:t>
            </w:r>
          </w:p>
        </w:tc>
        <w:tc>
          <w:tcPr>
            <w:tcW w:w="1291"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25 - 30</w:t>
            </w:r>
          </w:p>
        </w:tc>
        <w:tc>
          <w:tcPr>
            <w:tcW w:w="1152" w:type="dxa"/>
            <w:tcBorders>
              <w:bottom w:val="nil"/>
            </w:tcBorders>
          </w:tcPr>
          <w:p w:rsidR="00DD3F06" w:rsidRDefault="00DD3F06">
            <w:pPr>
              <w:pStyle w:val="ConsPlusNormal"/>
              <w:jc w:val="center"/>
            </w:pPr>
            <w:r>
              <w:t>0,8</w:t>
            </w:r>
          </w:p>
        </w:tc>
        <w:tc>
          <w:tcPr>
            <w:tcW w:w="1281" w:type="dxa"/>
            <w:gridSpan w:val="2"/>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10Б</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4404" w:type="dxa"/>
            <w:gridSpan w:val="4"/>
            <w:vMerge/>
          </w:tcPr>
          <w:p w:rsidR="00DD3F06" w:rsidRDefault="00DD3F06"/>
        </w:tc>
        <w:tc>
          <w:tcPr>
            <w:tcW w:w="1291" w:type="dxa"/>
            <w:tcBorders>
              <w:top w:val="nil"/>
            </w:tcBorders>
          </w:tcPr>
          <w:p w:rsidR="00DD3F06" w:rsidRDefault="00DD3F06">
            <w:pPr>
              <w:pStyle w:val="ConsPlusNormal"/>
            </w:pPr>
          </w:p>
        </w:tc>
        <w:tc>
          <w:tcPr>
            <w:tcW w:w="994" w:type="dxa"/>
            <w:tcBorders>
              <w:top w:val="nil"/>
            </w:tcBorders>
          </w:tcPr>
          <w:p w:rsidR="00DD3F06" w:rsidRDefault="00DD3F06">
            <w:pPr>
              <w:pStyle w:val="ConsPlusNormal"/>
              <w:jc w:val="center"/>
            </w:pPr>
            <w:r>
              <w:t>15 - 20</w:t>
            </w:r>
          </w:p>
        </w:tc>
        <w:tc>
          <w:tcPr>
            <w:tcW w:w="1152" w:type="dxa"/>
            <w:tcBorders>
              <w:top w:val="nil"/>
            </w:tcBorders>
          </w:tcPr>
          <w:p w:rsidR="00DD3F06" w:rsidRDefault="00DD3F06">
            <w:pPr>
              <w:pStyle w:val="ConsPlusNormal"/>
              <w:jc w:val="center"/>
            </w:pPr>
            <w:r>
              <w:t>0,7</w:t>
            </w:r>
          </w:p>
        </w:tc>
        <w:tc>
          <w:tcPr>
            <w:tcW w:w="1281" w:type="dxa"/>
            <w:gridSpan w:val="2"/>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jc w:val="center"/>
            </w:pPr>
            <w:r>
              <w:t>10Ос</w:t>
            </w:r>
          </w:p>
        </w:tc>
      </w:tr>
      <w:tr w:rsidR="00DD3F06">
        <w:tc>
          <w:tcPr>
            <w:tcW w:w="1928" w:type="dxa"/>
            <w:vMerge w:val="restart"/>
          </w:tcPr>
          <w:p w:rsidR="00DD3F06" w:rsidRDefault="00DD3F06">
            <w:pPr>
              <w:pStyle w:val="ConsPlusNormal"/>
              <w:jc w:val="both"/>
            </w:pPr>
            <w:r>
              <w:t>Березовые и осиновые с редкой примесью хвойных</w:t>
            </w:r>
          </w:p>
        </w:tc>
        <w:tc>
          <w:tcPr>
            <w:tcW w:w="1928" w:type="dxa"/>
            <w:vMerge/>
          </w:tcPr>
          <w:p w:rsidR="00DD3F06" w:rsidRDefault="00DD3F06"/>
        </w:tc>
        <w:tc>
          <w:tcPr>
            <w:tcW w:w="998" w:type="dxa"/>
            <w:tcBorders>
              <w:bottom w:val="nil"/>
            </w:tcBorders>
          </w:tcPr>
          <w:p w:rsidR="00DD3F06" w:rsidRDefault="00DD3F06">
            <w:pPr>
              <w:pStyle w:val="ConsPlusNormal"/>
              <w:jc w:val="center"/>
            </w:pPr>
            <w:r>
              <w:t>20 - 25</w:t>
            </w:r>
          </w:p>
        </w:tc>
        <w:tc>
          <w:tcPr>
            <w:tcW w:w="4404" w:type="dxa"/>
            <w:gridSpan w:val="4"/>
            <w:vMerge w:val="restart"/>
          </w:tcPr>
          <w:p w:rsidR="00DD3F06" w:rsidRDefault="00DD3F06">
            <w:pPr>
              <w:pStyle w:val="ConsPlusNormal"/>
              <w:jc w:val="center"/>
            </w:pPr>
            <w:r>
              <w:t>Не проводятся</w:t>
            </w:r>
          </w:p>
        </w:tc>
        <w:tc>
          <w:tcPr>
            <w:tcW w:w="1291" w:type="dxa"/>
            <w:tcBorders>
              <w:bottom w:val="nil"/>
            </w:tcBorders>
          </w:tcPr>
          <w:p w:rsidR="00DD3F06" w:rsidRDefault="00DD3F06">
            <w:pPr>
              <w:pStyle w:val="ConsPlusNormal"/>
              <w:jc w:val="center"/>
            </w:pPr>
            <w:r>
              <w:t>0,6</w:t>
            </w:r>
          </w:p>
        </w:tc>
        <w:tc>
          <w:tcPr>
            <w:tcW w:w="994" w:type="dxa"/>
            <w:tcBorders>
              <w:bottom w:val="nil"/>
            </w:tcBorders>
          </w:tcPr>
          <w:p w:rsidR="00DD3F06" w:rsidRDefault="00DD3F06">
            <w:pPr>
              <w:pStyle w:val="ConsPlusNormal"/>
              <w:jc w:val="center"/>
            </w:pPr>
            <w:r>
              <w:t>35 - 40</w:t>
            </w:r>
          </w:p>
        </w:tc>
        <w:tc>
          <w:tcPr>
            <w:tcW w:w="1152" w:type="dxa"/>
            <w:tcBorders>
              <w:bottom w:val="nil"/>
            </w:tcBorders>
          </w:tcPr>
          <w:p w:rsidR="00DD3F06" w:rsidRDefault="00DD3F06">
            <w:pPr>
              <w:pStyle w:val="ConsPlusNormal"/>
              <w:jc w:val="center"/>
            </w:pPr>
            <w:r>
              <w:t>0,8</w:t>
            </w:r>
          </w:p>
        </w:tc>
        <w:tc>
          <w:tcPr>
            <w:tcW w:w="1281" w:type="dxa"/>
            <w:gridSpan w:val="2"/>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10Б</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4404" w:type="dxa"/>
            <w:gridSpan w:val="4"/>
            <w:vMerge/>
          </w:tcPr>
          <w:p w:rsidR="00DD3F06" w:rsidRDefault="00DD3F06"/>
        </w:tc>
        <w:tc>
          <w:tcPr>
            <w:tcW w:w="1291" w:type="dxa"/>
            <w:tcBorders>
              <w:top w:val="nil"/>
            </w:tcBorders>
          </w:tcPr>
          <w:p w:rsidR="00DD3F06" w:rsidRDefault="00DD3F06">
            <w:pPr>
              <w:pStyle w:val="ConsPlusNormal"/>
            </w:pPr>
          </w:p>
        </w:tc>
        <w:tc>
          <w:tcPr>
            <w:tcW w:w="994" w:type="dxa"/>
            <w:tcBorders>
              <w:top w:val="nil"/>
            </w:tcBorders>
          </w:tcPr>
          <w:p w:rsidR="00DD3F06" w:rsidRDefault="00DD3F06">
            <w:pPr>
              <w:pStyle w:val="ConsPlusNormal"/>
              <w:jc w:val="center"/>
            </w:pPr>
            <w:r>
              <w:t>10 - 15</w:t>
            </w:r>
          </w:p>
        </w:tc>
        <w:tc>
          <w:tcPr>
            <w:tcW w:w="1152" w:type="dxa"/>
            <w:tcBorders>
              <w:top w:val="nil"/>
            </w:tcBorders>
          </w:tcPr>
          <w:p w:rsidR="00DD3F06" w:rsidRDefault="00DD3F06">
            <w:pPr>
              <w:pStyle w:val="ConsPlusNormal"/>
              <w:jc w:val="center"/>
            </w:pPr>
            <w:r>
              <w:t>0,7</w:t>
            </w:r>
          </w:p>
        </w:tc>
        <w:tc>
          <w:tcPr>
            <w:tcW w:w="1281" w:type="dxa"/>
            <w:gridSpan w:val="2"/>
            <w:tcBorders>
              <w:top w:val="nil"/>
            </w:tcBorders>
          </w:tcPr>
          <w:p w:rsidR="00DD3F06" w:rsidRDefault="00DD3F06">
            <w:pPr>
              <w:pStyle w:val="ConsPlusNormal"/>
              <w:jc w:val="center"/>
            </w:pPr>
            <w:r>
              <w:t>15</w:t>
            </w:r>
          </w:p>
        </w:tc>
        <w:tc>
          <w:tcPr>
            <w:tcW w:w="1361" w:type="dxa"/>
            <w:tcBorders>
              <w:top w:val="nil"/>
            </w:tcBorders>
          </w:tcPr>
          <w:p w:rsidR="00DD3F06" w:rsidRDefault="00DD3F06">
            <w:pPr>
              <w:pStyle w:val="ConsPlusNormal"/>
              <w:jc w:val="center"/>
            </w:pPr>
            <w:r>
              <w:t>10Ос</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65" w:name="P14149"/>
      <w:bookmarkEnd w:id="65"/>
      <w:r>
        <w:t>Нормативы рубок, проводимых в целях ухода за лесными</w:t>
      </w:r>
    </w:p>
    <w:p w:rsidR="00DD3F06" w:rsidRDefault="00DD3F06">
      <w:pPr>
        <w:pStyle w:val="ConsPlusTitle"/>
        <w:jc w:val="center"/>
      </w:pPr>
      <w:r>
        <w:t>насаждениями, Среднесибирского плоскогорного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bookmarkStart w:id="66" w:name="P14175"/>
            <w:bookmarkEnd w:id="66"/>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Лиственные с долей сосны и лиственницы до 3 единиц состава</w:t>
            </w:r>
          </w:p>
        </w:tc>
        <w:tc>
          <w:tcPr>
            <w:tcW w:w="1928" w:type="dxa"/>
            <w:vMerge w:val="restart"/>
          </w:tcPr>
          <w:p w:rsidR="00DD3F06" w:rsidRDefault="00DD3F06">
            <w:pPr>
              <w:pStyle w:val="ConsPlusNormal"/>
            </w:pPr>
            <w:r>
              <w:t>Орляковая, крупнотравная, разнотравная, травяно-зеленомошная, вейниковая</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0,6</w:t>
            </w:r>
          </w:p>
        </w:tc>
        <w:tc>
          <w:tcPr>
            <w:tcW w:w="1138" w:type="dxa"/>
            <w:tcBorders>
              <w:bottom w:val="nil"/>
            </w:tcBorders>
          </w:tcPr>
          <w:p w:rsidR="00DD3F06" w:rsidRDefault="00DD3F06">
            <w:pPr>
              <w:pStyle w:val="ConsPlusNormal"/>
              <w:jc w:val="center"/>
            </w:pPr>
            <w:r>
              <w:t>50 - 70</w:t>
            </w:r>
          </w:p>
        </w:tc>
        <w:tc>
          <w:tcPr>
            <w:tcW w:w="1138" w:type="dxa"/>
            <w:tcBorders>
              <w:bottom w:val="nil"/>
            </w:tcBorders>
          </w:tcPr>
          <w:p w:rsidR="00DD3F06" w:rsidRDefault="00DD3F06">
            <w:pPr>
              <w:pStyle w:val="ConsPlusNormal"/>
              <w:jc w:val="center"/>
            </w:pPr>
            <w:r>
              <w:t>0,6</w:t>
            </w:r>
          </w:p>
        </w:tc>
        <w:tc>
          <w:tcPr>
            <w:tcW w:w="994" w:type="dxa"/>
            <w:tcBorders>
              <w:bottom w:val="nil"/>
            </w:tcBorders>
          </w:tcPr>
          <w:p w:rsidR="00DD3F06" w:rsidRDefault="00DD3F06">
            <w:pPr>
              <w:pStyle w:val="ConsPlusNormal"/>
              <w:jc w:val="center"/>
            </w:pPr>
            <w:r>
              <w:t>40 - 60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35 - 45</w:t>
            </w:r>
          </w:p>
        </w:tc>
        <w:tc>
          <w:tcPr>
            <w:tcW w:w="2433" w:type="dxa"/>
            <w:gridSpan w:val="2"/>
            <w:vMerge w:val="restart"/>
          </w:tcPr>
          <w:p w:rsidR="00DD3F06" w:rsidRDefault="00DD3F06">
            <w:pPr>
              <w:pStyle w:val="ConsPlusNormal"/>
              <w:jc w:val="center"/>
            </w:pPr>
            <w:r>
              <w:t>Не проводятся</w:t>
            </w:r>
          </w:p>
        </w:tc>
        <w:tc>
          <w:tcPr>
            <w:tcW w:w="1361" w:type="dxa"/>
            <w:tcBorders>
              <w:bottom w:val="nil"/>
            </w:tcBorders>
          </w:tcPr>
          <w:p w:rsidR="00DD3F06" w:rsidRDefault="00DD3F06">
            <w:pPr>
              <w:pStyle w:val="ConsPlusNormal"/>
              <w:jc w:val="center"/>
            </w:pPr>
            <w:r>
              <w:t>5 - 7С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6 - 10</w:t>
            </w:r>
          </w:p>
        </w:tc>
        <w:tc>
          <w:tcPr>
            <w:tcW w:w="2433" w:type="dxa"/>
            <w:gridSpan w:val="2"/>
            <w:vMerge/>
          </w:tcPr>
          <w:p w:rsidR="00DD3F06" w:rsidRDefault="00DD3F06"/>
        </w:tc>
        <w:tc>
          <w:tcPr>
            <w:tcW w:w="1361" w:type="dxa"/>
            <w:tcBorders>
              <w:top w:val="nil"/>
              <w:bottom w:val="nil"/>
            </w:tcBorders>
          </w:tcPr>
          <w:p w:rsidR="00DD3F06" w:rsidRDefault="00DD3F06">
            <w:pPr>
              <w:pStyle w:val="ConsPlusNormal"/>
              <w:jc w:val="center"/>
            </w:pPr>
            <w:r>
              <w:t>3 - 5БОс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val="restart"/>
            <w:tcBorders>
              <w:top w:val="nil"/>
            </w:tcBorders>
          </w:tcPr>
          <w:p w:rsidR="00DD3F06" w:rsidRDefault="00DD3F06">
            <w:pPr>
              <w:pStyle w:val="ConsPlusNormal"/>
            </w:pPr>
          </w:p>
        </w:tc>
        <w:tc>
          <w:tcPr>
            <w:tcW w:w="1134" w:type="dxa"/>
            <w:vMerge w:val="restart"/>
            <w:tcBorders>
              <w:top w:val="nil"/>
            </w:tcBorders>
          </w:tcPr>
          <w:p w:rsidR="00DD3F06" w:rsidRDefault="00DD3F06">
            <w:pPr>
              <w:pStyle w:val="ConsPlusNormal"/>
            </w:pPr>
          </w:p>
        </w:tc>
        <w:tc>
          <w:tcPr>
            <w:tcW w:w="1138" w:type="dxa"/>
            <w:vMerge w:val="restart"/>
            <w:tcBorders>
              <w:top w:val="nil"/>
            </w:tcBorders>
          </w:tcPr>
          <w:p w:rsidR="00DD3F06" w:rsidRDefault="00DD3F06">
            <w:pPr>
              <w:pStyle w:val="ConsPlusNormal"/>
            </w:pPr>
          </w:p>
        </w:tc>
        <w:tc>
          <w:tcPr>
            <w:tcW w:w="1138" w:type="dxa"/>
            <w:vMerge w:val="restart"/>
            <w:tcBorders>
              <w:top w:val="nil"/>
            </w:tcBorders>
          </w:tcPr>
          <w:p w:rsidR="00DD3F06" w:rsidRDefault="00DD3F06">
            <w:pPr>
              <w:pStyle w:val="ConsPlusNormal"/>
            </w:pPr>
          </w:p>
        </w:tc>
        <w:tc>
          <w:tcPr>
            <w:tcW w:w="994" w:type="dxa"/>
            <w:vMerge w:val="restart"/>
            <w:tcBorders>
              <w:top w:val="nil"/>
            </w:tcBorders>
          </w:tcPr>
          <w:p w:rsidR="00DD3F06" w:rsidRDefault="00DD3F06">
            <w:pPr>
              <w:pStyle w:val="ConsPlusNormal"/>
            </w:pPr>
          </w:p>
        </w:tc>
        <w:tc>
          <w:tcPr>
            <w:tcW w:w="1282" w:type="dxa"/>
            <w:vMerge w:val="restart"/>
            <w:tcBorders>
              <w:top w:val="nil"/>
            </w:tcBorders>
          </w:tcPr>
          <w:p w:rsidR="00DD3F06" w:rsidRDefault="00DD3F06">
            <w:pPr>
              <w:pStyle w:val="ConsPlusNormal"/>
            </w:pPr>
          </w:p>
        </w:tc>
        <w:tc>
          <w:tcPr>
            <w:tcW w:w="1003" w:type="dxa"/>
            <w:vMerge w:val="restart"/>
            <w:tcBorders>
              <w:top w:val="nil"/>
            </w:tcBorders>
          </w:tcPr>
          <w:p w:rsidR="00DD3F06" w:rsidRDefault="00DD3F06">
            <w:pPr>
              <w:pStyle w:val="ConsPlusNormal"/>
            </w:pPr>
          </w:p>
        </w:tc>
        <w:tc>
          <w:tcPr>
            <w:tcW w:w="2433" w:type="dxa"/>
            <w:gridSpan w:val="2"/>
            <w:vMerge/>
          </w:tcPr>
          <w:p w:rsidR="00DD3F06" w:rsidRDefault="00DD3F06"/>
        </w:tc>
        <w:tc>
          <w:tcPr>
            <w:tcW w:w="1361" w:type="dxa"/>
            <w:tcBorders>
              <w:top w:val="nil"/>
              <w:bottom w:val="nil"/>
            </w:tcBorders>
          </w:tcPr>
          <w:p w:rsidR="00DD3F06" w:rsidRDefault="00DD3F06">
            <w:pPr>
              <w:pStyle w:val="ConsPlusNormal"/>
              <w:jc w:val="center"/>
            </w:pPr>
            <w:r>
              <w:t>5 - 7Лц</w:t>
            </w:r>
          </w:p>
        </w:tc>
      </w:tr>
      <w:tr w:rsidR="00DD3F06">
        <w:tc>
          <w:tcPr>
            <w:tcW w:w="1928" w:type="dxa"/>
            <w:vMerge/>
          </w:tcPr>
          <w:p w:rsidR="00DD3F06" w:rsidRDefault="00DD3F06"/>
        </w:tc>
        <w:tc>
          <w:tcPr>
            <w:tcW w:w="1928" w:type="dxa"/>
            <w:vMerge/>
          </w:tcPr>
          <w:p w:rsidR="00DD3F06" w:rsidRDefault="00DD3F06"/>
        </w:tc>
        <w:tc>
          <w:tcPr>
            <w:tcW w:w="998" w:type="dxa"/>
            <w:vMerge/>
            <w:tcBorders>
              <w:top w:val="nil"/>
            </w:tcBorders>
          </w:tcPr>
          <w:p w:rsidR="00DD3F06" w:rsidRDefault="00DD3F06"/>
        </w:tc>
        <w:tc>
          <w:tcPr>
            <w:tcW w:w="1134" w:type="dxa"/>
            <w:vMerge/>
            <w:tcBorders>
              <w:top w:val="nil"/>
            </w:tcBorders>
          </w:tcPr>
          <w:p w:rsidR="00DD3F06" w:rsidRDefault="00DD3F06"/>
        </w:tc>
        <w:tc>
          <w:tcPr>
            <w:tcW w:w="1138" w:type="dxa"/>
            <w:vMerge/>
            <w:tcBorders>
              <w:top w:val="nil"/>
            </w:tcBorders>
          </w:tcPr>
          <w:p w:rsidR="00DD3F06" w:rsidRDefault="00DD3F06"/>
        </w:tc>
        <w:tc>
          <w:tcPr>
            <w:tcW w:w="1138" w:type="dxa"/>
            <w:vMerge/>
            <w:tcBorders>
              <w:top w:val="nil"/>
            </w:tcBorders>
          </w:tcPr>
          <w:p w:rsidR="00DD3F06" w:rsidRDefault="00DD3F06"/>
        </w:tc>
        <w:tc>
          <w:tcPr>
            <w:tcW w:w="994" w:type="dxa"/>
            <w:vMerge/>
            <w:tcBorders>
              <w:top w:val="nil"/>
            </w:tcBorders>
          </w:tcPr>
          <w:p w:rsidR="00DD3F06" w:rsidRDefault="00DD3F06"/>
        </w:tc>
        <w:tc>
          <w:tcPr>
            <w:tcW w:w="1282" w:type="dxa"/>
            <w:vMerge/>
            <w:tcBorders>
              <w:top w:val="nil"/>
            </w:tcBorders>
          </w:tcPr>
          <w:p w:rsidR="00DD3F06" w:rsidRDefault="00DD3F06"/>
        </w:tc>
        <w:tc>
          <w:tcPr>
            <w:tcW w:w="1003" w:type="dxa"/>
            <w:vMerge/>
            <w:tcBorders>
              <w:top w:val="nil"/>
            </w:tcBorders>
          </w:tcPr>
          <w:p w:rsidR="00DD3F06" w:rsidRDefault="00DD3F06"/>
        </w:tc>
        <w:tc>
          <w:tcPr>
            <w:tcW w:w="2433" w:type="dxa"/>
            <w:gridSpan w:val="2"/>
            <w:vMerge/>
          </w:tcPr>
          <w:p w:rsidR="00DD3F06" w:rsidRDefault="00DD3F06"/>
        </w:tc>
        <w:tc>
          <w:tcPr>
            <w:tcW w:w="1361" w:type="dxa"/>
            <w:tcBorders>
              <w:top w:val="nil"/>
            </w:tcBorders>
          </w:tcPr>
          <w:p w:rsidR="00DD3F06" w:rsidRDefault="00DD3F06">
            <w:pPr>
              <w:pStyle w:val="ConsPlusNormal"/>
              <w:jc w:val="center"/>
            </w:pPr>
            <w:r>
              <w:t>3 - 5БОс</w:t>
            </w:r>
          </w:p>
        </w:tc>
      </w:tr>
      <w:tr w:rsidR="00DD3F06">
        <w:tc>
          <w:tcPr>
            <w:tcW w:w="1928" w:type="dxa"/>
            <w:vMerge w:val="restart"/>
          </w:tcPr>
          <w:p w:rsidR="00DD3F06" w:rsidRDefault="00DD3F06">
            <w:pPr>
              <w:pStyle w:val="ConsPlusNormal"/>
            </w:pPr>
            <w:r>
              <w:t>Смешанные с долей сосны и лиственницы 4 - 6 единиц состава</w:t>
            </w:r>
          </w:p>
        </w:tc>
        <w:tc>
          <w:tcPr>
            <w:tcW w:w="1928" w:type="dxa"/>
            <w:vMerge w:val="restart"/>
          </w:tcPr>
          <w:p w:rsidR="00DD3F06" w:rsidRDefault="00DD3F06">
            <w:pPr>
              <w:pStyle w:val="ConsPlusNormal"/>
            </w:pPr>
            <w:r>
              <w:t>Разнотравная, рододендроново-брусничная, травяно-зеленомошная, зеленомошная</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0,6</w:t>
            </w:r>
          </w:p>
        </w:tc>
        <w:tc>
          <w:tcPr>
            <w:tcW w:w="1138" w:type="dxa"/>
            <w:tcBorders>
              <w:bottom w:val="nil"/>
            </w:tcBorders>
          </w:tcPr>
          <w:p w:rsidR="00DD3F06" w:rsidRDefault="00DD3F06">
            <w:pPr>
              <w:pStyle w:val="ConsPlusNormal"/>
              <w:jc w:val="center"/>
            </w:pPr>
            <w:r>
              <w:t>40 - 50</w:t>
            </w:r>
          </w:p>
        </w:tc>
        <w:tc>
          <w:tcPr>
            <w:tcW w:w="1138" w:type="dxa"/>
            <w:tcBorders>
              <w:bottom w:val="nil"/>
            </w:tcBorders>
          </w:tcPr>
          <w:p w:rsidR="00DD3F06" w:rsidRDefault="00DD3F06">
            <w:pPr>
              <w:pStyle w:val="ConsPlusNormal"/>
              <w:jc w:val="center"/>
            </w:pPr>
            <w:r>
              <w:t>0,6</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w:t>
            </w:r>
          </w:p>
        </w:tc>
        <w:tc>
          <w:tcPr>
            <w:tcW w:w="1361" w:type="dxa"/>
            <w:tcBorders>
              <w:bottom w:val="nil"/>
            </w:tcBorders>
          </w:tcPr>
          <w:p w:rsidR="00DD3F06" w:rsidRDefault="00DD3F06">
            <w:pPr>
              <w:pStyle w:val="ConsPlusNormal"/>
              <w:jc w:val="center"/>
            </w:pPr>
            <w:r>
              <w:t>7 - 8С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0,5</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15 - 25</w:t>
            </w:r>
          </w:p>
        </w:tc>
        <w:tc>
          <w:tcPr>
            <w:tcW w:w="1361" w:type="dxa"/>
            <w:tcBorders>
              <w:top w:val="nil"/>
              <w:bottom w:val="nil"/>
            </w:tcBorders>
          </w:tcPr>
          <w:p w:rsidR="00DD3F06" w:rsidRDefault="00DD3F06">
            <w:pPr>
              <w:pStyle w:val="ConsPlusNormal"/>
              <w:jc w:val="center"/>
            </w:pPr>
            <w:r>
              <w:t>2 - 3Бос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val="restart"/>
            <w:tcBorders>
              <w:top w:val="nil"/>
            </w:tcBorders>
          </w:tcPr>
          <w:p w:rsidR="00DD3F06" w:rsidRDefault="00DD3F06">
            <w:pPr>
              <w:pStyle w:val="ConsPlusNormal"/>
            </w:pPr>
          </w:p>
        </w:tc>
        <w:tc>
          <w:tcPr>
            <w:tcW w:w="1134" w:type="dxa"/>
            <w:vMerge w:val="restart"/>
            <w:tcBorders>
              <w:top w:val="nil"/>
            </w:tcBorders>
          </w:tcPr>
          <w:p w:rsidR="00DD3F06" w:rsidRDefault="00DD3F06">
            <w:pPr>
              <w:pStyle w:val="ConsPlusNormal"/>
            </w:pPr>
          </w:p>
        </w:tc>
        <w:tc>
          <w:tcPr>
            <w:tcW w:w="1138" w:type="dxa"/>
            <w:vMerge w:val="restart"/>
            <w:tcBorders>
              <w:top w:val="nil"/>
            </w:tcBorders>
          </w:tcPr>
          <w:p w:rsidR="00DD3F06" w:rsidRDefault="00DD3F06">
            <w:pPr>
              <w:pStyle w:val="ConsPlusNormal"/>
            </w:pPr>
          </w:p>
        </w:tc>
        <w:tc>
          <w:tcPr>
            <w:tcW w:w="1138" w:type="dxa"/>
            <w:vMerge w:val="restart"/>
            <w:tcBorders>
              <w:top w:val="nil"/>
            </w:tcBorders>
          </w:tcPr>
          <w:p w:rsidR="00DD3F06" w:rsidRDefault="00DD3F06">
            <w:pPr>
              <w:pStyle w:val="ConsPlusNormal"/>
            </w:pPr>
          </w:p>
        </w:tc>
        <w:tc>
          <w:tcPr>
            <w:tcW w:w="994" w:type="dxa"/>
            <w:vMerge w:val="restart"/>
            <w:tcBorders>
              <w:top w:val="nil"/>
            </w:tcBorders>
          </w:tcPr>
          <w:p w:rsidR="00DD3F06" w:rsidRDefault="00DD3F06">
            <w:pPr>
              <w:pStyle w:val="ConsPlusNormal"/>
            </w:pPr>
          </w:p>
        </w:tc>
        <w:tc>
          <w:tcPr>
            <w:tcW w:w="1282" w:type="dxa"/>
            <w:vMerge w:val="restart"/>
            <w:tcBorders>
              <w:top w:val="nil"/>
            </w:tcBorders>
          </w:tcPr>
          <w:p w:rsidR="00DD3F06" w:rsidRDefault="00DD3F06">
            <w:pPr>
              <w:pStyle w:val="ConsPlusNormal"/>
            </w:pPr>
          </w:p>
        </w:tc>
        <w:tc>
          <w:tcPr>
            <w:tcW w:w="1003" w:type="dxa"/>
            <w:vMerge w:val="restart"/>
            <w:tcBorders>
              <w:top w:val="nil"/>
            </w:tcBorders>
          </w:tcPr>
          <w:p w:rsidR="00DD3F06" w:rsidRDefault="00DD3F06">
            <w:pPr>
              <w:pStyle w:val="ConsPlusNormal"/>
            </w:pPr>
          </w:p>
        </w:tc>
        <w:tc>
          <w:tcPr>
            <w:tcW w:w="1291" w:type="dxa"/>
            <w:vMerge w:val="restart"/>
            <w:tcBorders>
              <w:top w:val="nil"/>
            </w:tcBorders>
          </w:tcPr>
          <w:p w:rsidR="00DD3F06" w:rsidRDefault="00DD3F06">
            <w:pPr>
              <w:pStyle w:val="ConsPlusNormal"/>
            </w:pPr>
          </w:p>
        </w:tc>
        <w:tc>
          <w:tcPr>
            <w:tcW w:w="1142" w:type="dxa"/>
            <w:vMerge w:val="restart"/>
            <w:tcBorders>
              <w:top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7 - 8Лц</w:t>
            </w:r>
          </w:p>
        </w:tc>
      </w:tr>
      <w:tr w:rsidR="00DD3F06">
        <w:tc>
          <w:tcPr>
            <w:tcW w:w="1928" w:type="dxa"/>
            <w:vMerge/>
          </w:tcPr>
          <w:p w:rsidR="00DD3F06" w:rsidRDefault="00DD3F06"/>
        </w:tc>
        <w:tc>
          <w:tcPr>
            <w:tcW w:w="1928" w:type="dxa"/>
            <w:vMerge/>
          </w:tcPr>
          <w:p w:rsidR="00DD3F06" w:rsidRDefault="00DD3F06"/>
        </w:tc>
        <w:tc>
          <w:tcPr>
            <w:tcW w:w="998" w:type="dxa"/>
            <w:vMerge/>
            <w:tcBorders>
              <w:top w:val="nil"/>
            </w:tcBorders>
          </w:tcPr>
          <w:p w:rsidR="00DD3F06" w:rsidRDefault="00DD3F06"/>
        </w:tc>
        <w:tc>
          <w:tcPr>
            <w:tcW w:w="1134" w:type="dxa"/>
            <w:vMerge/>
            <w:tcBorders>
              <w:top w:val="nil"/>
            </w:tcBorders>
          </w:tcPr>
          <w:p w:rsidR="00DD3F06" w:rsidRDefault="00DD3F06"/>
        </w:tc>
        <w:tc>
          <w:tcPr>
            <w:tcW w:w="1138" w:type="dxa"/>
            <w:vMerge/>
            <w:tcBorders>
              <w:top w:val="nil"/>
            </w:tcBorders>
          </w:tcPr>
          <w:p w:rsidR="00DD3F06" w:rsidRDefault="00DD3F06"/>
        </w:tc>
        <w:tc>
          <w:tcPr>
            <w:tcW w:w="1138" w:type="dxa"/>
            <w:vMerge/>
            <w:tcBorders>
              <w:top w:val="nil"/>
            </w:tcBorders>
          </w:tcPr>
          <w:p w:rsidR="00DD3F06" w:rsidRDefault="00DD3F06"/>
        </w:tc>
        <w:tc>
          <w:tcPr>
            <w:tcW w:w="994" w:type="dxa"/>
            <w:vMerge/>
            <w:tcBorders>
              <w:top w:val="nil"/>
            </w:tcBorders>
          </w:tcPr>
          <w:p w:rsidR="00DD3F06" w:rsidRDefault="00DD3F06"/>
        </w:tc>
        <w:tc>
          <w:tcPr>
            <w:tcW w:w="1282" w:type="dxa"/>
            <w:vMerge/>
            <w:tcBorders>
              <w:top w:val="nil"/>
            </w:tcBorders>
          </w:tcPr>
          <w:p w:rsidR="00DD3F06" w:rsidRDefault="00DD3F06"/>
        </w:tc>
        <w:tc>
          <w:tcPr>
            <w:tcW w:w="1003" w:type="dxa"/>
            <w:vMerge/>
            <w:tcBorders>
              <w:top w:val="nil"/>
            </w:tcBorders>
          </w:tcPr>
          <w:p w:rsidR="00DD3F06" w:rsidRDefault="00DD3F06"/>
        </w:tc>
        <w:tc>
          <w:tcPr>
            <w:tcW w:w="1291" w:type="dxa"/>
            <w:vMerge/>
            <w:tcBorders>
              <w:top w:val="nil"/>
            </w:tcBorders>
          </w:tcPr>
          <w:p w:rsidR="00DD3F06" w:rsidRDefault="00DD3F06"/>
        </w:tc>
        <w:tc>
          <w:tcPr>
            <w:tcW w:w="1142" w:type="dxa"/>
            <w:vMerge/>
            <w:tcBorders>
              <w:top w:val="nil"/>
            </w:tcBorders>
          </w:tcPr>
          <w:p w:rsidR="00DD3F06" w:rsidRDefault="00DD3F06"/>
        </w:tc>
        <w:tc>
          <w:tcPr>
            <w:tcW w:w="1361" w:type="dxa"/>
            <w:tcBorders>
              <w:top w:val="nil"/>
            </w:tcBorders>
          </w:tcPr>
          <w:p w:rsidR="00DD3F06" w:rsidRDefault="00DD3F06">
            <w:pPr>
              <w:pStyle w:val="ConsPlusNormal"/>
              <w:jc w:val="center"/>
            </w:pPr>
            <w:r>
              <w:t>2 - 3БОс</w:t>
            </w:r>
          </w:p>
        </w:tc>
      </w:tr>
      <w:tr w:rsidR="00DD3F06">
        <w:tc>
          <w:tcPr>
            <w:tcW w:w="1928" w:type="dxa"/>
            <w:vMerge w:val="restart"/>
          </w:tcPr>
          <w:p w:rsidR="00DD3F06" w:rsidRDefault="00DD3F06">
            <w:pPr>
              <w:pStyle w:val="ConsPlusNormal"/>
            </w:pPr>
            <w:r>
              <w:t xml:space="preserve">Чистые сосновые и </w:t>
            </w:r>
            <w:r>
              <w:lastRenderedPageBreak/>
              <w:t>лиственничные и с примесью лиственных до 3 единиц состава</w:t>
            </w:r>
          </w:p>
        </w:tc>
        <w:tc>
          <w:tcPr>
            <w:tcW w:w="1928" w:type="dxa"/>
            <w:vMerge w:val="restart"/>
          </w:tcPr>
          <w:p w:rsidR="00DD3F06" w:rsidRDefault="00DD3F06">
            <w:pPr>
              <w:pStyle w:val="ConsPlusNormal"/>
            </w:pPr>
            <w:r>
              <w:lastRenderedPageBreak/>
              <w:t xml:space="preserve">Зеленомошная, </w:t>
            </w:r>
            <w:r>
              <w:lastRenderedPageBreak/>
              <w:t>брусничная, рододендроново-зеленомошная, сухотравная</w:t>
            </w:r>
          </w:p>
        </w:tc>
        <w:tc>
          <w:tcPr>
            <w:tcW w:w="998" w:type="dxa"/>
            <w:tcBorders>
              <w:bottom w:val="nil"/>
            </w:tcBorders>
          </w:tcPr>
          <w:p w:rsidR="00DD3F06" w:rsidRDefault="00DD3F06">
            <w:pPr>
              <w:pStyle w:val="ConsPlusNormal"/>
              <w:jc w:val="center"/>
            </w:pPr>
            <w:r>
              <w:lastRenderedPageBreak/>
              <w:t>20 - 25</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20 - 30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10 - 20</w:t>
            </w:r>
          </w:p>
        </w:tc>
        <w:tc>
          <w:tcPr>
            <w:tcW w:w="1361" w:type="dxa"/>
            <w:tcBorders>
              <w:bottom w:val="nil"/>
            </w:tcBorders>
          </w:tcPr>
          <w:p w:rsidR="00DD3F06" w:rsidRDefault="00DD3F06">
            <w:pPr>
              <w:pStyle w:val="ConsPlusNormal"/>
              <w:jc w:val="center"/>
            </w:pPr>
            <w:r>
              <w:t>8 - 10С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10 - 12</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20</w:t>
            </w:r>
          </w:p>
        </w:tc>
        <w:tc>
          <w:tcPr>
            <w:tcW w:w="1361" w:type="dxa"/>
            <w:tcBorders>
              <w:top w:val="nil"/>
              <w:bottom w:val="nil"/>
            </w:tcBorders>
          </w:tcPr>
          <w:p w:rsidR="00DD3F06" w:rsidRDefault="00DD3F06">
            <w:pPr>
              <w:pStyle w:val="ConsPlusNormal"/>
              <w:jc w:val="center"/>
            </w:pPr>
            <w:r>
              <w:t>0 - 2Бос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val="restart"/>
            <w:tcBorders>
              <w:top w:val="nil"/>
            </w:tcBorders>
          </w:tcPr>
          <w:p w:rsidR="00DD3F06" w:rsidRDefault="00DD3F06">
            <w:pPr>
              <w:pStyle w:val="ConsPlusNormal"/>
            </w:pPr>
          </w:p>
        </w:tc>
        <w:tc>
          <w:tcPr>
            <w:tcW w:w="1134" w:type="dxa"/>
            <w:vMerge w:val="restart"/>
            <w:tcBorders>
              <w:top w:val="nil"/>
            </w:tcBorders>
          </w:tcPr>
          <w:p w:rsidR="00DD3F06" w:rsidRDefault="00DD3F06">
            <w:pPr>
              <w:pStyle w:val="ConsPlusNormal"/>
            </w:pPr>
          </w:p>
        </w:tc>
        <w:tc>
          <w:tcPr>
            <w:tcW w:w="1138" w:type="dxa"/>
            <w:vMerge w:val="restart"/>
            <w:tcBorders>
              <w:top w:val="nil"/>
            </w:tcBorders>
          </w:tcPr>
          <w:p w:rsidR="00DD3F06" w:rsidRDefault="00DD3F06">
            <w:pPr>
              <w:pStyle w:val="ConsPlusNormal"/>
            </w:pPr>
          </w:p>
        </w:tc>
        <w:tc>
          <w:tcPr>
            <w:tcW w:w="1138" w:type="dxa"/>
            <w:vMerge w:val="restart"/>
            <w:tcBorders>
              <w:top w:val="nil"/>
            </w:tcBorders>
          </w:tcPr>
          <w:p w:rsidR="00DD3F06" w:rsidRDefault="00DD3F06">
            <w:pPr>
              <w:pStyle w:val="ConsPlusNormal"/>
            </w:pPr>
          </w:p>
        </w:tc>
        <w:tc>
          <w:tcPr>
            <w:tcW w:w="994" w:type="dxa"/>
            <w:vMerge w:val="restart"/>
            <w:tcBorders>
              <w:top w:val="nil"/>
            </w:tcBorders>
          </w:tcPr>
          <w:p w:rsidR="00DD3F06" w:rsidRDefault="00DD3F06">
            <w:pPr>
              <w:pStyle w:val="ConsPlusNormal"/>
            </w:pPr>
          </w:p>
        </w:tc>
        <w:tc>
          <w:tcPr>
            <w:tcW w:w="1282" w:type="dxa"/>
            <w:vMerge w:val="restart"/>
            <w:tcBorders>
              <w:top w:val="nil"/>
            </w:tcBorders>
          </w:tcPr>
          <w:p w:rsidR="00DD3F06" w:rsidRDefault="00DD3F06">
            <w:pPr>
              <w:pStyle w:val="ConsPlusNormal"/>
            </w:pPr>
          </w:p>
        </w:tc>
        <w:tc>
          <w:tcPr>
            <w:tcW w:w="1003" w:type="dxa"/>
            <w:vMerge w:val="restart"/>
            <w:tcBorders>
              <w:top w:val="nil"/>
            </w:tcBorders>
          </w:tcPr>
          <w:p w:rsidR="00DD3F06" w:rsidRDefault="00DD3F06">
            <w:pPr>
              <w:pStyle w:val="ConsPlusNormal"/>
            </w:pPr>
          </w:p>
        </w:tc>
        <w:tc>
          <w:tcPr>
            <w:tcW w:w="1291" w:type="dxa"/>
            <w:vMerge w:val="restart"/>
            <w:tcBorders>
              <w:top w:val="nil"/>
            </w:tcBorders>
          </w:tcPr>
          <w:p w:rsidR="00DD3F06" w:rsidRDefault="00DD3F06">
            <w:pPr>
              <w:pStyle w:val="ConsPlusNormal"/>
            </w:pPr>
          </w:p>
        </w:tc>
        <w:tc>
          <w:tcPr>
            <w:tcW w:w="1142" w:type="dxa"/>
            <w:vMerge w:val="restart"/>
            <w:tcBorders>
              <w:top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8 - 10Лц</w:t>
            </w:r>
          </w:p>
        </w:tc>
      </w:tr>
      <w:tr w:rsidR="00DD3F06">
        <w:tc>
          <w:tcPr>
            <w:tcW w:w="1928" w:type="dxa"/>
            <w:vMerge/>
          </w:tcPr>
          <w:p w:rsidR="00DD3F06" w:rsidRDefault="00DD3F06"/>
        </w:tc>
        <w:tc>
          <w:tcPr>
            <w:tcW w:w="1928" w:type="dxa"/>
            <w:vMerge/>
          </w:tcPr>
          <w:p w:rsidR="00DD3F06" w:rsidRDefault="00DD3F06"/>
        </w:tc>
        <w:tc>
          <w:tcPr>
            <w:tcW w:w="998" w:type="dxa"/>
            <w:vMerge/>
            <w:tcBorders>
              <w:top w:val="nil"/>
            </w:tcBorders>
          </w:tcPr>
          <w:p w:rsidR="00DD3F06" w:rsidRDefault="00DD3F06"/>
        </w:tc>
        <w:tc>
          <w:tcPr>
            <w:tcW w:w="1134" w:type="dxa"/>
            <w:vMerge/>
            <w:tcBorders>
              <w:top w:val="nil"/>
            </w:tcBorders>
          </w:tcPr>
          <w:p w:rsidR="00DD3F06" w:rsidRDefault="00DD3F06"/>
        </w:tc>
        <w:tc>
          <w:tcPr>
            <w:tcW w:w="1138" w:type="dxa"/>
            <w:vMerge/>
            <w:tcBorders>
              <w:top w:val="nil"/>
            </w:tcBorders>
          </w:tcPr>
          <w:p w:rsidR="00DD3F06" w:rsidRDefault="00DD3F06"/>
        </w:tc>
        <w:tc>
          <w:tcPr>
            <w:tcW w:w="1138" w:type="dxa"/>
            <w:vMerge/>
            <w:tcBorders>
              <w:top w:val="nil"/>
            </w:tcBorders>
          </w:tcPr>
          <w:p w:rsidR="00DD3F06" w:rsidRDefault="00DD3F06"/>
        </w:tc>
        <w:tc>
          <w:tcPr>
            <w:tcW w:w="994" w:type="dxa"/>
            <w:vMerge/>
            <w:tcBorders>
              <w:top w:val="nil"/>
            </w:tcBorders>
          </w:tcPr>
          <w:p w:rsidR="00DD3F06" w:rsidRDefault="00DD3F06"/>
        </w:tc>
        <w:tc>
          <w:tcPr>
            <w:tcW w:w="1282" w:type="dxa"/>
            <w:vMerge/>
            <w:tcBorders>
              <w:top w:val="nil"/>
            </w:tcBorders>
          </w:tcPr>
          <w:p w:rsidR="00DD3F06" w:rsidRDefault="00DD3F06"/>
        </w:tc>
        <w:tc>
          <w:tcPr>
            <w:tcW w:w="1003" w:type="dxa"/>
            <w:vMerge/>
            <w:tcBorders>
              <w:top w:val="nil"/>
            </w:tcBorders>
          </w:tcPr>
          <w:p w:rsidR="00DD3F06" w:rsidRDefault="00DD3F06"/>
        </w:tc>
        <w:tc>
          <w:tcPr>
            <w:tcW w:w="1291" w:type="dxa"/>
            <w:vMerge/>
            <w:tcBorders>
              <w:top w:val="nil"/>
            </w:tcBorders>
          </w:tcPr>
          <w:p w:rsidR="00DD3F06" w:rsidRDefault="00DD3F06"/>
        </w:tc>
        <w:tc>
          <w:tcPr>
            <w:tcW w:w="1142" w:type="dxa"/>
            <w:vMerge/>
            <w:tcBorders>
              <w:top w:val="nil"/>
            </w:tcBorders>
          </w:tcPr>
          <w:p w:rsidR="00DD3F06" w:rsidRDefault="00DD3F06"/>
        </w:tc>
        <w:tc>
          <w:tcPr>
            <w:tcW w:w="1361" w:type="dxa"/>
            <w:tcBorders>
              <w:top w:val="nil"/>
            </w:tcBorders>
          </w:tcPr>
          <w:p w:rsidR="00DD3F06" w:rsidRDefault="00DD3F06">
            <w:pPr>
              <w:pStyle w:val="ConsPlusNormal"/>
              <w:jc w:val="center"/>
            </w:pPr>
            <w:r>
              <w:t>0 - 2БОс</w:t>
            </w:r>
          </w:p>
        </w:tc>
      </w:tr>
      <w:tr w:rsidR="00DD3F06">
        <w:tc>
          <w:tcPr>
            <w:tcW w:w="1928" w:type="dxa"/>
            <w:vMerge w:val="restart"/>
          </w:tcPr>
          <w:p w:rsidR="00DD3F06" w:rsidRDefault="00DD3F06">
            <w:pPr>
              <w:pStyle w:val="ConsPlusNormal"/>
            </w:pPr>
            <w:r>
              <w:t>Сложные (береза и другие) с кедром под пологом</w:t>
            </w:r>
          </w:p>
        </w:tc>
        <w:tc>
          <w:tcPr>
            <w:tcW w:w="1928" w:type="dxa"/>
            <w:vMerge w:val="restart"/>
          </w:tcPr>
          <w:p w:rsidR="00DD3F06" w:rsidRDefault="00DD3F06">
            <w:pPr>
              <w:pStyle w:val="ConsPlusNormal"/>
            </w:pPr>
            <w:r>
              <w:t>Травяно-зеленомошная, вейниковая, разнотравная, зеленомошная</w:t>
            </w:r>
          </w:p>
        </w:tc>
        <w:tc>
          <w:tcPr>
            <w:tcW w:w="998" w:type="dxa"/>
            <w:tcBorders>
              <w:bottom w:val="nil"/>
            </w:tcBorders>
          </w:tcPr>
          <w:p w:rsidR="00DD3F06" w:rsidRDefault="00DD3F06">
            <w:pPr>
              <w:pStyle w:val="ConsPlusNormal"/>
              <w:jc w:val="center"/>
            </w:pPr>
            <w:r>
              <w:t>15</w:t>
            </w:r>
          </w:p>
        </w:tc>
        <w:tc>
          <w:tcPr>
            <w:tcW w:w="1134" w:type="dxa"/>
            <w:tcBorders>
              <w:bottom w:val="nil"/>
            </w:tcBorders>
          </w:tcPr>
          <w:p w:rsidR="00DD3F06" w:rsidRDefault="00DD3F06">
            <w:pPr>
              <w:pStyle w:val="ConsPlusNormal"/>
              <w:jc w:val="center"/>
            </w:pPr>
            <w:r>
              <w:t>0,6</w:t>
            </w:r>
          </w:p>
        </w:tc>
        <w:tc>
          <w:tcPr>
            <w:tcW w:w="1138" w:type="dxa"/>
            <w:tcBorders>
              <w:bottom w:val="nil"/>
            </w:tcBorders>
          </w:tcPr>
          <w:p w:rsidR="00DD3F06" w:rsidRDefault="00DD3F06">
            <w:pPr>
              <w:pStyle w:val="ConsPlusNormal"/>
              <w:jc w:val="center"/>
            </w:pPr>
            <w:r>
              <w:t>40 - 60</w:t>
            </w:r>
          </w:p>
        </w:tc>
        <w:tc>
          <w:tcPr>
            <w:tcW w:w="1138" w:type="dxa"/>
            <w:tcBorders>
              <w:bottom w:val="nil"/>
            </w:tcBorders>
          </w:tcPr>
          <w:p w:rsidR="00DD3F06" w:rsidRDefault="00DD3F06">
            <w:pPr>
              <w:pStyle w:val="ConsPlusNormal"/>
              <w:jc w:val="center"/>
            </w:pPr>
            <w:r>
              <w:t>0,6</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20 - 30</w:t>
            </w:r>
          </w:p>
        </w:tc>
        <w:tc>
          <w:tcPr>
            <w:tcW w:w="2433" w:type="dxa"/>
            <w:gridSpan w:val="2"/>
            <w:vMerge w:val="restart"/>
          </w:tcPr>
          <w:p w:rsidR="00DD3F06" w:rsidRDefault="00DD3F06">
            <w:pPr>
              <w:pStyle w:val="ConsPlusNormal"/>
              <w:jc w:val="center"/>
            </w:pPr>
            <w:r>
              <w:t>Не проводятся</w:t>
            </w:r>
          </w:p>
        </w:tc>
        <w:tc>
          <w:tcPr>
            <w:tcW w:w="1361" w:type="dxa"/>
            <w:tcBorders>
              <w:bottom w:val="nil"/>
            </w:tcBorders>
          </w:tcPr>
          <w:p w:rsidR="00DD3F06" w:rsidRDefault="00DD3F06">
            <w:pPr>
              <w:pStyle w:val="ConsPlusNormal"/>
              <w:jc w:val="center"/>
            </w:pPr>
            <w:r>
              <w:t>5К5ОсБ</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val="restart"/>
            <w:tcBorders>
              <w:top w:val="nil"/>
            </w:tcBorders>
          </w:tcPr>
          <w:p w:rsidR="00DD3F06" w:rsidRDefault="00DD3F06">
            <w:pPr>
              <w:pStyle w:val="ConsPlusNormal"/>
            </w:pPr>
          </w:p>
        </w:tc>
        <w:tc>
          <w:tcPr>
            <w:tcW w:w="1134" w:type="dxa"/>
            <w:vMerge w:val="restart"/>
            <w:tcBorders>
              <w:top w:val="nil"/>
            </w:tcBorders>
          </w:tcPr>
          <w:p w:rsidR="00DD3F06" w:rsidRDefault="00DD3F06">
            <w:pPr>
              <w:pStyle w:val="ConsPlusNormal"/>
              <w:jc w:val="center"/>
            </w:pPr>
            <w:r>
              <w:t>0,5</w:t>
            </w:r>
          </w:p>
        </w:tc>
        <w:tc>
          <w:tcPr>
            <w:tcW w:w="1138" w:type="dxa"/>
            <w:vMerge w:val="restart"/>
            <w:tcBorders>
              <w:top w:val="nil"/>
            </w:tcBorders>
          </w:tcPr>
          <w:p w:rsidR="00DD3F06" w:rsidRDefault="00DD3F06">
            <w:pPr>
              <w:pStyle w:val="ConsPlusNormal"/>
            </w:pPr>
          </w:p>
        </w:tc>
        <w:tc>
          <w:tcPr>
            <w:tcW w:w="1138" w:type="dxa"/>
            <w:vMerge w:val="restart"/>
            <w:tcBorders>
              <w:top w:val="nil"/>
            </w:tcBorders>
          </w:tcPr>
          <w:p w:rsidR="00DD3F06" w:rsidRDefault="00DD3F06">
            <w:pPr>
              <w:pStyle w:val="ConsPlusNormal"/>
              <w:jc w:val="center"/>
            </w:pPr>
            <w:r>
              <w:t>0,5</w:t>
            </w:r>
          </w:p>
        </w:tc>
        <w:tc>
          <w:tcPr>
            <w:tcW w:w="994" w:type="dxa"/>
            <w:vMerge w:val="restart"/>
            <w:tcBorders>
              <w:top w:val="nil"/>
            </w:tcBorders>
          </w:tcPr>
          <w:p w:rsidR="00DD3F06" w:rsidRDefault="00DD3F06">
            <w:pPr>
              <w:pStyle w:val="ConsPlusNormal"/>
            </w:pPr>
          </w:p>
        </w:tc>
        <w:tc>
          <w:tcPr>
            <w:tcW w:w="1282" w:type="dxa"/>
            <w:vMerge w:val="restart"/>
            <w:tcBorders>
              <w:top w:val="nil"/>
            </w:tcBorders>
          </w:tcPr>
          <w:p w:rsidR="00DD3F06" w:rsidRDefault="00DD3F06">
            <w:pPr>
              <w:pStyle w:val="ConsPlusNormal"/>
              <w:jc w:val="center"/>
            </w:pPr>
            <w:r>
              <w:t>0,6</w:t>
            </w:r>
          </w:p>
        </w:tc>
        <w:tc>
          <w:tcPr>
            <w:tcW w:w="1003" w:type="dxa"/>
            <w:vMerge w:val="restart"/>
            <w:tcBorders>
              <w:top w:val="nil"/>
            </w:tcBorders>
          </w:tcPr>
          <w:p w:rsidR="00DD3F06" w:rsidRDefault="00DD3F06">
            <w:pPr>
              <w:pStyle w:val="ConsPlusNormal"/>
              <w:jc w:val="center"/>
            </w:pPr>
            <w:r>
              <w:t>7 - 8</w:t>
            </w:r>
          </w:p>
        </w:tc>
        <w:tc>
          <w:tcPr>
            <w:tcW w:w="2433" w:type="dxa"/>
            <w:gridSpan w:val="2"/>
            <w:vMerge/>
          </w:tcPr>
          <w:p w:rsidR="00DD3F06" w:rsidRDefault="00DD3F06"/>
        </w:tc>
        <w:tc>
          <w:tcPr>
            <w:tcW w:w="1361" w:type="dxa"/>
            <w:tcBorders>
              <w:top w:val="nil"/>
              <w:bottom w:val="nil"/>
            </w:tcBorders>
          </w:tcPr>
          <w:p w:rsidR="00DD3F06" w:rsidRDefault="00DD3F06">
            <w:pPr>
              <w:pStyle w:val="ConsPlusNormal"/>
              <w:jc w:val="center"/>
            </w:pPr>
            <w:r>
              <w:t>4 - 6К</w:t>
            </w:r>
          </w:p>
        </w:tc>
      </w:tr>
      <w:tr w:rsidR="00DD3F06">
        <w:tc>
          <w:tcPr>
            <w:tcW w:w="1928" w:type="dxa"/>
            <w:vMerge/>
          </w:tcPr>
          <w:p w:rsidR="00DD3F06" w:rsidRDefault="00DD3F06"/>
        </w:tc>
        <w:tc>
          <w:tcPr>
            <w:tcW w:w="1928" w:type="dxa"/>
            <w:vMerge/>
          </w:tcPr>
          <w:p w:rsidR="00DD3F06" w:rsidRDefault="00DD3F06"/>
        </w:tc>
        <w:tc>
          <w:tcPr>
            <w:tcW w:w="998" w:type="dxa"/>
            <w:vMerge/>
            <w:tcBorders>
              <w:top w:val="nil"/>
            </w:tcBorders>
          </w:tcPr>
          <w:p w:rsidR="00DD3F06" w:rsidRDefault="00DD3F06"/>
        </w:tc>
        <w:tc>
          <w:tcPr>
            <w:tcW w:w="1134" w:type="dxa"/>
            <w:vMerge/>
            <w:tcBorders>
              <w:top w:val="nil"/>
            </w:tcBorders>
          </w:tcPr>
          <w:p w:rsidR="00DD3F06" w:rsidRDefault="00DD3F06"/>
        </w:tc>
        <w:tc>
          <w:tcPr>
            <w:tcW w:w="1138" w:type="dxa"/>
            <w:vMerge/>
            <w:tcBorders>
              <w:top w:val="nil"/>
            </w:tcBorders>
          </w:tcPr>
          <w:p w:rsidR="00DD3F06" w:rsidRDefault="00DD3F06"/>
        </w:tc>
        <w:tc>
          <w:tcPr>
            <w:tcW w:w="1138" w:type="dxa"/>
            <w:vMerge/>
            <w:tcBorders>
              <w:top w:val="nil"/>
            </w:tcBorders>
          </w:tcPr>
          <w:p w:rsidR="00DD3F06" w:rsidRDefault="00DD3F06"/>
        </w:tc>
        <w:tc>
          <w:tcPr>
            <w:tcW w:w="994" w:type="dxa"/>
            <w:vMerge/>
            <w:tcBorders>
              <w:top w:val="nil"/>
            </w:tcBorders>
          </w:tcPr>
          <w:p w:rsidR="00DD3F06" w:rsidRDefault="00DD3F06"/>
        </w:tc>
        <w:tc>
          <w:tcPr>
            <w:tcW w:w="1282" w:type="dxa"/>
            <w:vMerge/>
            <w:tcBorders>
              <w:top w:val="nil"/>
            </w:tcBorders>
          </w:tcPr>
          <w:p w:rsidR="00DD3F06" w:rsidRDefault="00DD3F06"/>
        </w:tc>
        <w:tc>
          <w:tcPr>
            <w:tcW w:w="1003" w:type="dxa"/>
            <w:vMerge/>
            <w:tcBorders>
              <w:top w:val="nil"/>
            </w:tcBorders>
          </w:tcPr>
          <w:p w:rsidR="00DD3F06" w:rsidRDefault="00DD3F06"/>
        </w:tc>
        <w:tc>
          <w:tcPr>
            <w:tcW w:w="2433" w:type="dxa"/>
            <w:gridSpan w:val="2"/>
            <w:vMerge/>
          </w:tcPr>
          <w:p w:rsidR="00DD3F06" w:rsidRDefault="00DD3F06"/>
        </w:tc>
        <w:tc>
          <w:tcPr>
            <w:tcW w:w="1361" w:type="dxa"/>
            <w:tcBorders>
              <w:top w:val="nil"/>
            </w:tcBorders>
          </w:tcPr>
          <w:p w:rsidR="00DD3F06" w:rsidRDefault="00DD3F06">
            <w:pPr>
              <w:pStyle w:val="ConsPlusNormal"/>
              <w:jc w:val="center"/>
            </w:pPr>
            <w:r>
              <w:t>4 - 6БОсЕ</w:t>
            </w:r>
          </w:p>
        </w:tc>
      </w:tr>
      <w:tr w:rsidR="00DD3F06">
        <w:tc>
          <w:tcPr>
            <w:tcW w:w="1928" w:type="dxa"/>
            <w:vMerge w:val="restart"/>
          </w:tcPr>
          <w:p w:rsidR="00DD3F06" w:rsidRDefault="00DD3F06">
            <w:pPr>
              <w:pStyle w:val="ConsPlusNormal"/>
            </w:pPr>
            <w:r>
              <w:t>Смешанные (береза и другие) с кедром до 4 единиц состава</w:t>
            </w:r>
          </w:p>
        </w:tc>
        <w:tc>
          <w:tcPr>
            <w:tcW w:w="1928" w:type="dxa"/>
            <w:vMerge w:val="restart"/>
          </w:tcPr>
          <w:p w:rsidR="00DD3F06" w:rsidRDefault="00DD3F06">
            <w:pPr>
              <w:pStyle w:val="ConsPlusNormal"/>
            </w:pPr>
            <w:r>
              <w:t>Зеленомошная, разнотравная, травяно-зеленомошная</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0,6</w:t>
            </w:r>
          </w:p>
        </w:tc>
        <w:tc>
          <w:tcPr>
            <w:tcW w:w="1138" w:type="dxa"/>
            <w:tcBorders>
              <w:bottom w:val="nil"/>
            </w:tcBorders>
          </w:tcPr>
          <w:p w:rsidR="00DD3F06" w:rsidRDefault="00DD3F06">
            <w:pPr>
              <w:pStyle w:val="ConsPlusNormal"/>
              <w:jc w:val="center"/>
            </w:pPr>
            <w:r>
              <w:t>35 - 50</w:t>
            </w:r>
          </w:p>
        </w:tc>
        <w:tc>
          <w:tcPr>
            <w:tcW w:w="1138" w:type="dxa"/>
            <w:tcBorders>
              <w:bottom w:val="nil"/>
            </w:tcBorders>
          </w:tcPr>
          <w:p w:rsidR="00DD3F06" w:rsidRDefault="00DD3F06">
            <w:pPr>
              <w:pStyle w:val="ConsPlusNormal"/>
              <w:jc w:val="center"/>
            </w:pPr>
            <w:r>
              <w:t>0,6</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0,7</w:t>
            </w:r>
          </w:p>
        </w:tc>
        <w:tc>
          <w:tcPr>
            <w:tcW w:w="1142" w:type="dxa"/>
            <w:tcBorders>
              <w:bottom w:val="nil"/>
            </w:tcBorders>
          </w:tcPr>
          <w:p w:rsidR="00DD3F06" w:rsidRDefault="00DD3F06">
            <w:pPr>
              <w:pStyle w:val="ConsPlusNormal"/>
              <w:jc w:val="center"/>
            </w:pPr>
            <w:r>
              <w:t>25 - 30</w:t>
            </w:r>
          </w:p>
        </w:tc>
        <w:tc>
          <w:tcPr>
            <w:tcW w:w="1361" w:type="dxa"/>
            <w:tcBorders>
              <w:bottom w:val="nil"/>
            </w:tcBorders>
          </w:tcPr>
          <w:p w:rsidR="00DD3F06" w:rsidRDefault="00DD3F06">
            <w:pPr>
              <w:pStyle w:val="ConsPlusNormal"/>
              <w:jc w:val="center"/>
            </w:pPr>
            <w:r>
              <w:t>6 - 7К</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8 - 10</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3 - 4БОс</w:t>
            </w:r>
          </w:p>
        </w:tc>
      </w:tr>
      <w:tr w:rsidR="00DD3F06">
        <w:tc>
          <w:tcPr>
            <w:tcW w:w="1928" w:type="dxa"/>
            <w:vMerge w:val="restart"/>
          </w:tcPr>
          <w:p w:rsidR="00DD3F06" w:rsidRDefault="00DD3F06">
            <w:pPr>
              <w:pStyle w:val="ConsPlusNormal"/>
            </w:pPr>
            <w:r>
              <w:t>С преобладанием кедра (5 единиц состава и более)</w:t>
            </w:r>
          </w:p>
        </w:tc>
        <w:tc>
          <w:tcPr>
            <w:tcW w:w="1928" w:type="dxa"/>
            <w:vMerge w:val="restart"/>
          </w:tcPr>
          <w:p w:rsidR="00DD3F06" w:rsidRDefault="00DD3F06">
            <w:pPr>
              <w:pStyle w:val="ConsPlusNormal"/>
            </w:pPr>
            <w:r>
              <w:t>Зеленомошная, разнотравная, бадановая, моховая</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30 - 35</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25 - 30</w:t>
            </w:r>
          </w:p>
        </w:tc>
        <w:tc>
          <w:tcPr>
            <w:tcW w:w="1291" w:type="dxa"/>
            <w:tcBorders>
              <w:bottom w:val="nil"/>
            </w:tcBorders>
          </w:tcPr>
          <w:p w:rsidR="00DD3F06" w:rsidRDefault="00DD3F06">
            <w:pPr>
              <w:pStyle w:val="ConsPlusNormal"/>
              <w:jc w:val="center"/>
            </w:pPr>
            <w:r>
              <w:t>0,7</w:t>
            </w:r>
          </w:p>
        </w:tc>
        <w:tc>
          <w:tcPr>
            <w:tcW w:w="1142" w:type="dxa"/>
            <w:tcBorders>
              <w:bottom w:val="nil"/>
            </w:tcBorders>
          </w:tcPr>
          <w:p w:rsidR="00DD3F06" w:rsidRDefault="00DD3F06">
            <w:pPr>
              <w:pStyle w:val="ConsPlusNormal"/>
              <w:jc w:val="center"/>
            </w:pPr>
            <w:r>
              <w:t>25 - 30</w:t>
            </w:r>
          </w:p>
        </w:tc>
        <w:tc>
          <w:tcPr>
            <w:tcW w:w="1361" w:type="dxa"/>
            <w:tcBorders>
              <w:bottom w:val="nil"/>
            </w:tcBorders>
          </w:tcPr>
          <w:p w:rsidR="00DD3F06" w:rsidRDefault="00DD3F06">
            <w:pPr>
              <w:pStyle w:val="ConsPlusNormal"/>
              <w:jc w:val="center"/>
            </w:pPr>
            <w:r>
              <w:t>8 - 10К</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jc w:val="center"/>
            </w:pPr>
            <w:r>
              <w:t>8</w:t>
            </w: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0 - 2ЕБОс</w:t>
            </w:r>
          </w:p>
        </w:tc>
      </w:tr>
      <w:tr w:rsidR="00DD3F06">
        <w:tc>
          <w:tcPr>
            <w:tcW w:w="1928" w:type="dxa"/>
            <w:vMerge w:val="restart"/>
          </w:tcPr>
          <w:p w:rsidR="00DD3F06" w:rsidRDefault="00DD3F06">
            <w:pPr>
              <w:pStyle w:val="ConsPlusNormal"/>
            </w:pPr>
            <w:r>
              <w:t>Смешанные с елью и пихтой до 5 единиц состава</w:t>
            </w:r>
          </w:p>
        </w:tc>
        <w:tc>
          <w:tcPr>
            <w:tcW w:w="1928" w:type="dxa"/>
            <w:vMerge w:val="restart"/>
          </w:tcPr>
          <w:p w:rsidR="00DD3F06" w:rsidRDefault="00DD3F06">
            <w:pPr>
              <w:pStyle w:val="ConsPlusNormal"/>
            </w:pPr>
            <w:r>
              <w:t>Травяно-зеленомошная, зеленомошная</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25 - 35</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20 - 25</w:t>
            </w:r>
          </w:p>
        </w:tc>
        <w:tc>
          <w:tcPr>
            <w:tcW w:w="1361" w:type="dxa"/>
            <w:tcBorders>
              <w:bottom w:val="nil"/>
            </w:tcBorders>
          </w:tcPr>
          <w:p w:rsidR="00DD3F06" w:rsidRDefault="00DD3F06">
            <w:pPr>
              <w:pStyle w:val="ConsPlusNormal"/>
              <w:jc w:val="center"/>
            </w:pPr>
            <w:r>
              <w:t>7 - 9ЕП</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w:t>
            </w:r>
          </w:p>
        </w:tc>
        <w:tc>
          <w:tcPr>
            <w:tcW w:w="1361" w:type="dxa"/>
            <w:tcBorders>
              <w:top w:val="nil"/>
            </w:tcBorders>
          </w:tcPr>
          <w:p w:rsidR="00DD3F06" w:rsidRDefault="00DD3F06">
            <w:pPr>
              <w:pStyle w:val="ConsPlusNormal"/>
              <w:jc w:val="center"/>
            </w:pPr>
            <w:r>
              <w:t>1 - 3БОс</w:t>
            </w:r>
          </w:p>
        </w:tc>
      </w:tr>
      <w:tr w:rsidR="00DD3F06">
        <w:tc>
          <w:tcPr>
            <w:tcW w:w="1928" w:type="dxa"/>
            <w:vMerge w:val="restart"/>
          </w:tcPr>
          <w:p w:rsidR="00DD3F06" w:rsidRDefault="00DD3F06">
            <w:pPr>
              <w:pStyle w:val="ConsPlusNormal"/>
            </w:pPr>
            <w:r>
              <w:t>С преобладанием ели и пихты (6 единиц состава и более)</w:t>
            </w:r>
          </w:p>
        </w:tc>
        <w:tc>
          <w:tcPr>
            <w:tcW w:w="1928" w:type="dxa"/>
            <w:vMerge w:val="restart"/>
          </w:tcPr>
          <w:p w:rsidR="00DD3F06" w:rsidRDefault="00DD3F06">
            <w:pPr>
              <w:pStyle w:val="ConsPlusNormal"/>
            </w:pPr>
            <w:r>
              <w:t>Травяно-зеленомошная, зеленомошная</w:t>
            </w:r>
          </w:p>
        </w:tc>
        <w:tc>
          <w:tcPr>
            <w:tcW w:w="998" w:type="dxa"/>
            <w:tcBorders>
              <w:bottom w:val="nil"/>
            </w:tcBorders>
          </w:tcPr>
          <w:p w:rsidR="00DD3F06" w:rsidRDefault="00DD3F06">
            <w:pPr>
              <w:pStyle w:val="ConsPlusNormal"/>
              <w:jc w:val="center"/>
            </w:pPr>
            <w:r>
              <w:t>25 - 30</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w:t>
            </w:r>
          </w:p>
        </w:tc>
        <w:tc>
          <w:tcPr>
            <w:tcW w:w="1361" w:type="dxa"/>
            <w:tcBorders>
              <w:bottom w:val="nil"/>
            </w:tcBorders>
          </w:tcPr>
          <w:p w:rsidR="00DD3F06" w:rsidRDefault="00DD3F06">
            <w:pPr>
              <w:pStyle w:val="ConsPlusNormal"/>
              <w:jc w:val="center"/>
            </w:pPr>
            <w:r>
              <w:t>8 - 10ЕП</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w:t>
            </w:r>
          </w:p>
        </w:tc>
        <w:tc>
          <w:tcPr>
            <w:tcW w:w="1361" w:type="dxa"/>
            <w:tcBorders>
              <w:top w:val="nil"/>
            </w:tcBorders>
          </w:tcPr>
          <w:p w:rsidR="00DD3F06" w:rsidRDefault="00DD3F06">
            <w:pPr>
              <w:pStyle w:val="ConsPlusNormal"/>
              <w:jc w:val="center"/>
            </w:pPr>
            <w:r>
              <w:t>0 - 2БОс</w:t>
            </w:r>
          </w:p>
        </w:tc>
      </w:tr>
      <w:tr w:rsidR="00DD3F06">
        <w:tc>
          <w:tcPr>
            <w:tcW w:w="1928" w:type="dxa"/>
            <w:vMerge w:val="restart"/>
          </w:tcPr>
          <w:p w:rsidR="00DD3F06" w:rsidRDefault="00DD3F06">
            <w:pPr>
              <w:pStyle w:val="ConsPlusNormal"/>
            </w:pPr>
            <w:r>
              <w:t>Чистые березовые и осиновые</w:t>
            </w:r>
          </w:p>
        </w:tc>
        <w:tc>
          <w:tcPr>
            <w:tcW w:w="1928" w:type="dxa"/>
            <w:vMerge w:val="restart"/>
          </w:tcPr>
          <w:p w:rsidR="00DD3F06" w:rsidRDefault="00DD3F06">
            <w:pPr>
              <w:pStyle w:val="ConsPlusNormal"/>
            </w:pPr>
            <w:r>
              <w:t xml:space="preserve">Крупнотравная, папоротниковая, вейниковая, разнотравная, </w:t>
            </w:r>
            <w:r>
              <w:lastRenderedPageBreak/>
              <w:t>травяно-зеленомошная, зеленомошная</w:t>
            </w:r>
          </w:p>
        </w:tc>
        <w:tc>
          <w:tcPr>
            <w:tcW w:w="998" w:type="dxa"/>
            <w:tcBorders>
              <w:bottom w:val="nil"/>
            </w:tcBorders>
          </w:tcPr>
          <w:p w:rsidR="00DD3F06" w:rsidRDefault="00DD3F06">
            <w:pPr>
              <w:pStyle w:val="ConsPlusNormal"/>
              <w:jc w:val="center"/>
            </w:pPr>
            <w:r>
              <w:lastRenderedPageBreak/>
              <w:t>25 - 30</w:t>
            </w:r>
          </w:p>
        </w:tc>
        <w:tc>
          <w:tcPr>
            <w:tcW w:w="4404" w:type="dxa"/>
            <w:gridSpan w:val="4"/>
            <w:vMerge w:val="restart"/>
          </w:tcPr>
          <w:p w:rsidR="00DD3F06" w:rsidRDefault="00DD3F06">
            <w:pPr>
              <w:pStyle w:val="ConsPlusNormal"/>
              <w:jc w:val="center"/>
            </w:pPr>
            <w:r>
              <w:t>Не проводятся</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10Б</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4404" w:type="dxa"/>
            <w:gridSpan w:val="4"/>
            <w:vMerge/>
          </w:tcPr>
          <w:p w:rsidR="00DD3F06" w:rsidRDefault="00DD3F06"/>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10Ос</w:t>
            </w:r>
          </w:p>
        </w:tc>
      </w:tr>
      <w:tr w:rsidR="00DD3F06">
        <w:tc>
          <w:tcPr>
            <w:tcW w:w="1928" w:type="dxa"/>
            <w:vMerge w:val="restart"/>
          </w:tcPr>
          <w:p w:rsidR="00DD3F06" w:rsidRDefault="00DD3F06">
            <w:pPr>
              <w:pStyle w:val="ConsPlusNormal"/>
            </w:pPr>
            <w:r>
              <w:t xml:space="preserve">Березовые и </w:t>
            </w:r>
            <w:r>
              <w:lastRenderedPageBreak/>
              <w:t>осиновые с редкой примесью хвойных</w:t>
            </w:r>
          </w:p>
        </w:tc>
        <w:tc>
          <w:tcPr>
            <w:tcW w:w="1928" w:type="dxa"/>
            <w:vMerge/>
          </w:tcPr>
          <w:p w:rsidR="00DD3F06" w:rsidRDefault="00DD3F06"/>
        </w:tc>
        <w:tc>
          <w:tcPr>
            <w:tcW w:w="998" w:type="dxa"/>
            <w:tcBorders>
              <w:bottom w:val="nil"/>
            </w:tcBorders>
          </w:tcPr>
          <w:p w:rsidR="00DD3F06" w:rsidRDefault="00DD3F06">
            <w:pPr>
              <w:pStyle w:val="ConsPlusNormal"/>
              <w:jc w:val="center"/>
            </w:pPr>
            <w:r>
              <w:t>20 - 25</w:t>
            </w:r>
          </w:p>
        </w:tc>
        <w:tc>
          <w:tcPr>
            <w:tcW w:w="4404" w:type="dxa"/>
            <w:gridSpan w:val="4"/>
            <w:vMerge w:val="restart"/>
          </w:tcPr>
          <w:p w:rsidR="00DD3F06" w:rsidRDefault="00DD3F06">
            <w:pPr>
              <w:pStyle w:val="ConsPlusNormal"/>
              <w:jc w:val="center"/>
            </w:pPr>
            <w:r>
              <w:t>Не проводятся</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7 - 10Б</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val="restart"/>
            <w:tcBorders>
              <w:top w:val="nil"/>
            </w:tcBorders>
          </w:tcPr>
          <w:p w:rsidR="00DD3F06" w:rsidRDefault="00DD3F06">
            <w:pPr>
              <w:pStyle w:val="ConsPlusNormal"/>
            </w:pPr>
          </w:p>
        </w:tc>
        <w:tc>
          <w:tcPr>
            <w:tcW w:w="4404" w:type="dxa"/>
            <w:gridSpan w:val="4"/>
            <w:vMerge/>
          </w:tcPr>
          <w:p w:rsidR="00DD3F06" w:rsidRDefault="00DD3F06"/>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8 - 10</w:t>
            </w:r>
          </w:p>
        </w:tc>
        <w:tc>
          <w:tcPr>
            <w:tcW w:w="1291" w:type="dxa"/>
            <w:tcBorders>
              <w:top w:val="nil"/>
              <w:bottom w:val="nil"/>
            </w:tcBorders>
          </w:tcPr>
          <w:p w:rsidR="00DD3F06" w:rsidRDefault="00DD3F06">
            <w:pPr>
              <w:pStyle w:val="ConsPlusNormal"/>
              <w:jc w:val="center"/>
            </w:pPr>
            <w:r>
              <w:t>0,7</w:t>
            </w:r>
          </w:p>
        </w:tc>
        <w:tc>
          <w:tcPr>
            <w:tcW w:w="1142" w:type="dxa"/>
            <w:tcBorders>
              <w:top w:val="nil"/>
              <w:bottom w:val="nil"/>
            </w:tcBorders>
          </w:tcPr>
          <w:p w:rsidR="00DD3F06" w:rsidRDefault="00DD3F06">
            <w:pPr>
              <w:pStyle w:val="ConsPlusNormal"/>
              <w:jc w:val="center"/>
            </w:pPr>
            <w:r>
              <w:t>15</w:t>
            </w:r>
          </w:p>
        </w:tc>
        <w:tc>
          <w:tcPr>
            <w:tcW w:w="1361" w:type="dxa"/>
            <w:tcBorders>
              <w:top w:val="nil"/>
              <w:bottom w:val="nil"/>
            </w:tcBorders>
          </w:tcPr>
          <w:p w:rsidR="00DD3F06" w:rsidRDefault="00DD3F06">
            <w:pPr>
              <w:pStyle w:val="ConsPlusNormal"/>
              <w:jc w:val="center"/>
            </w:pPr>
            <w:r>
              <w:t>0 - 3Хв.</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tcBorders>
              <w:top w:val="nil"/>
            </w:tcBorders>
          </w:tcPr>
          <w:p w:rsidR="00DD3F06" w:rsidRDefault="00DD3F06"/>
        </w:tc>
        <w:tc>
          <w:tcPr>
            <w:tcW w:w="4404" w:type="dxa"/>
            <w:gridSpan w:val="4"/>
            <w:vMerge/>
          </w:tcPr>
          <w:p w:rsidR="00DD3F06" w:rsidRDefault="00DD3F06"/>
        </w:tc>
        <w:tc>
          <w:tcPr>
            <w:tcW w:w="1282" w:type="dxa"/>
            <w:vMerge w:val="restart"/>
            <w:tcBorders>
              <w:top w:val="nil"/>
            </w:tcBorders>
          </w:tcPr>
          <w:p w:rsidR="00DD3F06" w:rsidRDefault="00DD3F06">
            <w:pPr>
              <w:pStyle w:val="ConsPlusNormal"/>
            </w:pPr>
          </w:p>
        </w:tc>
        <w:tc>
          <w:tcPr>
            <w:tcW w:w="1003" w:type="dxa"/>
            <w:vMerge w:val="restart"/>
            <w:tcBorders>
              <w:top w:val="nil"/>
            </w:tcBorders>
          </w:tcPr>
          <w:p w:rsidR="00DD3F06" w:rsidRDefault="00DD3F06">
            <w:pPr>
              <w:pStyle w:val="ConsPlusNormal"/>
            </w:pPr>
          </w:p>
        </w:tc>
        <w:tc>
          <w:tcPr>
            <w:tcW w:w="1291" w:type="dxa"/>
            <w:vMerge w:val="restart"/>
            <w:tcBorders>
              <w:top w:val="nil"/>
            </w:tcBorders>
          </w:tcPr>
          <w:p w:rsidR="00DD3F06" w:rsidRDefault="00DD3F06">
            <w:pPr>
              <w:pStyle w:val="ConsPlusNormal"/>
            </w:pPr>
          </w:p>
        </w:tc>
        <w:tc>
          <w:tcPr>
            <w:tcW w:w="1142" w:type="dxa"/>
            <w:vMerge w:val="restart"/>
            <w:tcBorders>
              <w:top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7 - 10Ос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tcBorders>
              <w:top w:val="nil"/>
            </w:tcBorders>
          </w:tcPr>
          <w:p w:rsidR="00DD3F06" w:rsidRDefault="00DD3F06"/>
        </w:tc>
        <w:tc>
          <w:tcPr>
            <w:tcW w:w="4404" w:type="dxa"/>
            <w:gridSpan w:val="4"/>
            <w:vMerge/>
          </w:tcPr>
          <w:p w:rsidR="00DD3F06" w:rsidRDefault="00DD3F06"/>
        </w:tc>
        <w:tc>
          <w:tcPr>
            <w:tcW w:w="1282" w:type="dxa"/>
            <w:vMerge/>
            <w:tcBorders>
              <w:top w:val="nil"/>
            </w:tcBorders>
          </w:tcPr>
          <w:p w:rsidR="00DD3F06" w:rsidRDefault="00DD3F06"/>
        </w:tc>
        <w:tc>
          <w:tcPr>
            <w:tcW w:w="1003" w:type="dxa"/>
            <w:vMerge/>
            <w:tcBorders>
              <w:top w:val="nil"/>
            </w:tcBorders>
          </w:tcPr>
          <w:p w:rsidR="00DD3F06" w:rsidRDefault="00DD3F06"/>
        </w:tc>
        <w:tc>
          <w:tcPr>
            <w:tcW w:w="1291" w:type="dxa"/>
            <w:vMerge/>
            <w:tcBorders>
              <w:top w:val="nil"/>
            </w:tcBorders>
          </w:tcPr>
          <w:p w:rsidR="00DD3F06" w:rsidRDefault="00DD3F06"/>
        </w:tc>
        <w:tc>
          <w:tcPr>
            <w:tcW w:w="1142" w:type="dxa"/>
            <w:vMerge/>
            <w:tcBorders>
              <w:top w:val="nil"/>
            </w:tcBorders>
          </w:tcPr>
          <w:p w:rsidR="00DD3F06" w:rsidRDefault="00DD3F06"/>
        </w:tc>
        <w:tc>
          <w:tcPr>
            <w:tcW w:w="1361" w:type="dxa"/>
            <w:tcBorders>
              <w:top w:val="nil"/>
            </w:tcBorders>
          </w:tcPr>
          <w:p w:rsidR="00DD3F06" w:rsidRDefault="00DD3F06">
            <w:pPr>
              <w:pStyle w:val="ConsPlusNormal"/>
              <w:jc w:val="center"/>
            </w:pPr>
            <w:r>
              <w:t>0 - 3Хв.</w:t>
            </w:r>
          </w:p>
        </w:tc>
      </w:tr>
    </w:tbl>
    <w:p w:rsidR="00DD3F06" w:rsidRDefault="00DD3F06">
      <w:pPr>
        <w:pStyle w:val="ConsPlusNormal"/>
        <w:jc w:val="both"/>
      </w:pPr>
    </w:p>
    <w:p w:rsidR="00DD3F06" w:rsidRDefault="00DD3F06">
      <w:pPr>
        <w:pStyle w:val="ConsPlusTitle"/>
        <w:jc w:val="center"/>
        <w:outlineLvl w:val="2"/>
      </w:pPr>
      <w:bookmarkStart w:id="67" w:name="P14425"/>
      <w:bookmarkEnd w:id="67"/>
      <w:r>
        <w:t>Нормативы рубок, проводимых в целях ухода за лесными</w:t>
      </w:r>
    </w:p>
    <w:p w:rsidR="00DD3F06" w:rsidRDefault="00DD3F06">
      <w:pPr>
        <w:pStyle w:val="ConsPlusTitle"/>
        <w:jc w:val="center"/>
      </w:pPr>
      <w:r>
        <w:t>насаждениями, Восточно-Сибирского</w:t>
      </w:r>
    </w:p>
    <w:p w:rsidR="00DD3F06" w:rsidRDefault="00DD3F06">
      <w:pPr>
        <w:pStyle w:val="ConsPlusTitle"/>
        <w:jc w:val="center"/>
      </w:pPr>
      <w:r>
        <w:t>таежного мерзлотного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bookmarkStart w:id="68" w:name="P14451"/>
            <w:bookmarkEnd w:id="68"/>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Лиственные с долей лиственницы до 3 единиц состава</w:t>
            </w:r>
          </w:p>
        </w:tc>
        <w:tc>
          <w:tcPr>
            <w:tcW w:w="1928" w:type="dxa"/>
            <w:vMerge w:val="restart"/>
          </w:tcPr>
          <w:p w:rsidR="00DD3F06" w:rsidRDefault="00DD3F06">
            <w:pPr>
              <w:pStyle w:val="ConsPlusNormal"/>
            </w:pPr>
            <w:r>
              <w:t>Зеленомошная, травяно-зеленомошная, багульниково-зеленомошная</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0,6 0,5</w:t>
            </w:r>
          </w:p>
        </w:tc>
        <w:tc>
          <w:tcPr>
            <w:tcW w:w="1138" w:type="dxa"/>
            <w:tcBorders>
              <w:bottom w:val="nil"/>
            </w:tcBorders>
          </w:tcPr>
          <w:p w:rsidR="00DD3F06" w:rsidRDefault="00DD3F06">
            <w:pPr>
              <w:pStyle w:val="ConsPlusNormal"/>
              <w:jc w:val="center"/>
            </w:pPr>
            <w:r>
              <w:t>50 - 70</w:t>
            </w:r>
          </w:p>
        </w:tc>
        <w:tc>
          <w:tcPr>
            <w:tcW w:w="1138" w:type="dxa"/>
            <w:tcBorders>
              <w:bottom w:val="nil"/>
            </w:tcBorders>
          </w:tcPr>
          <w:p w:rsidR="00DD3F06" w:rsidRDefault="00DD3F06">
            <w:pPr>
              <w:pStyle w:val="ConsPlusNormal"/>
              <w:jc w:val="center"/>
            </w:pPr>
            <w:r>
              <w:t>0,6</w:t>
            </w:r>
          </w:p>
        </w:tc>
        <w:tc>
          <w:tcPr>
            <w:tcW w:w="994" w:type="dxa"/>
            <w:tcBorders>
              <w:bottom w:val="nil"/>
            </w:tcBorders>
          </w:tcPr>
          <w:p w:rsidR="00DD3F06" w:rsidRDefault="00DD3F06">
            <w:pPr>
              <w:pStyle w:val="ConsPlusNormal"/>
              <w:jc w:val="center"/>
            </w:pPr>
            <w:r>
              <w:t>40 - 50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30 - 40</w:t>
            </w:r>
          </w:p>
        </w:tc>
        <w:tc>
          <w:tcPr>
            <w:tcW w:w="2433" w:type="dxa"/>
            <w:gridSpan w:val="2"/>
            <w:vMerge w:val="restart"/>
          </w:tcPr>
          <w:p w:rsidR="00DD3F06" w:rsidRDefault="00DD3F06">
            <w:pPr>
              <w:pStyle w:val="ConsPlusNormal"/>
              <w:jc w:val="center"/>
            </w:pPr>
            <w:r>
              <w:t>Не проводятся</w:t>
            </w:r>
          </w:p>
        </w:tc>
        <w:tc>
          <w:tcPr>
            <w:tcW w:w="1361" w:type="dxa"/>
            <w:tcBorders>
              <w:bottom w:val="nil"/>
            </w:tcBorders>
          </w:tcPr>
          <w:p w:rsidR="00DD3F06" w:rsidRDefault="00DD3F06">
            <w:pPr>
              <w:pStyle w:val="ConsPlusNormal"/>
              <w:jc w:val="center"/>
            </w:pPr>
            <w:r>
              <w:t>6 - 8Лц</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12 - 15</w:t>
            </w:r>
          </w:p>
        </w:tc>
        <w:tc>
          <w:tcPr>
            <w:tcW w:w="2433" w:type="dxa"/>
            <w:gridSpan w:val="2"/>
            <w:vMerge/>
          </w:tcPr>
          <w:p w:rsidR="00DD3F06" w:rsidRDefault="00DD3F06"/>
        </w:tc>
        <w:tc>
          <w:tcPr>
            <w:tcW w:w="1361" w:type="dxa"/>
            <w:tcBorders>
              <w:top w:val="nil"/>
            </w:tcBorders>
          </w:tcPr>
          <w:p w:rsidR="00DD3F06" w:rsidRDefault="00DD3F06">
            <w:pPr>
              <w:pStyle w:val="ConsPlusNormal"/>
              <w:jc w:val="center"/>
            </w:pPr>
            <w:r>
              <w:t>2 - 4БОс</w:t>
            </w:r>
          </w:p>
        </w:tc>
      </w:tr>
      <w:tr w:rsidR="00DD3F06">
        <w:tc>
          <w:tcPr>
            <w:tcW w:w="1928" w:type="dxa"/>
            <w:vMerge w:val="restart"/>
          </w:tcPr>
          <w:p w:rsidR="00DD3F06" w:rsidRDefault="00DD3F06">
            <w:pPr>
              <w:pStyle w:val="ConsPlusNormal"/>
            </w:pPr>
            <w:r>
              <w:t>Смешанные с долей лиственницы до 4 - 6 единиц состава</w:t>
            </w:r>
          </w:p>
        </w:tc>
        <w:tc>
          <w:tcPr>
            <w:tcW w:w="1928" w:type="dxa"/>
            <w:vMerge w:val="restart"/>
          </w:tcPr>
          <w:p w:rsidR="00DD3F06" w:rsidRDefault="00DD3F06">
            <w:pPr>
              <w:pStyle w:val="ConsPlusNormal"/>
            </w:pPr>
            <w:r>
              <w:t>Кустарничковая, багульниково-зеленомошная, зеленомошная</w:t>
            </w:r>
          </w:p>
        </w:tc>
        <w:tc>
          <w:tcPr>
            <w:tcW w:w="998" w:type="dxa"/>
            <w:tcBorders>
              <w:bottom w:val="nil"/>
            </w:tcBorders>
          </w:tcPr>
          <w:p w:rsidR="00DD3F06" w:rsidRDefault="00DD3F06">
            <w:pPr>
              <w:pStyle w:val="ConsPlusNormal"/>
              <w:jc w:val="center"/>
            </w:pPr>
            <w:r>
              <w:t>10 - 20</w:t>
            </w:r>
          </w:p>
        </w:tc>
        <w:tc>
          <w:tcPr>
            <w:tcW w:w="1134" w:type="dxa"/>
            <w:tcBorders>
              <w:bottom w:val="nil"/>
            </w:tcBorders>
          </w:tcPr>
          <w:p w:rsidR="00DD3F06" w:rsidRDefault="00DD3F06">
            <w:pPr>
              <w:pStyle w:val="ConsPlusNormal"/>
              <w:jc w:val="center"/>
            </w:pPr>
            <w:r>
              <w:t>0,6 0,5</w:t>
            </w:r>
          </w:p>
        </w:tc>
        <w:tc>
          <w:tcPr>
            <w:tcW w:w="1138" w:type="dxa"/>
            <w:tcBorders>
              <w:bottom w:val="nil"/>
            </w:tcBorders>
          </w:tcPr>
          <w:p w:rsidR="00DD3F06" w:rsidRDefault="00DD3F06">
            <w:pPr>
              <w:pStyle w:val="ConsPlusNormal"/>
              <w:jc w:val="center"/>
            </w:pPr>
            <w:r>
              <w:t>40 - 50</w:t>
            </w:r>
          </w:p>
        </w:tc>
        <w:tc>
          <w:tcPr>
            <w:tcW w:w="1138" w:type="dxa"/>
            <w:tcBorders>
              <w:bottom w:val="nil"/>
            </w:tcBorders>
          </w:tcPr>
          <w:p w:rsidR="00DD3F06" w:rsidRDefault="00DD3F06">
            <w:pPr>
              <w:pStyle w:val="ConsPlusNormal"/>
              <w:jc w:val="center"/>
            </w:pPr>
            <w:r>
              <w:t>0,6</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7 - 9Лц</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1 - 3БОс</w:t>
            </w:r>
          </w:p>
        </w:tc>
      </w:tr>
      <w:tr w:rsidR="00DD3F06">
        <w:tc>
          <w:tcPr>
            <w:tcW w:w="1928" w:type="dxa"/>
            <w:vMerge w:val="restart"/>
          </w:tcPr>
          <w:p w:rsidR="00DD3F06" w:rsidRDefault="00DD3F06">
            <w:pPr>
              <w:pStyle w:val="ConsPlusNormal"/>
            </w:pPr>
            <w:r>
              <w:lastRenderedPageBreak/>
              <w:t>Лиственничники чистые и с примесью лиственных до 3 единиц состава</w:t>
            </w:r>
          </w:p>
        </w:tc>
        <w:tc>
          <w:tcPr>
            <w:tcW w:w="1928" w:type="dxa"/>
            <w:vMerge w:val="restart"/>
          </w:tcPr>
          <w:p w:rsidR="00DD3F06" w:rsidRDefault="00DD3F06">
            <w:pPr>
              <w:pStyle w:val="ConsPlusNormal"/>
            </w:pPr>
            <w:r>
              <w:t>Кустарничковая, багульниково-зеленомошная, лишайниковая, моховая</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0,8 0,7</w:t>
            </w:r>
          </w:p>
        </w:tc>
        <w:tc>
          <w:tcPr>
            <w:tcW w:w="1138" w:type="dxa"/>
            <w:tcBorders>
              <w:bottom w:val="nil"/>
            </w:tcBorders>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8 - 10Лц</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12 - 15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jc w:val="center"/>
            </w:pPr>
            <w:r>
              <w:t>0 - 2БОс</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Алтае-Саянского горно-лесостепного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Лиственные с долей светлохвойных (сосна и лиственница до 3 единиц состава)</w:t>
            </w:r>
          </w:p>
        </w:tc>
        <w:tc>
          <w:tcPr>
            <w:tcW w:w="1928" w:type="dxa"/>
            <w:vMerge w:val="restart"/>
          </w:tcPr>
          <w:p w:rsidR="00DD3F06" w:rsidRDefault="00DD3F06">
            <w:pPr>
              <w:pStyle w:val="ConsPlusNormal"/>
            </w:pPr>
            <w:r>
              <w:t>Разнотравные, орляковые, крупнотравные</w:t>
            </w:r>
          </w:p>
        </w:tc>
        <w:tc>
          <w:tcPr>
            <w:tcW w:w="998" w:type="dxa"/>
            <w:tcBorders>
              <w:bottom w:val="nil"/>
            </w:tcBorders>
          </w:tcPr>
          <w:p w:rsidR="00DD3F06" w:rsidRDefault="00DD3F06">
            <w:pPr>
              <w:pStyle w:val="ConsPlusNormal"/>
              <w:jc w:val="center"/>
            </w:pPr>
            <w:r>
              <w:t>10 - 20</w:t>
            </w:r>
          </w:p>
        </w:tc>
        <w:tc>
          <w:tcPr>
            <w:tcW w:w="1134" w:type="dxa"/>
            <w:tcBorders>
              <w:bottom w:val="nil"/>
            </w:tcBorders>
          </w:tcPr>
          <w:p w:rsidR="00DD3F06" w:rsidRDefault="00DD3F06">
            <w:pPr>
              <w:pStyle w:val="ConsPlusNormal"/>
              <w:jc w:val="center"/>
            </w:pPr>
            <w:r>
              <w:t>0,5</w:t>
            </w:r>
          </w:p>
        </w:tc>
        <w:tc>
          <w:tcPr>
            <w:tcW w:w="1138" w:type="dxa"/>
            <w:tcBorders>
              <w:bottom w:val="nil"/>
            </w:tcBorders>
          </w:tcPr>
          <w:p w:rsidR="00DD3F06" w:rsidRDefault="00DD3F06">
            <w:pPr>
              <w:pStyle w:val="ConsPlusNormal"/>
              <w:jc w:val="center"/>
            </w:pPr>
            <w:r>
              <w:t>40 - 70</w:t>
            </w:r>
          </w:p>
        </w:tc>
        <w:tc>
          <w:tcPr>
            <w:tcW w:w="1138" w:type="dxa"/>
            <w:tcBorders>
              <w:bottom w:val="nil"/>
            </w:tcBorders>
          </w:tcPr>
          <w:p w:rsidR="00DD3F06" w:rsidRDefault="00DD3F06">
            <w:pPr>
              <w:pStyle w:val="ConsPlusNormal"/>
              <w:jc w:val="center"/>
            </w:pPr>
            <w:r>
              <w:t>0,6</w:t>
            </w:r>
          </w:p>
        </w:tc>
        <w:tc>
          <w:tcPr>
            <w:tcW w:w="994" w:type="dxa"/>
            <w:tcBorders>
              <w:bottom w:val="nil"/>
            </w:tcBorders>
          </w:tcPr>
          <w:p w:rsidR="00DD3F06" w:rsidRDefault="00DD3F06">
            <w:pPr>
              <w:pStyle w:val="ConsPlusNormal"/>
              <w:jc w:val="center"/>
            </w:pPr>
            <w:r>
              <w:t>40 - 50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6 - 8С, Лц</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0,4</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8 - 10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w:t>
            </w:r>
          </w:p>
        </w:tc>
        <w:tc>
          <w:tcPr>
            <w:tcW w:w="1361" w:type="dxa"/>
            <w:tcBorders>
              <w:top w:val="nil"/>
            </w:tcBorders>
          </w:tcPr>
          <w:p w:rsidR="00DD3F06" w:rsidRDefault="00DD3F06">
            <w:pPr>
              <w:pStyle w:val="ConsPlusNormal"/>
              <w:jc w:val="center"/>
            </w:pPr>
            <w:r>
              <w:t>2 - 4Б, Ос</w:t>
            </w:r>
          </w:p>
        </w:tc>
      </w:tr>
      <w:tr w:rsidR="00DD3F06">
        <w:tc>
          <w:tcPr>
            <w:tcW w:w="1928" w:type="dxa"/>
            <w:vMerge w:val="restart"/>
          </w:tcPr>
          <w:p w:rsidR="00DD3F06" w:rsidRDefault="00DD3F06">
            <w:pPr>
              <w:pStyle w:val="ConsPlusNormal"/>
            </w:pPr>
            <w:r>
              <w:t xml:space="preserve">Смешанные с долей светлохвойных 4 - 6 - 7 единиц </w:t>
            </w:r>
            <w:r>
              <w:lastRenderedPageBreak/>
              <w:t>состава</w:t>
            </w:r>
          </w:p>
        </w:tc>
        <w:tc>
          <w:tcPr>
            <w:tcW w:w="1928" w:type="dxa"/>
            <w:vMerge w:val="restart"/>
          </w:tcPr>
          <w:p w:rsidR="00DD3F06" w:rsidRDefault="00DD3F06">
            <w:pPr>
              <w:pStyle w:val="ConsPlusNormal"/>
            </w:pPr>
            <w:r>
              <w:lastRenderedPageBreak/>
              <w:t>Разнотравные, сухоразнотравные, зеленомошные, рододендроновые</w:t>
            </w:r>
          </w:p>
        </w:tc>
        <w:tc>
          <w:tcPr>
            <w:tcW w:w="998" w:type="dxa"/>
            <w:tcBorders>
              <w:bottom w:val="nil"/>
            </w:tcBorders>
          </w:tcPr>
          <w:p w:rsidR="00DD3F06" w:rsidRDefault="00DD3F06">
            <w:pPr>
              <w:pStyle w:val="ConsPlusNormal"/>
              <w:jc w:val="center"/>
            </w:pPr>
            <w:r>
              <w:t>15 - 25</w:t>
            </w:r>
          </w:p>
        </w:tc>
        <w:tc>
          <w:tcPr>
            <w:tcW w:w="1134" w:type="dxa"/>
            <w:tcBorders>
              <w:bottom w:val="nil"/>
            </w:tcBorders>
          </w:tcPr>
          <w:p w:rsidR="00DD3F06" w:rsidRDefault="00DD3F06">
            <w:pPr>
              <w:pStyle w:val="ConsPlusNormal"/>
              <w:jc w:val="center"/>
            </w:pPr>
            <w:r>
              <w:t>0,6</w:t>
            </w:r>
          </w:p>
        </w:tc>
        <w:tc>
          <w:tcPr>
            <w:tcW w:w="1138" w:type="dxa"/>
            <w:tcBorders>
              <w:bottom w:val="nil"/>
            </w:tcBorders>
          </w:tcPr>
          <w:p w:rsidR="00DD3F06" w:rsidRDefault="00DD3F06">
            <w:pPr>
              <w:pStyle w:val="ConsPlusNormal"/>
              <w:jc w:val="center"/>
            </w:pPr>
            <w:r>
              <w:t>30 - 60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30 - 50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25 - 35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7 - 9С, Лц</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1 - 3Б, Ос</w:t>
            </w:r>
          </w:p>
        </w:tc>
      </w:tr>
      <w:tr w:rsidR="00DD3F06">
        <w:tc>
          <w:tcPr>
            <w:tcW w:w="1928" w:type="dxa"/>
            <w:vMerge w:val="restart"/>
          </w:tcPr>
          <w:p w:rsidR="00DD3F06" w:rsidRDefault="00DD3F06">
            <w:pPr>
              <w:pStyle w:val="ConsPlusNormal"/>
            </w:pPr>
            <w:r>
              <w:lastRenderedPageBreak/>
              <w:t>Сосновые и лиственничные с примесью лиственных до 3 единиц состава</w:t>
            </w:r>
          </w:p>
        </w:tc>
        <w:tc>
          <w:tcPr>
            <w:tcW w:w="1928" w:type="dxa"/>
            <w:vMerge w:val="restart"/>
          </w:tcPr>
          <w:p w:rsidR="00DD3F06" w:rsidRDefault="00DD3F06">
            <w:pPr>
              <w:pStyle w:val="ConsPlusNormal"/>
            </w:pPr>
            <w:r>
              <w:t>Лишайниково-толокнянковые, разнотравные, сухоразнотравные, рододендроновые, зеленомошные</w:t>
            </w:r>
          </w:p>
        </w:tc>
        <w:tc>
          <w:tcPr>
            <w:tcW w:w="998" w:type="dxa"/>
            <w:tcBorders>
              <w:bottom w:val="nil"/>
            </w:tcBorders>
          </w:tcPr>
          <w:p w:rsidR="00DD3F06" w:rsidRDefault="00DD3F06">
            <w:pPr>
              <w:pStyle w:val="ConsPlusNormal"/>
              <w:jc w:val="center"/>
            </w:pPr>
            <w:r>
              <w:t>25 - 30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25 - 40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20 - 25</w:t>
            </w:r>
          </w:p>
        </w:tc>
        <w:tc>
          <w:tcPr>
            <w:tcW w:w="1361" w:type="dxa"/>
            <w:tcBorders>
              <w:bottom w:val="nil"/>
            </w:tcBorders>
          </w:tcPr>
          <w:p w:rsidR="00DD3F06" w:rsidRDefault="00DD3F06">
            <w:pPr>
              <w:pStyle w:val="ConsPlusNormal"/>
              <w:jc w:val="center"/>
            </w:pPr>
            <w:r>
              <w:t>8 - 10С, Лц</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0,7</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12 - 20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jc w:val="center"/>
            </w:pPr>
            <w:r>
              <w:t>0 - 2Б, Ос</w:t>
            </w:r>
          </w:p>
        </w:tc>
      </w:tr>
      <w:tr w:rsidR="00DD3F06">
        <w:tc>
          <w:tcPr>
            <w:tcW w:w="1928" w:type="dxa"/>
            <w:vMerge w:val="restart"/>
          </w:tcPr>
          <w:p w:rsidR="00DD3F06" w:rsidRDefault="00DD3F06">
            <w:pPr>
              <w:pStyle w:val="ConsPlusNormal"/>
            </w:pPr>
            <w:r>
              <w:t>Чистые осиновые и березовые</w:t>
            </w:r>
          </w:p>
        </w:tc>
        <w:tc>
          <w:tcPr>
            <w:tcW w:w="1928" w:type="dxa"/>
            <w:vMerge w:val="restart"/>
          </w:tcPr>
          <w:p w:rsidR="00DD3F06" w:rsidRDefault="00DD3F06">
            <w:pPr>
              <w:pStyle w:val="ConsPlusNormal"/>
            </w:pPr>
            <w:r>
              <w:t>Крупнотравные, разнотравные, орляковые</w:t>
            </w:r>
          </w:p>
        </w:tc>
        <w:tc>
          <w:tcPr>
            <w:tcW w:w="998" w:type="dxa"/>
            <w:tcBorders>
              <w:bottom w:val="nil"/>
            </w:tcBorders>
          </w:tcPr>
          <w:p w:rsidR="00DD3F06" w:rsidRDefault="00DD3F06">
            <w:pPr>
              <w:pStyle w:val="ConsPlusNormal"/>
              <w:jc w:val="center"/>
            </w:pPr>
            <w:r>
              <w:t>30</w:t>
            </w:r>
          </w:p>
        </w:tc>
        <w:tc>
          <w:tcPr>
            <w:tcW w:w="2272" w:type="dxa"/>
            <w:gridSpan w:val="2"/>
            <w:vMerge w:val="restart"/>
            <w:vAlign w:val="center"/>
          </w:tcPr>
          <w:p w:rsidR="00DD3F06" w:rsidRDefault="00DD3F06">
            <w:pPr>
              <w:pStyle w:val="ConsPlusNormal"/>
              <w:jc w:val="center"/>
            </w:pPr>
            <w:r>
              <w:t>Не проводятся</w:t>
            </w:r>
          </w:p>
        </w:tc>
        <w:tc>
          <w:tcPr>
            <w:tcW w:w="2132" w:type="dxa"/>
            <w:gridSpan w:val="2"/>
            <w:vMerge w:val="restart"/>
            <w:vAlign w:val="center"/>
          </w:tcPr>
          <w:p w:rsidR="00DD3F06" w:rsidRDefault="00DD3F06">
            <w:pPr>
              <w:pStyle w:val="ConsPlusNormal"/>
              <w:jc w:val="center"/>
            </w:pPr>
            <w:r>
              <w:t>Не проводятся</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25 - 35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10Ос, Б</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2272" w:type="dxa"/>
            <w:gridSpan w:val="2"/>
            <w:vMerge/>
          </w:tcPr>
          <w:p w:rsidR="00DD3F06" w:rsidRDefault="00DD3F06"/>
        </w:tc>
        <w:tc>
          <w:tcPr>
            <w:tcW w:w="2132" w:type="dxa"/>
            <w:gridSpan w:val="2"/>
            <w:vMerge/>
          </w:tcPr>
          <w:p w:rsidR="00DD3F06" w:rsidRDefault="00DD3F06"/>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t>Осиновые и березовые с примесью хвойных</w:t>
            </w:r>
          </w:p>
        </w:tc>
        <w:tc>
          <w:tcPr>
            <w:tcW w:w="1928" w:type="dxa"/>
            <w:vMerge w:val="restart"/>
          </w:tcPr>
          <w:p w:rsidR="00DD3F06" w:rsidRDefault="00DD3F06">
            <w:pPr>
              <w:pStyle w:val="ConsPlusNormal"/>
            </w:pPr>
            <w:r>
              <w:t>Крупнотравные, разнотравные,</w:t>
            </w:r>
          </w:p>
        </w:tc>
        <w:tc>
          <w:tcPr>
            <w:tcW w:w="998" w:type="dxa"/>
            <w:tcBorders>
              <w:bottom w:val="nil"/>
            </w:tcBorders>
          </w:tcPr>
          <w:p w:rsidR="00DD3F06" w:rsidRDefault="00DD3F06">
            <w:pPr>
              <w:pStyle w:val="ConsPlusNormal"/>
              <w:jc w:val="center"/>
            </w:pPr>
            <w:r>
              <w:t>20 - 25</w:t>
            </w:r>
          </w:p>
        </w:tc>
        <w:tc>
          <w:tcPr>
            <w:tcW w:w="2272" w:type="dxa"/>
            <w:gridSpan w:val="2"/>
            <w:vMerge w:val="restart"/>
            <w:vAlign w:val="center"/>
          </w:tcPr>
          <w:p w:rsidR="00DD3F06" w:rsidRDefault="00DD3F06">
            <w:pPr>
              <w:pStyle w:val="ConsPlusNormal"/>
              <w:jc w:val="center"/>
            </w:pPr>
            <w:r>
              <w:t>Не проводятся</w:t>
            </w:r>
          </w:p>
        </w:tc>
        <w:tc>
          <w:tcPr>
            <w:tcW w:w="2132" w:type="dxa"/>
            <w:gridSpan w:val="2"/>
            <w:vMerge w:val="restart"/>
            <w:vAlign w:val="center"/>
          </w:tcPr>
          <w:p w:rsidR="00DD3F06" w:rsidRDefault="00DD3F06">
            <w:pPr>
              <w:pStyle w:val="ConsPlusNormal"/>
              <w:jc w:val="center"/>
            </w:pPr>
            <w:r>
              <w:t>Не проводятся</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35 - 45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7 - 9Ос, Б</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2272" w:type="dxa"/>
            <w:gridSpan w:val="2"/>
            <w:vMerge/>
          </w:tcPr>
          <w:p w:rsidR="00DD3F06" w:rsidRDefault="00DD3F06"/>
        </w:tc>
        <w:tc>
          <w:tcPr>
            <w:tcW w:w="2132" w:type="dxa"/>
            <w:gridSpan w:val="2"/>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w:t>
            </w:r>
          </w:p>
        </w:tc>
        <w:tc>
          <w:tcPr>
            <w:tcW w:w="1361" w:type="dxa"/>
            <w:tcBorders>
              <w:top w:val="nil"/>
            </w:tcBorders>
          </w:tcPr>
          <w:p w:rsidR="00DD3F06" w:rsidRDefault="00DD3F06">
            <w:pPr>
              <w:pStyle w:val="ConsPlusNormal"/>
              <w:jc w:val="center"/>
            </w:pPr>
            <w:r>
              <w:t>1 - 3С, Лц, Е</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Алтае-Саянского горно-таежного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 (класс бонитета)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1. Сложные (осина, береза, ель, пихта) с кедром под пологом</w:t>
            </w:r>
          </w:p>
        </w:tc>
        <w:tc>
          <w:tcPr>
            <w:tcW w:w="1928" w:type="dxa"/>
            <w:vMerge w:val="restart"/>
          </w:tcPr>
          <w:p w:rsidR="00DD3F06" w:rsidRDefault="00DD3F06">
            <w:pPr>
              <w:pStyle w:val="ConsPlusNormal"/>
              <w:jc w:val="center"/>
            </w:pPr>
            <w:r>
              <w:t>Травяно-зеленомошная, вейниковая, разнотравная, зеленомошная</w:t>
            </w:r>
          </w:p>
          <w:p w:rsidR="00DD3F06" w:rsidRDefault="00DD3F06">
            <w:pPr>
              <w:pStyle w:val="ConsPlusNormal"/>
              <w:jc w:val="center"/>
            </w:pPr>
            <w:r>
              <w:t>(I - III)</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0,6</w:t>
            </w:r>
          </w:p>
        </w:tc>
        <w:tc>
          <w:tcPr>
            <w:tcW w:w="1138" w:type="dxa"/>
            <w:tcBorders>
              <w:bottom w:val="nil"/>
            </w:tcBorders>
          </w:tcPr>
          <w:p w:rsidR="00DD3F06" w:rsidRDefault="00DD3F06">
            <w:pPr>
              <w:pStyle w:val="ConsPlusNormal"/>
              <w:jc w:val="center"/>
            </w:pPr>
            <w:r>
              <w:t>55 - 80</w:t>
            </w:r>
          </w:p>
        </w:tc>
        <w:tc>
          <w:tcPr>
            <w:tcW w:w="1138" w:type="dxa"/>
            <w:tcBorders>
              <w:bottom w:val="nil"/>
            </w:tcBorders>
          </w:tcPr>
          <w:p w:rsidR="00DD3F06" w:rsidRDefault="00DD3F06">
            <w:pPr>
              <w:pStyle w:val="ConsPlusNormal"/>
              <w:jc w:val="center"/>
            </w:pPr>
            <w:r>
              <w:t>0,6</w:t>
            </w:r>
          </w:p>
        </w:tc>
        <w:tc>
          <w:tcPr>
            <w:tcW w:w="994" w:type="dxa"/>
            <w:tcBorders>
              <w:bottom w:val="nil"/>
            </w:tcBorders>
          </w:tcPr>
          <w:p w:rsidR="00DD3F06" w:rsidRDefault="00DD3F06">
            <w:pPr>
              <w:pStyle w:val="ConsPlusNormal"/>
              <w:jc w:val="center"/>
            </w:pPr>
            <w:r>
              <w:t>55 - 80</w:t>
            </w:r>
          </w:p>
        </w:tc>
        <w:tc>
          <w:tcPr>
            <w:tcW w:w="1282" w:type="dxa"/>
            <w:tcBorders>
              <w:bottom w:val="nil"/>
            </w:tcBorders>
          </w:tcPr>
          <w:p w:rsidR="00DD3F06" w:rsidRDefault="00DD3F06">
            <w:pPr>
              <w:pStyle w:val="ConsPlusNormal"/>
              <w:jc w:val="center"/>
            </w:pPr>
            <w:r>
              <w:t>0,6</w:t>
            </w:r>
          </w:p>
        </w:tc>
        <w:tc>
          <w:tcPr>
            <w:tcW w:w="1003" w:type="dxa"/>
            <w:tcBorders>
              <w:bottom w:val="nil"/>
            </w:tcBorders>
          </w:tcPr>
          <w:p w:rsidR="00DD3F06" w:rsidRDefault="00DD3F06">
            <w:pPr>
              <w:pStyle w:val="ConsPlusNormal"/>
              <w:jc w:val="center"/>
            </w:pPr>
            <w:r>
              <w:t>30 - 50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35 - 50</w:t>
            </w:r>
          </w:p>
        </w:tc>
        <w:tc>
          <w:tcPr>
            <w:tcW w:w="1361" w:type="dxa"/>
            <w:tcBorders>
              <w:bottom w:val="nil"/>
            </w:tcBorders>
          </w:tcPr>
          <w:p w:rsidR="00DD3F06" w:rsidRDefault="00DD3F06">
            <w:pPr>
              <w:pStyle w:val="ConsPlusNormal"/>
              <w:jc w:val="center"/>
            </w:pPr>
            <w:r>
              <w:t>(6 - 8)</w:t>
            </w:r>
          </w:p>
          <w:p w:rsidR="00DD3F06" w:rsidRDefault="00DD3F06">
            <w:pPr>
              <w:pStyle w:val="ConsPlusNormal"/>
              <w:jc w:val="center"/>
            </w:pPr>
            <w:r>
              <w:t>К, Е, П</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0,3</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0,3</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0,4</w:t>
            </w:r>
          </w:p>
        </w:tc>
        <w:tc>
          <w:tcPr>
            <w:tcW w:w="1003" w:type="dxa"/>
            <w:tcBorders>
              <w:top w:val="nil"/>
            </w:tcBorders>
          </w:tcPr>
          <w:p w:rsidR="00DD3F06" w:rsidRDefault="00DD3F06">
            <w:pPr>
              <w:pStyle w:val="ConsPlusNormal"/>
              <w:jc w:val="center"/>
            </w:pPr>
            <w:r>
              <w:t>5 - 7</w:t>
            </w:r>
          </w:p>
        </w:tc>
        <w:tc>
          <w:tcPr>
            <w:tcW w:w="1291" w:type="dxa"/>
            <w:tcBorders>
              <w:top w:val="nil"/>
            </w:tcBorders>
          </w:tcPr>
          <w:p w:rsidR="00DD3F06" w:rsidRDefault="00DD3F06">
            <w:pPr>
              <w:pStyle w:val="ConsPlusNormal"/>
              <w:jc w:val="center"/>
            </w:pPr>
            <w:r>
              <w:t>0,4</w:t>
            </w:r>
          </w:p>
        </w:tc>
        <w:tc>
          <w:tcPr>
            <w:tcW w:w="1142" w:type="dxa"/>
            <w:tcBorders>
              <w:top w:val="nil"/>
            </w:tcBorders>
          </w:tcPr>
          <w:p w:rsidR="00DD3F06" w:rsidRDefault="00DD3F06">
            <w:pPr>
              <w:pStyle w:val="ConsPlusNormal"/>
              <w:jc w:val="center"/>
            </w:pPr>
            <w:r>
              <w:t>6 - 8</w:t>
            </w:r>
          </w:p>
        </w:tc>
        <w:tc>
          <w:tcPr>
            <w:tcW w:w="1361" w:type="dxa"/>
            <w:tcBorders>
              <w:top w:val="nil"/>
            </w:tcBorders>
          </w:tcPr>
          <w:p w:rsidR="00DD3F06" w:rsidRDefault="00DD3F06">
            <w:pPr>
              <w:pStyle w:val="ConsPlusNormal"/>
              <w:jc w:val="center"/>
            </w:pPr>
            <w:r>
              <w:t>(2 - 4)</w:t>
            </w:r>
          </w:p>
          <w:p w:rsidR="00DD3F06" w:rsidRDefault="00DD3F06">
            <w:pPr>
              <w:pStyle w:val="ConsPlusNormal"/>
              <w:jc w:val="center"/>
            </w:pPr>
            <w:r>
              <w:t>Б, Ос</w:t>
            </w:r>
          </w:p>
        </w:tc>
      </w:tr>
      <w:tr w:rsidR="00DD3F06">
        <w:tc>
          <w:tcPr>
            <w:tcW w:w="1928" w:type="dxa"/>
            <w:vMerge w:val="restart"/>
          </w:tcPr>
          <w:p w:rsidR="00DD3F06" w:rsidRDefault="00DD3F06">
            <w:pPr>
              <w:pStyle w:val="ConsPlusNormal"/>
            </w:pPr>
            <w:r>
              <w:t>2. Смешанные (береза, осина, пихта, ель) с кедром до 4 единиц состава</w:t>
            </w:r>
          </w:p>
        </w:tc>
        <w:tc>
          <w:tcPr>
            <w:tcW w:w="1928" w:type="dxa"/>
            <w:vMerge w:val="restart"/>
          </w:tcPr>
          <w:p w:rsidR="00DD3F06" w:rsidRDefault="00DD3F06">
            <w:pPr>
              <w:pStyle w:val="ConsPlusNormal"/>
              <w:jc w:val="center"/>
            </w:pPr>
            <w:r>
              <w:t>Зеленомошная, разнотравная, травяно-зеленомошная</w:t>
            </w:r>
          </w:p>
          <w:p w:rsidR="00DD3F06" w:rsidRDefault="00DD3F06">
            <w:pPr>
              <w:pStyle w:val="ConsPlusNormal"/>
              <w:jc w:val="center"/>
            </w:pPr>
            <w:r>
              <w:t>(III - IV)</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0,6</w:t>
            </w:r>
          </w:p>
        </w:tc>
        <w:tc>
          <w:tcPr>
            <w:tcW w:w="1138" w:type="dxa"/>
            <w:tcBorders>
              <w:bottom w:val="nil"/>
            </w:tcBorders>
          </w:tcPr>
          <w:p w:rsidR="00DD3F06" w:rsidRDefault="00DD3F06">
            <w:pPr>
              <w:pStyle w:val="ConsPlusNormal"/>
              <w:jc w:val="center"/>
            </w:pPr>
            <w:r>
              <w:t>50 - 75</w:t>
            </w:r>
          </w:p>
        </w:tc>
        <w:tc>
          <w:tcPr>
            <w:tcW w:w="1138" w:type="dxa"/>
            <w:tcBorders>
              <w:bottom w:val="nil"/>
            </w:tcBorders>
          </w:tcPr>
          <w:p w:rsidR="00DD3F06" w:rsidRDefault="00DD3F06">
            <w:pPr>
              <w:pStyle w:val="ConsPlusNormal"/>
              <w:jc w:val="center"/>
            </w:pPr>
            <w:r>
              <w:t>0,6</w:t>
            </w:r>
          </w:p>
        </w:tc>
        <w:tc>
          <w:tcPr>
            <w:tcW w:w="994" w:type="dxa"/>
            <w:tcBorders>
              <w:bottom w:val="nil"/>
            </w:tcBorders>
          </w:tcPr>
          <w:p w:rsidR="00DD3F06" w:rsidRDefault="00DD3F06">
            <w:pPr>
              <w:pStyle w:val="ConsPlusNormal"/>
              <w:jc w:val="center"/>
            </w:pPr>
            <w:r>
              <w:t>50 - 75</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25 - 40</w:t>
            </w:r>
          </w:p>
        </w:tc>
        <w:tc>
          <w:tcPr>
            <w:tcW w:w="1361" w:type="dxa"/>
            <w:tcBorders>
              <w:bottom w:val="nil"/>
            </w:tcBorders>
          </w:tcPr>
          <w:p w:rsidR="00DD3F06" w:rsidRDefault="00DD3F06">
            <w:pPr>
              <w:pStyle w:val="ConsPlusNormal"/>
              <w:jc w:val="center"/>
            </w:pPr>
            <w:r>
              <w:t>(8 - 10)К</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0,3 - 0,4</w:t>
            </w:r>
          </w:p>
        </w:tc>
        <w:tc>
          <w:tcPr>
            <w:tcW w:w="1138" w:type="dxa"/>
            <w:tcBorders>
              <w:top w:val="nil"/>
            </w:tcBorders>
          </w:tcPr>
          <w:p w:rsidR="00DD3F06" w:rsidRDefault="00DD3F06">
            <w:pPr>
              <w:pStyle w:val="ConsPlusNormal"/>
              <w:jc w:val="center"/>
            </w:pPr>
            <w:r>
              <w:t>6</w:t>
            </w:r>
          </w:p>
        </w:tc>
        <w:tc>
          <w:tcPr>
            <w:tcW w:w="1138" w:type="dxa"/>
            <w:tcBorders>
              <w:top w:val="nil"/>
            </w:tcBorders>
          </w:tcPr>
          <w:p w:rsidR="00DD3F06" w:rsidRDefault="00DD3F06">
            <w:pPr>
              <w:pStyle w:val="ConsPlusNormal"/>
              <w:jc w:val="center"/>
            </w:pPr>
            <w:r>
              <w:t>0,3 - 0,4</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0,5 - 0,6</w:t>
            </w:r>
          </w:p>
        </w:tc>
        <w:tc>
          <w:tcPr>
            <w:tcW w:w="1003" w:type="dxa"/>
            <w:tcBorders>
              <w:top w:val="nil"/>
            </w:tcBorders>
          </w:tcPr>
          <w:p w:rsidR="00DD3F06" w:rsidRDefault="00DD3F06">
            <w:pPr>
              <w:pStyle w:val="ConsPlusNormal"/>
              <w:jc w:val="center"/>
            </w:pPr>
            <w:r>
              <w:t>7 - 8</w:t>
            </w:r>
          </w:p>
        </w:tc>
        <w:tc>
          <w:tcPr>
            <w:tcW w:w="1291" w:type="dxa"/>
            <w:tcBorders>
              <w:top w:val="nil"/>
            </w:tcBorders>
          </w:tcPr>
          <w:p w:rsidR="00DD3F06" w:rsidRDefault="00DD3F06">
            <w:pPr>
              <w:pStyle w:val="ConsPlusNormal"/>
              <w:jc w:val="center"/>
            </w:pPr>
            <w:r>
              <w:t>0,5</w:t>
            </w:r>
          </w:p>
        </w:tc>
        <w:tc>
          <w:tcPr>
            <w:tcW w:w="1142" w:type="dxa"/>
            <w:tcBorders>
              <w:top w:val="nil"/>
            </w:tcBorders>
          </w:tcPr>
          <w:p w:rsidR="00DD3F06" w:rsidRDefault="00DD3F06">
            <w:pPr>
              <w:pStyle w:val="ConsPlusNormal"/>
              <w:jc w:val="center"/>
            </w:pPr>
            <w:r>
              <w:t>6 - 10</w:t>
            </w:r>
          </w:p>
        </w:tc>
        <w:tc>
          <w:tcPr>
            <w:tcW w:w="1361" w:type="dxa"/>
            <w:tcBorders>
              <w:top w:val="nil"/>
            </w:tcBorders>
          </w:tcPr>
          <w:p w:rsidR="00DD3F06" w:rsidRDefault="00DD3F06">
            <w:pPr>
              <w:pStyle w:val="ConsPlusNormal"/>
              <w:jc w:val="center"/>
            </w:pPr>
            <w:r>
              <w:t>(0 - 2)Е, П, Б, Ос</w:t>
            </w:r>
          </w:p>
        </w:tc>
      </w:tr>
      <w:tr w:rsidR="00DD3F06">
        <w:tc>
          <w:tcPr>
            <w:tcW w:w="1928" w:type="dxa"/>
            <w:vMerge w:val="restart"/>
          </w:tcPr>
          <w:p w:rsidR="00DD3F06" w:rsidRDefault="00DD3F06">
            <w:pPr>
              <w:pStyle w:val="ConsPlusNormal"/>
            </w:pPr>
            <w:r>
              <w:t>3. Кедровые с примесью березы и других пород до 4 единиц состава</w:t>
            </w:r>
          </w:p>
        </w:tc>
        <w:tc>
          <w:tcPr>
            <w:tcW w:w="1928" w:type="dxa"/>
            <w:vMerge w:val="restart"/>
          </w:tcPr>
          <w:p w:rsidR="00DD3F06" w:rsidRDefault="00DD3F06">
            <w:pPr>
              <w:pStyle w:val="ConsPlusNormal"/>
              <w:jc w:val="center"/>
            </w:pPr>
            <w:r>
              <w:t>Зеленомошная, разнотравная, баданово-моховая</w:t>
            </w:r>
          </w:p>
          <w:p w:rsidR="00DD3F06" w:rsidRDefault="00DD3F06">
            <w:pPr>
              <w:pStyle w:val="ConsPlusNormal"/>
              <w:jc w:val="center"/>
            </w:pPr>
            <w:r>
              <w:t>(III - IV)</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0,6</w:t>
            </w:r>
          </w:p>
        </w:tc>
        <w:tc>
          <w:tcPr>
            <w:tcW w:w="1138" w:type="dxa"/>
            <w:tcBorders>
              <w:bottom w:val="nil"/>
            </w:tcBorders>
          </w:tcPr>
          <w:p w:rsidR="00DD3F06" w:rsidRDefault="00DD3F06">
            <w:pPr>
              <w:pStyle w:val="ConsPlusNormal"/>
              <w:jc w:val="center"/>
            </w:pPr>
            <w:r>
              <w:t>30 - 50</w:t>
            </w:r>
          </w:p>
        </w:tc>
        <w:tc>
          <w:tcPr>
            <w:tcW w:w="1138" w:type="dxa"/>
            <w:tcBorders>
              <w:bottom w:val="nil"/>
            </w:tcBorders>
          </w:tcPr>
          <w:p w:rsidR="00DD3F06" w:rsidRDefault="00DD3F06">
            <w:pPr>
              <w:pStyle w:val="ConsPlusNormal"/>
              <w:jc w:val="center"/>
            </w:pPr>
            <w:r>
              <w:t>0,6</w:t>
            </w:r>
          </w:p>
        </w:tc>
        <w:tc>
          <w:tcPr>
            <w:tcW w:w="994" w:type="dxa"/>
            <w:tcBorders>
              <w:bottom w:val="nil"/>
            </w:tcBorders>
          </w:tcPr>
          <w:p w:rsidR="00DD3F06" w:rsidRDefault="00DD3F06">
            <w:pPr>
              <w:pStyle w:val="ConsPlusNormal"/>
              <w:jc w:val="center"/>
            </w:pPr>
            <w:r>
              <w:t>30 - 50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25 - 35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25 - 30</w:t>
            </w:r>
          </w:p>
        </w:tc>
        <w:tc>
          <w:tcPr>
            <w:tcW w:w="1361" w:type="dxa"/>
            <w:tcBorders>
              <w:bottom w:val="nil"/>
            </w:tcBorders>
          </w:tcPr>
          <w:p w:rsidR="00DD3F06" w:rsidRDefault="00DD3F06">
            <w:pPr>
              <w:pStyle w:val="ConsPlusNormal"/>
              <w:jc w:val="center"/>
            </w:pPr>
            <w:r>
              <w:t>(8 - 10)К</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0,4</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0,4</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0,5 - 0,6</w:t>
            </w:r>
          </w:p>
        </w:tc>
        <w:tc>
          <w:tcPr>
            <w:tcW w:w="1003" w:type="dxa"/>
            <w:tcBorders>
              <w:top w:val="nil"/>
            </w:tcBorders>
          </w:tcPr>
          <w:p w:rsidR="00DD3F06" w:rsidRDefault="00DD3F06">
            <w:pPr>
              <w:pStyle w:val="ConsPlusNormal"/>
              <w:jc w:val="center"/>
            </w:pPr>
            <w:r>
              <w:t>8 - 10</w:t>
            </w:r>
          </w:p>
        </w:tc>
        <w:tc>
          <w:tcPr>
            <w:tcW w:w="1291" w:type="dxa"/>
            <w:tcBorders>
              <w:top w:val="nil"/>
            </w:tcBorders>
          </w:tcPr>
          <w:p w:rsidR="00DD3F06" w:rsidRDefault="00DD3F06">
            <w:pPr>
              <w:pStyle w:val="ConsPlusNormal"/>
              <w:jc w:val="center"/>
            </w:pPr>
            <w:r>
              <w:t>0,5</w:t>
            </w:r>
          </w:p>
        </w:tc>
        <w:tc>
          <w:tcPr>
            <w:tcW w:w="1142" w:type="dxa"/>
            <w:tcBorders>
              <w:top w:val="nil"/>
            </w:tcBorders>
          </w:tcPr>
          <w:p w:rsidR="00DD3F06" w:rsidRDefault="00DD3F06">
            <w:pPr>
              <w:pStyle w:val="ConsPlusNormal"/>
              <w:jc w:val="center"/>
            </w:pPr>
            <w:r>
              <w:t>8 - 10</w:t>
            </w:r>
          </w:p>
        </w:tc>
        <w:tc>
          <w:tcPr>
            <w:tcW w:w="1361" w:type="dxa"/>
            <w:tcBorders>
              <w:top w:val="nil"/>
            </w:tcBorders>
          </w:tcPr>
          <w:p w:rsidR="00DD3F06" w:rsidRDefault="00DD3F06">
            <w:pPr>
              <w:pStyle w:val="ConsPlusNormal"/>
              <w:jc w:val="center"/>
            </w:pPr>
            <w:r>
              <w:t>(0 - 2)Е, Ос</w:t>
            </w:r>
          </w:p>
        </w:tc>
      </w:tr>
      <w:tr w:rsidR="00DD3F06">
        <w:tc>
          <w:tcPr>
            <w:tcW w:w="1928" w:type="dxa"/>
            <w:vMerge w:val="restart"/>
          </w:tcPr>
          <w:p w:rsidR="00DD3F06" w:rsidRDefault="00DD3F06">
            <w:pPr>
              <w:pStyle w:val="ConsPlusNormal"/>
            </w:pPr>
            <w:r>
              <w:lastRenderedPageBreak/>
              <w:t>4. Лиственные с долей сосны до 3 единиц в составе</w:t>
            </w:r>
          </w:p>
        </w:tc>
        <w:tc>
          <w:tcPr>
            <w:tcW w:w="1928" w:type="dxa"/>
            <w:vMerge w:val="restart"/>
          </w:tcPr>
          <w:p w:rsidR="00DD3F06" w:rsidRDefault="00DD3F06">
            <w:pPr>
              <w:pStyle w:val="ConsPlusNormal"/>
              <w:jc w:val="center"/>
            </w:pPr>
            <w:r>
              <w:t>Орляковая, крупнотравная, рододендроново-разнотравная, травяно-зеленомошная</w:t>
            </w:r>
          </w:p>
          <w:p w:rsidR="00DD3F06" w:rsidRDefault="00DD3F06">
            <w:pPr>
              <w:pStyle w:val="ConsPlusNormal"/>
              <w:jc w:val="center"/>
            </w:pPr>
            <w:r>
              <w:t>(I - III)</w:t>
            </w:r>
          </w:p>
        </w:tc>
        <w:tc>
          <w:tcPr>
            <w:tcW w:w="998" w:type="dxa"/>
            <w:tcBorders>
              <w:bottom w:val="nil"/>
            </w:tcBorders>
          </w:tcPr>
          <w:p w:rsidR="00DD3F06" w:rsidRDefault="00DD3F06">
            <w:pPr>
              <w:pStyle w:val="ConsPlusNormal"/>
              <w:jc w:val="center"/>
            </w:pPr>
            <w:r>
              <w:t>10 - 20</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40 - 70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40 - 70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25 - 40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20 - 35</w:t>
            </w:r>
          </w:p>
        </w:tc>
        <w:tc>
          <w:tcPr>
            <w:tcW w:w="1361" w:type="dxa"/>
            <w:tcBorders>
              <w:bottom w:val="nil"/>
            </w:tcBorders>
          </w:tcPr>
          <w:p w:rsidR="00DD3F06" w:rsidRDefault="00DD3F06">
            <w:pPr>
              <w:pStyle w:val="ConsPlusNormal"/>
              <w:jc w:val="center"/>
            </w:pPr>
            <w:r>
              <w:t>(6 - 9)С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0,4 - 0,5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0,4 - 0,5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0,5 - 0,6</w:t>
            </w:r>
          </w:p>
        </w:tc>
        <w:tc>
          <w:tcPr>
            <w:tcW w:w="1003" w:type="dxa"/>
            <w:tcBorders>
              <w:top w:val="nil"/>
            </w:tcBorders>
          </w:tcPr>
          <w:p w:rsidR="00DD3F06" w:rsidRDefault="00DD3F06">
            <w:pPr>
              <w:pStyle w:val="ConsPlusNormal"/>
              <w:jc w:val="center"/>
            </w:pPr>
            <w:r>
              <w:t>8 - 10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(0 - 4)Б, Ос</w:t>
            </w:r>
          </w:p>
        </w:tc>
      </w:tr>
      <w:tr w:rsidR="00DD3F06">
        <w:tc>
          <w:tcPr>
            <w:tcW w:w="1928" w:type="dxa"/>
            <w:vMerge w:val="restart"/>
          </w:tcPr>
          <w:p w:rsidR="00DD3F06" w:rsidRDefault="00DD3F06">
            <w:pPr>
              <w:pStyle w:val="ConsPlusNormal"/>
            </w:pPr>
            <w:r>
              <w:t>5. Смешанные сосново-лиственные (с долей сосны 4 - 6 единиц)</w:t>
            </w:r>
          </w:p>
        </w:tc>
        <w:tc>
          <w:tcPr>
            <w:tcW w:w="1928" w:type="dxa"/>
            <w:vMerge w:val="restart"/>
          </w:tcPr>
          <w:p w:rsidR="00DD3F06" w:rsidRDefault="00DD3F06">
            <w:pPr>
              <w:pStyle w:val="ConsPlusNormal"/>
              <w:jc w:val="center"/>
            </w:pPr>
            <w:r>
              <w:t>Разнотравная, рододендроново - брусничная, ольховная, травяно-зеленомошная, зеленомошная</w:t>
            </w:r>
          </w:p>
          <w:p w:rsidR="00DD3F06" w:rsidRDefault="00DD3F06">
            <w:pPr>
              <w:pStyle w:val="ConsPlusNormal"/>
              <w:jc w:val="center"/>
            </w:pPr>
            <w:r>
              <w:t>(II - IV)</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30 - 60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30 - 60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(7 - 10)С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0,5 - 0,6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0,5 - 0,6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0,6 - 0,7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(0 - 3)Б, Ос</w:t>
            </w:r>
          </w:p>
        </w:tc>
      </w:tr>
      <w:tr w:rsidR="00DD3F06">
        <w:tc>
          <w:tcPr>
            <w:tcW w:w="1928" w:type="dxa"/>
            <w:vMerge w:val="restart"/>
          </w:tcPr>
          <w:p w:rsidR="00DD3F06" w:rsidRDefault="00DD3F06">
            <w:pPr>
              <w:pStyle w:val="ConsPlusNormal"/>
            </w:pPr>
            <w:r>
              <w:t>6. Сосновые (чистые и с примесью лиственных до 3 единиц)</w:t>
            </w:r>
          </w:p>
        </w:tc>
        <w:tc>
          <w:tcPr>
            <w:tcW w:w="1928" w:type="dxa"/>
            <w:vMerge w:val="restart"/>
          </w:tcPr>
          <w:p w:rsidR="00DD3F06" w:rsidRDefault="00DD3F06">
            <w:pPr>
              <w:pStyle w:val="ConsPlusNormal"/>
              <w:jc w:val="center"/>
            </w:pPr>
            <w:r>
              <w:t>Зеленомошная, брусничная, рододендроново - зеленомошная, сухоразнотравная</w:t>
            </w:r>
          </w:p>
          <w:p w:rsidR="00DD3F06" w:rsidRDefault="00DD3F06">
            <w:pPr>
              <w:pStyle w:val="ConsPlusNormal"/>
              <w:jc w:val="center"/>
            </w:pPr>
            <w:r>
              <w:t>(II - IV)</w:t>
            </w:r>
          </w:p>
        </w:tc>
        <w:tc>
          <w:tcPr>
            <w:tcW w:w="998" w:type="dxa"/>
            <w:tcBorders>
              <w:bottom w:val="nil"/>
            </w:tcBorders>
          </w:tcPr>
          <w:p w:rsidR="00DD3F06" w:rsidRDefault="00DD3F06">
            <w:pPr>
              <w:pStyle w:val="ConsPlusNormal"/>
              <w:jc w:val="center"/>
            </w:pPr>
            <w:r>
              <w:t>15 - 30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20 - 40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15 - 30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(9 - 10)С</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0,6 - 0,7</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0,6 - 0, 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jc w:val="center"/>
            </w:pPr>
            <w:r>
              <w:t>(0 - 1)Б, Ос</w:t>
            </w:r>
          </w:p>
        </w:tc>
      </w:tr>
      <w:tr w:rsidR="00DD3F06">
        <w:tc>
          <w:tcPr>
            <w:tcW w:w="1928" w:type="dxa"/>
            <w:vMerge w:val="restart"/>
          </w:tcPr>
          <w:p w:rsidR="00DD3F06" w:rsidRDefault="00DD3F06">
            <w:pPr>
              <w:pStyle w:val="ConsPlusNormal"/>
            </w:pPr>
            <w:r>
              <w:t>7. Лиственные с пихтой и елью под пологом</w:t>
            </w:r>
          </w:p>
        </w:tc>
        <w:tc>
          <w:tcPr>
            <w:tcW w:w="1928" w:type="dxa"/>
            <w:vMerge w:val="restart"/>
          </w:tcPr>
          <w:p w:rsidR="00DD3F06" w:rsidRDefault="00DD3F06">
            <w:pPr>
              <w:pStyle w:val="ConsPlusNormal"/>
              <w:jc w:val="center"/>
            </w:pPr>
            <w:r>
              <w:t>Вейниковая, травяно-зеленомошная, разнотравная</w:t>
            </w:r>
          </w:p>
          <w:p w:rsidR="00DD3F06" w:rsidRDefault="00DD3F06">
            <w:pPr>
              <w:pStyle w:val="ConsPlusNormal"/>
              <w:jc w:val="center"/>
            </w:pPr>
            <w:r>
              <w:t>(II - IV)</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40 - 60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40 - 60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40 - 50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(7 - 8)Е, П</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0,5 - 0,6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0,5 - 0,6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5 - 7</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(2 - 3)Б, Ос</w:t>
            </w:r>
          </w:p>
        </w:tc>
      </w:tr>
      <w:tr w:rsidR="00DD3F06">
        <w:tc>
          <w:tcPr>
            <w:tcW w:w="1928" w:type="dxa"/>
            <w:vMerge w:val="restart"/>
          </w:tcPr>
          <w:p w:rsidR="00DD3F06" w:rsidRDefault="00DD3F06">
            <w:pPr>
              <w:pStyle w:val="ConsPlusNormal"/>
            </w:pPr>
            <w:r>
              <w:t>8. Смешанные (береза, осина, кедр) с елью и пихтой</w:t>
            </w:r>
          </w:p>
        </w:tc>
        <w:tc>
          <w:tcPr>
            <w:tcW w:w="1928" w:type="dxa"/>
            <w:vMerge w:val="restart"/>
          </w:tcPr>
          <w:p w:rsidR="00DD3F06" w:rsidRDefault="00DD3F06">
            <w:pPr>
              <w:pStyle w:val="ConsPlusNormal"/>
              <w:jc w:val="center"/>
            </w:pPr>
            <w:r>
              <w:t>Травяно-зеленомошная, зеленомошная, разнотравная</w:t>
            </w:r>
          </w:p>
          <w:p w:rsidR="00DD3F06" w:rsidRDefault="00DD3F06">
            <w:pPr>
              <w:pStyle w:val="ConsPlusNormal"/>
              <w:jc w:val="center"/>
            </w:pPr>
            <w:r>
              <w:lastRenderedPageBreak/>
              <w:t>(II - IV)</w:t>
            </w:r>
          </w:p>
        </w:tc>
        <w:tc>
          <w:tcPr>
            <w:tcW w:w="998" w:type="dxa"/>
            <w:tcBorders>
              <w:bottom w:val="nil"/>
            </w:tcBorders>
          </w:tcPr>
          <w:p w:rsidR="00DD3F06" w:rsidRDefault="00DD3F06">
            <w:pPr>
              <w:pStyle w:val="ConsPlusNormal"/>
              <w:jc w:val="center"/>
            </w:pPr>
            <w:r>
              <w:lastRenderedPageBreak/>
              <w:t>15 - 20</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40 - 60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40 - 60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20 - 35</w:t>
            </w:r>
          </w:p>
        </w:tc>
        <w:tc>
          <w:tcPr>
            <w:tcW w:w="1361" w:type="dxa"/>
            <w:tcBorders>
              <w:bottom w:val="nil"/>
            </w:tcBorders>
          </w:tcPr>
          <w:p w:rsidR="00DD3F06" w:rsidRDefault="00DD3F06">
            <w:pPr>
              <w:pStyle w:val="ConsPlusNormal"/>
              <w:jc w:val="center"/>
            </w:pPr>
            <w:r>
              <w:t>6 - 7)К</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0,6 - 0,7</w:t>
            </w:r>
          </w:p>
        </w:tc>
        <w:tc>
          <w:tcPr>
            <w:tcW w:w="1003" w:type="dxa"/>
            <w:tcBorders>
              <w:top w:val="nil"/>
            </w:tcBorders>
          </w:tcPr>
          <w:p w:rsidR="00DD3F06" w:rsidRDefault="00DD3F06">
            <w:pPr>
              <w:pStyle w:val="ConsPlusNormal"/>
              <w:jc w:val="center"/>
            </w:pPr>
            <w:r>
              <w:t>8 - 12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10 - 18</w:t>
            </w:r>
          </w:p>
        </w:tc>
        <w:tc>
          <w:tcPr>
            <w:tcW w:w="1361" w:type="dxa"/>
            <w:tcBorders>
              <w:top w:val="nil"/>
            </w:tcBorders>
          </w:tcPr>
          <w:p w:rsidR="00DD3F06" w:rsidRDefault="00DD3F06">
            <w:pPr>
              <w:pStyle w:val="ConsPlusNormal"/>
              <w:jc w:val="center"/>
            </w:pPr>
            <w:r>
              <w:t>(3 - 4)Е, П, Б, Ос</w:t>
            </w:r>
          </w:p>
        </w:tc>
      </w:tr>
      <w:tr w:rsidR="00DD3F06">
        <w:tc>
          <w:tcPr>
            <w:tcW w:w="1928" w:type="dxa"/>
            <w:vMerge w:val="restart"/>
          </w:tcPr>
          <w:p w:rsidR="00DD3F06" w:rsidRDefault="00DD3F06">
            <w:pPr>
              <w:pStyle w:val="ConsPlusNormal"/>
            </w:pPr>
            <w:r>
              <w:lastRenderedPageBreak/>
              <w:t>9. Пихтовые, еловые с примесью осины, березы, кедра</w:t>
            </w:r>
          </w:p>
        </w:tc>
        <w:tc>
          <w:tcPr>
            <w:tcW w:w="1928" w:type="dxa"/>
            <w:vMerge w:val="restart"/>
          </w:tcPr>
          <w:p w:rsidR="00DD3F06" w:rsidRDefault="00DD3F06">
            <w:pPr>
              <w:pStyle w:val="ConsPlusNormal"/>
              <w:jc w:val="center"/>
            </w:pPr>
            <w:r>
              <w:t>Зеленомошная, травяно-зеленомошная, бадановая, разнотравно-зеленомошная</w:t>
            </w:r>
          </w:p>
          <w:p w:rsidR="00DD3F06" w:rsidRDefault="00DD3F06">
            <w:pPr>
              <w:pStyle w:val="ConsPlusNormal"/>
              <w:jc w:val="center"/>
            </w:pPr>
            <w:r>
              <w:t>(II - IV)</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25 - 40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25 - 40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tcBorders>
              <w:bottom w:val="nil"/>
            </w:tcBorders>
          </w:tcPr>
          <w:p w:rsidR="00DD3F06" w:rsidRDefault="00DD3F06">
            <w:pPr>
              <w:pStyle w:val="ConsPlusNormal"/>
              <w:jc w:val="center"/>
            </w:pPr>
            <w:r>
              <w:t>(7 - 10)К, Е, П</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0,7</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8 - 10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(0 - 3)Б, Ос</w:t>
            </w:r>
          </w:p>
        </w:tc>
      </w:tr>
      <w:tr w:rsidR="00DD3F06">
        <w:tc>
          <w:tcPr>
            <w:tcW w:w="1928" w:type="dxa"/>
            <w:vMerge w:val="restart"/>
          </w:tcPr>
          <w:p w:rsidR="00DD3F06" w:rsidRDefault="00DD3F06">
            <w:pPr>
              <w:pStyle w:val="ConsPlusNormal"/>
            </w:pPr>
            <w:r>
              <w:t>10. Чистые березовые</w:t>
            </w:r>
          </w:p>
        </w:tc>
        <w:tc>
          <w:tcPr>
            <w:tcW w:w="1928" w:type="dxa"/>
            <w:vMerge w:val="restart"/>
          </w:tcPr>
          <w:p w:rsidR="00DD3F06" w:rsidRDefault="00DD3F06">
            <w:pPr>
              <w:pStyle w:val="ConsPlusNormal"/>
              <w:jc w:val="center"/>
            </w:pPr>
            <w:r>
              <w:t>Крупнотравная, папоротниковая, вейниковая, разнотравная, травяно-зеленомошная, зеленомошная</w:t>
            </w:r>
          </w:p>
          <w:p w:rsidR="00DD3F06" w:rsidRDefault="00DD3F06">
            <w:pPr>
              <w:pStyle w:val="ConsPlusNormal"/>
              <w:jc w:val="center"/>
            </w:pPr>
            <w:r>
              <w:t>(I - III)</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15 - 30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15 - 30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10Б</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0,7</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t>11. Березовые и осиновые с редкой примесью хвойных</w:t>
            </w:r>
          </w:p>
        </w:tc>
        <w:tc>
          <w:tcPr>
            <w:tcW w:w="1928" w:type="dxa"/>
            <w:vMerge w:val="restart"/>
          </w:tcPr>
          <w:p w:rsidR="00DD3F06" w:rsidRDefault="00DD3F06">
            <w:pPr>
              <w:pStyle w:val="ConsPlusNormal"/>
              <w:jc w:val="center"/>
            </w:pPr>
            <w:r>
              <w:t>Крупнотравная, папоротниковая, орляковая, вейниковая, разнотравная, травяно-зеленомошная, зеленомошная</w:t>
            </w:r>
          </w:p>
          <w:p w:rsidR="00DD3F06" w:rsidRDefault="00DD3F06">
            <w:pPr>
              <w:pStyle w:val="ConsPlusNormal"/>
              <w:jc w:val="center"/>
            </w:pPr>
            <w:r>
              <w:t>(I - III)</w:t>
            </w:r>
          </w:p>
        </w:tc>
        <w:tc>
          <w:tcPr>
            <w:tcW w:w="998" w:type="dxa"/>
            <w:tcBorders>
              <w:bottom w:val="nil"/>
            </w:tcBorders>
          </w:tcPr>
          <w:p w:rsidR="00DD3F06" w:rsidRDefault="00DD3F06">
            <w:pPr>
              <w:pStyle w:val="ConsPlusNormal"/>
              <w:jc w:val="center"/>
            </w:pPr>
            <w:r>
              <w:t>8 - 10</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35 - 55</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35 - 55</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30 - 4</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25 - 35</w:t>
            </w:r>
          </w:p>
        </w:tc>
        <w:tc>
          <w:tcPr>
            <w:tcW w:w="1361" w:type="dxa"/>
            <w:tcBorders>
              <w:bottom w:val="nil"/>
            </w:tcBorders>
          </w:tcPr>
          <w:p w:rsidR="00DD3F06" w:rsidRDefault="00DD3F06">
            <w:pPr>
              <w:pStyle w:val="ConsPlusNormal"/>
              <w:jc w:val="center"/>
            </w:pPr>
            <w:r>
              <w:t>(5 - 6)К, П, Е</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8 - 12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10 - 15</w:t>
            </w:r>
          </w:p>
        </w:tc>
        <w:tc>
          <w:tcPr>
            <w:tcW w:w="1361" w:type="dxa"/>
            <w:tcBorders>
              <w:top w:val="nil"/>
            </w:tcBorders>
          </w:tcPr>
          <w:p w:rsidR="00DD3F06" w:rsidRDefault="00DD3F06">
            <w:pPr>
              <w:pStyle w:val="ConsPlusNormal"/>
              <w:jc w:val="center"/>
            </w:pPr>
            <w:r>
              <w:t>(4 - 5)Б, Ос</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Забайкальского лесостепного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 xml:space="preserve">Состав лесных </w:t>
            </w:r>
            <w:r>
              <w:lastRenderedPageBreak/>
              <w:t>насаждений до рубки</w:t>
            </w:r>
          </w:p>
        </w:tc>
        <w:tc>
          <w:tcPr>
            <w:tcW w:w="1928" w:type="dxa"/>
            <w:vMerge w:val="restart"/>
          </w:tcPr>
          <w:p w:rsidR="00DD3F06" w:rsidRDefault="00DD3F06">
            <w:pPr>
              <w:pStyle w:val="ConsPlusNormal"/>
              <w:jc w:val="center"/>
            </w:pPr>
            <w:r>
              <w:lastRenderedPageBreak/>
              <w:t>Группы типов леса</w:t>
            </w:r>
          </w:p>
        </w:tc>
        <w:tc>
          <w:tcPr>
            <w:tcW w:w="998" w:type="dxa"/>
            <w:vMerge w:val="restart"/>
          </w:tcPr>
          <w:p w:rsidR="00DD3F06" w:rsidRDefault="00DD3F06">
            <w:pPr>
              <w:pStyle w:val="ConsPlusNormal"/>
              <w:jc w:val="center"/>
            </w:pPr>
            <w:r>
              <w:t xml:space="preserve">Возраст </w:t>
            </w:r>
            <w:r>
              <w:lastRenderedPageBreak/>
              <w:t>начала ухода, лет</w:t>
            </w:r>
          </w:p>
        </w:tc>
        <w:tc>
          <w:tcPr>
            <w:tcW w:w="2272" w:type="dxa"/>
            <w:gridSpan w:val="2"/>
          </w:tcPr>
          <w:p w:rsidR="00DD3F06" w:rsidRDefault="00DD3F06">
            <w:pPr>
              <w:pStyle w:val="ConsPlusNormal"/>
              <w:jc w:val="center"/>
            </w:pPr>
            <w:r>
              <w:lastRenderedPageBreak/>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 xml:space="preserve">Целевой </w:t>
            </w:r>
            <w:r>
              <w:lastRenderedPageBreak/>
              <w:t>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Лиственные с долей светлохвойных (сосна и лиственница до 3 единиц состава)</w:t>
            </w:r>
          </w:p>
        </w:tc>
        <w:tc>
          <w:tcPr>
            <w:tcW w:w="1928" w:type="dxa"/>
            <w:vMerge w:val="restart"/>
          </w:tcPr>
          <w:p w:rsidR="00DD3F06" w:rsidRDefault="00DD3F06">
            <w:pPr>
              <w:pStyle w:val="ConsPlusNormal"/>
            </w:pPr>
            <w:r>
              <w:t>Разнотравные, орляковые, крупнотравные</w:t>
            </w:r>
          </w:p>
        </w:tc>
        <w:tc>
          <w:tcPr>
            <w:tcW w:w="998" w:type="dxa"/>
            <w:tcBorders>
              <w:bottom w:val="nil"/>
            </w:tcBorders>
          </w:tcPr>
          <w:p w:rsidR="00DD3F06" w:rsidRDefault="00DD3F06">
            <w:pPr>
              <w:pStyle w:val="ConsPlusNormal"/>
              <w:jc w:val="center"/>
            </w:pPr>
            <w:r>
              <w:t>10 - 20</w:t>
            </w:r>
          </w:p>
        </w:tc>
        <w:tc>
          <w:tcPr>
            <w:tcW w:w="1134" w:type="dxa"/>
            <w:tcBorders>
              <w:bottom w:val="nil"/>
            </w:tcBorders>
          </w:tcPr>
          <w:p w:rsidR="00DD3F06" w:rsidRDefault="00DD3F06">
            <w:pPr>
              <w:pStyle w:val="ConsPlusNormal"/>
              <w:jc w:val="center"/>
            </w:pPr>
            <w:r>
              <w:t>0,5</w:t>
            </w:r>
          </w:p>
        </w:tc>
        <w:tc>
          <w:tcPr>
            <w:tcW w:w="1138" w:type="dxa"/>
            <w:tcBorders>
              <w:bottom w:val="nil"/>
            </w:tcBorders>
          </w:tcPr>
          <w:p w:rsidR="00DD3F06" w:rsidRDefault="00DD3F06">
            <w:pPr>
              <w:pStyle w:val="ConsPlusNormal"/>
              <w:jc w:val="center"/>
            </w:pPr>
            <w:r>
              <w:t>40 - 70</w:t>
            </w:r>
          </w:p>
        </w:tc>
        <w:tc>
          <w:tcPr>
            <w:tcW w:w="1138" w:type="dxa"/>
            <w:tcBorders>
              <w:bottom w:val="nil"/>
            </w:tcBorders>
          </w:tcPr>
          <w:p w:rsidR="00DD3F06" w:rsidRDefault="00DD3F06">
            <w:pPr>
              <w:pStyle w:val="ConsPlusNormal"/>
              <w:jc w:val="center"/>
            </w:pPr>
            <w:r>
              <w:t>0,6</w:t>
            </w:r>
          </w:p>
        </w:tc>
        <w:tc>
          <w:tcPr>
            <w:tcW w:w="994" w:type="dxa"/>
            <w:tcBorders>
              <w:bottom w:val="nil"/>
            </w:tcBorders>
          </w:tcPr>
          <w:p w:rsidR="00DD3F06" w:rsidRDefault="00DD3F06">
            <w:pPr>
              <w:pStyle w:val="ConsPlusNormal"/>
              <w:jc w:val="center"/>
            </w:pPr>
            <w:r>
              <w:t>40 - 50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6 - 8С, Лц</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0,4</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8 - 10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w:t>
            </w:r>
          </w:p>
        </w:tc>
        <w:tc>
          <w:tcPr>
            <w:tcW w:w="1361" w:type="dxa"/>
            <w:tcBorders>
              <w:top w:val="nil"/>
            </w:tcBorders>
          </w:tcPr>
          <w:p w:rsidR="00DD3F06" w:rsidRDefault="00DD3F06">
            <w:pPr>
              <w:pStyle w:val="ConsPlusNormal"/>
              <w:jc w:val="center"/>
            </w:pPr>
            <w:r>
              <w:t>2 - 4Б, Ос</w:t>
            </w:r>
          </w:p>
        </w:tc>
      </w:tr>
      <w:tr w:rsidR="00DD3F06">
        <w:tc>
          <w:tcPr>
            <w:tcW w:w="1928" w:type="dxa"/>
            <w:vMerge w:val="restart"/>
          </w:tcPr>
          <w:p w:rsidR="00DD3F06" w:rsidRDefault="00DD3F06">
            <w:pPr>
              <w:pStyle w:val="ConsPlusNormal"/>
            </w:pPr>
            <w:r>
              <w:t>Смешанные с долей светлохвойных 4 - 6 - 7 единиц состава</w:t>
            </w:r>
          </w:p>
        </w:tc>
        <w:tc>
          <w:tcPr>
            <w:tcW w:w="1928" w:type="dxa"/>
            <w:vMerge w:val="restart"/>
          </w:tcPr>
          <w:p w:rsidR="00DD3F06" w:rsidRDefault="00DD3F06">
            <w:pPr>
              <w:pStyle w:val="ConsPlusNormal"/>
            </w:pPr>
            <w:r>
              <w:t>Разнотравные, сухоразнотравные, зеленомошные, рододендроновые</w:t>
            </w:r>
          </w:p>
        </w:tc>
        <w:tc>
          <w:tcPr>
            <w:tcW w:w="998" w:type="dxa"/>
            <w:tcBorders>
              <w:bottom w:val="nil"/>
            </w:tcBorders>
          </w:tcPr>
          <w:p w:rsidR="00DD3F06" w:rsidRDefault="00DD3F06">
            <w:pPr>
              <w:pStyle w:val="ConsPlusNormal"/>
              <w:jc w:val="center"/>
            </w:pPr>
            <w:r>
              <w:t>15 - 25</w:t>
            </w:r>
          </w:p>
        </w:tc>
        <w:tc>
          <w:tcPr>
            <w:tcW w:w="1134" w:type="dxa"/>
            <w:tcBorders>
              <w:bottom w:val="nil"/>
            </w:tcBorders>
          </w:tcPr>
          <w:p w:rsidR="00DD3F06" w:rsidRDefault="00DD3F06">
            <w:pPr>
              <w:pStyle w:val="ConsPlusNormal"/>
              <w:jc w:val="center"/>
            </w:pPr>
            <w:r>
              <w:t>0,6</w:t>
            </w:r>
          </w:p>
        </w:tc>
        <w:tc>
          <w:tcPr>
            <w:tcW w:w="1138" w:type="dxa"/>
            <w:tcBorders>
              <w:bottom w:val="nil"/>
            </w:tcBorders>
          </w:tcPr>
          <w:p w:rsidR="00DD3F06" w:rsidRDefault="00DD3F06">
            <w:pPr>
              <w:pStyle w:val="ConsPlusNormal"/>
              <w:jc w:val="center"/>
            </w:pPr>
            <w:r>
              <w:t>30 - 60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30 - 50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25 - 35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7 - 9С, Лц</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1 - 3Б, Ос</w:t>
            </w:r>
          </w:p>
        </w:tc>
      </w:tr>
      <w:tr w:rsidR="00DD3F06">
        <w:tc>
          <w:tcPr>
            <w:tcW w:w="1928" w:type="dxa"/>
            <w:vMerge w:val="restart"/>
          </w:tcPr>
          <w:p w:rsidR="00DD3F06" w:rsidRDefault="00DD3F06">
            <w:pPr>
              <w:pStyle w:val="ConsPlusNormal"/>
            </w:pPr>
            <w:r>
              <w:t>Сосновые и лиственничные с примесью лиственных до 3 единиц состава</w:t>
            </w:r>
          </w:p>
        </w:tc>
        <w:tc>
          <w:tcPr>
            <w:tcW w:w="1928" w:type="dxa"/>
            <w:vMerge w:val="restart"/>
          </w:tcPr>
          <w:p w:rsidR="00DD3F06" w:rsidRDefault="00DD3F06">
            <w:pPr>
              <w:pStyle w:val="ConsPlusNormal"/>
            </w:pPr>
            <w:r>
              <w:t>Лишайниково-толокнянковые, разнотравные, сухоразнотравные, рододендроновые, зеленомошные</w:t>
            </w:r>
          </w:p>
        </w:tc>
        <w:tc>
          <w:tcPr>
            <w:tcW w:w="998" w:type="dxa"/>
            <w:tcBorders>
              <w:bottom w:val="nil"/>
            </w:tcBorders>
          </w:tcPr>
          <w:p w:rsidR="00DD3F06" w:rsidRDefault="00DD3F06">
            <w:pPr>
              <w:pStyle w:val="ConsPlusNormal"/>
              <w:jc w:val="center"/>
            </w:pPr>
            <w:r>
              <w:t>25 - 30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25 - 40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20 - 25</w:t>
            </w:r>
          </w:p>
        </w:tc>
        <w:tc>
          <w:tcPr>
            <w:tcW w:w="1361" w:type="dxa"/>
            <w:tcBorders>
              <w:bottom w:val="nil"/>
            </w:tcBorders>
          </w:tcPr>
          <w:p w:rsidR="00DD3F06" w:rsidRDefault="00DD3F06">
            <w:pPr>
              <w:pStyle w:val="ConsPlusNormal"/>
              <w:jc w:val="center"/>
            </w:pPr>
            <w:r>
              <w:t>8 - 10С, Лц</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0,7</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12 - 20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jc w:val="center"/>
            </w:pPr>
            <w:r>
              <w:t>0 - 2Б, Ос</w:t>
            </w:r>
          </w:p>
        </w:tc>
      </w:tr>
      <w:tr w:rsidR="00DD3F06">
        <w:tc>
          <w:tcPr>
            <w:tcW w:w="1928" w:type="dxa"/>
            <w:vMerge w:val="restart"/>
          </w:tcPr>
          <w:p w:rsidR="00DD3F06" w:rsidRDefault="00DD3F06">
            <w:pPr>
              <w:pStyle w:val="ConsPlusNormal"/>
            </w:pPr>
            <w:r>
              <w:t>Чистые осиновые и березовые</w:t>
            </w:r>
          </w:p>
        </w:tc>
        <w:tc>
          <w:tcPr>
            <w:tcW w:w="1928" w:type="dxa"/>
            <w:vMerge w:val="restart"/>
          </w:tcPr>
          <w:p w:rsidR="00DD3F06" w:rsidRDefault="00DD3F06">
            <w:pPr>
              <w:pStyle w:val="ConsPlusNormal"/>
            </w:pPr>
            <w:r>
              <w:t>Крупнотравные, разнотравные, орляковые</w:t>
            </w:r>
          </w:p>
        </w:tc>
        <w:tc>
          <w:tcPr>
            <w:tcW w:w="998" w:type="dxa"/>
            <w:tcBorders>
              <w:bottom w:val="nil"/>
            </w:tcBorders>
          </w:tcPr>
          <w:p w:rsidR="00DD3F06" w:rsidRDefault="00DD3F06">
            <w:pPr>
              <w:pStyle w:val="ConsPlusNormal"/>
              <w:jc w:val="center"/>
            </w:pPr>
            <w:r>
              <w:t>30</w:t>
            </w:r>
          </w:p>
        </w:tc>
        <w:tc>
          <w:tcPr>
            <w:tcW w:w="2272" w:type="dxa"/>
            <w:gridSpan w:val="2"/>
            <w:vMerge w:val="restart"/>
            <w:vAlign w:val="center"/>
          </w:tcPr>
          <w:p w:rsidR="00DD3F06" w:rsidRDefault="00DD3F06">
            <w:pPr>
              <w:pStyle w:val="ConsPlusNormal"/>
              <w:jc w:val="center"/>
            </w:pPr>
            <w:r>
              <w:t>Не проводятся</w:t>
            </w:r>
          </w:p>
        </w:tc>
        <w:tc>
          <w:tcPr>
            <w:tcW w:w="2132" w:type="dxa"/>
            <w:gridSpan w:val="2"/>
            <w:vMerge w:val="restart"/>
            <w:vAlign w:val="center"/>
          </w:tcPr>
          <w:p w:rsidR="00DD3F06" w:rsidRDefault="00DD3F06">
            <w:pPr>
              <w:pStyle w:val="ConsPlusNormal"/>
              <w:jc w:val="center"/>
            </w:pPr>
            <w:r>
              <w:t>Не проводятся</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25 - 35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15 - 25</w:t>
            </w:r>
          </w:p>
        </w:tc>
        <w:tc>
          <w:tcPr>
            <w:tcW w:w="1361" w:type="dxa"/>
            <w:tcBorders>
              <w:bottom w:val="nil"/>
            </w:tcBorders>
          </w:tcPr>
          <w:p w:rsidR="00DD3F06" w:rsidRDefault="00DD3F06">
            <w:pPr>
              <w:pStyle w:val="ConsPlusNormal"/>
              <w:jc w:val="center"/>
            </w:pPr>
            <w:r>
              <w:t>10Ос, Б</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2272" w:type="dxa"/>
            <w:gridSpan w:val="2"/>
            <w:vMerge/>
          </w:tcPr>
          <w:p w:rsidR="00DD3F06" w:rsidRDefault="00DD3F06"/>
        </w:tc>
        <w:tc>
          <w:tcPr>
            <w:tcW w:w="2132" w:type="dxa"/>
            <w:gridSpan w:val="2"/>
            <w:vMerge/>
          </w:tcPr>
          <w:p w:rsidR="00DD3F06" w:rsidRDefault="00DD3F06"/>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15 - 20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lastRenderedPageBreak/>
              <w:t>Осиновые и березовые с примесью хвойных</w:t>
            </w:r>
          </w:p>
        </w:tc>
        <w:tc>
          <w:tcPr>
            <w:tcW w:w="1928" w:type="dxa"/>
            <w:vMerge w:val="restart"/>
          </w:tcPr>
          <w:p w:rsidR="00DD3F06" w:rsidRDefault="00DD3F06">
            <w:pPr>
              <w:pStyle w:val="ConsPlusNormal"/>
            </w:pPr>
            <w:r>
              <w:t>Крупнотравные, разнотравные, орляковые</w:t>
            </w:r>
          </w:p>
        </w:tc>
        <w:tc>
          <w:tcPr>
            <w:tcW w:w="998" w:type="dxa"/>
            <w:tcBorders>
              <w:bottom w:val="nil"/>
            </w:tcBorders>
          </w:tcPr>
          <w:p w:rsidR="00DD3F06" w:rsidRDefault="00DD3F06">
            <w:pPr>
              <w:pStyle w:val="ConsPlusNormal"/>
              <w:jc w:val="center"/>
            </w:pPr>
            <w:r>
              <w:t>20 - 25</w:t>
            </w:r>
          </w:p>
        </w:tc>
        <w:tc>
          <w:tcPr>
            <w:tcW w:w="2272" w:type="dxa"/>
            <w:gridSpan w:val="2"/>
            <w:vMerge w:val="restart"/>
            <w:vAlign w:val="center"/>
          </w:tcPr>
          <w:p w:rsidR="00DD3F06" w:rsidRDefault="00DD3F06">
            <w:pPr>
              <w:pStyle w:val="ConsPlusNormal"/>
              <w:jc w:val="center"/>
            </w:pPr>
            <w:r>
              <w:t>Не проводятся</w:t>
            </w:r>
          </w:p>
        </w:tc>
        <w:tc>
          <w:tcPr>
            <w:tcW w:w="2132" w:type="dxa"/>
            <w:gridSpan w:val="2"/>
            <w:vMerge w:val="restart"/>
            <w:vAlign w:val="center"/>
          </w:tcPr>
          <w:p w:rsidR="00DD3F06" w:rsidRDefault="00DD3F06">
            <w:pPr>
              <w:pStyle w:val="ConsPlusNormal"/>
              <w:jc w:val="center"/>
            </w:pPr>
            <w:r>
              <w:t>Не проводятся</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35 - 45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7 - 9Ос, Б</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2272" w:type="dxa"/>
            <w:gridSpan w:val="2"/>
            <w:vMerge/>
          </w:tcPr>
          <w:p w:rsidR="00DD3F06" w:rsidRDefault="00DD3F06"/>
        </w:tc>
        <w:tc>
          <w:tcPr>
            <w:tcW w:w="2132" w:type="dxa"/>
            <w:gridSpan w:val="2"/>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w:t>
            </w:r>
          </w:p>
        </w:tc>
        <w:tc>
          <w:tcPr>
            <w:tcW w:w="1361" w:type="dxa"/>
            <w:tcBorders>
              <w:top w:val="nil"/>
            </w:tcBorders>
          </w:tcPr>
          <w:p w:rsidR="00DD3F06" w:rsidRDefault="00DD3F06">
            <w:pPr>
              <w:pStyle w:val="ConsPlusNormal"/>
              <w:jc w:val="center"/>
            </w:pPr>
            <w:r>
              <w:t>1 - 3С, Лц, Е</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Байкальского горного лесного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Лиственные с долей светлохвойных (сосна и лиственница до 3 единиц состава)</w:t>
            </w:r>
          </w:p>
        </w:tc>
        <w:tc>
          <w:tcPr>
            <w:tcW w:w="1928" w:type="dxa"/>
            <w:vMerge w:val="restart"/>
          </w:tcPr>
          <w:p w:rsidR="00DD3F06" w:rsidRDefault="00DD3F06">
            <w:pPr>
              <w:pStyle w:val="ConsPlusNormal"/>
            </w:pPr>
            <w:r>
              <w:t>Брусничные, разнотравные, рододендроновые</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0,5 - 0,6</w:t>
            </w:r>
          </w:p>
        </w:tc>
        <w:tc>
          <w:tcPr>
            <w:tcW w:w="1138" w:type="dxa"/>
            <w:tcBorders>
              <w:bottom w:val="nil"/>
            </w:tcBorders>
          </w:tcPr>
          <w:p w:rsidR="00DD3F06" w:rsidRDefault="00DD3F06">
            <w:pPr>
              <w:pStyle w:val="ConsPlusNormal"/>
              <w:jc w:val="center"/>
            </w:pPr>
            <w:r>
              <w:t>50 - 80</w:t>
            </w:r>
          </w:p>
        </w:tc>
        <w:tc>
          <w:tcPr>
            <w:tcW w:w="1138" w:type="dxa"/>
            <w:tcBorders>
              <w:bottom w:val="nil"/>
            </w:tcBorders>
          </w:tcPr>
          <w:p w:rsidR="00DD3F06" w:rsidRDefault="00DD3F06">
            <w:pPr>
              <w:pStyle w:val="ConsPlusNormal"/>
              <w:jc w:val="center"/>
            </w:pPr>
            <w:r>
              <w:t>0,5 - 0,6</w:t>
            </w:r>
          </w:p>
        </w:tc>
        <w:tc>
          <w:tcPr>
            <w:tcW w:w="994" w:type="dxa"/>
            <w:tcBorders>
              <w:bottom w:val="nil"/>
            </w:tcBorders>
          </w:tcPr>
          <w:p w:rsidR="00DD3F06" w:rsidRDefault="00DD3F06">
            <w:pPr>
              <w:pStyle w:val="ConsPlusNormal"/>
              <w:jc w:val="center"/>
            </w:pPr>
            <w:r>
              <w:t>50 - 80</w:t>
            </w:r>
          </w:p>
        </w:tc>
        <w:tc>
          <w:tcPr>
            <w:tcW w:w="1282" w:type="dxa"/>
            <w:tcBorders>
              <w:bottom w:val="nil"/>
            </w:tcBorders>
          </w:tcPr>
          <w:p w:rsidR="00DD3F06" w:rsidRDefault="00DD3F06">
            <w:pPr>
              <w:pStyle w:val="ConsPlusNormal"/>
              <w:jc w:val="center"/>
            </w:pPr>
            <w:r>
              <w:t>0,6</w:t>
            </w:r>
          </w:p>
        </w:tc>
        <w:tc>
          <w:tcPr>
            <w:tcW w:w="1003" w:type="dxa"/>
            <w:tcBorders>
              <w:bottom w:val="nil"/>
            </w:tcBorders>
          </w:tcPr>
          <w:p w:rsidR="00DD3F06" w:rsidRDefault="00DD3F06">
            <w:pPr>
              <w:pStyle w:val="ConsPlusNormal"/>
              <w:jc w:val="center"/>
            </w:pPr>
            <w:r>
              <w:t>40 - 50</w:t>
            </w:r>
          </w:p>
        </w:tc>
        <w:tc>
          <w:tcPr>
            <w:tcW w:w="2433" w:type="dxa"/>
            <w:gridSpan w:val="2"/>
            <w:vMerge w:val="restart"/>
            <w:vAlign w:val="center"/>
          </w:tcPr>
          <w:p w:rsidR="00DD3F06" w:rsidRDefault="00DD3F06">
            <w:pPr>
              <w:pStyle w:val="ConsPlusNormal"/>
              <w:jc w:val="center"/>
            </w:pPr>
            <w:r>
              <w:t>Не проводятся</w:t>
            </w:r>
          </w:p>
        </w:tc>
        <w:tc>
          <w:tcPr>
            <w:tcW w:w="1361" w:type="dxa"/>
            <w:tcBorders>
              <w:bottom w:val="nil"/>
            </w:tcBorders>
          </w:tcPr>
          <w:p w:rsidR="00DD3F06" w:rsidRDefault="00DD3F06">
            <w:pPr>
              <w:pStyle w:val="ConsPlusNormal"/>
              <w:jc w:val="center"/>
            </w:pPr>
            <w:r>
              <w:t>6 - 10С, Лц</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0,4 - 05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0,4 - 0,5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0,5</w:t>
            </w:r>
          </w:p>
        </w:tc>
        <w:tc>
          <w:tcPr>
            <w:tcW w:w="1003" w:type="dxa"/>
            <w:tcBorders>
              <w:top w:val="nil"/>
            </w:tcBorders>
          </w:tcPr>
          <w:p w:rsidR="00DD3F06" w:rsidRDefault="00DD3F06">
            <w:pPr>
              <w:pStyle w:val="ConsPlusNormal"/>
              <w:jc w:val="center"/>
            </w:pPr>
            <w:r>
              <w:t>6 - 8</w:t>
            </w:r>
          </w:p>
        </w:tc>
        <w:tc>
          <w:tcPr>
            <w:tcW w:w="2433" w:type="dxa"/>
            <w:gridSpan w:val="2"/>
            <w:vMerge/>
          </w:tcPr>
          <w:p w:rsidR="00DD3F06" w:rsidRDefault="00DD3F06"/>
        </w:tc>
        <w:tc>
          <w:tcPr>
            <w:tcW w:w="1361" w:type="dxa"/>
            <w:tcBorders>
              <w:top w:val="nil"/>
            </w:tcBorders>
          </w:tcPr>
          <w:p w:rsidR="00DD3F06" w:rsidRDefault="00DD3F06">
            <w:pPr>
              <w:pStyle w:val="ConsPlusNormal"/>
              <w:jc w:val="center"/>
            </w:pPr>
            <w:r>
              <w:t>0 - 4Б, Ос</w:t>
            </w:r>
          </w:p>
        </w:tc>
      </w:tr>
      <w:tr w:rsidR="00DD3F06">
        <w:tc>
          <w:tcPr>
            <w:tcW w:w="1928" w:type="dxa"/>
            <w:vMerge w:val="restart"/>
          </w:tcPr>
          <w:p w:rsidR="00DD3F06" w:rsidRDefault="00DD3F06">
            <w:pPr>
              <w:pStyle w:val="ConsPlusNormal"/>
            </w:pPr>
            <w:r>
              <w:t>Смешанные с долей светлохвойных 4 - 7 единиц состава</w:t>
            </w:r>
          </w:p>
        </w:tc>
        <w:tc>
          <w:tcPr>
            <w:tcW w:w="1928" w:type="dxa"/>
            <w:vMerge w:val="restart"/>
          </w:tcPr>
          <w:p w:rsidR="00DD3F06" w:rsidRDefault="00DD3F06">
            <w:pPr>
              <w:pStyle w:val="ConsPlusNormal"/>
            </w:pPr>
            <w:r>
              <w:t>Разнотравные, травяно-зеленомошные</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0,6</w:t>
            </w:r>
          </w:p>
        </w:tc>
        <w:tc>
          <w:tcPr>
            <w:tcW w:w="1138" w:type="dxa"/>
            <w:tcBorders>
              <w:bottom w:val="nil"/>
            </w:tcBorders>
          </w:tcPr>
          <w:p w:rsidR="00DD3F06" w:rsidRDefault="00DD3F06">
            <w:pPr>
              <w:pStyle w:val="ConsPlusNormal"/>
              <w:jc w:val="center"/>
            </w:pPr>
            <w:r>
              <w:t>40 - 60</w:t>
            </w:r>
          </w:p>
        </w:tc>
        <w:tc>
          <w:tcPr>
            <w:tcW w:w="1138" w:type="dxa"/>
            <w:tcBorders>
              <w:bottom w:val="nil"/>
            </w:tcBorders>
          </w:tcPr>
          <w:p w:rsidR="00DD3F06" w:rsidRDefault="00DD3F06">
            <w:pPr>
              <w:pStyle w:val="ConsPlusNormal"/>
              <w:jc w:val="center"/>
            </w:pPr>
            <w:r>
              <w:t>0,6</w:t>
            </w:r>
          </w:p>
        </w:tc>
        <w:tc>
          <w:tcPr>
            <w:tcW w:w="994" w:type="dxa"/>
            <w:tcBorders>
              <w:bottom w:val="nil"/>
            </w:tcBorders>
          </w:tcPr>
          <w:p w:rsidR="00DD3F06" w:rsidRDefault="00DD3F06">
            <w:pPr>
              <w:pStyle w:val="ConsPlusNormal"/>
              <w:jc w:val="center"/>
            </w:pPr>
            <w:r>
              <w:t>40 - 60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0,7</w:t>
            </w:r>
          </w:p>
        </w:tc>
        <w:tc>
          <w:tcPr>
            <w:tcW w:w="1142" w:type="dxa"/>
            <w:tcBorders>
              <w:bottom w:val="nil"/>
            </w:tcBorders>
          </w:tcPr>
          <w:p w:rsidR="00DD3F06" w:rsidRDefault="00DD3F06">
            <w:pPr>
              <w:pStyle w:val="ConsPlusNormal"/>
              <w:jc w:val="center"/>
            </w:pPr>
            <w:r>
              <w:t>25 - 40</w:t>
            </w:r>
          </w:p>
        </w:tc>
        <w:tc>
          <w:tcPr>
            <w:tcW w:w="1361" w:type="dxa"/>
            <w:tcBorders>
              <w:bottom w:val="nil"/>
            </w:tcBorders>
          </w:tcPr>
          <w:p w:rsidR="00DD3F06" w:rsidRDefault="00DD3F06">
            <w:pPr>
              <w:pStyle w:val="ConsPlusNormal"/>
              <w:jc w:val="center"/>
            </w:pPr>
            <w:r>
              <w:t>7 - 10С, Лц</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8 - 12</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0 - 3Б, Ос</w:t>
            </w:r>
          </w:p>
        </w:tc>
      </w:tr>
      <w:tr w:rsidR="00DD3F06">
        <w:tc>
          <w:tcPr>
            <w:tcW w:w="1928" w:type="dxa"/>
            <w:vMerge w:val="restart"/>
          </w:tcPr>
          <w:p w:rsidR="00DD3F06" w:rsidRDefault="00DD3F06">
            <w:pPr>
              <w:pStyle w:val="ConsPlusNormal"/>
            </w:pPr>
            <w:r>
              <w:lastRenderedPageBreak/>
              <w:t>Сосновые и лиственничные с примесью лиственных до 2 - 3 единицы состава</w:t>
            </w:r>
          </w:p>
        </w:tc>
        <w:tc>
          <w:tcPr>
            <w:tcW w:w="1928" w:type="dxa"/>
            <w:vMerge w:val="restart"/>
          </w:tcPr>
          <w:p w:rsidR="00DD3F06" w:rsidRDefault="00DD3F06">
            <w:pPr>
              <w:pStyle w:val="ConsPlusNormal"/>
            </w:pPr>
            <w:r>
              <w:t>Зеленомошные, брусничные, сухоразнотравные</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25 - 35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8 - 10С, Лц</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0,7</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jc w:val="center"/>
            </w:pPr>
            <w:r>
              <w:t>0 - 2Б, Ос</w:t>
            </w:r>
          </w:p>
        </w:tc>
      </w:tr>
      <w:tr w:rsidR="00DD3F06">
        <w:tc>
          <w:tcPr>
            <w:tcW w:w="1928" w:type="dxa"/>
            <w:vMerge w:val="restart"/>
          </w:tcPr>
          <w:p w:rsidR="00DD3F06" w:rsidRDefault="00DD3F06">
            <w:pPr>
              <w:pStyle w:val="ConsPlusNormal"/>
            </w:pPr>
            <w:r>
              <w:t>Сложные (осина, береза, пихта) с кедром под пологом</w:t>
            </w:r>
          </w:p>
        </w:tc>
        <w:tc>
          <w:tcPr>
            <w:tcW w:w="1928" w:type="dxa"/>
            <w:vMerge w:val="restart"/>
          </w:tcPr>
          <w:p w:rsidR="00DD3F06" w:rsidRDefault="00DD3F06">
            <w:pPr>
              <w:pStyle w:val="ConsPlusNormal"/>
            </w:pPr>
            <w:r>
              <w:t>Разнотравные травяно-зеленомошные</w:t>
            </w:r>
          </w:p>
        </w:tc>
        <w:tc>
          <w:tcPr>
            <w:tcW w:w="998" w:type="dxa"/>
            <w:tcBorders>
              <w:bottom w:val="nil"/>
            </w:tcBorders>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0,4 - 0,5</w:t>
            </w:r>
          </w:p>
        </w:tc>
        <w:tc>
          <w:tcPr>
            <w:tcW w:w="1138" w:type="dxa"/>
            <w:tcBorders>
              <w:bottom w:val="nil"/>
            </w:tcBorders>
          </w:tcPr>
          <w:p w:rsidR="00DD3F06" w:rsidRDefault="00DD3F06">
            <w:pPr>
              <w:pStyle w:val="ConsPlusNormal"/>
              <w:jc w:val="center"/>
            </w:pPr>
            <w:r>
              <w:t>50 - 80</w:t>
            </w:r>
          </w:p>
        </w:tc>
        <w:tc>
          <w:tcPr>
            <w:tcW w:w="1138" w:type="dxa"/>
            <w:tcBorders>
              <w:bottom w:val="nil"/>
            </w:tcBorders>
          </w:tcPr>
          <w:p w:rsidR="00DD3F06" w:rsidRDefault="00DD3F06">
            <w:pPr>
              <w:pStyle w:val="ConsPlusNormal"/>
              <w:jc w:val="center"/>
            </w:pPr>
            <w:r>
              <w:t>0,4 - 0,5</w:t>
            </w:r>
          </w:p>
        </w:tc>
        <w:tc>
          <w:tcPr>
            <w:tcW w:w="994" w:type="dxa"/>
            <w:tcBorders>
              <w:bottom w:val="nil"/>
            </w:tcBorders>
          </w:tcPr>
          <w:p w:rsidR="00DD3F06" w:rsidRDefault="00DD3F06">
            <w:pPr>
              <w:pStyle w:val="ConsPlusNormal"/>
              <w:jc w:val="center"/>
            </w:pPr>
            <w:r>
              <w:t>50 - 80</w:t>
            </w:r>
          </w:p>
        </w:tc>
        <w:tc>
          <w:tcPr>
            <w:tcW w:w="1282" w:type="dxa"/>
            <w:tcBorders>
              <w:bottom w:val="nil"/>
            </w:tcBorders>
          </w:tcPr>
          <w:p w:rsidR="00DD3F06" w:rsidRDefault="00DD3F06">
            <w:pPr>
              <w:pStyle w:val="ConsPlusNormal"/>
              <w:jc w:val="center"/>
            </w:pPr>
            <w:r>
              <w:t>0,5 - 0,6</w:t>
            </w:r>
          </w:p>
        </w:tc>
        <w:tc>
          <w:tcPr>
            <w:tcW w:w="1003" w:type="dxa"/>
            <w:tcBorders>
              <w:bottom w:val="nil"/>
            </w:tcBorders>
          </w:tcPr>
          <w:p w:rsidR="00DD3F06" w:rsidRDefault="00DD3F06">
            <w:pPr>
              <w:pStyle w:val="ConsPlusNormal"/>
              <w:jc w:val="center"/>
            </w:pPr>
            <w:r>
              <w:t>35 - 50</w:t>
            </w:r>
          </w:p>
        </w:tc>
        <w:tc>
          <w:tcPr>
            <w:tcW w:w="2433" w:type="dxa"/>
            <w:gridSpan w:val="2"/>
            <w:vMerge w:val="restart"/>
          </w:tcPr>
          <w:p w:rsidR="00DD3F06" w:rsidRDefault="00DD3F06">
            <w:pPr>
              <w:pStyle w:val="ConsPlusNormal"/>
              <w:jc w:val="center"/>
            </w:pPr>
            <w:r>
              <w:t>Не проводятся</w:t>
            </w:r>
          </w:p>
        </w:tc>
        <w:tc>
          <w:tcPr>
            <w:tcW w:w="1361" w:type="dxa"/>
            <w:tcBorders>
              <w:bottom w:val="nil"/>
            </w:tcBorders>
          </w:tcPr>
          <w:p w:rsidR="00DD3F06" w:rsidRDefault="00DD3F06">
            <w:pPr>
              <w:pStyle w:val="ConsPlusNormal"/>
              <w:jc w:val="center"/>
            </w:pPr>
            <w:r>
              <w:t>6 - 7 К, ПХ,</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0,3 - 0,4</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0,3 - 0,4</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0,4 - 0,5</w:t>
            </w:r>
          </w:p>
        </w:tc>
        <w:tc>
          <w:tcPr>
            <w:tcW w:w="1003" w:type="dxa"/>
            <w:tcBorders>
              <w:top w:val="nil"/>
            </w:tcBorders>
          </w:tcPr>
          <w:p w:rsidR="00DD3F06" w:rsidRDefault="00DD3F06">
            <w:pPr>
              <w:pStyle w:val="ConsPlusNormal"/>
              <w:jc w:val="center"/>
            </w:pPr>
            <w:r>
              <w:t>5 - 7</w:t>
            </w:r>
          </w:p>
        </w:tc>
        <w:tc>
          <w:tcPr>
            <w:tcW w:w="2433" w:type="dxa"/>
            <w:gridSpan w:val="2"/>
            <w:vMerge/>
          </w:tcPr>
          <w:p w:rsidR="00DD3F06" w:rsidRDefault="00DD3F06"/>
        </w:tc>
        <w:tc>
          <w:tcPr>
            <w:tcW w:w="1361" w:type="dxa"/>
            <w:tcBorders>
              <w:top w:val="nil"/>
            </w:tcBorders>
          </w:tcPr>
          <w:p w:rsidR="00DD3F06" w:rsidRDefault="00DD3F06">
            <w:pPr>
              <w:pStyle w:val="ConsPlusNormal"/>
              <w:jc w:val="center"/>
            </w:pPr>
            <w:r>
              <w:t>3 - 4Б, Ос</w:t>
            </w:r>
          </w:p>
        </w:tc>
      </w:tr>
      <w:tr w:rsidR="00DD3F06">
        <w:tc>
          <w:tcPr>
            <w:tcW w:w="1928" w:type="dxa"/>
            <w:vMerge w:val="restart"/>
          </w:tcPr>
          <w:p w:rsidR="00DD3F06" w:rsidRDefault="00DD3F06">
            <w:pPr>
              <w:pStyle w:val="ConsPlusNormal"/>
            </w:pPr>
            <w:r>
              <w:t>Смешанные (осина, береза, пихта) с кедром 2 - 4 единицы состава</w:t>
            </w:r>
          </w:p>
        </w:tc>
        <w:tc>
          <w:tcPr>
            <w:tcW w:w="1928" w:type="dxa"/>
            <w:vMerge w:val="restart"/>
          </w:tcPr>
          <w:p w:rsidR="00DD3F06" w:rsidRDefault="00DD3F06">
            <w:pPr>
              <w:pStyle w:val="ConsPlusNormal"/>
            </w:pPr>
            <w:r>
              <w:t>Разнотравные, крупнотравные чернично-зеленомошные,</w:t>
            </w:r>
          </w:p>
        </w:tc>
        <w:tc>
          <w:tcPr>
            <w:tcW w:w="998" w:type="dxa"/>
            <w:tcBorders>
              <w:bottom w:val="nil"/>
            </w:tcBorders>
          </w:tcPr>
          <w:p w:rsidR="00DD3F06" w:rsidRDefault="00DD3F06">
            <w:pPr>
              <w:pStyle w:val="ConsPlusNormal"/>
              <w:jc w:val="center"/>
            </w:pPr>
            <w:r>
              <w:t>12 - 20</w:t>
            </w:r>
          </w:p>
        </w:tc>
        <w:tc>
          <w:tcPr>
            <w:tcW w:w="1134" w:type="dxa"/>
            <w:tcBorders>
              <w:bottom w:val="nil"/>
            </w:tcBorders>
          </w:tcPr>
          <w:p w:rsidR="00DD3F06" w:rsidRDefault="00DD3F06">
            <w:pPr>
              <w:pStyle w:val="ConsPlusNormal"/>
              <w:jc w:val="center"/>
            </w:pPr>
            <w:r>
              <w:t>0,4 - 0,5</w:t>
            </w:r>
          </w:p>
        </w:tc>
        <w:tc>
          <w:tcPr>
            <w:tcW w:w="1138" w:type="dxa"/>
            <w:tcBorders>
              <w:bottom w:val="nil"/>
            </w:tcBorders>
          </w:tcPr>
          <w:p w:rsidR="00DD3F06" w:rsidRDefault="00DD3F06">
            <w:pPr>
              <w:pStyle w:val="ConsPlusNormal"/>
              <w:jc w:val="center"/>
            </w:pPr>
            <w:r>
              <w:t>40 - 70</w:t>
            </w:r>
          </w:p>
        </w:tc>
        <w:tc>
          <w:tcPr>
            <w:tcW w:w="1138" w:type="dxa"/>
            <w:tcBorders>
              <w:bottom w:val="nil"/>
            </w:tcBorders>
          </w:tcPr>
          <w:p w:rsidR="00DD3F06" w:rsidRDefault="00DD3F06">
            <w:pPr>
              <w:pStyle w:val="ConsPlusNormal"/>
              <w:jc w:val="center"/>
            </w:pPr>
            <w:r>
              <w:t>0,4 - 0,5</w:t>
            </w:r>
          </w:p>
        </w:tc>
        <w:tc>
          <w:tcPr>
            <w:tcW w:w="994" w:type="dxa"/>
            <w:tcBorders>
              <w:bottom w:val="nil"/>
            </w:tcBorders>
          </w:tcPr>
          <w:p w:rsidR="00DD3F06" w:rsidRDefault="00DD3F06">
            <w:pPr>
              <w:pStyle w:val="ConsPlusNormal"/>
              <w:jc w:val="center"/>
            </w:pPr>
            <w:r>
              <w:t>40 - 70</w:t>
            </w:r>
          </w:p>
        </w:tc>
        <w:tc>
          <w:tcPr>
            <w:tcW w:w="1282" w:type="dxa"/>
            <w:tcBorders>
              <w:bottom w:val="nil"/>
            </w:tcBorders>
          </w:tcPr>
          <w:p w:rsidR="00DD3F06" w:rsidRDefault="00DD3F06">
            <w:pPr>
              <w:pStyle w:val="ConsPlusNormal"/>
              <w:jc w:val="center"/>
            </w:pPr>
            <w:r>
              <w:t>0,5 - 0,7</w:t>
            </w:r>
          </w:p>
        </w:tc>
        <w:tc>
          <w:tcPr>
            <w:tcW w:w="1003" w:type="dxa"/>
            <w:tcBorders>
              <w:bottom w:val="nil"/>
            </w:tcBorders>
          </w:tcPr>
          <w:p w:rsidR="00DD3F06" w:rsidRDefault="00DD3F06">
            <w:pPr>
              <w:pStyle w:val="ConsPlusNormal"/>
              <w:jc w:val="center"/>
            </w:pPr>
            <w:r>
              <w:t>30 - 45</w:t>
            </w:r>
          </w:p>
        </w:tc>
        <w:tc>
          <w:tcPr>
            <w:tcW w:w="1291" w:type="dxa"/>
            <w:tcBorders>
              <w:bottom w:val="nil"/>
            </w:tcBorders>
          </w:tcPr>
          <w:p w:rsidR="00DD3F06" w:rsidRDefault="00DD3F06">
            <w:pPr>
              <w:pStyle w:val="ConsPlusNormal"/>
              <w:jc w:val="center"/>
            </w:pPr>
            <w:r>
              <w:t>0,6 - 0,7</w:t>
            </w:r>
          </w:p>
        </w:tc>
        <w:tc>
          <w:tcPr>
            <w:tcW w:w="1142" w:type="dxa"/>
            <w:tcBorders>
              <w:bottom w:val="nil"/>
            </w:tcBorders>
          </w:tcPr>
          <w:p w:rsidR="00DD3F06" w:rsidRDefault="00DD3F06">
            <w:pPr>
              <w:pStyle w:val="ConsPlusNormal"/>
              <w:jc w:val="center"/>
            </w:pPr>
            <w:r>
              <w:t>25 - 40</w:t>
            </w:r>
          </w:p>
        </w:tc>
        <w:tc>
          <w:tcPr>
            <w:tcW w:w="1361" w:type="dxa"/>
            <w:tcBorders>
              <w:bottom w:val="nil"/>
            </w:tcBorders>
          </w:tcPr>
          <w:p w:rsidR="00DD3F06" w:rsidRDefault="00DD3F06">
            <w:pPr>
              <w:pStyle w:val="ConsPlusNormal"/>
              <w:jc w:val="center"/>
            </w:pPr>
            <w:r>
              <w:t>9 - 10К</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0,3 - 0,4</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0,3 - 0,4</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0,4 - 0,6</w:t>
            </w:r>
          </w:p>
        </w:tc>
        <w:tc>
          <w:tcPr>
            <w:tcW w:w="1003" w:type="dxa"/>
            <w:tcBorders>
              <w:top w:val="nil"/>
            </w:tcBorders>
          </w:tcPr>
          <w:p w:rsidR="00DD3F06" w:rsidRDefault="00DD3F06">
            <w:pPr>
              <w:pStyle w:val="ConsPlusNormal"/>
              <w:jc w:val="center"/>
            </w:pPr>
            <w:r>
              <w:t>6 - 10</w:t>
            </w:r>
          </w:p>
        </w:tc>
        <w:tc>
          <w:tcPr>
            <w:tcW w:w="1291" w:type="dxa"/>
            <w:tcBorders>
              <w:top w:val="nil"/>
            </w:tcBorders>
          </w:tcPr>
          <w:p w:rsidR="00DD3F06" w:rsidRDefault="00DD3F06">
            <w:pPr>
              <w:pStyle w:val="ConsPlusNormal"/>
              <w:jc w:val="center"/>
            </w:pPr>
            <w:r>
              <w:t>0,5 - 0,6</w:t>
            </w:r>
          </w:p>
        </w:tc>
        <w:tc>
          <w:tcPr>
            <w:tcW w:w="1142" w:type="dxa"/>
            <w:tcBorders>
              <w:top w:val="nil"/>
            </w:tcBorders>
          </w:tcPr>
          <w:p w:rsidR="00DD3F06" w:rsidRDefault="00DD3F06">
            <w:pPr>
              <w:pStyle w:val="ConsPlusNormal"/>
              <w:jc w:val="center"/>
            </w:pPr>
            <w:r>
              <w:t>8 - 15</w:t>
            </w:r>
          </w:p>
        </w:tc>
        <w:tc>
          <w:tcPr>
            <w:tcW w:w="1361" w:type="dxa"/>
            <w:tcBorders>
              <w:top w:val="nil"/>
            </w:tcBorders>
          </w:tcPr>
          <w:p w:rsidR="00DD3F06" w:rsidRDefault="00DD3F06">
            <w:pPr>
              <w:pStyle w:val="ConsPlusNormal"/>
              <w:jc w:val="center"/>
            </w:pPr>
            <w:r>
              <w:t>0 - 3Пх, Б, Ос</w:t>
            </w:r>
          </w:p>
        </w:tc>
      </w:tr>
      <w:tr w:rsidR="00DD3F06">
        <w:tc>
          <w:tcPr>
            <w:tcW w:w="1928" w:type="dxa"/>
            <w:vMerge w:val="restart"/>
          </w:tcPr>
          <w:p w:rsidR="00DD3F06" w:rsidRDefault="00DD3F06">
            <w:pPr>
              <w:pStyle w:val="ConsPlusNormal"/>
            </w:pPr>
            <w:r>
              <w:t>Кедровые и с преобладанием кедра (5 и более единиц состава)</w:t>
            </w:r>
          </w:p>
        </w:tc>
        <w:tc>
          <w:tcPr>
            <w:tcW w:w="1928" w:type="dxa"/>
            <w:vMerge w:val="restart"/>
          </w:tcPr>
          <w:p w:rsidR="00DD3F06" w:rsidRDefault="00DD3F06">
            <w:pPr>
              <w:pStyle w:val="ConsPlusNormal"/>
            </w:pPr>
            <w:r>
              <w:t>Зеленомошные, бадановые, моховые</w:t>
            </w:r>
          </w:p>
        </w:tc>
        <w:tc>
          <w:tcPr>
            <w:tcW w:w="998" w:type="dxa"/>
            <w:tcBorders>
              <w:bottom w:val="nil"/>
            </w:tcBorders>
          </w:tcPr>
          <w:p w:rsidR="00DD3F06" w:rsidRDefault="00DD3F06">
            <w:pPr>
              <w:pStyle w:val="ConsPlusNormal"/>
              <w:jc w:val="center"/>
            </w:pPr>
            <w:r>
              <w:t>15 - 25</w:t>
            </w:r>
          </w:p>
        </w:tc>
        <w:tc>
          <w:tcPr>
            <w:tcW w:w="1134" w:type="dxa"/>
            <w:tcBorders>
              <w:bottom w:val="nil"/>
            </w:tcBorders>
          </w:tcPr>
          <w:p w:rsidR="00DD3F06" w:rsidRDefault="00DD3F06">
            <w:pPr>
              <w:pStyle w:val="ConsPlusNormal"/>
              <w:jc w:val="center"/>
            </w:pPr>
            <w:r>
              <w:t>0,5 - 0,6</w:t>
            </w:r>
          </w:p>
        </w:tc>
        <w:tc>
          <w:tcPr>
            <w:tcW w:w="1138" w:type="dxa"/>
            <w:tcBorders>
              <w:bottom w:val="nil"/>
            </w:tcBorders>
          </w:tcPr>
          <w:p w:rsidR="00DD3F06" w:rsidRDefault="00DD3F06">
            <w:pPr>
              <w:pStyle w:val="ConsPlusNormal"/>
              <w:jc w:val="center"/>
            </w:pPr>
            <w:r>
              <w:t>35 - 50</w:t>
            </w:r>
          </w:p>
        </w:tc>
        <w:tc>
          <w:tcPr>
            <w:tcW w:w="1138" w:type="dxa"/>
            <w:tcBorders>
              <w:bottom w:val="nil"/>
            </w:tcBorders>
          </w:tcPr>
          <w:p w:rsidR="00DD3F06" w:rsidRDefault="00DD3F06">
            <w:pPr>
              <w:pStyle w:val="ConsPlusNormal"/>
              <w:jc w:val="center"/>
            </w:pPr>
            <w:r>
              <w:t>0,5 - 0,6</w:t>
            </w:r>
          </w:p>
        </w:tc>
        <w:tc>
          <w:tcPr>
            <w:tcW w:w="994" w:type="dxa"/>
            <w:tcBorders>
              <w:bottom w:val="nil"/>
            </w:tcBorders>
          </w:tcPr>
          <w:p w:rsidR="00DD3F06" w:rsidRDefault="00DD3F06">
            <w:pPr>
              <w:pStyle w:val="ConsPlusNormal"/>
              <w:jc w:val="center"/>
            </w:pPr>
            <w:r>
              <w:t>35 - 50</w:t>
            </w:r>
          </w:p>
        </w:tc>
        <w:tc>
          <w:tcPr>
            <w:tcW w:w="1282" w:type="dxa"/>
            <w:tcBorders>
              <w:bottom w:val="nil"/>
            </w:tcBorders>
          </w:tcPr>
          <w:p w:rsidR="00DD3F06" w:rsidRDefault="00DD3F06">
            <w:pPr>
              <w:pStyle w:val="ConsPlusNormal"/>
              <w:jc w:val="center"/>
            </w:pPr>
            <w:r>
              <w:t>0,6 - 0,8</w:t>
            </w:r>
          </w:p>
        </w:tc>
        <w:tc>
          <w:tcPr>
            <w:tcW w:w="1003" w:type="dxa"/>
            <w:tcBorders>
              <w:bottom w:val="nil"/>
            </w:tcBorders>
          </w:tcPr>
          <w:p w:rsidR="00DD3F06" w:rsidRDefault="00DD3F06">
            <w:pPr>
              <w:pStyle w:val="ConsPlusNormal"/>
              <w:jc w:val="center"/>
            </w:pPr>
            <w:r>
              <w:t>25 - 35</w:t>
            </w:r>
          </w:p>
        </w:tc>
        <w:tc>
          <w:tcPr>
            <w:tcW w:w="1291" w:type="dxa"/>
            <w:tcBorders>
              <w:bottom w:val="nil"/>
            </w:tcBorders>
          </w:tcPr>
          <w:p w:rsidR="00DD3F06" w:rsidRDefault="00DD3F06">
            <w:pPr>
              <w:pStyle w:val="ConsPlusNormal"/>
              <w:jc w:val="center"/>
            </w:pPr>
            <w:r>
              <w:t>0,7</w:t>
            </w:r>
          </w:p>
        </w:tc>
        <w:tc>
          <w:tcPr>
            <w:tcW w:w="1142" w:type="dxa"/>
            <w:tcBorders>
              <w:bottom w:val="nil"/>
            </w:tcBorders>
          </w:tcPr>
          <w:p w:rsidR="00DD3F06" w:rsidRDefault="00DD3F06">
            <w:pPr>
              <w:pStyle w:val="ConsPlusNormal"/>
              <w:jc w:val="center"/>
            </w:pPr>
            <w:r>
              <w:t>25 - 30</w:t>
            </w:r>
          </w:p>
        </w:tc>
        <w:tc>
          <w:tcPr>
            <w:tcW w:w="1361" w:type="dxa"/>
            <w:tcBorders>
              <w:bottom w:val="nil"/>
            </w:tcBorders>
          </w:tcPr>
          <w:p w:rsidR="00DD3F06" w:rsidRDefault="00DD3F06">
            <w:pPr>
              <w:pStyle w:val="ConsPlusNormal"/>
              <w:jc w:val="center"/>
            </w:pPr>
            <w:r>
              <w:t>8 - 10К</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0,4 - 0,5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0,4 - 0,5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0,5 - 0,7</w:t>
            </w:r>
          </w:p>
        </w:tc>
        <w:tc>
          <w:tcPr>
            <w:tcW w:w="1003" w:type="dxa"/>
            <w:tcBorders>
              <w:top w:val="nil"/>
            </w:tcBorders>
          </w:tcPr>
          <w:p w:rsidR="00DD3F06" w:rsidRDefault="00DD3F06">
            <w:pPr>
              <w:pStyle w:val="ConsPlusNormal"/>
              <w:jc w:val="center"/>
            </w:pPr>
            <w:r>
              <w:t>8 - 15</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10 - 25</w:t>
            </w:r>
          </w:p>
        </w:tc>
        <w:tc>
          <w:tcPr>
            <w:tcW w:w="1361" w:type="dxa"/>
            <w:tcBorders>
              <w:top w:val="nil"/>
            </w:tcBorders>
          </w:tcPr>
          <w:p w:rsidR="00DD3F06" w:rsidRDefault="00DD3F06">
            <w:pPr>
              <w:pStyle w:val="ConsPlusNormal"/>
            </w:pPr>
          </w:p>
        </w:tc>
      </w:tr>
      <w:tr w:rsidR="00DD3F06">
        <w:tc>
          <w:tcPr>
            <w:tcW w:w="1928" w:type="dxa"/>
            <w:vMerge w:val="restart"/>
          </w:tcPr>
          <w:p w:rsidR="00DD3F06" w:rsidRDefault="00DD3F06">
            <w:pPr>
              <w:pStyle w:val="ConsPlusNormal"/>
            </w:pPr>
            <w:r>
              <w:t>Лиственные с пихтой и елью под пологом</w:t>
            </w:r>
          </w:p>
        </w:tc>
        <w:tc>
          <w:tcPr>
            <w:tcW w:w="1928" w:type="dxa"/>
            <w:vMerge w:val="restart"/>
          </w:tcPr>
          <w:p w:rsidR="00DD3F06" w:rsidRDefault="00DD3F06">
            <w:pPr>
              <w:pStyle w:val="ConsPlusNormal"/>
            </w:pPr>
            <w:r>
              <w:t>Папоротниково-крупнотравные, травяно-зеленомошные</w:t>
            </w:r>
          </w:p>
        </w:tc>
        <w:tc>
          <w:tcPr>
            <w:tcW w:w="998" w:type="dxa"/>
            <w:tcBorders>
              <w:bottom w:val="nil"/>
            </w:tcBorders>
          </w:tcPr>
          <w:p w:rsidR="00DD3F06" w:rsidRDefault="00DD3F06">
            <w:pPr>
              <w:pStyle w:val="ConsPlusNormal"/>
              <w:jc w:val="center"/>
            </w:pPr>
            <w:r>
              <w:t>13 - 20</w:t>
            </w:r>
          </w:p>
        </w:tc>
        <w:tc>
          <w:tcPr>
            <w:tcW w:w="1134" w:type="dxa"/>
            <w:tcBorders>
              <w:bottom w:val="nil"/>
            </w:tcBorders>
          </w:tcPr>
          <w:p w:rsidR="00DD3F06" w:rsidRDefault="00DD3F06">
            <w:pPr>
              <w:pStyle w:val="ConsPlusNormal"/>
              <w:jc w:val="center"/>
            </w:pPr>
            <w:r>
              <w:t>0,6 - 0,7</w:t>
            </w:r>
          </w:p>
        </w:tc>
        <w:tc>
          <w:tcPr>
            <w:tcW w:w="1138" w:type="dxa"/>
            <w:tcBorders>
              <w:bottom w:val="nil"/>
            </w:tcBorders>
          </w:tcPr>
          <w:p w:rsidR="00DD3F06" w:rsidRDefault="00DD3F06">
            <w:pPr>
              <w:pStyle w:val="ConsPlusNormal"/>
              <w:jc w:val="center"/>
            </w:pPr>
            <w:r>
              <w:t>40 - 60</w:t>
            </w:r>
          </w:p>
        </w:tc>
        <w:tc>
          <w:tcPr>
            <w:tcW w:w="1138" w:type="dxa"/>
            <w:tcBorders>
              <w:bottom w:val="nil"/>
            </w:tcBorders>
          </w:tcPr>
          <w:p w:rsidR="00DD3F06" w:rsidRDefault="00DD3F06">
            <w:pPr>
              <w:pStyle w:val="ConsPlusNormal"/>
              <w:jc w:val="center"/>
            </w:pPr>
            <w:r>
              <w:t>0,6 - 0,7</w:t>
            </w:r>
          </w:p>
        </w:tc>
        <w:tc>
          <w:tcPr>
            <w:tcW w:w="994" w:type="dxa"/>
            <w:tcBorders>
              <w:bottom w:val="nil"/>
            </w:tcBorders>
          </w:tcPr>
          <w:p w:rsidR="00DD3F06" w:rsidRDefault="00DD3F06">
            <w:pPr>
              <w:pStyle w:val="ConsPlusNormal"/>
              <w:jc w:val="center"/>
            </w:pPr>
            <w:r>
              <w:t>40 - 60</w:t>
            </w:r>
          </w:p>
        </w:tc>
        <w:tc>
          <w:tcPr>
            <w:tcW w:w="1282" w:type="dxa"/>
            <w:tcBorders>
              <w:bottom w:val="nil"/>
            </w:tcBorders>
          </w:tcPr>
          <w:p w:rsidR="00DD3F06" w:rsidRDefault="00DD3F06">
            <w:pPr>
              <w:pStyle w:val="ConsPlusNormal"/>
              <w:jc w:val="center"/>
            </w:pPr>
            <w:r>
              <w:t>0,6</w:t>
            </w:r>
          </w:p>
        </w:tc>
        <w:tc>
          <w:tcPr>
            <w:tcW w:w="1003" w:type="dxa"/>
            <w:tcBorders>
              <w:bottom w:val="nil"/>
            </w:tcBorders>
          </w:tcPr>
          <w:p w:rsidR="00DD3F06" w:rsidRDefault="00DD3F06">
            <w:pPr>
              <w:pStyle w:val="ConsPlusNormal"/>
              <w:jc w:val="center"/>
            </w:pPr>
            <w:r>
              <w:t>40 - 50</w:t>
            </w:r>
          </w:p>
        </w:tc>
        <w:tc>
          <w:tcPr>
            <w:tcW w:w="2433" w:type="dxa"/>
            <w:gridSpan w:val="2"/>
            <w:vMerge w:val="restart"/>
          </w:tcPr>
          <w:p w:rsidR="00DD3F06" w:rsidRDefault="00DD3F06">
            <w:pPr>
              <w:pStyle w:val="ConsPlusNormal"/>
              <w:jc w:val="center"/>
            </w:pPr>
            <w:r>
              <w:t>Не проводятся</w:t>
            </w:r>
          </w:p>
        </w:tc>
        <w:tc>
          <w:tcPr>
            <w:tcW w:w="1361" w:type="dxa"/>
            <w:tcBorders>
              <w:bottom w:val="nil"/>
            </w:tcBorders>
          </w:tcPr>
          <w:p w:rsidR="00DD3F06" w:rsidRDefault="00DD3F06">
            <w:pPr>
              <w:pStyle w:val="ConsPlusNormal"/>
              <w:jc w:val="center"/>
            </w:pPr>
            <w:r>
              <w:t>5 - 6Е, Пх</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0,5 - 0,6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0,5 - 0,6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0,5</w:t>
            </w:r>
          </w:p>
        </w:tc>
        <w:tc>
          <w:tcPr>
            <w:tcW w:w="1003" w:type="dxa"/>
            <w:tcBorders>
              <w:top w:val="nil"/>
            </w:tcBorders>
          </w:tcPr>
          <w:p w:rsidR="00DD3F06" w:rsidRDefault="00DD3F06">
            <w:pPr>
              <w:pStyle w:val="ConsPlusNormal"/>
              <w:jc w:val="center"/>
            </w:pPr>
            <w:r>
              <w:t>6 - 12</w:t>
            </w:r>
          </w:p>
        </w:tc>
        <w:tc>
          <w:tcPr>
            <w:tcW w:w="2433" w:type="dxa"/>
            <w:gridSpan w:val="2"/>
            <w:vMerge/>
          </w:tcPr>
          <w:p w:rsidR="00DD3F06" w:rsidRDefault="00DD3F06"/>
        </w:tc>
        <w:tc>
          <w:tcPr>
            <w:tcW w:w="1361" w:type="dxa"/>
            <w:tcBorders>
              <w:top w:val="nil"/>
            </w:tcBorders>
          </w:tcPr>
          <w:p w:rsidR="00DD3F06" w:rsidRDefault="00DD3F06">
            <w:pPr>
              <w:pStyle w:val="ConsPlusNormal"/>
              <w:jc w:val="center"/>
            </w:pPr>
            <w:r>
              <w:t>4 - 5Б, Ос</w:t>
            </w:r>
          </w:p>
        </w:tc>
      </w:tr>
      <w:tr w:rsidR="00DD3F06">
        <w:tc>
          <w:tcPr>
            <w:tcW w:w="1928" w:type="dxa"/>
            <w:vMerge w:val="restart"/>
          </w:tcPr>
          <w:p w:rsidR="00DD3F06" w:rsidRDefault="00DD3F06">
            <w:pPr>
              <w:pStyle w:val="ConsPlusNormal"/>
            </w:pPr>
            <w:r>
              <w:t>Смешанные с елью и пихтой 2 - 5 единиц состава</w:t>
            </w:r>
          </w:p>
        </w:tc>
        <w:tc>
          <w:tcPr>
            <w:tcW w:w="1928" w:type="dxa"/>
            <w:vMerge w:val="restart"/>
          </w:tcPr>
          <w:p w:rsidR="00DD3F06" w:rsidRDefault="00DD3F06">
            <w:pPr>
              <w:pStyle w:val="ConsPlusNormal"/>
            </w:pPr>
            <w:r>
              <w:t>Травяно-зеленомошные</w:t>
            </w:r>
          </w:p>
        </w:tc>
        <w:tc>
          <w:tcPr>
            <w:tcW w:w="998" w:type="dxa"/>
            <w:tcBorders>
              <w:bottom w:val="nil"/>
            </w:tcBorders>
          </w:tcPr>
          <w:p w:rsidR="00DD3F06" w:rsidRDefault="00DD3F06">
            <w:pPr>
              <w:pStyle w:val="ConsPlusNormal"/>
              <w:jc w:val="center"/>
            </w:pPr>
            <w:r>
              <w:t>15 - 25</w:t>
            </w:r>
          </w:p>
        </w:tc>
        <w:tc>
          <w:tcPr>
            <w:tcW w:w="1134" w:type="dxa"/>
            <w:tcBorders>
              <w:bottom w:val="nil"/>
            </w:tcBorders>
          </w:tcPr>
          <w:p w:rsidR="00DD3F06" w:rsidRDefault="00DD3F06">
            <w:pPr>
              <w:pStyle w:val="ConsPlusNormal"/>
              <w:jc w:val="center"/>
            </w:pPr>
            <w:r>
              <w:t>0,7 - 0,8</w:t>
            </w:r>
          </w:p>
        </w:tc>
        <w:tc>
          <w:tcPr>
            <w:tcW w:w="1138" w:type="dxa"/>
            <w:tcBorders>
              <w:bottom w:val="nil"/>
            </w:tcBorders>
          </w:tcPr>
          <w:p w:rsidR="00DD3F06" w:rsidRDefault="00DD3F06">
            <w:pPr>
              <w:pStyle w:val="ConsPlusNormal"/>
              <w:jc w:val="center"/>
            </w:pPr>
            <w:r>
              <w:t>30 - 50</w:t>
            </w:r>
          </w:p>
        </w:tc>
        <w:tc>
          <w:tcPr>
            <w:tcW w:w="1138" w:type="dxa"/>
            <w:tcBorders>
              <w:bottom w:val="nil"/>
            </w:tcBorders>
          </w:tcPr>
          <w:p w:rsidR="00DD3F06" w:rsidRDefault="00DD3F06">
            <w:pPr>
              <w:pStyle w:val="ConsPlusNormal"/>
              <w:jc w:val="center"/>
            </w:pPr>
            <w:r>
              <w:t>0,7 - 0,8</w:t>
            </w:r>
          </w:p>
        </w:tc>
        <w:tc>
          <w:tcPr>
            <w:tcW w:w="994" w:type="dxa"/>
            <w:tcBorders>
              <w:bottom w:val="nil"/>
            </w:tcBorders>
          </w:tcPr>
          <w:p w:rsidR="00DD3F06" w:rsidRDefault="00DD3F06">
            <w:pPr>
              <w:pStyle w:val="ConsPlusNormal"/>
              <w:jc w:val="center"/>
            </w:pPr>
            <w:r>
              <w:t>30 - 50</w:t>
            </w:r>
          </w:p>
        </w:tc>
        <w:tc>
          <w:tcPr>
            <w:tcW w:w="1282" w:type="dxa"/>
            <w:tcBorders>
              <w:bottom w:val="nil"/>
            </w:tcBorders>
          </w:tcPr>
          <w:p w:rsidR="00DD3F06" w:rsidRDefault="00DD3F06">
            <w:pPr>
              <w:pStyle w:val="ConsPlusNormal"/>
              <w:jc w:val="center"/>
            </w:pPr>
            <w:r>
              <w:t>0,7 - 0,8</w:t>
            </w:r>
          </w:p>
        </w:tc>
        <w:tc>
          <w:tcPr>
            <w:tcW w:w="1003" w:type="dxa"/>
            <w:tcBorders>
              <w:bottom w:val="nil"/>
            </w:tcBorders>
          </w:tcPr>
          <w:p w:rsidR="00DD3F06" w:rsidRDefault="00DD3F06">
            <w:pPr>
              <w:pStyle w:val="ConsPlusNormal"/>
              <w:jc w:val="center"/>
            </w:pPr>
            <w:r>
              <w:t>20 - 40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20 - 35</w:t>
            </w:r>
          </w:p>
        </w:tc>
        <w:tc>
          <w:tcPr>
            <w:tcW w:w="1361" w:type="dxa"/>
            <w:tcBorders>
              <w:bottom w:val="nil"/>
            </w:tcBorders>
          </w:tcPr>
          <w:p w:rsidR="00DD3F06" w:rsidRDefault="00DD3F06">
            <w:pPr>
              <w:pStyle w:val="ConsPlusNormal"/>
              <w:jc w:val="center"/>
            </w:pPr>
            <w:r>
              <w:t>7 - 8Е, Пх, К</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0,6 - 0,7</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0,6 - 0,7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0,6 - 0,7</w:t>
            </w:r>
          </w:p>
        </w:tc>
        <w:tc>
          <w:tcPr>
            <w:tcW w:w="1003" w:type="dxa"/>
            <w:tcBorders>
              <w:top w:val="nil"/>
            </w:tcBorders>
          </w:tcPr>
          <w:p w:rsidR="00DD3F06" w:rsidRDefault="00DD3F06">
            <w:pPr>
              <w:pStyle w:val="ConsPlusNormal"/>
              <w:jc w:val="center"/>
            </w:pPr>
            <w:r>
              <w:t>8 - 12</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3 - 4Б, Ос</w:t>
            </w:r>
          </w:p>
        </w:tc>
      </w:tr>
      <w:tr w:rsidR="00DD3F06">
        <w:tc>
          <w:tcPr>
            <w:tcW w:w="1928" w:type="dxa"/>
            <w:vMerge w:val="restart"/>
          </w:tcPr>
          <w:p w:rsidR="00DD3F06" w:rsidRDefault="00DD3F06">
            <w:pPr>
              <w:pStyle w:val="ConsPlusNormal"/>
            </w:pPr>
            <w:r>
              <w:t>С преобладанием пихты и ели (6 и более единиц состава)</w:t>
            </w:r>
          </w:p>
        </w:tc>
        <w:tc>
          <w:tcPr>
            <w:tcW w:w="1928" w:type="dxa"/>
            <w:vMerge w:val="restart"/>
          </w:tcPr>
          <w:p w:rsidR="00DD3F06" w:rsidRDefault="00DD3F06">
            <w:pPr>
              <w:pStyle w:val="ConsPlusNormal"/>
            </w:pPr>
            <w:r>
              <w:t>Моховые, кустарничковые, травяно-болотные</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0,7 - 0,8</w:t>
            </w:r>
          </w:p>
        </w:tc>
        <w:tc>
          <w:tcPr>
            <w:tcW w:w="1138" w:type="dxa"/>
            <w:tcBorders>
              <w:bottom w:val="nil"/>
            </w:tcBorders>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0,7 - 0,8</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8 - 10Е, Пх</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0,6 - 0,7</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0,6 - 0,7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10 - 20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jc w:val="center"/>
            </w:pPr>
            <w:r>
              <w:t>0 - 2Б, Ос</w:t>
            </w:r>
          </w:p>
        </w:tc>
      </w:tr>
      <w:tr w:rsidR="00DD3F06">
        <w:tc>
          <w:tcPr>
            <w:tcW w:w="1928" w:type="dxa"/>
            <w:vMerge w:val="restart"/>
          </w:tcPr>
          <w:p w:rsidR="00DD3F06" w:rsidRDefault="00DD3F06">
            <w:pPr>
              <w:pStyle w:val="ConsPlusNormal"/>
            </w:pPr>
            <w:r>
              <w:lastRenderedPageBreak/>
              <w:t>Чистые березовые и осиновые</w:t>
            </w:r>
          </w:p>
        </w:tc>
        <w:tc>
          <w:tcPr>
            <w:tcW w:w="1928" w:type="dxa"/>
            <w:vMerge w:val="restart"/>
          </w:tcPr>
          <w:p w:rsidR="00DD3F06" w:rsidRDefault="00DD3F06">
            <w:pPr>
              <w:pStyle w:val="ConsPlusNormal"/>
            </w:pPr>
            <w:r>
              <w:t>Разнотравные, злаковые, орляковые</w:t>
            </w:r>
          </w:p>
        </w:tc>
        <w:tc>
          <w:tcPr>
            <w:tcW w:w="998" w:type="dxa"/>
            <w:vMerge w:val="restart"/>
          </w:tcPr>
          <w:p w:rsidR="00DD3F06" w:rsidRDefault="00DD3F06">
            <w:pPr>
              <w:pStyle w:val="ConsPlusNormal"/>
              <w:jc w:val="center"/>
            </w:pPr>
            <w:r>
              <w:t>25 - 30</w:t>
            </w:r>
          </w:p>
        </w:tc>
        <w:tc>
          <w:tcPr>
            <w:tcW w:w="2272" w:type="dxa"/>
            <w:gridSpan w:val="2"/>
            <w:vMerge w:val="restart"/>
            <w:vAlign w:val="bottom"/>
          </w:tcPr>
          <w:p w:rsidR="00DD3F06" w:rsidRDefault="00DD3F06">
            <w:pPr>
              <w:pStyle w:val="ConsPlusNormal"/>
              <w:jc w:val="center"/>
            </w:pPr>
            <w:r>
              <w:t>Не проводятся</w:t>
            </w:r>
          </w:p>
        </w:tc>
        <w:tc>
          <w:tcPr>
            <w:tcW w:w="2132" w:type="dxa"/>
            <w:gridSpan w:val="2"/>
            <w:vMerge w:val="restart"/>
            <w:vAlign w:val="bottom"/>
          </w:tcPr>
          <w:p w:rsidR="00DD3F06" w:rsidRDefault="00DD3F06">
            <w:pPr>
              <w:pStyle w:val="ConsPlusNormal"/>
              <w:jc w:val="center"/>
            </w:pPr>
            <w:r>
              <w:t>Не проводятся</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30 - 35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vMerge w:val="restart"/>
          </w:tcPr>
          <w:p w:rsidR="00DD3F06" w:rsidRDefault="00DD3F06">
            <w:pPr>
              <w:pStyle w:val="ConsPlusNormal"/>
              <w:jc w:val="center"/>
            </w:pPr>
            <w:r>
              <w:t>10Б</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2272" w:type="dxa"/>
            <w:gridSpan w:val="2"/>
            <w:vMerge/>
          </w:tcPr>
          <w:p w:rsidR="00DD3F06" w:rsidRDefault="00DD3F06"/>
        </w:tc>
        <w:tc>
          <w:tcPr>
            <w:tcW w:w="2132" w:type="dxa"/>
            <w:gridSpan w:val="2"/>
            <w:vMerge/>
          </w:tcPr>
          <w:p w:rsidR="00DD3F06" w:rsidRDefault="00DD3F06"/>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15 - 20</w:t>
            </w:r>
          </w:p>
        </w:tc>
        <w:tc>
          <w:tcPr>
            <w:tcW w:w="1361" w:type="dxa"/>
            <w:vMerge/>
          </w:tcPr>
          <w:p w:rsidR="00DD3F06" w:rsidRDefault="00DD3F06"/>
        </w:tc>
      </w:tr>
      <w:tr w:rsidR="00DD3F06">
        <w:tc>
          <w:tcPr>
            <w:tcW w:w="1928" w:type="dxa"/>
            <w:vMerge w:val="restart"/>
          </w:tcPr>
          <w:p w:rsidR="00DD3F06" w:rsidRDefault="00DD3F06">
            <w:pPr>
              <w:pStyle w:val="ConsPlusNormal"/>
            </w:pPr>
            <w:r>
              <w:t>Березовые и осиновые с примесью хвойных</w:t>
            </w:r>
          </w:p>
        </w:tc>
        <w:tc>
          <w:tcPr>
            <w:tcW w:w="1928" w:type="dxa"/>
            <w:vMerge w:val="restart"/>
          </w:tcPr>
          <w:p w:rsidR="00DD3F06" w:rsidRDefault="00DD3F06">
            <w:pPr>
              <w:pStyle w:val="ConsPlusNormal"/>
            </w:pPr>
            <w:r>
              <w:t>Крупнотравные, папоротниковые, разнотравно-зеленомошные</w:t>
            </w:r>
          </w:p>
        </w:tc>
        <w:tc>
          <w:tcPr>
            <w:tcW w:w="998" w:type="dxa"/>
            <w:vMerge w:val="restart"/>
          </w:tcPr>
          <w:p w:rsidR="00DD3F06" w:rsidRDefault="00DD3F06">
            <w:pPr>
              <w:pStyle w:val="ConsPlusNormal"/>
              <w:jc w:val="center"/>
            </w:pPr>
            <w:r>
              <w:t>20 - 25</w:t>
            </w:r>
          </w:p>
        </w:tc>
        <w:tc>
          <w:tcPr>
            <w:tcW w:w="2272" w:type="dxa"/>
            <w:gridSpan w:val="2"/>
            <w:vMerge w:val="restart"/>
            <w:vAlign w:val="center"/>
          </w:tcPr>
          <w:p w:rsidR="00DD3F06" w:rsidRDefault="00DD3F06">
            <w:pPr>
              <w:pStyle w:val="ConsPlusNormal"/>
              <w:jc w:val="center"/>
            </w:pPr>
            <w:r>
              <w:t>Не проводятся</w:t>
            </w:r>
          </w:p>
        </w:tc>
        <w:tc>
          <w:tcPr>
            <w:tcW w:w="2132" w:type="dxa"/>
            <w:gridSpan w:val="2"/>
            <w:vMerge w:val="restart"/>
            <w:vAlign w:val="center"/>
          </w:tcPr>
          <w:p w:rsidR="00DD3F06" w:rsidRDefault="00DD3F06">
            <w:pPr>
              <w:pStyle w:val="ConsPlusNormal"/>
              <w:jc w:val="center"/>
            </w:pPr>
            <w:r>
              <w:t>Не проводятся</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40 - 50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25 - 35</w:t>
            </w:r>
          </w:p>
        </w:tc>
        <w:tc>
          <w:tcPr>
            <w:tcW w:w="1361" w:type="dxa"/>
            <w:tcBorders>
              <w:bottom w:val="nil"/>
            </w:tcBorders>
          </w:tcPr>
          <w:p w:rsidR="00DD3F06" w:rsidRDefault="00DD3F06">
            <w:pPr>
              <w:pStyle w:val="ConsPlusNormal"/>
              <w:jc w:val="center"/>
            </w:pPr>
            <w:r>
              <w:t>6 - 7Е, Пх, К</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2272" w:type="dxa"/>
            <w:gridSpan w:val="2"/>
            <w:vMerge/>
          </w:tcPr>
          <w:p w:rsidR="00DD3F06" w:rsidRDefault="00DD3F06"/>
        </w:tc>
        <w:tc>
          <w:tcPr>
            <w:tcW w:w="2132" w:type="dxa"/>
            <w:gridSpan w:val="2"/>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8 - 10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w:t>
            </w:r>
          </w:p>
        </w:tc>
        <w:tc>
          <w:tcPr>
            <w:tcW w:w="1361" w:type="dxa"/>
            <w:tcBorders>
              <w:top w:val="nil"/>
            </w:tcBorders>
          </w:tcPr>
          <w:p w:rsidR="00DD3F06" w:rsidRDefault="00DD3F06">
            <w:pPr>
              <w:pStyle w:val="ConsPlusNormal"/>
              <w:jc w:val="center"/>
            </w:pPr>
            <w:r>
              <w:t>3 - 4Б, Ос</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Забайкальского горно-мерзлотного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Смешанные с долей лиственницы 5 - 7 единиц состава</w:t>
            </w:r>
          </w:p>
        </w:tc>
        <w:tc>
          <w:tcPr>
            <w:tcW w:w="1928" w:type="dxa"/>
            <w:vMerge w:val="restart"/>
          </w:tcPr>
          <w:p w:rsidR="00DD3F06" w:rsidRDefault="00DD3F06">
            <w:pPr>
              <w:pStyle w:val="ConsPlusNormal"/>
            </w:pPr>
            <w:r>
              <w:t>Зеленомошные, рододендроново-брусничные</w:t>
            </w:r>
          </w:p>
        </w:tc>
        <w:tc>
          <w:tcPr>
            <w:tcW w:w="998" w:type="dxa"/>
            <w:tcBorders>
              <w:bottom w:val="nil"/>
            </w:tcBorders>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0,6</w:t>
            </w:r>
          </w:p>
        </w:tc>
        <w:tc>
          <w:tcPr>
            <w:tcW w:w="1138" w:type="dxa"/>
            <w:tcBorders>
              <w:bottom w:val="nil"/>
            </w:tcBorders>
          </w:tcPr>
          <w:p w:rsidR="00DD3F06" w:rsidRDefault="00DD3F06">
            <w:pPr>
              <w:pStyle w:val="ConsPlusNormal"/>
              <w:jc w:val="center"/>
            </w:pPr>
            <w:r>
              <w:t>40 - 50</w:t>
            </w:r>
          </w:p>
        </w:tc>
        <w:tc>
          <w:tcPr>
            <w:tcW w:w="1138" w:type="dxa"/>
            <w:tcBorders>
              <w:bottom w:val="nil"/>
            </w:tcBorders>
          </w:tcPr>
          <w:p w:rsidR="00DD3F06" w:rsidRDefault="00DD3F06">
            <w:pPr>
              <w:pStyle w:val="ConsPlusNormal"/>
              <w:jc w:val="center"/>
            </w:pPr>
            <w:r>
              <w:t>0,6</w:t>
            </w:r>
          </w:p>
        </w:tc>
        <w:tc>
          <w:tcPr>
            <w:tcW w:w="994" w:type="dxa"/>
            <w:tcBorders>
              <w:bottom w:val="nil"/>
            </w:tcBorders>
          </w:tcPr>
          <w:p w:rsidR="00DD3F06" w:rsidRDefault="00DD3F06">
            <w:pPr>
              <w:pStyle w:val="ConsPlusNormal"/>
              <w:jc w:val="center"/>
            </w:pPr>
            <w:r>
              <w:t>40 - 50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0,7</w:t>
            </w:r>
          </w:p>
        </w:tc>
        <w:tc>
          <w:tcPr>
            <w:tcW w:w="1142" w:type="dxa"/>
            <w:tcBorders>
              <w:bottom w:val="nil"/>
            </w:tcBorders>
          </w:tcPr>
          <w:p w:rsidR="00DD3F06" w:rsidRDefault="00DD3F06">
            <w:pPr>
              <w:pStyle w:val="ConsPlusNormal"/>
              <w:jc w:val="center"/>
            </w:pPr>
            <w:r>
              <w:t>25 - 35</w:t>
            </w:r>
          </w:p>
        </w:tc>
        <w:tc>
          <w:tcPr>
            <w:tcW w:w="1361" w:type="dxa"/>
            <w:tcBorders>
              <w:bottom w:val="nil"/>
            </w:tcBorders>
          </w:tcPr>
          <w:p w:rsidR="00DD3F06" w:rsidRDefault="00DD3F06">
            <w:pPr>
              <w:pStyle w:val="ConsPlusNormal"/>
              <w:jc w:val="center"/>
            </w:pPr>
            <w:r>
              <w:t>7 - 9Лц</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1 - 3Б, Ос</w:t>
            </w:r>
          </w:p>
        </w:tc>
      </w:tr>
      <w:tr w:rsidR="00DD3F06">
        <w:tc>
          <w:tcPr>
            <w:tcW w:w="1928" w:type="dxa"/>
            <w:vMerge w:val="restart"/>
          </w:tcPr>
          <w:p w:rsidR="00DD3F06" w:rsidRDefault="00DD3F06">
            <w:pPr>
              <w:pStyle w:val="ConsPlusNormal"/>
            </w:pPr>
            <w:r>
              <w:t>Лиственничные чистые и с примесью лиственных до 2 единиц состава</w:t>
            </w:r>
          </w:p>
        </w:tc>
        <w:tc>
          <w:tcPr>
            <w:tcW w:w="1928" w:type="dxa"/>
            <w:vMerge w:val="restart"/>
          </w:tcPr>
          <w:p w:rsidR="00DD3F06" w:rsidRDefault="00DD3F06">
            <w:pPr>
              <w:pStyle w:val="ConsPlusNormal"/>
            </w:pPr>
            <w:r>
              <w:t>Ольховниково-голубично-багульниковые, моховые</w:t>
            </w:r>
          </w:p>
        </w:tc>
        <w:tc>
          <w:tcPr>
            <w:tcW w:w="998" w:type="dxa"/>
            <w:tcBorders>
              <w:bottom w:val="nil"/>
            </w:tcBorders>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35 - 40</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35 - 40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25 - 35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10Лц</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0,7</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12 - 15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20 - 25</w:t>
            </w:r>
          </w:p>
        </w:tc>
        <w:tc>
          <w:tcPr>
            <w:tcW w:w="1361" w:type="dxa"/>
            <w:tcBorders>
              <w:top w:val="nil"/>
            </w:tcBorders>
          </w:tcPr>
          <w:p w:rsidR="00DD3F06" w:rsidRDefault="00DD3F06">
            <w:pPr>
              <w:pStyle w:val="ConsPlusNormal"/>
              <w:jc w:val="center"/>
            </w:pPr>
            <w:r>
              <w:t>9Лц1Б, Ос</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Забайкальского горного лесного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 xml:space="preserve">Состав лесных </w:t>
            </w:r>
            <w:r>
              <w:lastRenderedPageBreak/>
              <w:t>насаждений до рубки</w:t>
            </w:r>
          </w:p>
        </w:tc>
        <w:tc>
          <w:tcPr>
            <w:tcW w:w="1928" w:type="dxa"/>
            <w:vMerge w:val="restart"/>
          </w:tcPr>
          <w:p w:rsidR="00DD3F06" w:rsidRDefault="00DD3F06">
            <w:pPr>
              <w:pStyle w:val="ConsPlusNormal"/>
              <w:jc w:val="center"/>
            </w:pPr>
            <w:r>
              <w:lastRenderedPageBreak/>
              <w:t>Группы типов леса</w:t>
            </w:r>
          </w:p>
        </w:tc>
        <w:tc>
          <w:tcPr>
            <w:tcW w:w="998" w:type="dxa"/>
            <w:vMerge w:val="restart"/>
          </w:tcPr>
          <w:p w:rsidR="00DD3F06" w:rsidRDefault="00DD3F06">
            <w:pPr>
              <w:pStyle w:val="ConsPlusNormal"/>
              <w:jc w:val="center"/>
            </w:pPr>
            <w:r>
              <w:t xml:space="preserve">Возраст </w:t>
            </w:r>
            <w:r>
              <w:lastRenderedPageBreak/>
              <w:t>начала ухода, лет</w:t>
            </w:r>
          </w:p>
        </w:tc>
        <w:tc>
          <w:tcPr>
            <w:tcW w:w="2272" w:type="dxa"/>
            <w:gridSpan w:val="2"/>
          </w:tcPr>
          <w:p w:rsidR="00DD3F06" w:rsidRDefault="00DD3F06">
            <w:pPr>
              <w:pStyle w:val="ConsPlusNormal"/>
              <w:jc w:val="center"/>
            </w:pPr>
            <w:r>
              <w:lastRenderedPageBreak/>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 xml:space="preserve">Целевой </w:t>
            </w:r>
            <w:r>
              <w:lastRenderedPageBreak/>
              <w:t>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Смешанные с долей лиственницы 5 - 7 единиц состава</w:t>
            </w:r>
          </w:p>
        </w:tc>
        <w:tc>
          <w:tcPr>
            <w:tcW w:w="1928" w:type="dxa"/>
            <w:vMerge w:val="restart"/>
          </w:tcPr>
          <w:p w:rsidR="00DD3F06" w:rsidRDefault="00DD3F06">
            <w:pPr>
              <w:pStyle w:val="ConsPlusNormal"/>
            </w:pPr>
            <w:r>
              <w:t>Зеленомошные, рододендроново-брусничные</w:t>
            </w:r>
          </w:p>
        </w:tc>
        <w:tc>
          <w:tcPr>
            <w:tcW w:w="998" w:type="dxa"/>
            <w:tcBorders>
              <w:bottom w:val="nil"/>
            </w:tcBorders>
          </w:tcPr>
          <w:p w:rsidR="00DD3F06" w:rsidRDefault="00DD3F06">
            <w:pPr>
              <w:pStyle w:val="ConsPlusNormal"/>
              <w:jc w:val="center"/>
            </w:pPr>
            <w:r>
              <w:t>13 - 20</w:t>
            </w:r>
          </w:p>
        </w:tc>
        <w:tc>
          <w:tcPr>
            <w:tcW w:w="1134" w:type="dxa"/>
            <w:tcBorders>
              <w:bottom w:val="nil"/>
            </w:tcBorders>
          </w:tcPr>
          <w:p w:rsidR="00DD3F06" w:rsidRDefault="00DD3F06">
            <w:pPr>
              <w:pStyle w:val="ConsPlusNormal"/>
              <w:jc w:val="center"/>
            </w:pPr>
            <w:r>
              <w:t>0,7 - 0,8</w:t>
            </w:r>
          </w:p>
        </w:tc>
        <w:tc>
          <w:tcPr>
            <w:tcW w:w="1138" w:type="dxa"/>
            <w:tcBorders>
              <w:bottom w:val="nil"/>
            </w:tcBorders>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0,7 - 0,8</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0,7</w:t>
            </w:r>
          </w:p>
        </w:tc>
        <w:tc>
          <w:tcPr>
            <w:tcW w:w="1142" w:type="dxa"/>
            <w:tcBorders>
              <w:bottom w:val="nil"/>
            </w:tcBorders>
          </w:tcPr>
          <w:p w:rsidR="00DD3F06" w:rsidRDefault="00DD3F06">
            <w:pPr>
              <w:pStyle w:val="ConsPlusNormal"/>
              <w:jc w:val="center"/>
            </w:pPr>
            <w:r>
              <w:t>25 - 30</w:t>
            </w:r>
          </w:p>
        </w:tc>
        <w:tc>
          <w:tcPr>
            <w:tcW w:w="1361" w:type="dxa"/>
            <w:tcBorders>
              <w:bottom w:val="nil"/>
            </w:tcBorders>
          </w:tcPr>
          <w:p w:rsidR="00DD3F06" w:rsidRDefault="00DD3F06">
            <w:pPr>
              <w:pStyle w:val="ConsPlusNormal"/>
              <w:jc w:val="center"/>
            </w:pPr>
            <w:r>
              <w:t>8 - 9Лц</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0,5 - 0,6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0,6 - 0,5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15 - 20</w:t>
            </w:r>
          </w:p>
        </w:tc>
        <w:tc>
          <w:tcPr>
            <w:tcW w:w="1361" w:type="dxa"/>
            <w:tcBorders>
              <w:top w:val="nil"/>
            </w:tcBorders>
          </w:tcPr>
          <w:p w:rsidR="00DD3F06" w:rsidRDefault="00DD3F06">
            <w:pPr>
              <w:pStyle w:val="ConsPlusNormal"/>
              <w:jc w:val="center"/>
            </w:pPr>
            <w:r>
              <w:t>1 - 2Б, Ос</w:t>
            </w:r>
          </w:p>
        </w:tc>
      </w:tr>
      <w:tr w:rsidR="00DD3F06">
        <w:tc>
          <w:tcPr>
            <w:tcW w:w="1928" w:type="dxa"/>
            <w:vMerge w:val="restart"/>
          </w:tcPr>
          <w:p w:rsidR="00DD3F06" w:rsidRDefault="00DD3F06">
            <w:pPr>
              <w:pStyle w:val="ConsPlusNormal"/>
            </w:pPr>
            <w:r>
              <w:t>Лиственничные чистые и с примесью лиственных до 2 единиц состава</w:t>
            </w:r>
          </w:p>
        </w:tc>
        <w:tc>
          <w:tcPr>
            <w:tcW w:w="1928" w:type="dxa"/>
            <w:vMerge w:val="restart"/>
          </w:tcPr>
          <w:p w:rsidR="00DD3F06" w:rsidRDefault="00DD3F06">
            <w:pPr>
              <w:pStyle w:val="ConsPlusNormal"/>
            </w:pPr>
            <w:r>
              <w:t>Ольховниково-голубично-багульниковые, моховые</w:t>
            </w:r>
          </w:p>
        </w:tc>
        <w:tc>
          <w:tcPr>
            <w:tcW w:w="998" w:type="dxa"/>
            <w:tcBorders>
              <w:bottom w:val="nil"/>
            </w:tcBorders>
          </w:tcPr>
          <w:p w:rsidR="00DD3F06" w:rsidRDefault="00DD3F06">
            <w:pPr>
              <w:pStyle w:val="ConsPlusNormal"/>
              <w:jc w:val="center"/>
            </w:pPr>
            <w:r>
              <w:t>15 - 25</w:t>
            </w:r>
          </w:p>
        </w:tc>
        <w:tc>
          <w:tcPr>
            <w:tcW w:w="1134" w:type="dxa"/>
            <w:tcBorders>
              <w:bottom w:val="nil"/>
            </w:tcBorders>
          </w:tcPr>
          <w:p w:rsidR="00DD3F06" w:rsidRDefault="00DD3F06">
            <w:pPr>
              <w:pStyle w:val="ConsPlusNormal"/>
              <w:jc w:val="center"/>
            </w:pPr>
            <w:r>
              <w:t>0,9 - 0,8</w:t>
            </w:r>
          </w:p>
        </w:tc>
        <w:tc>
          <w:tcPr>
            <w:tcW w:w="1138" w:type="dxa"/>
            <w:tcBorders>
              <w:bottom w:val="nil"/>
            </w:tcBorders>
          </w:tcPr>
          <w:p w:rsidR="00DD3F06" w:rsidRDefault="00DD3F06">
            <w:pPr>
              <w:pStyle w:val="ConsPlusNormal"/>
              <w:jc w:val="center"/>
            </w:pPr>
            <w:r>
              <w:t>35 - 40</w:t>
            </w:r>
          </w:p>
        </w:tc>
        <w:tc>
          <w:tcPr>
            <w:tcW w:w="1138" w:type="dxa"/>
            <w:tcBorders>
              <w:bottom w:val="nil"/>
            </w:tcBorders>
          </w:tcPr>
          <w:p w:rsidR="00DD3F06" w:rsidRDefault="00DD3F06">
            <w:pPr>
              <w:pStyle w:val="ConsPlusNormal"/>
              <w:jc w:val="center"/>
            </w:pPr>
            <w:r>
              <w:t>0,9 - 0,8</w:t>
            </w:r>
          </w:p>
        </w:tc>
        <w:tc>
          <w:tcPr>
            <w:tcW w:w="994" w:type="dxa"/>
            <w:tcBorders>
              <w:bottom w:val="nil"/>
            </w:tcBorders>
          </w:tcPr>
          <w:p w:rsidR="00DD3F06" w:rsidRDefault="00DD3F06">
            <w:pPr>
              <w:pStyle w:val="ConsPlusNormal"/>
              <w:jc w:val="center"/>
            </w:pPr>
            <w:r>
              <w:t>35 - 40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tcPr>
          <w:p w:rsidR="00DD3F06" w:rsidRDefault="00DD3F06">
            <w:pPr>
              <w:pStyle w:val="ConsPlusNormal"/>
              <w:jc w:val="center"/>
            </w:pPr>
            <w:r>
              <w:t>10Лц</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0,6 - 0,7</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0,6 - 0,7</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10 - 12</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25</w:t>
            </w:r>
          </w:p>
        </w:tc>
        <w:tc>
          <w:tcPr>
            <w:tcW w:w="1361" w:type="dxa"/>
            <w:tcBorders>
              <w:top w:val="nil"/>
            </w:tcBorders>
          </w:tcPr>
          <w:p w:rsidR="00DD3F06" w:rsidRDefault="00DD3F06">
            <w:pPr>
              <w:pStyle w:val="ConsPlusNormal"/>
              <w:jc w:val="center"/>
            </w:pPr>
            <w:r>
              <w:t>9Лц1Б</w:t>
            </w:r>
          </w:p>
        </w:tc>
      </w:tr>
    </w:tbl>
    <w:p w:rsidR="00DD3F06" w:rsidRDefault="00DD3F06">
      <w:pPr>
        <w:pStyle w:val="ConsPlusNormal"/>
        <w:jc w:val="both"/>
      </w:pPr>
    </w:p>
    <w:p w:rsidR="00DD3F06" w:rsidRDefault="00DD3F06">
      <w:pPr>
        <w:pStyle w:val="ConsPlusTitle"/>
        <w:jc w:val="center"/>
        <w:outlineLvl w:val="2"/>
      </w:pPr>
      <w:bookmarkStart w:id="69" w:name="P15512"/>
      <w:bookmarkEnd w:id="69"/>
      <w:r>
        <w:t>Нормативы рубок, проводимых в целях ухода за лесными</w:t>
      </w:r>
    </w:p>
    <w:p w:rsidR="00DD3F06" w:rsidRDefault="00DD3F06">
      <w:pPr>
        <w:pStyle w:val="ConsPlusTitle"/>
        <w:jc w:val="center"/>
      </w:pPr>
      <w:r>
        <w:t>насаждениями, в сосновых насаждениях</w:t>
      </w:r>
    </w:p>
    <w:p w:rsidR="00DD3F06" w:rsidRDefault="00DD3F06">
      <w:pPr>
        <w:pStyle w:val="ConsPlusTitle"/>
        <w:jc w:val="center"/>
      </w:pPr>
      <w:r>
        <w:t>Карельского 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70" w:name="P15538"/>
            <w:bookmarkEnd w:id="70"/>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DD3F06" w:rsidRDefault="00DD3F06">
            <w:pPr>
              <w:pStyle w:val="ConsPlusNormal"/>
            </w:pPr>
            <w:r>
              <w:t>лишайниковый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0,9</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20 - 40</w:t>
            </w:r>
          </w:p>
        </w:tc>
        <w:tc>
          <w:tcPr>
            <w:tcW w:w="1291" w:type="dxa"/>
            <w:tcBorders>
              <w:top w:val="single" w:sz="4" w:space="0" w:color="auto"/>
              <w:bottom w:val="nil"/>
            </w:tcBorders>
          </w:tcPr>
          <w:p w:rsidR="00DD3F06" w:rsidRDefault="00DD3F06">
            <w:pPr>
              <w:pStyle w:val="ConsPlusNormal"/>
              <w:jc w:val="center"/>
            </w:pPr>
            <w:r>
              <w:t>0,9</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9С1Б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jc w:val="center"/>
            </w:pPr>
            <w:r>
              <w:t>15</w:t>
            </w: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9С1Б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0,9</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25</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DD3F06" w:rsidRDefault="00DD3F06">
            <w:pPr>
              <w:pStyle w:val="ConsPlusNormal"/>
            </w:pPr>
            <w:r>
              <w:t>лишайниковый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(7 - 8)С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25</w:t>
            </w:r>
          </w:p>
        </w:tc>
        <w:tc>
          <w:tcPr>
            <w:tcW w:w="1361" w:type="dxa"/>
            <w:tcBorders>
              <w:top w:val="nil"/>
              <w:bottom w:val="single" w:sz="4" w:space="0" w:color="auto"/>
            </w:tcBorders>
          </w:tcPr>
          <w:p w:rsidR="00DD3F06" w:rsidRDefault="00DD3F06">
            <w:pPr>
              <w:pStyle w:val="ConsPlusNormal"/>
              <w:jc w:val="center"/>
            </w:pPr>
            <w:r>
              <w:t>(1 - 2)Б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7 - 10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40 - 45</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(8 - 10)С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25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25</w:t>
            </w:r>
          </w:p>
        </w:tc>
        <w:tc>
          <w:tcPr>
            <w:tcW w:w="1361" w:type="dxa"/>
            <w:tcBorders>
              <w:top w:val="nil"/>
              <w:bottom w:val="single" w:sz="4" w:space="0" w:color="auto"/>
            </w:tcBorders>
          </w:tcPr>
          <w:p w:rsidR="00DD3F06" w:rsidRDefault="00DD3F06">
            <w:pPr>
              <w:pStyle w:val="ConsPlusNormal"/>
              <w:jc w:val="center"/>
            </w:pPr>
            <w:r>
              <w:t>(0 - 2)Б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25 - 30</w:t>
            </w:r>
          </w:p>
        </w:tc>
        <w:tc>
          <w:tcPr>
            <w:tcW w:w="1361" w:type="dxa"/>
            <w:vMerge w:val="restart"/>
            <w:tcBorders>
              <w:top w:val="single" w:sz="4" w:space="0" w:color="auto"/>
              <w:bottom w:val="single" w:sz="4" w:space="0" w:color="auto"/>
            </w:tcBorders>
          </w:tcPr>
          <w:p w:rsidR="00DD3F06" w:rsidRDefault="00DD3F06">
            <w:pPr>
              <w:pStyle w:val="ConsPlusNormal"/>
              <w:jc w:val="center"/>
            </w:pPr>
            <w:r>
              <w:t>9С1Б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25</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25</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t>2.1. Сосново-лиственные с долей сосны в составе 3 - 4 единиц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7 - 10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50 - 60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40 - 50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(5 - 7)С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jc w:val="center"/>
            </w:pPr>
            <w:r>
              <w:t>10</w:t>
            </w: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(3 - 5)Б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3. Лиственно-сосновые (лиственных более 7 единиц, сосны менее 3 единиц при достаточном количестве деревьев</w:t>
            </w:r>
          </w:p>
        </w:tc>
        <w:tc>
          <w:tcPr>
            <w:tcW w:w="1928" w:type="dxa"/>
            <w:tcBorders>
              <w:top w:val="single" w:sz="4" w:space="0" w:color="auto"/>
              <w:bottom w:val="nil"/>
            </w:tcBorders>
          </w:tcPr>
          <w:p w:rsidR="00DD3F06" w:rsidRDefault="00DD3F06">
            <w:pPr>
              <w:pStyle w:val="ConsPlusNormal"/>
            </w:pPr>
            <w:r>
              <w:t>брусничный</w:t>
            </w:r>
          </w:p>
        </w:tc>
        <w:tc>
          <w:tcPr>
            <w:tcW w:w="998" w:type="dxa"/>
            <w:tcBorders>
              <w:top w:val="single" w:sz="4" w:space="0" w:color="auto"/>
              <w:bottom w:val="nil"/>
            </w:tcBorders>
          </w:tcPr>
          <w:p w:rsidR="00DD3F06" w:rsidRDefault="00DD3F06">
            <w:pPr>
              <w:pStyle w:val="ConsPlusNormal"/>
              <w:jc w:val="center"/>
            </w:pPr>
            <w:r>
              <w:t>5 - 10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(5 - 8)С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(2 - 5)Б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кисличный</w:t>
            </w:r>
          </w:p>
        </w:tc>
        <w:tc>
          <w:tcPr>
            <w:tcW w:w="998" w:type="dxa"/>
            <w:tcBorders>
              <w:top w:val="nil"/>
              <w:bottom w:val="nil"/>
            </w:tcBorders>
          </w:tcPr>
          <w:p w:rsidR="00DD3F06" w:rsidRDefault="00DD3F06">
            <w:pPr>
              <w:pStyle w:val="ConsPlusNormal"/>
              <w:jc w:val="center"/>
            </w:pPr>
            <w:r>
              <w:t>4 - 8</w:t>
            </w: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jc w:val="center"/>
            </w:pPr>
            <w:r>
              <w:t>50 - 60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8С2Б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черничный</w:t>
            </w:r>
          </w:p>
        </w:tc>
        <w:tc>
          <w:tcPr>
            <w:tcW w:w="998" w:type="dxa"/>
            <w:tcBorders>
              <w:top w:val="nil"/>
              <w:bottom w:val="nil"/>
            </w:tcBorders>
          </w:tcPr>
          <w:p w:rsidR="00DD3F06" w:rsidRDefault="00DD3F06">
            <w:pPr>
              <w:pStyle w:val="ConsPlusNormal"/>
              <w:jc w:val="center"/>
            </w:pPr>
            <w:r>
              <w:t>5 - 10</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jc w:val="center"/>
            </w:pPr>
            <w:r>
              <w:t>40 - 50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30 - 40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7С3Б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долгомошный</w:t>
            </w:r>
          </w:p>
        </w:tc>
        <w:tc>
          <w:tcPr>
            <w:tcW w:w="998" w:type="dxa"/>
            <w:tcBorders>
              <w:top w:val="nil"/>
              <w:bottom w:val="nil"/>
            </w:tcBorders>
          </w:tcPr>
          <w:p w:rsidR="00DD3F06" w:rsidRDefault="00DD3F06">
            <w:pPr>
              <w:pStyle w:val="ConsPlusNormal"/>
              <w:jc w:val="center"/>
            </w:pPr>
            <w:r>
              <w:t>10 - 15</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jc w:val="center"/>
            </w:pPr>
            <w:r>
              <w:t>30 - 40</w:t>
            </w: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jc w:val="center"/>
            </w:pPr>
            <w:r>
              <w:t>20 - 30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6С4Б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single" w:sz="4" w:space="0" w:color="auto"/>
            </w:tcBorders>
          </w:tcPr>
          <w:p w:rsidR="00DD3F06" w:rsidRDefault="00DD3F06">
            <w:pPr>
              <w:pStyle w:val="ConsPlusNormal"/>
            </w:pPr>
          </w:p>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pP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71" w:name="P15950"/>
      <w:bookmarkEnd w:id="71"/>
      <w:r>
        <w:t>Нормативы рубок, проводимых в целях ухода за лесными</w:t>
      </w:r>
    </w:p>
    <w:p w:rsidR="00DD3F06" w:rsidRDefault="00DD3F06">
      <w:pPr>
        <w:pStyle w:val="ConsPlusTitle"/>
        <w:jc w:val="center"/>
      </w:pPr>
      <w:r>
        <w:t>насаждениями, в еловых насаждениях</w:t>
      </w:r>
    </w:p>
    <w:p w:rsidR="00DD3F06" w:rsidRDefault="00DD3F06">
      <w:pPr>
        <w:pStyle w:val="ConsPlusTitle"/>
        <w:jc w:val="center"/>
      </w:pPr>
      <w:r>
        <w:t>Карельского 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72" w:name="P15976"/>
            <w:bookmarkEnd w:id="72"/>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9Е1Б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9Е1Б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lastRenderedPageBreak/>
              <w:t>(IV - III)</w:t>
            </w:r>
          </w:p>
        </w:tc>
        <w:tc>
          <w:tcPr>
            <w:tcW w:w="998" w:type="dxa"/>
            <w:tcBorders>
              <w:top w:val="single" w:sz="4" w:space="0" w:color="auto"/>
              <w:bottom w:val="nil"/>
            </w:tcBorders>
          </w:tcPr>
          <w:p w:rsidR="00DD3F06" w:rsidRDefault="00DD3F06">
            <w:pPr>
              <w:pStyle w:val="ConsPlusNormal"/>
              <w:jc w:val="center"/>
            </w:pPr>
            <w:r>
              <w:lastRenderedPageBreak/>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9Е1Б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9Е1Б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(7 - 9)Е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jc w:val="center"/>
            </w:pPr>
            <w:r>
              <w:t>(1 - 3)Б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30 - 45</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12</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30 - 50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10 - 12</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6 - 10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(6 - 8)Е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0,7</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6 - 10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(6 - 8)Е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DD3F06" w:rsidRDefault="00DD3F06">
            <w:pPr>
              <w:pStyle w:val="ConsPlusNormal"/>
            </w:pPr>
            <w:r>
              <w:t>кисличные</w:t>
            </w:r>
          </w:p>
        </w:tc>
        <w:tc>
          <w:tcPr>
            <w:tcW w:w="998" w:type="dxa"/>
            <w:tcBorders>
              <w:top w:val="single" w:sz="4" w:space="0" w:color="auto"/>
              <w:bottom w:val="nil"/>
            </w:tcBorders>
          </w:tcPr>
          <w:p w:rsidR="00DD3F06" w:rsidRDefault="00DD3F06">
            <w:pPr>
              <w:pStyle w:val="ConsPlusNormal"/>
              <w:jc w:val="center"/>
            </w:pPr>
            <w:r>
              <w:t>5 - 8</w:t>
            </w:r>
          </w:p>
        </w:tc>
        <w:tc>
          <w:tcPr>
            <w:tcW w:w="1134"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994" w:type="dxa"/>
            <w:tcBorders>
              <w:top w:val="single" w:sz="4" w:space="0" w:color="auto"/>
              <w:bottom w:val="nil"/>
            </w:tcBorders>
          </w:tcPr>
          <w:p w:rsidR="00DD3F06" w:rsidRDefault="00DD3F06">
            <w:pPr>
              <w:pStyle w:val="ConsPlusNormal"/>
              <w:jc w:val="center"/>
            </w:pPr>
            <w:r>
              <w:t>нет</w:t>
            </w:r>
          </w:p>
        </w:tc>
        <w:tc>
          <w:tcPr>
            <w:tcW w:w="1282" w:type="dxa"/>
            <w:tcBorders>
              <w:top w:val="single" w:sz="4" w:space="0" w:color="auto"/>
              <w:bottom w:val="nil"/>
            </w:tcBorders>
          </w:tcPr>
          <w:p w:rsidR="00DD3F06" w:rsidRDefault="00DD3F06">
            <w:pPr>
              <w:pStyle w:val="ConsPlusNormal"/>
              <w:jc w:val="center"/>
            </w:pPr>
            <w:r>
              <w:t>нет</w:t>
            </w:r>
          </w:p>
        </w:tc>
        <w:tc>
          <w:tcPr>
            <w:tcW w:w="1003" w:type="dxa"/>
            <w:tcBorders>
              <w:top w:val="single" w:sz="4" w:space="0" w:color="auto"/>
              <w:bottom w:val="nil"/>
            </w:tcBorders>
          </w:tcPr>
          <w:p w:rsidR="00DD3F06" w:rsidRDefault="00DD3F06">
            <w:pPr>
              <w:pStyle w:val="ConsPlusNormal"/>
              <w:jc w:val="center"/>
            </w:pPr>
            <w:r>
              <w:t>50 - 100</w:t>
            </w:r>
          </w:p>
        </w:tc>
        <w:tc>
          <w:tcPr>
            <w:tcW w:w="1291" w:type="dxa"/>
            <w:tcBorders>
              <w:top w:val="single" w:sz="4" w:space="0" w:color="auto"/>
              <w:bottom w:val="nil"/>
            </w:tcBorders>
          </w:tcPr>
          <w:p w:rsidR="00DD3F06" w:rsidRDefault="00DD3F06">
            <w:pPr>
              <w:pStyle w:val="ConsPlusNormal"/>
              <w:jc w:val="center"/>
            </w:pPr>
            <w:r>
              <w:t>нет</w:t>
            </w:r>
          </w:p>
        </w:tc>
        <w:tc>
          <w:tcPr>
            <w:tcW w:w="1142" w:type="dxa"/>
            <w:tcBorders>
              <w:top w:val="single" w:sz="4" w:space="0" w:color="auto"/>
              <w:bottom w:val="nil"/>
            </w:tcBorders>
          </w:tcPr>
          <w:p w:rsidR="00DD3F06" w:rsidRDefault="00DD3F06">
            <w:pPr>
              <w:pStyle w:val="ConsPlusNormal"/>
              <w:jc w:val="center"/>
            </w:pPr>
            <w:r>
              <w:t>50 - 100</w:t>
            </w:r>
          </w:p>
        </w:tc>
        <w:tc>
          <w:tcPr>
            <w:tcW w:w="1361" w:type="dxa"/>
            <w:tcBorders>
              <w:top w:val="single" w:sz="4" w:space="0" w:color="auto"/>
              <w:bottom w:val="nil"/>
            </w:tcBorders>
          </w:tcPr>
          <w:p w:rsidR="00DD3F06" w:rsidRDefault="00DD3F06">
            <w:pPr>
              <w:pStyle w:val="ConsPlusNormal"/>
              <w:jc w:val="center"/>
            </w:pPr>
            <w:r>
              <w:t>(4 - 8)Е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огр.</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10</w:t>
            </w:r>
          </w:p>
        </w:tc>
        <w:tc>
          <w:tcPr>
            <w:tcW w:w="1291" w:type="dxa"/>
            <w:tcBorders>
              <w:top w:val="nil"/>
              <w:bottom w:val="nil"/>
            </w:tcBorders>
          </w:tcPr>
          <w:p w:rsidR="00DD3F06" w:rsidRDefault="00DD3F06">
            <w:pPr>
              <w:pStyle w:val="ConsPlusNormal"/>
              <w:jc w:val="center"/>
            </w:pPr>
            <w:r>
              <w:t>огр.</w:t>
            </w:r>
          </w:p>
        </w:tc>
        <w:tc>
          <w:tcPr>
            <w:tcW w:w="1142" w:type="dxa"/>
            <w:tcBorders>
              <w:top w:val="nil"/>
              <w:bottom w:val="nil"/>
            </w:tcBorders>
          </w:tcPr>
          <w:p w:rsidR="00DD3F06" w:rsidRDefault="00DD3F06">
            <w:pPr>
              <w:pStyle w:val="ConsPlusNormal"/>
              <w:jc w:val="center"/>
            </w:pPr>
            <w:r>
              <w:t>15</w:t>
            </w:r>
          </w:p>
        </w:tc>
        <w:tc>
          <w:tcPr>
            <w:tcW w:w="1361" w:type="dxa"/>
            <w:tcBorders>
              <w:top w:val="nil"/>
              <w:bottom w:val="nil"/>
            </w:tcBorders>
          </w:tcPr>
          <w:p w:rsidR="00DD3F06" w:rsidRDefault="00DD3F06">
            <w:pPr>
              <w:pStyle w:val="ConsPlusNormal"/>
              <w:jc w:val="center"/>
            </w:pPr>
            <w:r>
              <w:t>(4 - 2)Б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8</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10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черничные</w:t>
            </w:r>
          </w:p>
        </w:tc>
        <w:tc>
          <w:tcPr>
            <w:tcW w:w="998" w:type="dxa"/>
            <w:tcBorders>
              <w:top w:val="nil"/>
              <w:bottom w:val="nil"/>
            </w:tcBorders>
          </w:tcPr>
          <w:p w:rsidR="00DD3F06" w:rsidRDefault="00DD3F06">
            <w:pPr>
              <w:pStyle w:val="ConsPlusNormal"/>
              <w:jc w:val="center"/>
            </w:pPr>
            <w:r>
              <w:t>5 - 7</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50 - 100</w:t>
            </w:r>
          </w:p>
        </w:tc>
        <w:tc>
          <w:tcPr>
            <w:tcW w:w="1282" w:type="dxa"/>
            <w:tcBorders>
              <w:top w:val="nil"/>
              <w:bottom w:val="nil"/>
            </w:tcBorders>
          </w:tcPr>
          <w:p w:rsidR="00DD3F06" w:rsidRDefault="00DD3F06">
            <w:pPr>
              <w:pStyle w:val="ConsPlusNormal"/>
              <w:jc w:val="center"/>
            </w:pPr>
            <w:r>
              <w:t>нет</w:t>
            </w:r>
          </w:p>
        </w:tc>
        <w:tc>
          <w:tcPr>
            <w:tcW w:w="1003" w:type="dxa"/>
            <w:tcBorders>
              <w:top w:val="nil"/>
              <w:bottom w:val="nil"/>
            </w:tcBorders>
          </w:tcPr>
          <w:p w:rsidR="00DD3F06" w:rsidRDefault="00DD3F06">
            <w:pPr>
              <w:pStyle w:val="ConsPlusNormal"/>
              <w:jc w:val="center"/>
            </w:pPr>
            <w:r>
              <w:t>50 - 100</w:t>
            </w:r>
          </w:p>
        </w:tc>
        <w:tc>
          <w:tcPr>
            <w:tcW w:w="1291" w:type="dxa"/>
            <w:tcBorders>
              <w:top w:val="nil"/>
              <w:bottom w:val="nil"/>
            </w:tcBorders>
          </w:tcPr>
          <w:p w:rsidR="00DD3F06" w:rsidRDefault="00DD3F06">
            <w:pPr>
              <w:pStyle w:val="ConsPlusNormal"/>
              <w:jc w:val="center"/>
            </w:pPr>
            <w:r>
              <w:t>нет</w:t>
            </w:r>
          </w:p>
        </w:tc>
        <w:tc>
          <w:tcPr>
            <w:tcW w:w="1142" w:type="dxa"/>
            <w:tcBorders>
              <w:top w:val="nil"/>
              <w:bottom w:val="nil"/>
            </w:tcBorders>
          </w:tcPr>
          <w:p w:rsidR="00DD3F06" w:rsidRDefault="00DD3F06">
            <w:pPr>
              <w:pStyle w:val="ConsPlusNormal"/>
              <w:jc w:val="center"/>
            </w:pPr>
            <w:r>
              <w:t>45 - 100</w:t>
            </w:r>
          </w:p>
        </w:tc>
        <w:tc>
          <w:tcPr>
            <w:tcW w:w="1361" w:type="dxa"/>
            <w:tcBorders>
              <w:top w:val="nil"/>
              <w:bottom w:val="nil"/>
            </w:tcBorders>
          </w:tcPr>
          <w:p w:rsidR="00DD3F06" w:rsidRDefault="00DD3F06">
            <w:pPr>
              <w:pStyle w:val="ConsPlusNormal"/>
              <w:jc w:val="center"/>
            </w:pPr>
            <w:r>
              <w:t>(6 - 8)Е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12</w:t>
            </w:r>
          </w:p>
        </w:tc>
        <w:tc>
          <w:tcPr>
            <w:tcW w:w="1291" w:type="dxa"/>
            <w:tcBorders>
              <w:top w:val="nil"/>
              <w:bottom w:val="nil"/>
            </w:tcBorders>
          </w:tcPr>
          <w:p w:rsidR="00DD3F06" w:rsidRDefault="00DD3F06">
            <w:pPr>
              <w:pStyle w:val="ConsPlusNormal"/>
              <w:jc w:val="center"/>
            </w:pPr>
            <w:r>
              <w:t>огр.</w:t>
            </w:r>
          </w:p>
        </w:tc>
        <w:tc>
          <w:tcPr>
            <w:tcW w:w="1142" w:type="dxa"/>
            <w:tcBorders>
              <w:top w:val="nil"/>
              <w:bottom w:val="nil"/>
            </w:tcBorders>
          </w:tcPr>
          <w:p w:rsidR="00DD3F06" w:rsidRDefault="00DD3F06">
            <w:pPr>
              <w:pStyle w:val="ConsPlusNormal"/>
              <w:jc w:val="center"/>
            </w:pPr>
            <w:r>
              <w:t>15</w:t>
            </w:r>
          </w:p>
        </w:tc>
        <w:tc>
          <w:tcPr>
            <w:tcW w:w="1361" w:type="dxa"/>
            <w:tcBorders>
              <w:top w:val="nil"/>
              <w:bottom w:val="nil"/>
            </w:tcBorders>
          </w:tcPr>
          <w:p w:rsidR="00DD3F06" w:rsidRDefault="00DD3F06">
            <w:pPr>
              <w:pStyle w:val="ConsPlusNormal"/>
              <w:jc w:val="center"/>
            </w:pPr>
            <w:r>
              <w:t>(2 - 4)Б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50 - 100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долгомошные</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3Е и более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50 - 100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7Б,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приручейно-крупнотравные</w:t>
            </w:r>
          </w:p>
        </w:tc>
        <w:tc>
          <w:tcPr>
            <w:tcW w:w="998" w:type="dxa"/>
            <w:tcBorders>
              <w:top w:val="nil"/>
              <w:bottom w:val="nil"/>
            </w:tcBorders>
          </w:tcPr>
          <w:p w:rsidR="00DD3F06" w:rsidRDefault="00DD3F06">
            <w:pPr>
              <w:pStyle w:val="ConsPlusNormal"/>
              <w:jc w:val="center"/>
            </w:pPr>
            <w:r>
              <w:t>5 - 7</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50 - 100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4Е6Б,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травяно-болотные</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5Е5Листв.</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огр.</w:t>
            </w:r>
          </w:p>
        </w:tc>
        <w:tc>
          <w:tcPr>
            <w:tcW w:w="1138" w:type="dxa"/>
            <w:tcBorders>
              <w:top w:val="nil"/>
              <w:bottom w:val="single" w:sz="4" w:space="0" w:color="auto"/>
            </w:tcBorders>
          </w:tcPr>
          <w:p w:rsidR="00DD3F06" w:rsidRDefault="00DD3F06">
            <w:pPr>
              <w:pStyle w:val="ConsPlusNormal"/>
              <w:jc w:val="center"/>
            </w:pPr>
            <w:r>
              <w:t>огр.</w:t>
            </w:r>
          </w:p>
        </w:tc>
        <w:tc>
          <w:tcPr>
            <w:tcW w:w="1138" w:type="dxa"/>
            <w:tcBorders>
              <w:top w:val="nil"/>
              <w:bottom w:val="single" w:sz="4" w:space="0" w:color="auto"/>
            </w:tcBorders>
          </w:tcPr>
          <w:p w:rsidR="00DD3F06" w:rsidRDefault="00DD3F06">
            <w:pPr>
              <w:pStyle w:val="ConsPlusNormal"/>
              <w:jc w:val="center"/>
            </w:pPr>
            <w:r>
              <w:t>огр.</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pP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73" w:name="P16453"/>
      <w:bookmarkEnd w:id="73"/>
      <w:r>
        <w:t>Нормативы рубок, проводимых в целях ухода за лесными</w:t>
      </w:r>
    </w:p>
    <w:p w:rsidR="00DD3F06" w:rsidRDefault="00DD3F06">
      <w:pPr>
        <w:pStyle w:val="ConsPlusTitle"/>
        <w:jc w:val="center"/>
      </w:pPr>
      <w:r>
        <w:t>насаждениями, в сосновых насаждениях Карельского</w:t>
      </w:r>
    </w:p>
    <w:p w:rsidR="00DD3F06" w:rsidRDefault="00DD3F06">
      <w:pPr>
        <w:pStyle w:val="ConsPlusTitle"/>
        <w:jc w:val="center"/>
      </w:pPr>
      <w:r>
        <w:t>северо-таежного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tcBorders>
              <w:top w:val="single" w:sz="4" w:space="0" w:color="auto"/>
              <w:bottom w:val="single" w:sz="4" w:space="0" w:color="auto"/>
            </w:tcBorders>
          </w:tcPr>
          <w:p w:rsidR="00DD3F06" w:rsidRDefault="00DD3F06">
            <w:pPr>
              <w:pStyle w:val="ConsPlusNormal"/>
            </w:pPr>
          </w:p>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74" w:name="P16480"/>
            <w:bookmarkEnd w:id="74"/>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DD3F06" w:rsidRDefault="00DD3F06">
            <w:pPr>
              <w:pStyle w:val="ConsPlusNormal"/>
            </w:pPr>
            <w:r>
              <w:t>лишайниковый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25 - 30</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0,9</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lastRenderedPageBreak/>
              <w:t>(IV)</w:t>
            </w:r>
          </w:p>
        </w:tc>
        <w:tc>
          <w:tcPr>
            <w:tcW w:w="998" w:type="dxa"/>
            <w:tcBorders>
              <w:top w:val="single" w:sz="4" w:space="0" w:color="auto"/>
              <w:bottom w:val="nil"/>
            </w:tcBorders>
          </w:tcPr>
          <w:p w:rsidR="00DD3F06" w:rsidRDefault="00DD3F06">
            <w:pPr>
              <w:pStyle w:val="ConsPlusNormal"/>
              <w:jc w:val="center"/>
            </w:pPr>
            <w:r>
              <w:lastRenderedPageBreak/>
              <w:t>25 - 30</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25 - 30</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DD3F06" w:rsidRDefault="00DD3F06">
            <w:pPr>
              <w:pStyle w:val="ConsPlusNormal"/>
            </w:pPr>
            <w:r>
              <w:t>лишайниковый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25 - 30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25 - 40</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25 - 40</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(6 - 7)С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(3 - 4)Б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50 - 60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(6 - 7)С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(3 - 4)Б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single" w:sz="4" w:space="0" w:color="auto"/>
              <w:bottom w:val="nil"/>
            </w:tcBorders>
          </w:tcPr>
          <w:p w:rsidR="00DD3F06" w:rsidRDefault="00DD3F06">
            <w:pPr>
              <w:pStyle w:val="ConsPlusNormal"/>
            </w:pPr>
            <w:r>
              <w:t>долгомошный</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(5 - 7)С</w:t>
            </w:r>
          </w:p>
        </w:tc>
      </w:tr>
      <w:tr w:rsidR="00DD3F06">
        <w:tc>
          <w:tcPr>
            <w:tcW w:w="1928" w:type="dxa"/>
            <w:vMerge/>
            <w:tcBorders>
              <w:top w:val="single" w:sz="4" w:space="0" w:color="auto"/>
              <w:bottom w:val="single" w:sz="4" w:space="0" w:color="auto"/>
            </w:tcBorders>
          </w:tcPr>
          <w:p w:rsidR="00DD3F06" w:rsidRDefault="00DD3F06"/>
        </w:tc>
        <w:tc>
          <w:tcPr>
            <w:tcW w:w="1928" w:type="dxa"/>
            <w:tcBorders>
              <w:top w:val="nil"/>
              <w:bottom w:val="single" w:sz="4" w:space="0" w:color="auto"/>
            </w:tcBorders>
          </w:tcPr>
          <w:p w:rsidR="00DD3F06" w:rsidRDefault="00DD3F06">
            <w:pPr>
              <w:pStyle w:val="ConsPlusNormal"/>
            </w:pPr>
            <w:r>
              <w:t>(IV)</w:t>
            </w:r>
          </w:p>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(5 - 3)Б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DD3F06" w:rsidRDefault="00DD3F06">
            <w:pPr>
              <w:pStyle w:val="ConsPlusNormal"/>
            </w:pPr>
            <w:r>
              <w:t>брусничный</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(4 - 7)С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(3 - 6)Б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кисличный</w:t>
            </w:r>
          </w:p>
        </w:tc>
        <w:tc>
          <w:tcPr>
            <w:tcW w:w="998" w:type="dxa"/>
            <w:tcBorders>
              <w:top w:val="nil"/>
              <w:bottom w:val="nil"/>
            </w:tcBorders>
          </w:tcPr>
          <w:p w:rsidR="00DD3F06" w:rsidRDefault="00DD3F06">
            <w:pPr>
              <w:pStyle w:val="ConsPlusNormal"/>
              <w:jc w:val="center"/>
            </w:pPr>
            <w:r>
              <w:t>10 - 15</w:t>
            </w: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jc w:val="center"/>
            </w:pPr>
            <w:r>
              <w:t>50 - 60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(5 - 8)С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0,3</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(2 - 5)Б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черничный</w:t>
            </w:r>
          </w:p>
        </w:tc>
        <w:tc>
          <w:tcPr>
            <w:tcW w:w="998" w:type="dxa"/>
            <w:tcBorders>
              <w:top w:val="nil"/>
              <w:bottom w:val="nil"/>
            </w:tcBorders>
          </w:tcPr>
          <w:p w:rsidR="00DD3F06" w:rsidRDefault="00DD3F06">
            <w:pPr>
              <w:pStyle w:val="ConsPlusNormal"/>
              <w:jc w:val="center"/>
            </w:pPr>
            <w:r>
              <w:t>10 - 15</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jc w:val="center"/>
            </w:pPr>
            <w:r>
              <w:t>40 - 50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30 - 40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(4 - 7)С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(3 - 6)Б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долгомошный</w:t>
            </w:r>
          </w:p>
        </w:tc>
        <w:tc>
          <w:tcPr>
            <w:tcW w:w="998" w:type="dxa"/>
            <w:tcBorders>
              <w:top w:val="nil"/>
              <w:bottom w:val="nil"/>
            </w:tcBorders>
          </w:tcPr>
          <w:p w:rsidR="00DD3F06" w:rsidRDefault="00DD3F06">
            <w:pPr>
              <w:pStyle w:val="ConsPlusNormal"/>
              <w:jc w:val="center"/>
            </w:pPr>
            <w:r>
              <w:t>15 - 20</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jc w:val="center"/>
            </w:pPr>
            <w:r>
              <w:t>30 - 40</w:t>
            </w: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jc w:val="center"/>
            </w:pPr>
            <w:r>
              <w:t>20 - 30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(3 - 6)С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single" w:sz="4" w:space="0" w:color="auto"/>
            </w:tcBorders>
          </w:tcPr>
          <w:p w:rsidR="00DD3F06" w:rsidRDefault="00DD3F06">
            <w:pPr>
              <w:pStyle w:val="ConsPlusNormal"/>
            </w:pPr>
          </w:p>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(4 - 7)Б</w:t>
            </w:r>
          </w:p>
        </w:tc>
      </w:tr>
    </w:tbl>
    <w:p w:rsidR="00DD3F06" w:rsidRDefault="00DD3F06">
      <w:pPr>
        <w:pStyle w:val="ConsPlusNormal"/>
        <w:jc w:val="both"/>
      </w:pPr>
    </w:p>
    <w:p w:rsidR="00DD3F06" w:rsidRDefault="00DD3F06">
      <w:pPr>
        <w:pStyle w:val="ConsPlusTitle"/>
        <w:jc w:val="center"/>
        <w:outlineLvl w:val="2"/>
      </w:pPr>
      <w:bookmarkStart w:id="75" w:name="P16893"/>
      <w:bookmarkEnd w:id="75"/>
      <w:r>
        <w:t>Нормативы рубок, проводимых в целях ухода за лесными</w:t>
      </w:r>
    </w:p>
    <w:p w:rsidR="00DD3F06" w:rsidRDefault="00DD3F06">
      <w:pPr>
        <w:pStyle w:val="ConsPlusTitle"/>
        <w:jc w:val="center"/>
      </w:pPr>
      <w:r>
        <w:t>насаждениями, в еловых насаждениях Карельского</w:t>
      </w:r>
    </w:p>
    <w:p w:rsidR="00DD3F06" w:rsidRDefault="00DD3F06">
      <w:pPr>
        <w:pStyle w:val="ConsPlusTitle"/>
        <w:jc w:val="center"/>
      </w:pPr>
      <w:r>
        <w:t>северо-таежного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bookmarkStart w:id="76" w:name="P16919"/>
            <w:bookmarkEnd w:id="76"/>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DD3F06" w:rsidRDefault="00DD3F06">
            <w:pPr>
              <w:pStyle w:val="ConsPlusNormal"/>
            </w:pPr>
            <w:r>
              <w:lastRenderedPageBreak/>
              <w:t>кисличные</w:t>
            </w:r>
          </w:p>
          <w:p w:rsidR="00DD3F06" w:rsidRDefault="00DD3F06">
            <w:pPr>
              <w:pStyle w:val="ConsPlusNormal"/>
            </w:pPr>
            <w:r>
              <w:lastRenderedPageBreak/>
              <w:t>(I)</w:t>
            </w:r>
          </w:p>
        </w:tc>
        <w:tc>
          <w:tcPr>
            <w:tcW w:w="998" w:type="dxa"/>
            <w:tcBorders>
              <w:top w:val="single" w:sz="4" w:space="0" w:color="auto"/>
              <w:bottom w:val="nil"/>
            </w:tcBorders>
          </w:tcPr>
          <w:p w:rsidR="00DD3F06" w:rsidRDefault="00DD3F06">
            <w:pPr>
              <w:pStyle w:val="ConsPlusNormal"/>
              <w:jc w:val="center"/>
            </w:pPr>
            <w:r>
              <w:lastRenderedPageBreak/>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20 - 30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20 - 30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(6 - 7)Е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25 - 30</w:t>
            </w:r>
          </w:p>
        </w:tc>
        <w:tc>
          <w:tcPr>
            <w:tcW w:w="1361" w:type="dxa"/>
            <w:tcBorders>
              <w:top w:val="nil"/>
              <w:bottom w:val="single" w:sz="4" w:space="0" w:color="auto"/>
            </w:tcBorders>
          </w:tcPr>
          <w:p w:rsidR="00DD3F06" w:rsidRDefault="00DD3F06">
            <w:pPr>
              <w:pStyle w:val="ConsPlusNormal"/>
              <w:jc w:val="center"/>
            </w:pPr>
            <w:r>
              <w:t>(3 - 4)Б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(6 - 8)Е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20 - 30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(6 - 7)Е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20 - 25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25 - 30</w:t>
            </w:r>
          </w:p>
        </w:tc>
        <w:tc>
          <w:tcPr>
            <w:tcW w:w="1361" w:type="dxa"/>
            <w:tcBorders>
              <w:top w:val="nil"/>
              <w:bottom w:val="single" w:sz="4" w:space="0" w:color="auto"/>
            </w:tcBorders>
          </w:tcPr>
          <w:p w:rsidR="00DD3F06" w:rsidRDefault="00DD3F06">
            <w:pPr>
              <w:pStyle w:val="ConsPlusNormal"/>
              <w:jc w:val="center"/>
            </w:pPr>
            <w:r>
              <w:t>(3 - 4)Б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(6 - 7)Е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(3 - 4)Б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(6 - 8)Е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 (IV - III)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(6 - 7)Е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0,9</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(3 - 4)Б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30 - 60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30 - 50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25 - 45</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12 - 17</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(5 - 7)Е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(3 - 5)Б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(5 - 8)Е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0,3</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12 - 17</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(2 - 5)Б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12 - 15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(5 - 7)Е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15 - 20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20 - 25</w:t>
            </w:r>
          </w:p>
        </w:tc>
        <w:tc>
          <w:tcPr>
            <w:tcW w:w="1361" w:type="dxa"/>
            <w:tcBorders>
              <w:top w:val="nil"/>
              <w:bottom w:val="single" w:sz="4" w:space="0" w:color="auto"/>
            </w:tcBorders>
          </w:tcPr>
          <w:p w:rsidR="00DD3F06" w:rsidRDefault="00DD3F06">
            <w:pPr>
              <w:pStyle w:val="ConsPlusNormal"/>
              <w:jc w:val="center"/>
            </w:pPr>
            <w:r>
              <w:t>(3 - 5)Б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DD3F06" w:rsidRDefault="00DD3F06">
            <w:pPr>
              <w:pStyle w:val="ConsPlusNormal"/>
            </w:pPr>
            <w:r>
              <w:t>кисличные</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994" w:type="dxa"/>
            <w:tcBorders>
              <w:top w:val="single" w:sz="4" w:space="0" w:color="auto"/>
              <w:bottom w:val="nil"/>
            </w:tcBorders>
          </w:tcPr>
          <w:p w:rsidR="00DD3F06" w:rsidRDefault="00DD3F06">
            <w:pPr>
              <w:pStyle w:val="ConsPlusNormal"/>
              <w:jc w:val="center"/>
            </w:pPr>
            <w:r>
              <w:t>нет</w:t>
            </w:r>
          </w:p>
        </w:tc>
        <w:tc>
          <w:tcPr>
            <w:tcW w:w="1282" w:type="dxa"/>
            <w:tcBorders>
              <w:top w:val="single" w:sz="4" w:space="0" w:color="auto"/>
              <w:bottom w:val="nil"/>
            </w:tcBorders>
          </w:tcPr>
          <w:p w:rsidR="00DD3F06" w:rsidRDefault="00DD3F06">
            <w:pPr>
              <w:pStyle w:val="ConsPlusNormal"/>
              <w:jc w:val="center"/>
            </w:pPr>
            <w:r>
              <w:t>нет</w:t>
            </w:r>
          </w:p>
        </w:tc>
        <w:tc>
          <w:tcPr>
            <w:tcW w:w="1003" w:type="dxa"/>
            <w:tcBorders>
              <w:top w:val="single" w:sz="4" w:space="0" w:color="auto"/>
              <w:bottom w:val="nil"/>
            </w:tcBorders>
          </w:tcPr>
          <w:p w:rsidR="00DD3F06" w:rsidRDefault="00DD3F06">
            <w:pPr>
              <w:pStyle w:val="ConsPlusNormal"/>
              <w:jc w:val="center"/>
            </w:pPr>
            <w:r>
              <w:t>50 - 100</w:t>
            </w:r>
          </w:p>
        </w:tc>
        <w:tc>
          <w:tcPr>
            <w:tcW w:w="1291" w:type="dxa"/>
            <w:tcBorders>
              <w:top w:val="single" w:sz="4" w:space="0" w:color="auto"/>
              <w:bottom w:val="nil"/>
            </w:tcBorders>
          </w:tcPr>
          <w:p w:rsidR="00DD3F06" w:rsidRDefault="00DD3F06">
            <w:pPr>
              <w:pStyle w:val="ConsPlusNormal"/>
              <w:jc w:val="center"/>
            </w:pPr>
            <w:r>
              <w:t>нет</w:t>
            </w:r>
          </w:p>
        </w:tc>
        <w:tc>
          <w:tcPr>
            <w:tcW w:w="1142" w:type="dxa"/>
            <w:tcBorders>
              <w:top w:val="single" w:sz="4" w:space="0" w:color="auto"/>
              <w:bottom w:val="nil"/>
            </w:tcBorders>
          </w:tcPr>
          <w:p w:rsidR="00DD3F06" w:rsidRDefault="00DD3F06">
            <w:pPr>
              <w:pStyle w:val="ConsPlusNormal"/>
              <w:jc w:val="center"/>
            </w:pPr>
            <w:r>
              <w:t>50 - 100</w:t>
            </w:r>
          </w:p>
        </w:tc>
        <w:tc>
          <w:tcPr>
            <w:tcW w:w="1361" w:type="dxa"/>
            <w:tcBorders>
              <w:top w:val="single" w:sz="4" w:space="0" w:color="auto"/>
              <w:bottom w:val="nil"/>
            </w:tcBorders>
          </w:tcPr>
          <w:p w:rsidR="00DD3F06" w:rsidRDefault="00DD3F06">
            <w:pPr>
              <w:pStyle w:val="ConsPlusNormal"/>
              <w:jc w:val="center"/>
            </w:pPr>
            <w:r>
              <w:t>(7 - 9)Е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огр.</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jc w:val="center"/>
            </w:pPr>
            <w:r>
              <w:t>огр.</w:t>
            </w: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(1 - 3)Б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8 - 10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0,4</w:t>
            </w:r>
          </w:p>
        </w:tc>
        <w:tc>
          <w:tcPr>
            <w:tcW w:w="1003" w:type="dxa"/>
            <w:tcBorders>
              <w:top w:val="nil"/>
              <w:bottom w:val="nil"/>
            </w:tcBorders>
          </w:tcPr>
          <w:p w:rsidR="00DD3F06" w:rsidRDefault="00DD3F06">
            <w:pPr>
              <w:pStyle w:val="ConsPlusNormal"/>
              <w:jc w:val="center"/>
            </w:pPr>
            <w:r>
              <w:t>12 - 15</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12 - 17</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черничные</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40 -</w:t>
            </w:r>
          </w:p>
        </w:tc>
        <w:tc>
          <w:tcPr>
            <w:tcW w:w="1282" w:type="dxa"/>
            <w:tcBorders>
              <w:top w:val="nil"/>
              <w:bottom w:val="nil"/>
            </w:tcBorders>
          </w:tcPr>
          <w:p w:rsidR="00DD3F06" w:rsidRDefault="00DD3F06">
            <w:pPr>
              <w:pStyle w:val="ConsPlusNormal"/>
              <w:jc w:val="center"/>
            </w:pPr>
            <w:r>
              <w:t>нет</w:t>
            </w:r>
          </w:p>
        </w:tc>
        <w:tc>
          <w:tcPr>
            <w:tcW w:w="1003" w:type="dxa"/>
            <w:tcBorders>
              <w:top w:val="nil"/>
              <w:bottom w:val="nil"/>
            </w:tcBorders>
          </w:tcPr>
          <w:p w:rsidR="00DD3F06" w:rsidRDefault="00DD3F06">
            <w:pPr>
              <w:pStyle w:val="ConsPlusNormal"/>
              <w:jc w:val="center"/>
            </w:pPr>
            <w:r>
              <w:t>35</w:t>
            </w:r>
          </w:p>
        </w:tc>
        <w:tc>
          <w:tcPr>
            <w:tcW w:w="1291" w:type="dxa"/>
            <w:tcBorders>
              <w:top w:val="nil"/>
              <w:bottom w:val="nil"/>
            </w:tcBorders>
          </w:tcPr>
          <w:p w:rsidR="00DD3F06" w:rsidRDefault="00DD3F06">
            <w:pPr>
              <w:pStyle w:val="ConsPlusNormal"/>
              <w:jc w:val="center"/>
            </w:pPr>
            <w:r>
              <w:t>нет</w:t>
            </w:r>
          </w:p>
        </w:tc>
        <w:tc>
          <w:tcPr>
            <w:tcW w:w="1142" w:type="dxa"/>
            <w:tcBorders>
              <w:top w:val="nil"/>
              <w:bottom w:val="nil"/>
            </w:tcBorders>
          </w:tcPr>
          <w:p w:rsidR="00DD3F06" w:rsidRDefault="00DD3F06">
            <w:pPr>
              <w:pStyle w:val="ConsPlusNormal"/>
              <w:jc w:val="center"/>
            </w:pPr>
            <w:r>
              <w:t>35 -</w:t>
            </w:r>
          </w:p>
        </w:tc>
        <w:tc>
          <w:tcPr>
            <w:tcW w:w="1361" w:type="dxa"/>
            <w:tcBorders>
              <w:top w:val="nil"/>
              <w:bottom w:val="nil"/>
            </w:tcBorders>
          </w:tcPr>
          <w:p w:rsidR="00DD3F06" w:rsidRDefault="00DD3F06">
            <w:pPr>
              <w:pStyle w:val="ConsPlusNormal"/>
              <w:jc w:val="center"/>
            </w:pPr>
            <w:r>
              <w:t>(6 - 8)Е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50/100</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- 45/100</w:t>
            </w:r>
          </w:p>
        </w:tc>
        <w:tc>
          <w:tcPr>
            <w:tcW w:w="1291" w:type="dxa"/>
            <w:tcBorders>
              <w:top w:val="nil"/>
              <w:bottom w:val="nil"/>
            </w:tcBorders>
          </w:tcPr>
          <w:p w:rsidR="00DD3F06" w:rsidRDefault="00DD3F06">
            <w:pPr>
              <w:pStyle w:val="ConsPlusNormal"/>
              <w:jc w:val="center"/>
            </w:pPr>
            <w:r>
              <w:t>огр.</w:t>
            </w:r>
          </w:p>
        </w:tc>
        <w:tc>
          <w:tcPr>
            <w:tcW w:w="1142" w:type="dxa"/>
            <w:tcBorders>
              <w:top w:val="nil"/>
              <w:bottom w:val="nil"/>
            </w:tcBorders>
          </w:tcPr>
          <w:p w:rsidR="00DD3F06" w:rsidRDefault="00DD3F06">
            <w:pPr>
              <w:pStyle w:val="ConsPlusNormal"/>
              <w:jc w:val="center"/>
            </w:pPr>
            <w:r>
              <w:t>45/100</w:t>
            </w:r>
          </w:p>
        </w:tc>
        <w:tc>
          <w:tcPr>
            <w:tcW w:w="1361" w:type="dxa"/>
            <w:tcBorders>
              <w:top w:val="nil"/>
              <w:bottom w:val="nil"/>
            </w:tcBorders>
          </w:tcPr>
          <w:p w:rsidR="00DD3F06" w:rsidRDefault="00DD3F06">
            <w:pPr>
              <w:pStyle w:val="ConsPlusNormal"/>
              <w:jc w:val="center"/>
            </w:pPr>
            <w:r>
              <w:t>(2 - 4)Б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8 - 10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0,5</w:t>
            </w:r>
          </w:p>
        </w:tc>
        <w:tc>
          <w:tcPr>
            <w:tcW w:w="1003" w:type="dxa"/>
            <w:tcBorders>
              <w:top w:val="nil"/>
              <w:bottom w:val="nil"/>
            </w:tcBorders>
          </w:tcPr>
          <w:p w:rsidR="00DD3F06" w:rsidRDefault="00DD3F06">
            <w:pPr>
              <w:pStyle w:val="ConsPlusNormal"/>
              <w:jc w:val="center"/>
            </w:pPr>
            <w:r>
              <w:t>12 - 17</w:t>
            </w:r>
          </w:p>
        </w:tc>
        <w:tc>
          <w:tcPr>
            <w:tcW w:w="1291" w:type="dxa"/>
            <w:tcBorders>
              <w:top w:val="nil"/>
              <w:bottom w:val="nil"/>
            </w:tcBorders>
          </w:tcPr>
          <w:p w:rsidR="00DD3F06" w:rsidRDefault="00DD3F06">
            <w:pPr>
              <w:pStyle w:val="ConsPlusNormal"/>
              <w:jc w:val="center"/>
            </w:pPr>
            <w:r>
              <w:t>0,6</w:t>
            </w:r>
          </w:p>
        </w:tc>
        <w:tc>
          <w:tcPr>
            <w:tcW w:w="1142" w:type="dxa"/>
            <w:tcBorders>
              <w:top w:val="nil"/>
              <w:bottom w:val="nil"/>
            </w:tcBorders>
          </w:tcPr>
          <w:p w:rsidR="00DD3F06" w:rsidRDefault="00DD3F06">
            <w:pPr>
              <w:pStyle w:val="ConsPlusNormal"/>
              <w:jc w:val="center"/>
            </w:pPr>
            <w:r>
              <w:t>12 - 17</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долгомошные</w:t>
            </w:r>
          </w:p>
        </w:tc>
        <w:tc>
          <w:tcPr>
            <w:tcW w:w="998" w:type="dxa"/>
            <w:tcBorders>
              <w:top w:val="nil"/>
              <w:bottom w:val="nil"/>
            </w:tcBorders>
          </w:tcPr>
          <w:p w:rsidR="00DD3F06" w:rsidRDefault="00DD3F06">
            <w:pPr>
              <w:pStyle w:val="ConsPlusNormal"/>
              <w:jc w:val="center"/>
            </w:pPr>
            <w:r>
              <w:t>8 - 15</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vMerge w:val="restart"/>
            <w:tcBorders>
              <w:top w:val="nil"/>
              <w:bottom w:val="nil"/>
            </w:tcBorders>
          </w:tcPr>
          <w:p w:rsidR="00DD3F06" w:rsidRDefault="00DD3F06">
            <w:pPr>
              <w:pStyle w:val="ConsPlusNormal"/>
              <w:jc w:val="center"/>
            </w:pPr>
            <w:r>
              <w:t>40 - 50/100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(&gt; 2)Е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vMerge/>
            <w:tcBorders>
              <w:top w:val="nil"/>
              <w:bottom w:val="nil"/>
            </w:tcBorders>
          </w:tcPr>
          <w:p w:rsidR="00DD3F06" w:rsidRDefault="00DD3F06"/>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(&lt; 8)Б,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10 - 17</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приручейно-крупнотравные</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40 -</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(&gt; 3)Е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50/100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(&lt; 7)Б,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8 - 10 нет</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single" w:sz="4" w:space="0" w:color="auto"/>
            </w:tcBorders>
          </w:tcPr>
          <w:p w:rsidR="00DD3F06" w:rsidRDefault="00DD3F06">
            <w:pPr>
              <w:pStyle w:val="ConsPlusNormal"/>
            </w:pPr>
            <w:r>
              <w:t>травяно-болотные</w:t>
            </w:r>
          </w:p>
        </w:tc>
        <w:tc>
          <w:tcPr>
            <w:tcW w:w="998" w:type="dxa"/>
            <w:tcBorders>
              <w:top w:val="nil"/>
              <w:bottom w:val="nil"/>
            </w:tcBorders>
          </w:tcPr>
          <w:p w:rsidR="00DD3F06" w:rsidRDefault="00DD3F06">
            <w:pPr>
              <w:pStyle w:val="ConsPlusNormal"/>
              <w:jc w:val="center"/>
            </w:pPr>
            <w:r>
              <w:t>12 - 15</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40 -</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(&gt; 2)Е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огр.</w:t>
            </w:r>
          </w:p>
        </w:tc>
        <w:tc>
          <w:tcPr>
            <w:tcW w:w="1138" w:type="dxa"/>
            <w:tcBorders>
              <w:top w:val="nil"/>
              <w:bottom w:val="single" w:sz="4" w:space="0" w:color="auto"/>
            </w:tcBorders>
          </w:tcPr>
          <w:p w:rsidR="00DD3F06" w:rsidRDefault="00DD3F06">
            <w:pPr>
              <w:pStyle w:val="ConsPlusNormal"/>
              <w:jc w:val="center"/>
            </w:pPr>
            <w:r>
              <w:t>12 - 15</w:t>
            </w:r>
          </w:p>
        </w:tc>
        <w:tc>
          <w:tcPr>
            <w:tcW w:w="1138" w:type="dxa"/>
            <w:tcBorders>
              <w:top w:val="nil"/>
              <w:bottom w:val="single" w:sz="4" w:space="0" w:color="auto"/>
            </w:tcBorders>
          </w:tcPr>
          <w:p w:rsidR="00DD3F06" w:rsidRDefault="00DD3F06">
            <w:pPr>
              <w:pStyle w:val="ConsPlusNormal"/>
              <w:jc w:val="center"/>
            </w:pPr>
            <w:r>
              <w:t>огр.</w:t>
            </w:r>
          </w:p>
        </w:tc>
        <w:tc>
          <w:tcPr>
            <w:tcW w:w="994" w:type="dxa"/>
            <w:tcBorders>
              <w:top w:val="nil"/>
              <w:bottom w:val="single" w:sz="4" w:space="0" w:color="auto"/>
            </w:tcBorders>
          </w:tcPr>
          <w:p w:rsidR="00DD3F06" w:rsidRDefault="00DD3F06">
            <w:pPr>
              <w:pStyle w:val="ConsPlusNormal"/>
              <w:jc w:val="center"/>
            </w:pPr>
            <w:r>
              <w:t>50/100</w:t>
            </w: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(&lt; 8)Б, Ос</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77" w:name="P17415"/>
      <w:bookmarkEnd w:id="77"/>
      <w:r>
        <w:t>Нормативы рубок, проводимых в целях ухода за лесными</w:t>
      </w:r>
    </w:p>
    <w:p w:rsidR="00DD3F06" w:rsidRDefault="00DD3F06">
      <w:pPr>
        <w:pStyle w:val="ConsPlusTitle"/>
        <w:jc w:val="center"/>
      </w:pPr>
      <w:r>
        <w:t>насаждениями, в сосновых насаждениях Балтийско-Белозерского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DD3F06" w:rsidRDefault="00DD3F06">
            <w:pPr>
              <w:pStyle w:val="ConsPlusNormal"/>
            </w:pPr>
            <w:r>
              <w:t>лишайниковый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0,9</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9С1Б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10С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(1 - 2)Б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lastRenderedPageBreak/>
              <w:t>(IV)</w:t>
            </w:r>
          </w:p>
        </w:tc>
        <w:tc>
          <w:tcPr>
            <w:tcW w:w="998" w:type="dxa"/>
            <w:tcBorders>
              <w:top w:val="single" w:sz="4" w:space="0" w:color="auto"/>
              <w:bottom w:val="nil"/>
            </w:tcBorders>
          </w:tcPr>
          <w:p w:rsidR="00DD3F06" w:rsidRDefault="00DD3F06">
            <w:pPr>
              <w:pStyle w:val="ConsPlusNormal"/>
              <w:jc w:val="center"/>
            </w:pPr>
            <w:r>
              <w:lastRenderedPageBreak/>
              <w:t>20 - 25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25</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DD3F06" w:rsidRDefault="00DD3F06">
            <w:pPr>
              <w:pStyle w:val="ConsPlusNormal"/>
            </w:pPr>
            <w:r>
              <w:t>лишайниковый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25</w:t>
            </w:r>
          </w:p>
        </w:tc>
        <w:tc>
          <w:tcPr>
            <w:tcW w:w="1361" w:type="dxa"/>
            <w:tcBorders>
              <w:top w:val="nil"/>
              <w:bottom w:val="single" w:sz="4" w:space="0" w:color="auto"/>
            </w:tcBorders>
          </w:tcPr>
          <w:p w:rsidR="00DD3F06" w:rsidRDefault="00DD3F06">
            <w:pPr>
              <w:pStyle w:val="ConsPlusNormal"/>
              <w:jc w:val="center"/>
            </w:pPr>
            <w:r>
              <w:t>(1 - 2)Б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5 - 10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25 - 40</w:t>
            </w:r>
          </w:p>
        </w:tc>
        <w:tc>
          <w:tcPr>
            <w:tcW w:w="1361" w:type="dxa"/>
            <w:tcBorders>
              <w:top w:val="single" w:sz="4" w:space="0" w:color="auto"/>
              <w:bottom w:val="nil"/>
            </w:tcBorders>
          </w:tcPr>
          <w:p w:rsidR="00DD3F06" w:rsidRDefault="00DD3F06">
            <w:pPr>
              <w:pStyle w:val="ConsPlusNormal"/>
              <w:jc w:val="center"/>
            </w:pPr>
            <w:r>
              <w:t>(8 - 10)С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(0 - 2)Б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(1 - 3)Б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5 - 10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50 - 60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(1 - 4)Б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jc w:val="center"/>
            </w:pPr>
            <w:r>
              <w:t>15</w:t>
            </w: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(5 - 7)С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jc w:val="center"/>
            </w:pPr>
            <w:r>
              <w:t>15</w:t>
            </w: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(3 - 5)Б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DD3F06" w:rsidRDefault="00DD3F06">
            <w:pPr>
              <w:pStyle w:val="ConsPlusNormal"/>
            </w:pPr>
            <w:r>
              <w:t>брусничный</w:t>
            </w:r>
          </w:p>
        </w:tc>
        <w:tc>
          <w:tcPr>
            <w:tcW w:w="998" w:type="dxa"/>
            <w:tcBorders>
              <w:top w:val="single" w:sz="4" w:space="0" w:color="auto"/>
              <w:bottom w:val="nil"/>
            </w:tcBorders>
          </w:tcPr>
          <w:p w:rsidR="00DD3F06" w:rsidRDefault="00DD3F06">
            <w:pPr>
              <w:pStyle w:val="ConsPlusNormal"/>
              <w:jc w:val="center"/>
            </w:pPr>
            <w:r>
              <w:t>5 - 10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(5 - 8)С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(2 - 5)Б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кисличный</w:t>
            </w:r>
          </w:p>
        </w:tc>
        <w:tc>
          <w:tcPr>
            <w:tcW w:w="998" w:type="dxa"/>
            <w:tcBorders>
              <w:top w:val="nil"/>
              <w:bottom w:val="nil"/>
            </w:tcBorders>
          </w:tcPr>
          <w:p w:rsidR="00DD3F06" w:rsidRDefault="00DD3F06">
            <w:pPr>
              <w:pStyle w:val="ConsPlusNormal"/>
              <w:jc w:val="center"/>
            </w:pPr>
            <w:r>
              <w:t>5 - 10</w:t>
            </w: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jc w:val="center"/>
            </w:pPr>
            <w:r>
              <w:t>50 - 60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(6 - 9)С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0,3</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(1 - 4)Б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черничный</w:t>
            </w:r>
          </w:p>
        </w:tc>
        <w:tc>
          <w:tcPr>
            <w:tcW w:w="998" w:type="dxa"/>
            <w:tcBorders>
              <w:top w:val="nil"/>
              <w:bottom w:val="nil"/>
            </w:tcBorders>
          </w:tcPr>
          <w:p w:rsidR="00DD3F06" w:rsidRDefault="00DD3F06">
            <w:pPr>
              <w:pStyle w:val="ConsPlusNormal"/>
              <w:jc w:val="center"/>
            </w:pPr>
            <w:r>
              <w:t>5 - 10</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jc w:val="center"/>
            </w:pPr>
            <w:r>
              <w:t>40 - 50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30 - 40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(5 - 8)С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jc w:val="center"/>
            </w:pPr>
            <w:r>
              <w:t>30 - 40</w:t>
            </w: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jc w:val="center"/>
            </w:pPr>
            <w:r>
              <w:t>20 - 30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(2 - 5)Б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долгомошный</w:t>
            </w:r>
          </w:p>
        </w:tc>
        <w:tc>
          <w:tcPr>
            <w:tcW w:w="998" w:type="dxa"/>
            <w:tcBorders>
              <w:top w:val="nil"/>
              <w:bottom w:val="nil"/>
            </w:tcBorders>
          </w:tcPr>
          <w:p w:rsidR="00DD3F06" w:rsidRDefault="00DD3F06">
            <w:pPr>
              <w:pStyle w:val="ConsPlusNormal"/>
              <w:jc w:val="center"/>
            </w:pPr>
            <w:r>
              <w:t>10 - 15</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jc w:val="center"/>
            </w:pPr>
            <w:r>
              <w:t>1</w:t>
            </w: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(4 - 7)С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single" w:sz="4" w:space="0" w:color="auto"/>
            </w:tcBorders>
          </w:tcPr>
          <w:p w:rsidR="00DD3F06" w:rsidRDefault="00DD3F06">
            <w:pPr>
              <w:pStyle w:val="ConsPlusNormal"/>
            </w:pPr>
          </w:p>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(3 - 6)Б</w:t>
            </w:r>
          </w:p>
        </w:tc>
      </w:tr>
    </w:tbl>
    <w:p w:rsidR="00DD3F06" w:rsidRDefault="00DD3F06">
      <w:pPr>
        <w:pStyle w:val="ConsPlusNormal"/>
        <w:jc w:val="both"/>
      </w:pPr>
    </w:p>
    <w:p w:rsidR="00DD3F06" w:rsidRDefault="00DD3F06">
      <w:pPr>
        <w:pStyle w:val="ConsPlusTitle"/>
        <w:jc w:val="center"/>
        <w:outlineLvl w:val="2"/>
      </w:pPr>
      <w:bookmarkStart w:id="78" w:name="P17854"/>
      <w:bookmarkEnd w:id="78"/>
      <w:r>
        <w:t>Нормативы рубок, проводимых в целях ухода за лесными</w:t>
      </w:r>
    </w:p>
    <w:p w:rsidR="00DD3F06" w:rsidRDefault="00DD3F06">
      <w:pPr>
        <w:pStyle w:val="ConsPlusTitle"/>
        <w:jc w:val="center"/>
      </w:pPr>
      <w:r>
        <w:t>насаждениями, в еловых насаждениях Балтийско-Белозерского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DD3F06" w:rsidRDefault="00DD3F06">
            <w:pPr>
              <w:pStyle w:val="ConsPlusNormal"/>
            </w:pPr>
            <w:r>
              <w:lastRenderedPageBreak/>
              <w:t>кисличные</w:t>
            </w:r>
          </w:p>
          <w:p w:rsidR="00DD3F06" w:rsidRDefault="00DD3F06">
            <w:pPr>
              <w:pStyle w:val="ConsPlusNormal"/>
            </w:pPr>
            <w:r>
              <w:lastRenderedPageBreak/>
              <w:t>(I)</w:t>
            </w:r>
          </w:p>
        </w:tc>
        <w:tc>
          <w:tcPr>
            <w:tcW w:w="998" w:type="dxa"/>
            <w:tcBorders>
              <w:top w:val="single" w:sz="4" w:space="0" w:color="auto"/>
              <w:bottom w:val="nil"/>
            </w:tcBorders>
          </w:tcPr>
          <w:p w:rsidR="00DD3F06" w:rsidRDefault="00DD3F06">
            <w:pPr>
              <w:pStyle w:val="ConsPlusNormal"/>
              <w:jc w:val="center"/>
            </w:pPr>
            <w:r>
              <w:lastRenderedPageBreak/>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vMerge w:val="restart"/>
            <w:tcBorders>
              <w:top w:val="single" w:sz="4" w:space="0" w:color="auto"/>
              <w:bottom w:val="single" w:sz="4" w:space="0" w:color="auto"/>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9Е1Б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vMerge/>
            <w:tcBorders>
              <w:top w:val="single" w:sz="4" w:space="0" w:color="auto"/>
              <w:bottom w:val="single" w:sz="4" w:space="0" w:color="auto"/>
            </w:tcBorders>
          </w:tcPr>
          <w:p w:rsidR="00DD3F06" w:rsidRDefault="00DD3F06"/>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12</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(8 - 10)Е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(0 - 2)Б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 (I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 (IV - III)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9Е1Б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12</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(8 - 9)Е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(1 - 2)Б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 (I - II)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jc w:val="center"/>
            </w:pPr>
            <w:r>
              <w:t>10</w:t>
            </w: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 (IV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40 - 60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40 - 60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(7 - 9)Е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jc w:val="center"/>
            </w:pPr>
            <w:r>
              <w:t>8</w:t>
            </w: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jc w:val="center"/>
            </w:pPr>
            <w:r>
              <w:t>10</w:t>
            </w: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jc w:val="center"/>
            </w:pPr>
            <w:r>
              <w:t>(1 - 3)Б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(6 - 8) 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(6 - 9)Е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12</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jc w:val="center"/>
            </w:pPr>
            <w:r>
              <w:t>(1 - 4)Б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 (IV - III)</w:t>
            </w:r>
          </w:p>
        </w:tc>
        <w:tc>
          <w:tcPr>
            <w:tcW w:w="998" w:type="dxa"/>
            <w:tcBorders>
              <w:top w:val="single" w:sz="4" w:space="0" w:color="auto"/>
              <w:bottom w:val="nil"/>
            </w:tcBorders>
          </w:tcPr>
          <w:p w:rsidR="00DD3F06" w:rsidRDefault="00DD3F06">
            <w:pPr>
              <w:pStyle w:val="ConsPlusNormal"/>
              <w:jc w:val="center"/>
            </w:pPr>
            <w:r>
              <w:t>7 - 10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(6 - 8)Е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jc w:val="center"/>
            </w:pPr>
            <w:r>
              <w:t>10</w:t>
            </w: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DD3F06" w:rsidRDefault="00DD3F06">
            <w:pPr>
              <w:pStyle w:val="ConsPlusNormal"/>
            </w:pPr>
            <w:r>
              <w:t>кисличные</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994" w:type="dxa"/>
            <w:tcBorders>
              <w:top w:val="single" w:sz="4" w:space="0" w:color="auto"/>
              <w:bottom w:val="nil"/>
            </w:tcBorders>
          </w:tcPr>
          <w:p w:rsidR="00DD3F06" w:rsidRDefault="00DD3F06">
            <w:pPr>
              <w:pStyle w:val="ConsPlusNormal"/>
              <w:jc w:val="center"/>
            </w:pPr>
            <w:r>
              <w:t>нет</w:t>
            </w:r>
          </w:p>
        </w:tc>
        <w:tc>
          <w:tcPr>
            <w:tcW w:w="1282" w:type="dxa"/>
            <w:tcBorders>
              <w:top w:val="single" w:sz="4" w:space="0" w:color="auto"/>
              <w:bottom w:val="nil"/>
            </w:tcBorders>
          </w:tcPr>
          <w:p w:rsidR="00DD3F06" w:rsidRDefault="00DD3F06">
            <w:pPr>
              <w:pStyle w:val="ConsPlusNormal"/>
              <w:jc w:val="center"/>
            </w:pPr>
            <w:r>
              <w:t>нет</w:t>
            </w:r>
          </w:p>
        </w:tc>
        <w:tc>
          <w:tcPr>
            <w:tcW w:w="1003" w:type="dxa"/>
            <w:tcBorders>
              <w:top w:val="single" w:sz="4" w:space="0" w:color="auto"/>
              <w:bottom w:val="nil"/>
            </w:tcBorders>
          </w:tcPr>
          <w:p w:rsidR="00DD3F06" w:rsidRDefault="00DD3F06">
            <w:pPr>
              <w:pStyle w:val="ConsPlusNormal"/>
              <w:jc w:val="center"/>
            </w:pPr>
            <w:r>
              <w:t>60 - 100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60 - 100</w:t>
            </w:r>
          </w:p>
        </w:tc>
        <w:tc>
          <w:tcPr>
            <w:tcW w:w="1361" w:type="dxa"/>
            <w:tcBorders>
              <w:top w:val="single" w:sz="4" w:space="0" w:color="auto"/>
              <w:bottom w:val="nil"/>
            </w:tcBorders>
          </w:tcPr>
          <w:p w:rsidR="00DD3F06" w:rsidRDefault="00DD3F06">
            <w:pPr>
              <w:pStyle w:val="ConsPlusNormal"/>
              <w:jc w:val="center"/>
            </w:pPr>
            <w:r>
              <w:t>(8 - 10)Е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огр.</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10</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w:t>
            </w:r>
          </w:p>
        </w:tc>
        <w:tc>
          <w:tcPr>
            <w:tcW w:w="1361" w:type="dxa"/>
            <w:tcBorders>
              <w:top w:val="nil"/>
              <w:bottom w:val="nil"/>
            </w:tcBorders>
          </w:tcPr>
          <w:p w:rsidR="00DD3F06" w:rsidRDefault="00DD3F06">
            <w:pPr>
              <w:pStyle w:val="ConsPlusNormal"/>
              <w:jc w:val="center"/>
            </w:pPr>
            <w:r>
              <w:t>(0 - 2)Б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8</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10</w:t>
            </w:r>
          </w:p>
        </w:tc>
        <w:tc>
          <w:tcPr>
            <w:tcW w:w="1282" w:type="dxa"/>
            <w:tcBorders>
              <w:top w:val="nil"/>
              <w:bottom w:val="nil"/>
            </w:tcBorders>
          </w:tcPr>
          <w:p w:rsidR="00DD3F06" w:rsidRDefault="00DD3F06">
            <w:pPr>
              <w:pStyle w:val="ConsPlusNormal"/>
              <w:jc w:val="center"/>
            </w:pPr>
            <w:r>
              <w:t>0,4</w:t>
            </w: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черничные</w:t>
            </w:r>
          </w:p>
        </w:tc>
        <w:tc>
          <w:tcPr>
            <w:tcW w:w="998" w:type="dxa"/>
            <w:tcBorders>
              <w:top w:val="nil"/>
              <w:bottom w:val="nil"/>
            </w:tcBorders>
          </w:tcPr>
          <w:p w:rsidR="00DD3F06" w:rsidRDefault="00DD3F06">
            <w:pPr>
              <w:pStyle w:val="ConsPlusNormal"/>
              <w:jc w:val="center"/>
            </w:pPr>
            <w:r>
              <w:t>6 - 8</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50 - 100</w:t>
            </w:r>
          </w:p>
        </w:tc>
        <w:tc>
          <w:tcPr>
            <w:tcW w:w="1282" w:type="dxa"/>
            <w:tcBorders>
              <w:top w:val="nil"/>
              <w:bottom w:val="nil"/>
            </w:tcBorders>
          </w:tcPr>
          <w:p w:rsidR="00DD3F06" w:rsidRDefault="00DD3F06">
            <w:pPr>
              <w:pStyle w:val="ConsPlusNormal"/>
              <w:jc w:val="center"/>
            </w:pPr>
            <w:r>
              <w:t>нет</w:t>
            </w:r>
          </w:p>
        </w:tc>
        <w:tc>
          <w:tcPr>
            <w:tcW w:w="1003" w:type="dxa"/>
            <w:tcBorders>
              <w:top w:val="nil"/>
              <w:bottom w:val="nil"/>
            </w:tcBorders>
          </w:tcPr>
          <w:p w:rsidR="00DD3F06" w:rsidRDefault="00DD3F06">
            <w:pPr>
              <w:pStyle w:val="ConsPlusNormal"/>
              <w:jc w:val="center"/>
            </w:pPr>
            <w:r>
              <w:t>40 - 100</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10</w:t>
            </w: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8</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50 - 100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долгомошные</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(3 - 4)Е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50 - 100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(7 - 6)Ос, 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10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приручейно-крупнотравные</w:t>
            </w:r>
          </w:p>
        </w:tc>
        <w:tc>
          <w:tcPr>
            <w:tcW w:w="998" w:type="dxa"/>
            <w:tcBorders>
              <w:top w:val="nil"/>
              <w:bottom w:val="nil"/>
            </w:tcBorders>
          </w:tcPr>
          <w:p w:rsidR="00DD3F06" w:rsidRDefault="00DD3F06">
            <w:pPr>
              <w:pStyle w:val="ConsPlusNormal"/>
              <w:jc w:val="center"/>
            </w:pPr>
            <w:r>
              <w:t>6 - 8</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50 - 100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(4 - 5)Е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травяно-болотные</w:t>
            </w: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(5 - 6)Б,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(3 - 4)Е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single" w:sz="4" w:space="0" w:color="auto"/>
            </w:tcBorders>
          </w:tcPr>
          <w:p w:rsidR="00DD3F06" w:rsidRDefault="00DD3F06">
            <w:pPr>
              <w:pStyle w:val="ConsPlusNormal"/>
            </w:pPr>
          </w:p>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огр.</w:t>
            </w:r>
          </w:p>
        </w:tc>
        <w:tc>
          <w:tcPr>
            <w:tcW w:w="1138" w:type="dxa"/>
            <w:tcBorders>
              <w:top w:val="nil"/>
              <w:bottom w:val="single" w:sz="4" w:space="0" w:color="auto"/>
            </w:tcBorders>
          </w:tcPr>
          <w:p w:rsidR="00DD3F06" w:rsidRDefault="00DD3F06">
            <w:pPr>
              <w:pStyle w:val="ConsPlusNormal"/>
              <w:jc w:val="center"/>
            </w:pPr>
            <w:r>
              <w:t>огр.</w:t>
            </w:r>
          </w:p>
        </w:tc>
        <w:tc>
          <w:tcPr>
            <w:tcW w:w="1138" w:type="dxa"/>
            <w:tcBorders>
              <w:top w:val="nil"/>
              <w:bottom w:val="single" w:sz="4" w:space="0" w:color="auto"/>
            </w:tcBorders>
          </w:tcPr>
          <w:p w:rsidR="00DD3F06" w:rsidRDefault="00DD3F06">
            <w:pPr>
              <w:pStyle w:val="ConsPlusNormal"/>
              <w:jc w:val="center"/>
            </w:pPr>
            <w:r>
              <w:t>огр.</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(6 - 7)Б, Ос</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79" w:name="P18363"/>
      <w:bookmarkEnd w:id="79"/>
      <w:r>
        <w:t>Нормативы рубок, проводимых в целях ухода за лесными</w:t>
      </w:r>
    </w:p>
    <w:p w:rsidR="00DD3F06" w:rsidRDefault="00DD3F06">
      <w:pPr>
        <w:pStyle w:val="ConsPlusTitle"/>
        <w:jc w:val="center"/>
      </w:pPr>
      <w:r>
        <w:t>насаждениями, в сосновых насаждениях Двинско-Вычегодского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DD3F06" w:rsidRDefault="00DD3F06">
            <w:pPr>
              <w:pStyle w:val="ConsPlusNormal"/>
            </w:pPr>
            <w:r>
              <w:t>лишайниковый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0,9</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vMerge w:val="restart"/>
            <w:tcBorders>
              <w:top w:val="single" w:sz="4" w:space="0" w:color="auto"/>
              <w:bottom w:val="single" w:sz="4" w:space="0" w:color="auto"/>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9С1Б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vMerge/>
            <w:tcBorders>
              <w:top w:val="single" w:sz="4" w:space="0" w:color="auto"/>
              <w:bottom w:val="single" w:sz="4" w:space="0" w:color="auto"/>
            </w:tcBorders>
          </w:tcPr>
          <w:p w:rsidR="00DD3F06" w:rsidRDefault="00DD3F06"/>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vMerge w:val="restart"/>
            <w:tcBorders>
              <w:top w:val="single" w:sz="4" w:space="0" w:color="auto"/>
              <w:bottom w:val="single" w:sz="4" w:space="0" w:color="auto"/>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10С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vMerge/>
            <w:tcBorders>
              <w:top w:val="single" w:sz="4" w:space="0" w:color="auto"/>
              <w:bottom w:val="single" w:sz="4" w:space="0" w:color="auto"/>
            </w:tcBorders>
          </w:tcPr>
          <w:p w:rsidR="00DD3F06" w:rsidRDefault="00DD3F06"/>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vMerge w:val="restart"/>
            <w:tcBorders>
              <w:top w:val="single" w:sz="4" w:space="0" w:color="auto"/>
              <w:bottom w:val="single" w:sz="4" w:space="0" w:color="auto"/>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vMerge/>
            <w:tcBorders>
              <w:top w:val="single" w:sz="4" w:space="0" w:color="auto"/>
              <w:bottom w:val="single" w:sz="4" w:space="0" w:color="auto"/>
            </w:tcBorders>
          </w:tcPr>
          <w:p w:rsidR="00DD3F06" w:rsidRDefault="00DD3F06"/>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(1 - 2)Б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lastRenderedPageBreak/>
              <w:t>(IV)</w:t>
            </w:r>
          </w:p>
        </w:tc>
        <w:tc>
          <w:tcPr>
            <w:tcW w:w="998" w:type="dxa"/>
            <w:tcBorders>
              <w:top w:val="single" w:sz="4" w:space="0" w:color="auto"/>
              <w:bottom w:val="nil"/>
            </w:tcBorders>
          </w:tcPr>
          <w:p w:rsidR="00DD3F06" w:rsidRDefault="00DD3F06">
            <w:pPr>
              <w:pStyle w:val="ConsPlusNormal"/>
              <w:jc w:val="center"/>
            </w:pPr>
            <w:r>
              <w:lastRenderedPageBreak/>
              <w:t>20 - 25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25</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DD3F06" w:rsidRDefault="00DD3F06">
            <w:pPr>
              <w:pStyle w:val="ConsPlusNormal"/>
            </w:pPr>
            <w:r>
              <w:t>лишайниковый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25 - 30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25</w:t>
            </w:r>
          </w:p>
        </w:tc>
        <w:tc>
          <w:tcPr>
            <w:tcW w:w="1361" w:type="dxa"/>
            <w:tcBorders>
              <w:top w:val="nil"/>
              <w:bottom w:val="single" w:sz="4" w:space="0" w:color="auto"/>
            </w:tcBorders>
          </w:tcPr>
          <w:p w:rsidR="00DD3F06" w:rsidRDefault="00DD3F06">
            <w:pPr>
              <w:pStyle w:val="ConsPlusNormal"/>
              <w:jc w:val="center"/>
            </w:pPr>
            <w:r>
              <w:t>(1 - 2) 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5 - 10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25 - 40</w:t>
            </w:r>
          </w:p>
        </w:tc>
        <w:tc>
          <w:tcPr>
            <w:tcW w:w="1361" w:type="dxa"/>
            <w:tcBorders>
              <w:top w:val="single" w:sz="4" w:space="0" w:color="auto"/>
              <w:bottom w:val="nil"/>
            </w:tcBorders>
          </w:tcPr>
          <w:p w:rsidR="00DD3F06" w:rsidRDefault="00DD3F06">
            <w:pPr>
              <w:pStyle w:val="ConsPlusNormal"/>
              <w:jc w:val="center"/>
            </w:pPr>
            <w:r>
              <w:t>(8 - 10)С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(0 - 2)Б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(7 - 9)С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(1 - 3)Б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25 - 0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5 - 10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50 - 60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(6 - 9)С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(1 - 4)Б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(6 - 8)С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jc w:val="center"/>
            </w:pPr>
            <w:r>
              <w:t>15</w:t>
            </w: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(5 - 7)С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jc w:val="center"/>
            </w:pPr>
            <w:r>
              <w:t>15</w:t>
            </w: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(3 - 5)Б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DD3F06" w:rsidRDefault="00DD3F06">
            <w:pPr>
              <w:pStyle w:val="ConsPlusNormal"/>
            </w:pPr>
            <w:r>
              <w:t>брусничный</w:t>
            </w:r>
          </w:p>
        </w:tc>
        <w:tc>
          <w:tcPr>
            <w:tcW w:w="998" w:type="dxa"/>
            <w:tcBorders>
              <w:top w:val="single" w:sz="4" w:space="0" w:color="auto"/>
              <w:bottom w:val="nil"/>
            </w:tcBorders>
          </w:tcPr>
          <w:p w:rsidR="00DD3F06" w:rsidRDefault="00DD3F06">
            <w:pPr>
              <w:pStyle w:val="ConsPlusNormal"/>
              <w:jc w:val="center"/>
            </w:pPr>
            <w:r>
              <w:t>5 - 10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(5 - 8)С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(2 - 5)Б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кисличный</w:t>
            </w:r>
          </w:p>
        </w:tc>
        <w:tc>
          <w:tcPr>
            <w:tcW w:w="998" w:type="dxa"/>
            <w:tcBorders>
              <w:top w:val="nil"/>
              <w:bottom w:val="nil"/>
            </w:tcBorders>
          </w:tcPr>
          <w:p w:rsidR="00DD3F06" w:rsidRDefault="00DD3F06">
            <w:pPr>
              <w:pStyle w:val="ConsPlusNormal"/>
              <w:jc w:val="center"/>
            </w:pPr>
            <w:r>
              <w:t>5 - 10</w:t>
            </w:r>
          </w:p>
        </w:tc>
        <w:tc>
          <w:tcPr>
            <w:tcW w:w="1134" w:type="dxa"/>
            <w:tcBorders>
              <w:top w:val="nil"/>
              <w:bottom w:val="nil"/>
            </w:tcBorders>
          </w:tcPr>
          <w:p w:rsidR="00DD3F06" w:rsidRDefault="00DD3F06">
            <w:pPr>
              <w:pStyle w:val="ConsPlusNormal"/>
              <w:jc w:val="center"/>
            </w:pPr>
            <w:r>
              <w:t>0,5</w:t>
            </w:r>
          </w:p>
        </w:tc>
        <w:tc>
          <w:tcPr>
            <w:tcW w:w="1138" w:type="dxa"/>
            <w:tcBorders>
              <w:top w:val="nil"/>
              <w:bottom w:val="nil"/>
            </w:tcBorders>
          </w:tcPr>
          <w:p w:rsidR="00DD3F06" w:rsidRDefault="00DD3F06">
            <w:pPr>
              <w:pStyle w:val="ConsPlusNormal"/>
              <w:jc w:val="center"/>
            </w:pPr>
            <w:r>
              <w:t>50 - 60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(6 - 9)С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0,3</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(1 - 4)Б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черничный</w:t>
            </w:r>
          </w:p>
        </w:tc>
        <w:tc>
          <w:tcPr>
            <w:tcW w:w="998" w:type="dxa"/>
            <w:tcBorders>
              <w:top w:val="nil"/>
              <w:bottom w:val="nil"/>
            </w:tcBorders>
          </w:tcPr>
          <w:p w:rsidR="00DD3F06" w:rsidRDefault="00DD3F06">
            <w:pPr>
              <w:pStyle w:val="ConsPlusNormal"/>
              <w:jc w:val="center"/>
            </w:pPr>
            <w:r>
              <w:t>5 - 10</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jc w:val="center"/>
            </w:pPr>
            <w:r>
              <w:t>40 - 50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30 - 40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(5 - 8)С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0,3</w:t>
            </w:r>
          </w:p>
        </w:tc>
        <w:tc>
          <w:tcPr>
            <w:tcW w:w="1138" w:type="dxa"/>
            <w:tcBorders>
              <w:top w:val="nil"/>
              <w:bottom w:val="nil"/>
            </w:tcBorders>
          </w:tcPr>
          <w:p w:rsidR="00DD3F06" w:rsidRDefault="00DD3F06">
            <w:pPr>
              <w:pStyle w:val="ConsPlusNormal"/>
              <w:jc w:val="center"/>
            </w:pPr>
            <w:r>
              <w:t>30 - 40</w:t>
            </w: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jc w:val="center"/>
            </w:pPr>
            <w:r>
              <w:t>20 - 30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(2 - 5)Б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долгомошный</w:t>
            </w:r>
          </w:p>
        </w:tc>
        <w:tc>
          <w:tcPr>
            <w:tcW w:w="998" w:type="dxa"/>
            <w:tcBorders>
              <w:top w:val="nil"/>
              <w:bottom w:val="nil"/>
            </w:tcBorders>
          </w:tcPr>
          <w:p w:rsidR="00DD3F06" w:rsidRDefault="00DD3F06">
            <w:pPr>
              <w:pStyle w:val="ConsPlusNormal"/>
              <w:jc w:val="center"/>
            </w:pPr>
            <w:r>
              <w:t>10 - 15</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jc w:val="center"/>
            </w:pPr>
            <w:r>
              <w:t>1</w:t>
            </w: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(4 - 7)С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single" w:sz="4" w:space="0" w:color="auto"/>
            </w:tcBorders>
          </w:tcPr>
          <w:p w:rsidR="00DD3F06" w:rsidRDefault="00DD3F06">
            <w:pPr>
              <w:pStyle w:val="ConsPlusNormal"/>
            </w:pPr>
          </w:p>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(3 - 6)Б</w:t>
            </w:r>
          </w:p>
        </w:tc>
      </w:tr>
    </w:tbl>
    <w:p w:rsidR="00DD3F06" w:rsidRDefault="00DD3F06">
      <w:pPr>
        <w:pStyle w:val="ConsPlusNormal"/>
        <w:jc w:val="both"/>
      </w:pPr>
    </w:p>
    <w:p w:rsidR="00DD3F06" w:rsidRDefault="00DD3F06">
      <w:pPr>
        <w:pStyle w:val="ConsPlusTitle"/>
        <w:jc w:val="center"/>
        <w:outlineLvl w:val="2"/>
      </w:pPr>
      <w:bookmarkStart w:id="80" w:name="P18799"/>
      <w:bookmarkEnd w:id="80"/>
      <w:r>
        <w:t>Нормативы рубок, проводимых в целях ухода за лесными</w:t>
      </w:r>
    </w:p>
    <w:p w:rsidR="00DD3F06" w:rsidRDefault="00DD3F06">
      <w:pPr>
        <w:pStyle w:val="ConsPlusTitle"/>
        <w:jc w:val="center"/>
      </w:pPr>
      <w:r>
        <w:t>насаждениями, в еловых насаждениях Двинско-Вычегодского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DD3F06" w:rsidRDefault="00DD3F06">
            <w:pPr>
              <w:pStyle w:val="ConsPlusNormal"/>
            </w:pPr>
            <w:r>
              <w:lastRenderedPageBreak/>
              <w:t>кисличные</w:t>
            </w:r>
          </w:p>
          <w:p w:rsidR="00DD3F06" w:rsidRDefault="00DD3F06">
            <w:pPr>
              <w:pStyle w:val="ConsPlusNormal"/>
            </w:pPr>
            <w:r>
              <w:lastRenderedPageBreak/>
              <w:t>(I)</w:t>
            </w:r>
          </w:p>
        </w:tc>
        <w:tc>
          <w:tcPr>
            <w:tcW w:w="998" w:type="dxa"/>
            <w:tcBorders>
              <w:top w:val="single" w:sz="4" w:space="0" w:color="auto"/>
              <w:bottom w:val="nil"/>
            </w:tcBorders>
          </w:tcPr>
          <w:p w:rsidR="00DD3F06" w:rsidRDefault="00DD3F06">
            <w:pPr>
              <w:pStyle w:val="ConsPlusNormal"/>
              <w:jc w:val="center"/>
            </w:pPr>
            <w:r>
              <w:lastRenderedPageBreak/>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9Е1Б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12</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(8 - 10)Е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(0 - 2)Б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 (I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9Е1Б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12</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(8 - 9)Е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(1 - 2)Б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jc w:val="center"/>
            </w:pPr>
            <w:r>
              <w:t>10</w:t>
            </w: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10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40 - 60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30 - 40</w:t>
            </w:r>
          </w:p>
        </w:tc>
        <w:tc>
          <w:tcPr>
            <w:tcW w:w="1361" w:type="dxa"/>
            <w:tcBorders>
              <w:top w:val="single" w:sz="4" w:space="0" w:color="auto"/>
              <w:bottom w:val="nil"/>
            </w:tcBorders>
          </w:tcPr>
          <w:p w:rsidR="00DD3F06" w:rsidRDefault="00DD3F06">
            <w:pPr>
              <w:pStyle w:val="ConsPlusNormal"/>
              <w:jc w:val="center"/>
            </w:pPr>
            <w:r>
              <w:t>(7 - 8)Е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jc w:val="center"/>
            </w:pPr>
            <w:r>
              <w:t>(2 - 3)Б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40 - 60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(7 - 9)Е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jc w:val="center"/>
            </w:pPr>
            <w:r>
              <w:t>8</w:t>
            </w: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jc w:val="center"/>
            </w:pPr>
            <w:r>
              <w:t>10</w:t>
            </w: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jc w:val="center"/>
            </w:pPr>
            <w:r>
              <w:t>(1 - 3)Б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(6 - 8)Е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(6 - 9)Е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12</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15</w:t>
            </w:r>
          </w:p>
        </w:tc>
        <w:tc>
          <w:tcPr>
            <w:tcW w:w="1361" w:type="dxa"/>
            <w:tcBorders>
              <w:top w:val="nil"/>
              <w:bottom w:val="single" w:sz="4" w:space="0" w:color="auto"/>
            </w:tcBorders>
          </w:tcPr>
          <w:p w:rsidR="00DD3F06" w:rsidRDefault="00DD3F06">
            <w:pPr>
              <w:pStyle w:val="ConsPlusNormal"/>
              <w:jc w:val="center"/>
            </w:pPr>
            <w:r>
              <w:t>(1 - 4)Б</w:t>
            </w: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t>(IV - III)</w:t>
            </w:r>
          </w:p>
        </w:tc>
        <w:tc>
          <w:tcPr>
            <w:tcW w:w="998" w:type="dxa"/>
            <w:vMerge w:val="restart"/>
            <w:tcBorders>
              <w:top w:val="single" w:sz="4" w:space="0" w:color="auto"/>
              <w:bottom w:val="single" w:sz="4" w:space="0" w:color="auto"/>
            </w:tcBorders>
          </w:tcPr>
          <w:p w:rsidR="00DD3F06" w:rsidRDefault="00DD3F06">
            <w:pPr>
              <w:pStyle w:val="ConsPlusNormal"/>
              <w:jc w:val="center"/>
            </w:pPr>
            <w:r>
              <w:t>7 - 10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(6 - 8)Е</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jc w:val="center"/>
            </w:pPr>
            <w:r>
              <w:t>10</w:t>
            </w: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jc w:val="center"/>
            </w:pPr>
            <w:r>
              <w:t>(2 - 4)Б</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DD3F06" w:rsidRDefault="00DD3F06">
            <w:pPr>
              <w:pStyle w:val="ConsPlusNormal"/>
            </w:pPr>
            <w:r>
              <w:t>кисличные</w:t>
            </w:r>
          </w:p>
        </w:tc>
        <w:tc>
          <w:tcPr>
            <w:tcW w:w="998" w:type="dxa"/>
            <w:tcBorders>
              <w:top w:val="single" w:sz="4" w:space="0" w:color="auto"/>
              <w:bottom w:val="nil"/>
            </w:tcBorders>
          </w:tcPr>
          <w:p w:rsidR="00DD3F06" w:rsidRDefault="00DD3F06">
            <w:pPr>
              <w:pStyle w:val="ConsPlusNormal"/>
              <w:jc w:val="center"/>
            </w:pPr>
            <w:r>
              <w:t>6 - 8</w:t>
            </w:r>
          </w:p>
        </w:tc>
        <w:tc>
          <w:tcPr>
            <w:tcW w:w="1134"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994" w:type="dxa"/>
            <w:tcBorders>
              <w:top w:val="single" w:sz="4" w:space="0" w:color="auto"/>
              <w:bottom w:val="nil"/>
            </w:tcBorders>
          </w:tcPr>
          <w:p w:rsidR="00DD3F06" w:rsidRDefault="00DD3F06">
            <w:pPr>
              <w:pStyle w:val="ConsPlusNormal"/>
              <w:jc w:val="center"/>
            </w:pPr>
            <w:r>
              <w:t>нет</w:t>
            </w:r>
          </w:p>
        </w:tc>
        <w:tc>
          <w:tcPr>
            <w:tcW w:w="1282" w:type="dxa"/>
            <w:tcBorders>
              <w:top w:val="single" w:sz="4" w:space="0" w:color="auto"/>
              <w:bottom w:val="nil"/>
            </w:tcBorders>
          </w:tcPr>
          <w:p w:rsidR="00DD3F06" w:rsidRDefault="00DD3F06">
            <w:pPr>
              <w:pStyle w:val="ConsPlusNormal"/>
              <w:jc w:val="center"/>
            </w:pPr>
            <w:r>
              <w:t>нет</w:t>
            </w:r>
          </w:p>
        </w:tc>
        <w:tc>
          <w:tcPr>
            <w:tcW w:w="1003" w:type="dxa"/>
            <w:tcBorders>
              <w:top w:val="single" w:sz="4" w:space="0" w:color="auto"/>
              <w:bottom w:val="nil"/>
            </w:tcBorders>
          </w:tcPr>
          <w:p w:rsidR="00DD3F06" w:rsidRDefault="00DD3F06">
            <w:pPr>
              <w:pStyle w:val="ConsPlusNormal"/>
              <w:jc w:val="center"/>
            </w:pPr>
            <w:r>
              <w:t>60 - 100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60 - 100</w:t>
            </w:r>
          </w:p>
        </w:tc>
        <w:tc>
          <w:tcPr>
            <w:tcW w:w="1361" w:type="dxa"/>
            <w:tcBorders>
              <w:top w:val="single" w:sz="4" w:space="0" w:color="auto"/>
              <w:bottom w:val="nil"/>
            </w:tcBorders>
          </w:tcPr>
          <w:p w:rsidR="00DD3F06" w:rsidRDefault="00DD3F06">
            <w:pPr>
              <w:pStyle w:val="ConsPlusNormal"/>
              <w:jc w:val="center"/>
            </w:pPr>
            <w:r>
              <w:t>(8 - 10)Е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огр.</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10</w:t>
            </w: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jc w:val="center"/>
            </w:pPr>
            <w:r>
              <w:t>10</w:t>
            </w:r>
          </w:p>
        </w:tc>
        <w:tc>
          <w:tcPr>
            <w:tcW w:w="1361" w:type="dxa"/>
            <w:tcBorders>
              <w:top w:val="nil"/>
              <w:bottom w:val="nil"/>
            </w:tcBorders>
          </w:tcPr>
          <w:p w:rsidR="00DD3F06" w:rsidRDefault="00DD3F06">
            <w:pPr>
              <w:pStyle w:val="ConsPlusNormal"/>
              <w:jc w:val="center"/>
            </w:pPr>
            <w:r>
              <w:t>(0 - 2)Б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8</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10</w:t>
            </w:r>
          </w:p>
        </w:tc>
        <w:tc>
          <w:tcPr>
            <w:tcW w:w="1282" w:type="dxa"/>
            <w:tcBorders>
              <w:top w:val="nil"/>
              <w:bottom w:val="nil"/>
            </w:tcBorders>
          </w:tcPr>
          <w:p w:rsidR="00DD3F06" w:rsidRDefault="00DD3F06">
            <w:pPr>
              <w:pStyle w:val="ConsPlusNormal"/>
              <w:jc w:val="center"/>
            </w:pPr>
            <w:r>
              <w:t>0,4</w:t>
            </w: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черничные</w:t>
            </w:r>
          </w:p>
        </w:tc>
        <w:tc>
          <w:tcPr>
            <w:tcW w:w="998" w:type="dxa"/>
            <w:tcBorders>
              <w:top w:val="nil"/>
              <w:bottom w:val="nil"/>
            </w:tcBorders>
          </w:tcPr>
          <w:p w:rsidR="00DD3F06" w:rsidRDefault="00DD3F06">
            <w:pPr>
              <w:pStyle w:val="ConsPlusNormal"/>
              <w:jc w:val="center"/>
            </w:pPr>
            <w:r>
              <w:t>6 - 8</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50 - 100</w:t>
            </w:r>
          </w:p>
        </w:tc>
        <w:tc>
          <w:tcPr>
            <w:tcW w:w="1282" w:type="dxa"/>
            <w:tcBorders>
              <w:top w:val="nil"/>
              <w:bottom w:val="nil"/>
            </w:tcBorders>
          </w:tcPr>
          <w:p w:rsidR="00DD3F06" w:rsidRDefault="00DD3F06">
            <w:pPr>
              <w:pStyle w:val="ConsPlusNormal"/>
              <w:jc w:val="center"/>
            </w:pPr>
            <w:r>
              <w:t>нет</w:t>
            </w:r>
          </w:p>
        </w:tc>
        <w:tc>
          <w:tcPr>
            <w:tcW w:w="1003" w:type="dxa"/>
            <w:tcBorders>
              <w:top w:val="nil"/>
              <w:bottom w:val="nil"/>
            </w:tcBorders>
          </w:tcPr>
          <w:p w:rsidR="00DD3F06" w:rsidRDefault="00DD3F06">
            <w:pPr>
              <w:pStyle w:val="ConsPlusNormal"/>
              <w:jc w:val="center"/>
            </w:pPr>
            <w:r>
              <w:t>40 - 100</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10</w:t>
            </w: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8</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50 - 100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долгомошные</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(3 - 4)Е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50 - 100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(7 - 6)Ос, 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10</w:t>
            </w: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приручейно-крупнотравные</w:t>
            </w:r>
          </w:p>
        </w:tc>
        <w:tc>
          <w:tcPr>
            <w:tcW w:w="998" w:type="dxa"/>
            <w:tcBorders>
              <w:top w:val="nil"/>
              <w:bottom w:val="nil"/>
            </w:tcBorders>
          </w:tcPr>
          <w:p w:rsidR="00DD3F06" w:rsidRDefault="00DD3F06">
            <w:pPr>
              <w:pStyle w:val="ConsPlusNormal"/>
              <w:jc w:val="center"/>
            </w:pPr>
            <w:r>
              <w:t>6 - 8</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50 - 100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(4 - 5)Е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jc w:val="center"/>
            </w:pPr>
            <w:r>
              <w:t>(5 - 6)Б,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травяно-болотные</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(3 - 4)Е</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single" w:sz="4" w:space="0" w:color="auto"/>
            </w:tcBorders>
          </w:tcPr>
          <w:p w:rsidR="00DD3F06" w:rsidRDefault="00DD3F06">
            <w:pPr>
              <w:pStyle w:val="ConsPlusNormal"/>
            </w:pPr>
          </w:p>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огр.</w:t>
            </w:r>
          </w:p>
        </w:tc>
        <w:tc>
          <w:tcPr>
            <w:tcW w:w="1138" w:type="dxa"/>
            <w:tcBorders>
              <w:top w:val="nil"/>
              <w:bottom w:val="single" w:sz="4" w:space="0" w:color="auto"/>
            </w:tcBorders>
          </w:tcPr>
          <w:p w:rsidR="00DD3F06" w:rsidRDefault="00DD3F06">
            <w:pPr>
              <w:pStyle w:val="ConsPlusNormal"/>
              <w:jc w:val="center"/>
            </w:pPr>
            <w:r>
              <w:t>огр.</w:t>
            </w:r>
          </w:p>
        </w:tc>
        <w:tc>
          <w:tcPr>
            <w:tcW w:w="1138" w:type="dxa"/>
            <w:tcBorders>
              <w:top w:val="nil"/>
              <w:bottom w:val="single" w:sz="4" w:space="0" w:color="auto"/>
            </w:tcBorders>
          </w:tcPr>
          <w:p w:rsidR="00DD3F06" w:rsidRDefault="00DD3F06">
            <w:pPr>
              <w:pStyle w:val="ConsPlusNormal"/>
              <w:jc w:val="center"/>
            </w:pPr>
            <w:r>
              <w:t>огр.</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jc w:val="center"/>
            </w:pPr>
            <w:r>
              <w:t>(6 - 7)Б, Ос</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81" w:name="P19312"/>
      <w:bookmarkEnd w:id="81"/>
      <w:r>
        <w:t>Нормативы рубок, проводимых в целях ухода за лесными</w:t>
      </w:r>
    </w:p>
    <w:p w:rsidR="00DD3F06" w:rsidRDefault="00DD3F06">
      <w:pPr>
        <w:pStyle w:val="ConsPlusTitle"/>
        <w:jc w:val="center"/>
      </w:pPr>
      <w:r>
        <w:t>насаждениями, в сосновых насаждениях Западно-Уральского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DD3F06" w:rsidRDefault="00DD3F06">
            <w:pPr>
              <w:pStyle w:val="ConsPlusNormal"/>
            </w:pPr>
            <w:r>
              <w:t>лишайниковый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20 - 25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0,9</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10С+Б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9С1Б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10С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9С1Б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lastRenderedPageBreak/>
              <w:t>(IV)</w:t>
            </w:r>
          </w:p>
        </w:tc>
        <w:tc>
          <w:tcPr>
            <w:tcW w:w="998" w:type="dxa"/>
            <w:tcBorders>
              <w:top w:val="single" w:sz="4" w:space="0" w:color="auto"/>
              <w:bottom w:val="nil"/>
            </w:tcBorders>
          </w:tcPr>
          <w:p w:rsidR="00DD3F06" w:rsidRDefault="00DD3F06">
            <w:pPr>
              <w:pStyle w:val="ConsPlusNormal"/>
              <w:jc w:val="center"/>
            </w:pPr>
            <w:r>
              <w:lastRenderedPageBreak/>
              <w:t>20 - 25</w:t>
            </w:r>
          </w:p>
        </w:tc>
        <w:tc>
          <w:tcPr>
            <w:tcW w:w="1134"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8С2</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0,7</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DD3F06" w:rsidRDefault="00DD3F06">
            <w:pPr>
              <w:pStyle w:val="ConsPlusNormal"/>
            </w:pPr>
            <w:r>
              <w:t>лишайниковый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8С2Б, Ос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25</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25 - 35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9С1Б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5 - 10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9С1Б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25 - 35</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25 - 30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25 - 30</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25 - 30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8С2Б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брусничный</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30 - 35</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30 - 35</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кисличный</w:t>
            </w:r>
          </w:p>
          <w:p w:rsidR="00DD3F06" w:rsidRDefault="00DD3F06">
            <w:pPr>
              <w:pStyle w:val="ConsPlusNormal"/>
            </w:pPr>
            <w:r>
              <w:t>(III - II)</w:t>
            </w:r>
          </w:p>
        </w:tc>
        <w:tc>
          <w:tcPr>
            <w:tcW w:w="998" w:type="dxa"/>
            <w:tcBorders>
              <w:top w:val="single" w:sz="4" w:space="0" w:color="auto"/>
              <w:bottom w:val="nil"/>
            </w:tcBorders>
          </w:tcPr>
          <w:p w:rsidR="00DD3F06" w:rsidRDefault="00DD3F06">
            <w:pPr>
              <w:pStyle w:val="ConsPlusNormal"/>
              <w:jc w:val="center"/>
            </w:pPr>
            <w:r>
              <w:t>5 - 10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50 - 60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7С3Б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0,4</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черничный</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40 - 50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25 - 35</w:t>
            </w:r>
          </w:p>
        </w:tc>
        <w:tc>
          <w:tcPr>
            <w:tcW w:w="1361" w:type="dxa"/>
            <w:tcBorders>
              <w:top w:val="single" w:sz="4" w:space="0" w:color="auto"/>
              <w:bottom w:val="nil"/>
            </w:tcBorders>
          </w:tcPr>
          <w:p w:rsidR="00DD3F06" w:rsidRDefault="00DD3F06">
            <w:pPr>
              <w:pStyle w:val="ConsPlusNormal"/>
              <w:jc w:val="center"/>
            </w:pPr>
            <w:r>
              <w:t>7С3Б, Ос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долгомошный</w:t>
            </w:r>
          </w:p>
          <w:p w:rsidR="00DD3F06" w:rsidRDefault="00DD3F06">
            <w:pPr>
              <w:pStyle w:val="ConsPlusNormal"/>
            </w:pPr>
            <w:r>
              <w:t>(IV)</w:t>
            </w:r>
          </w:p>
        </w:tc>
        <w:tc>
          <w:tcPr>
            <w:tcW w:w="998" w:type="dxa"/>
            <w:vMerge w:val="restart"/>
            <w:tcBorders>
              <w:top w:val="single" w:sz="4" w:space="0" w:color="auto"/>
              <w:bottom w:val="single" w:sz="4" w:space="0" w:color="auto"/>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6С4Б, Ос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jc w:val="center"/>
            </w:pPr>
            <w:r>
              <w:t>15</w:t>
            </w: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DD3F06" w:rsidRDefault="00DD3F06">
            <w:pPr>
              <w:pStyle w:val="ConsPlusNormal"/>
            </w:pPr>
            <w:r>
              <w:t>брусничный</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40 - 50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w:t>
            </w:r>
          </w:p>
        </w:tc>
        <w:tc>
          <w:tcPr>
            <w:tcW w:w="1003" w:type="dxa"/>
            <w:tcBorders>
              <w:top w:val="single" w:sz="4" w:space="0" w:color="auto"/>
              <w:bottom w:val="nil"/>
            </w:tcBorders>
          </w:tcPr>
          <w:p w:rsidR="00DD3F06" w:rsidRDefault="00DD3F06">
            <w:pPr>
              <w:pStyle w:val="ConsPlusNormal"/>
              <w:jc w:val="center"/>
            </w:pPr>
            <w:r>
              <w:t>-</w:t>
            </w:r>
          </w:p>
        </w:tc>
        <w:tc>
          <w:tcPr>
            <w:tcW w:w="1291" w:type="dxa"/>
            <w:tcBorders>
              <w:top w:val="single" w:sz="4" w:space="0" w:color="auto"/>
              <w:bottom w:val="nil"/>
            </w:tcBorders>
          </w:tcPr>
          <w:p w:rsidR="00DD3F06" w:rsidRDefault="00DD3F06">
            <w:pPr>
              <w:pStyle w:val="ConsPlusNormal"/>
              <w:jc w:val="center"/>
            </w:pPr>
            <w:r>
              <w:t>-</w:t>
            </w:r>
          </w:p>
        </w:tc>
        <w:tc>
          <w:tcPr>
            <w:tcW w:w="1142" w:type="dxa"/>
            <w:tcBorders>
              <w:top w:val="single" w:sz="4" w:space="0" w:color="auto"/>
              <w:bottom w:val="nil"/>
            </w:tcBorders>
          </w:tcPr>
          <w:p w:rsidR="00DD3F06" w:rsidRDefault="00DD3F06">
            <w:pPr>
              <w:pStyle w:val="ConsPlusNormal"/>
              <w:jc w:val="center"/>
            </w:pPr>
            <w:r>
              <w:t>-</w:t>
            </w:r>
          </w:p>
        </w:tc>
        <w:tc>
          <w:tcPr>
            <w:tcW w:w="1361" w:type="dxa"/>
            <w:tcBorders>
              <w:top w:val="single" w:sz="4" w:space="0" w:color="auto"/>
              <w:bottom w:val="nil"/>
            </w:tcBorders>
          </w:tcPr>
          <w:p w:rsidR="00DD3F06" w:rsidRDefault="00DD3F06">
            <w:pPr>
              <w:pStyle w:val="ConsPlusNormal"/>
              <w:jc w:val="center"/>
            </w:pPr>
            <w:r>
              <w:t>7С3Б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кисличный</w:t>
            </w:r>
          </w:p>
        </w:tc>
        <w:tc>
          <w:tcPr>
            <w:tcW w:w="998" w:type="dxa"/>
            <w:tcBorders>
              <w:top w:val="nil"/>
              <w:bottom w:val="nil"/>
            </w:tcBorders>
          </w:tcPr>
          <w:p w:rsidR="00DD3F06" w:rsidRDefault="00DD3F06">
            <w:pPr>
              <w:pStyle w:val="ConsPlusNormal"/>
              <w:jc w:val="center"/>
            </w:pPr>
            <w:r>
              <w:t>5 - 10</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jc w:val="center"/>
            </w:pPr>
            <w:r>
              <w:t>50 - 60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40 - 50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8С2Б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черничный</w:t>
            </w:r>
          </w:p>
        </w:tc>
        <w:tc>
          <w:tcPr>
            <w:tcW w:w="998" w:type="dxa"/>
            <w:tcBorders>
              <w:top w:val="nil"/>
              <w:bottom w:val="nil"/>
            </w:tcBorders>
          </w:tcPr>
          <w:p w:rsidR="00DD3F06" w:rsidRDefault="00DD3F06">
            <w:pPr>
              <w:pStyle w:val="ConsPlusNormal"/>
              <w:jc w:val="center"/>
            </w:pPr>
            <w:r>
              <w:t>5 - 10</w:t>
            </w:r>
          </w:p>
        </w:tc>
        <w:tc>
          <w:tcPr>
            <w:tcW w:w="1134" w:type="dxa"/>
            <w:tcBorders>
              <w:top w:val="nil"/>
              <w:bottom w:val="nil"/>
            </w:tcBorders>
          </w:tcPr>
          <w:p w:rsidR="00DD3F06" w:rsidRDefault="00DD3F06">
            <w:pPr>
              <w:pStyle w:val="ConsPlusNormal"/>
              <w:jc w:val="center"/>
            </w:pPr>
            <w:r>
              <w:t>0,6</w:t>
            </w:r>
          </w:p>
        </w:tc>
        <w:tc>
          <w:tcPr>
            <w:tcW w:w="1138" w:type="dxa"/>
            <w:tcBorders>
              <w:top w:val="nil"/>
              <w:bottom w:val="nil"/>
            </w:tcBorders>
          </w:tcPr>
          <w:p w:rsidR="00DD3F06" w:rsidRDefault="00DD3F06">
            <w:pPr>
              <w:pStyle w:val="ConsPlusNormal"/>
              <w:jc w:val="center"/>
            </w:pPr>
            <w:r>
              <w:t>40 - 50</w:t>
            </w:r>
          </w:p>
        </w:tc>
        <w:tc>
          <w:tcPr>
            <w:tcW w:w="1138" w:type="dxa"/>
            <w:tcBorders>
              <w:top w:val="nil"/>
              <w:bottom w:val="nil"/>
            </w:tcBorders>
          </w:tcPr>
          <w:p w:rsidR="00DD3F06" w:rsidRDefault="00DD3F06">
            <w:pPr>
              <w:pStyle w:val="ConsPlusNormal"/>
              <w:jc w:val="center"/>
            </w:pPr>
            <w:r>
              <w:t>0,6</w:t>
            </w:r>
          </w:p>
        </w:tc>
        <w:tc>
          <w:tcPr>
            <w:tcW w:w="994" w:type="dxa"/>
            <w:tcBorders>
              <w:top w:val="nil"/>
              <w:bottom w:val="nil"/>
            </w:tcBorders>
          </w:tcPr>
          <w:p w:rsidR="00DD3F06" w:rsidRDefault="00DD3F06">
            <w:pPr>
              <w:pStyle w:val="ConsPlusNormal"/>
              <w:jc w:val="center"/>
            </w:pPr>
            <w:r>
              <w:t>30 - 40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7С3Б,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0,4</w:t>
            </w: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jc w:val="center"/>
            </w:pPr>
            <w:r>
              <w:t>0,4</w:t>
            </w:r>
          </w:p>
        </w:tc>
        <w:tc>
          <w:tcPr>
            <w:tcW w:w="994" w:type="dxa"/>
            <w:tcBorders>
              <w:top w:val="nil"/>
              <w:bottom w:val="nil"/>
            </w:tcBorders>
          </w:tcPr>
          <w:p w:rsidR="00DD3F06" w:rsidRDefault="00DD3F06">
            <w:pPr>
              <w:pStyle w:val="ConsPlusNormal"/>
            </w:pP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долгомошный</w:t>
            </w:r>
          </w:p>
        </w:tc>
        <w:tc>
          <w:tcPr>
            <w:tcW w:w="998" w:type="dxa"/>
            <w:tcBorders>
              <w:top w:val="nil"/>
              <w:bottom w:val="nil"/>
            </w:tcBorders>
          </w:tcPr>
          <w:p w:rsidR="00DD3F06" w:rsidRDefault="00DD3F06">
            <w:pPr>
              <w:pStyle w:val="ConsPlusNormal"/>
              <w:jc w:val="center"/>
            </w:pPr>
            <w:r>
              <w:t>10 - 15</w:t>
            </w:r>
          </w:p>
        </w:tc>
        <w:tc>
          <w:tcPr>
            <w:tcW w:w="1134" w:type="dxa"/>
            <w:tcBorders>
              <w:top w:val="nil"/>
              <w:bottom w:val="nil"/>
            </w:tcBorders>
          </w:tcPr>
          <w:p w:rsidR="00DD3F06" w:rsidRDefault="00DD3F06">
            <w:pPr>
              <w:pStyle w:val="ConsPlusNormal"/>
              <w:jc w:val="center"/>
            </w:pPr>
            <w:r>
              <w:t>0,7</w:t>
            </w:r>
          </w:p>
        </w:tc>
        <w:tc>
          <w:tcPr>
            <w:tcW w:w="1138" w:type="dxa"/>
            <w:tcBorders>
              <w:top w:val="nil"/>
              <w:bottom w:val="nil"/>
            </w:tcBorders>
          </w:tcPr>
          <w:p w:rsidR="00DD3F06" w:rsidRDefault="00DD3F06">
            <w:pPr>
              <w:pStyle w:val="ConsPlusNormal"/>
              <w:jc w:val="center"/>
            </w:pPr>
            <w:r>
              <w:t>30 - 40</w:t>
            </w:r>
          </w:p>
        </w:tc>
        <w:tc>
          <w:tcPr>
            <w:tcW w:w="1138" w:type="dxa"/>
            <w:tcBorders>
              <w:top w:val="nil"/>
              <w:bottom w:val="nil"/>
            </w:tcBorders>
          </w:tcPr>
          <w:p w:rsidR="00DD3F06" w:rsidRDefault="00DD3F06">
            <w:pPr>
              <w:pStyle w:val="ConsPlusNormal"/>
              <w:jc w:val="center"/>
            </w:pPr>
            <w:r>
              <w:t>0,7</w:t>
            </w:r>
          </w:p>
        </w:tc>
        <w:tc>
          <w:tcPr>
            <w:tcW w:w="994" w:type="dxa"/>
            <w:tcBorders>
              <w:top w:val="nil"/>
              <w:bottom w:val="nil"/>
            </w:tcBorders>
          </w:tcPr>
          <w:p w:rsidR="00DD3F06" w:rsidRDefault="00DD3F06">
            <w:pPr>
              <w:pStyle w:val="ConsPlusNormal"/>
              <w:jc w:val="center"/>
            </w:pPr>
            <w:r>
              <w:t>20 - 30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6С4Б,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single" w:sz="4" w:space="0" w:color="auto"/>
            </w:tcBorders>
          </w:tcPr>
          <w:p w:rsidR="00DD3F06" w:rsidRDefault="00DD3F06">
            <w:pPr>
              <w:pStyle w:val="ConsPlusNormal"/>
            </w:pPr>
          </w:p>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0,4</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pPr>
          </w:p>
        </w:tc>
      </w:tr>
    </w:tbl>
    <w:p w:rsidR="00DD3F06" w:rsidRDefault="00DD3F06">
      <w:pPr>
        <w:pStyle w:val="ConsPlusNormal"/>
        <w:jc w:val="both"/>
      </w:pPr>
    </w:p>
    <w:p w:rsidR="00DD3F06" w:rsidRDefault="00DD3F06">
      <w:pPr>
        <w:pStyle w:val="ConsPlusTitle"/>
        <w:jc w:val="center"/>
        <w:outlineLvl w:val="2"/>
      </w:pPr>
      <w:bookmarkStart w:id="82" w:name="P19750"/>
      <w:bookmarkEnd w:id="82"/>
      <w:r>
        <w:t>Нормативы рубок, проводимых в целях ухода за лесными</w:t>
      </w:r>
    </w:p>
    <w:p w:rsidR="00DD3F06" w:rsidRDefault="00DD3F06">
      <w:pPr>
        <w:pStyle w:val="ConsPlusTitle"/>
        <w:jc w:val="center"/>
      </w:pPr>
      <w:r>
        <w:t>насаждениями, в еловых насаждениях Западно-Уральского</w:t>
      </w:r>
    </w:p>
    <w:p w:rsidR="00DD3F06" w:rsidRDefault="00DD3F06">
      <w:pPr>
        <w:pStyle w:val="ConsPlusTitle"/>
        <w:jc w:val="center"/>
      </w:pPr>
      <w:r>
        <w:t>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Borders>
              <w:top w:val="single" w:sz="4" w:space="0" w:color="auto"/>
              <w:bottom w:val="single" w:sz="4" w:space="0" w:color="auto"/>
            </w:tcBorders>
          </w:tcPr>
          <w:p w:rsidR="00DD3F06" w:rsidRDefault="00DD3F06">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DD3F06" w:rsidRDefault="00DD3F06">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DD3F06" w:rsidRDefault="00DD3F06">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DD3F06" w:rsidRDefault="00DD3F06">
            <w:pPr>
              <w:pStyle w:val="ConsPlusNormal"/>
              <w:jc w:val="center"/>
            </w:pPr>
            <w:r>
              <w:t>Рубки осветления</w:t>
            </w:r>
          </w:p>
        </w:tc>
        <w:tc>
          <w:tcPr>
            <w:tcW w:w="2132" w:type="dxa"/>
            <w:gridSpan w:val="2"/>
            <w:tcBorders>
              <w:top w:val="single" w:sz="4" w:space="0" w:color="auto"/>
              <w:bottom w:val="single" w:sz="4" w:space="0" w:color="auto"/>
            </w:tcBorders>
          </w:tcPr>
          <w:p w:rsidR="00DD3F06" w:rsidRDefault="00DD3F06">
            <w:pPr>
              <w:pStyle w:val="ConsPlusNormal"/>
              <w:jc w:val="center"/>
            </w:pPr>
            <w:r>
              <w:t>Рубки прочистки</w:t>
            </w:r>
          </w:p>
        </w:tc>
        <w:tc>
          <w:tcPr>
            <w:tcW w:w="2285" w:type="dxa"/>
            <w:gridSpan w:val="2"/>
            <w:tcBorders>
              <w:top w:val="single" w:sz="4" w:space="0" w:color="auto"/>
              <w:bottom w:val="single" w:sz="4" w:space="0" w:color="auto"/>
            </w:tcBorders>
          </w:tcPr>
          <w:p w:rsidR="00DD3F06" w:rsidRDefault="00DD3F06">
            <w:pPr>
              <w:pStyle w:val="ConsPlusNormal"/>
              <w:jc w:val="center"/>
            </w:pPr>
            <w:r>
              <w:t>Рубки прореживания</w:t>
            </w:r>
          </w:p>
        </w:tc>
        <w:tc>
          <w:tcPr>
            <w:tcW w:w="2433" w:type="dxa"/>
            <w:gridSpan w:val="2"/>
            <w:tcBorders>
              <w:top w:val="single" w:sz="4" w:space="0" w:color="auto"/>
              <w:bottom w:val="single" w:sz="4" w:space="0" w:color="auto"/>
            </w:tcBorders>
          </w:tcPr>
          <w:p w:rsidR="00DD3F06" w:rsidRDefault="00DD3F06">
            <w:pPr>
              <w:pStyle w:val="ConsPlusNormal"/>
              <w:jc w:val="center"/>
            </w:pPr>
            <w:r>
              <w:t>Проходные рубки</w:t>
            </w:r>
          </w:p>
        </w:tc>
        <w:tc>
          <w:tcPr>
            <w:tcW w:w="1361" w:type="dxa"/>
            <w:vMerge w:val="restart"/>
            <w:tcBorders>
              <w:top w:val="single" w:sz="4" w:space="0" w:color="auto"/>
              <w:bottom w:val="single" w:sz="4" w:space="0" w:color="auto"/>
            </w:tcBorders>
          </w:tcPr>
          <w:p w:rsidR="00DD3F06" w:rsidRDefault="00DD3F06">
            <w:pPr>
              <w:pStyle w:val="ConsPlusNormal"/>
              <w:jc w:val="center"/>
            </w:pPr>
            <w:r>
              <w:t>Целевой состав к возрасту рубки (спелости)</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DD3F06" w:rsidRDefault="00DD3F06">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003"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DD3F06" w:rsidRDefault="00DD3F06">
            <w:pPr>
              <w:pStyle w:val="ConsPlusNormal"/>
              <w:jc w:val="center"/>
            </w:pPr>
            <w:r>
              <w:t>Минимальная полнота до ухода</w:t>
            </w:r>
          </w:p>
        </w:tc>
        <w:tc>
          <w:tcPr>
            <w:tcW w:w="1142" w:type="dxa"/>
            <w:tcBorders>
              <w:top w:val="single" w:sz="4" w:space="0" w:color="auto"/>
              <w:bottom w:val="single" w:sz="4" w:space="0" w:color="auto"/>
            </w:tcBorders>
          </w:tcPr>
          <w:p w:rsidR="00DD3F06" w:rsidRDefault="00DD3F06">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DD3F06" w:rsidRDefault="00DD3F06"/>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vMerge/>
            <w:tcBorders>
              <w:top w:val="single" w:sz="4" w:space="0" w:color="auto"/>
              <w:bottom w:val="single" w:sz="4" w:space="0" w:color="auto"/>
            </w:tcBorders>
          </w:tcPr>
          <w:p w:rsidR="00DD3F06" w:rsidRDefault="00DD3F06"/>
        </w:tc>
        <w:tc>
          <w:tcPr>
            <w:tcW w:w="1134" w:type="dxa"/>
            <w:tcBorders>
              <w:top w:val="single" w:sz="4" w:space="0" w:color="auto"/>
              <w:bottom w:val="single" w:sz="4" w:space="0" w:color="auto"/>
            </w:tcBorders>
          </w:tcPr>
          <w:p w:rsidR="00DD3F06" w:rsidRDefault="00DD3F06">
            <w:pPr>
              <w:pStyle w:val="ConsPlusNormal"/>
              <w:jc w:val="center"/>
            </w:pPr>
            <w:r>
              <w:t>после ухода</w:t>
            </w:r>
          </w:p>
        </w:tc>
        <w:tc>
          <w:tcPr>
            <w:tcW w:w="1138" w:type="dxa"/>
            <w:vMerge/>
            <w:tcBorders>
              <w:top w:val="single" w:sz="4" w:space="0" w:color="auto"/>
              <w:bottom w:val="single" w:sz="4" w:space="0" w:color="auto"/>
            </w:tcBorders>
          </w:tcPr>
          <w:p w:rsidR="00DD3F06" w:rsidRDefault="00DD3F06"/>
        </w:tc>
        <w:tc>
          <w:tcPr>
            <w:tcW w:w="1138" w:type="dxa"/>
            <w:tcBorders>
              <w:top w:val="single" w:sz="4" w:space="0" w:color="auto"/>
              <w:bottom w:val="single" w:sz="4" w:space="0" w:color="auto"/>
            </w:tcBorders>
          </w:tcPr>
          <w:p w:rsidR="00DD3F06" w:rsidRDefault="00DD3F06">
            <w:pPr>
              <w:pStyle w:val="ConsPlusNormal"/>
              <w:jc w:val="center"/>
            </w:pPr>
            <w:r>
              <w:t>после ухода</w:t>
            </w:r>
          </w:p>
        </w:tc>
        <w:tc>
          <w:tcPr>
            <w:tcW w:w="994" w:type="dxa"/>
            <w:vMerge/>
            <w:tcBorders>
              <w:top w:val="single" w:sz="4" w:space="0" w:color="auto"/>
              <w:bottom w:val="single" w:sz="4" w:space="0" w:color="auto"/>
            </w:tcBorders>
          </w:tcPr>
          <w:p w:rsidR="00DD3F06" w:rsidRDefault="00DD3F06"/>
        </w:tc>
        <w:tc>
          <w:tcPr>
            <w:tcW w:w="1282" w:type="dxa"/>
            <w:tcBorders>
              <w:top w:val="single" w:sz="4" w:space="0" w:color="auto"/>
              <w:bottom w:val="single" w:sz="4" w:space="0" w:color="auto"/>
            </w:tcBorders>
          </w:tcPr>
          <w:p w:rsidR="00DD3F06" w:rsidRDefault="00DD3F06">
            <w:pPr>
              <w:pStyle w:val="ConsPlusNormal"/>
              <w:jc w:val="center"/>
            </w:pPr>
            <w:r>
              <w:t>после ухода</w:t>
            </w:r>
          </w:p>
        </w:tc>
        <w:tc>
          <w:tcPr>
            <w:tcW w:w="1003"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291" w:type="dxa"/>
            <w:tcBorders>
              <w:top w:val="single" w:sz="4" w:space="0" w:color="auto"/>
              <w:bottom w:val="single" w:sz="4" w:space="0" w:color="auto"/>
            </w:tcBorders>
          </w:tcPr>
          <w:p w:rsidR="00DD3F06" w:rsidRDefault="00DD3F06">
            <w:pPr>
              <w:pStyle w:val="ConsPlusNormal"/>
              <w:jc w:val="center"/>
            </w:pPr>
            <w:r>
              <w:t>после ухода</w:t>
            </w:r>
          </w:p>
        </w:tc>
        <w:tc>
          <w:tcPr>
            <w:tcW w:w="1142" w:type="dxa"/>
            <w:tcBorders>
              <w:top w:val="single" w:sz="4" w:space="0" w:color="auto"/>
              <w:bottom w:val="single" w:sz="4" w:space="0" w:color="auto"/>
            </w:tcBorders>
          </w:tcPr>
          <w:p w:rsidR="00DD3F06" w:rsidRDefault="00DD3F06">
            <w:pPr>
              <w:pStyle w:val="ConsPlusNormal"/>
              <w:jc w:val="center"/>
            </w:pPr>
            <w:r>
              <w:t>повторяемость (лет)</w:t>
            </w:r>
          </w:p>
        </w:tc>
        <w:tc>
          <w:tcPr>
            <w:tcW w:w="1361" w:type="dxa"/>
            <w:vMerge/>
            <w:tcBorders>
              <w:top w:val="single" w:sz="4" w:space="0" w:color="auto"/>
              <w:bottom w:val="single" w:sz="4" w:space="0" w:color="auto"/>
            </w:tcBorders>
          </w:tcPr>
          <w:p w:rsidR="00DD3F06" w:rsidRDefault="00DD3F06"/>
        </w:tc>
      </w:tr>
      <w:tr w:rsidR="00DD3F06">
        <w:tc>
          <w:tcPr>
            <w:tcW w:w="1928" w:type="dxa"/>
            <w:tcBorders>
              <w:top w:val="single" w:sz="4" w:space="0" w:color="auto"/>
              <w:bottom w:val="single" w:sz="4" w:space="0" w:color="auto"/>
            </w:tcBorders>
          </w:tcPr>
          <w:p w:rsidR="00DD3F06" w:rsidRDefault="00DD3F06">
            <w:pPr>
              <w:pStyle w:val="ConsPlusNormal"/>
              <w:jc w:val="center"/>
            </w:pPr>
            <w:r>
              <w:t>1</w:t>
            </w:r>
          </w:p>
        </w:tc>
        <w:tc>
          <w:tcPr>
            <w:tcW w:w="1928" w:type="dxa"/>
            <w:tcBorders>
              <w:top w:val="single" w:sz="4" w:space="0" w:color="auto"/>
              <w:bottom w:val="single" w:sz="4" w:space="0" w:color="auto"/>
            </w:tcBorders>
          </w:tcPr>
          <w:p w:rsidR="00DD3F06" w:rsidRDefault="00DD3F06">
            <w:pPr>
              <w:pStyle w:val="ConsPlusNormal"/>
              <w:jc w:val="center"/>
            </w:pPr>
            <w:r>
              <w:t>2</w:t>
            </w:r>
          </w:p>
        </w:tc>
        <w:tc>
          <w:tcPr>
            <w:tcW w:w="998" w:type="dxa"/>
            <w:tcBorders>
              <w:top w:val="single" w:sz="4" w:space="0" w:color="auto"/>
              <w:bottom w:val="single" w:sz="4" w:space="0" w:color="auto"/>
            </w:tcBorders>
          </w:tcPr>
          <w:p w:rsidR="00DD3F06" w:rsidRDefault="00DD3F06">
            <w:pPr>
              <w:pStyle w:val="ConsPlusNormal"/>
              <w:jc w:val="center"/>
            </w:pPr>
            <w:r>
              <w:t>3</w:t>
            </w:r>
          </w:p>
        </w:tc>
        <w:tc>
          <w:tcPr>
            <w:tcW w:w="1134" w:type="dxa"/>
            <w:tcBorders>
              <w:top w:val="single" w:sz="4" w:space="0" w:color="auto"/>
              <w:bottom w:val="single" w:sz="4" w:space="0" w:color="auto"/>
            </w:tcBorders>
          </w:tcPr>
          <w:p w:rsidR="00DD3F06" w:rsidRDefault="00DD3F06">
            <w:pPr>
              <w:pStyle w:val="ConsPlusNormal"/>
              <w:jc w:val="center"/>
            </w:pPr>
            <w:r>
              <w:t>4</w:t>
            </w:r>
          </w:p>
        </w:tc>
        <w:tc>
          <w:tcPr>
            <w:tcW w:w="1138" w:type="dxa"/>
            <w:tcBorders>
              <w:top w:val="single" w:sz="4" w:space="0" w:color="auto"/>
              <w:bottom w:val="single" w:sz="4" w:space="0" w:color="auto"/>
            </w:tcBorders>
          </w:tcPr>
          <w:p w:rsidR="00DD3F06" w:rsidRDefault="00DD3F06">
            <w:pPr>
              <w:pStyle w:val="ConsPlusNormal"/>
              <w:jc w:val="center"/>
            </w:pPr>
            <w:r>
              <w:t>5</w:t>
            </w:r>
          </w:p>
        </w:tc>
        <w:tc>
          <w:tcPr>
            <w:tcW w:w="1138" w:type="dxa"/>
            <w:tcBorders>
              <w:top w:val="single" w:sz="4" w:space="0" w:color="auto"/>
              <w:bottom w:val="single" w:sz="4" w:space="0" w:color="auto"/>
            </w:tcBorders>
          </w:tcPr>
          <w:p w:rsidR="00DD3F06" w:rsidRDefault="00DD3F06">
            <w:pPr>
              <w:pStyle w:val="ConsPlusNormal"/>
              <w:jc w:val="center"/>
            </w:pPr>
            <w:r>
              <w:t>6</w:t>
            </w:r>
          </w:p>
        </w:tc>
        <w:tc>
          <w:tcPr>
            <w:tcW w:w="994" w:type="dxa"/>
            <w:tcBorders>
              <w:top w:val="single" w:sz="4" w:space="0" w:color="auto"/>
              <w:bottom w:val="single" w:sz="4" w:space="0" w:color="auto"/>
            </w:tcBorders>
          </w:tcPr>
          <w:p w:rsidR="00DD3F06" w:rsidRDefault="00DD3F06">
            <w:pPr>
              <w:pStyle w:val="ConsPlusNormal"/>
              <w:jc w:val="center"/>
            </w:pPr>
            <w:r>
              <w:t>7</w:t>
            </w:r>
          </w:p>
        </w:tc>
        <w:tc>
          <w:tcPr>
            <w:tcW w:w="1282" w:type="dxa"/>
            <w:tcBorders>
              <w:top w:val="single" w:sz="4" w:space="0" w:color="auto"/>
              <w:bottom w:val="single" w:sz="4" w:space="0" w:color="auto"/>
            </w:tcBorders>
          </w:tcPr>
          <w:p w:rsidR="00DD3F06" w:rsidRDefault="00DD3F06">
            <w:pPr>
              <w:pStyle w:val="ConsPlusNormal"/>
              <w:jc w:val="center"/>
            </w:pPr>
            <w:r>
              <w:t>8</w:t>
            </w:r>
          </w:p>
        </w:tc>
        <w:tc>
          <w:tcPr>
            <w:tcW w:w="1003" w:type="dxa"/>
            <w:tcBorders>
              <w:top w:val="single" w:sz="4" w:space="0" w:color="auto"/>
              <w:bottom w:val="single" w:sz="4" w:space="0" w:color="auto"/>
            </w:tcBorders>
          </w:tcPr>
          <w:p w:rsidR="00DD3F06" w:rsidRDefault="00DD3F06">
            <w:pPr>
              <w:pStyle w:val="ConsPlusNormal"/>
              <w:jc w:val="center"/>
            </w:pPr>
            <w:r>
              <w:t>9</w:t>
            </w:r>
          </w:p>
        </w:tc>
        <w:tc>
          <w:tcPr>
            <w:tcW w:w="1291" w:type="dxa"/>
            <w:tcBorders>
              <w:top w:val="single" w:sz="4" w:space="0" w:color="auto"/>
              <w:bottom w:val="single" w:sz="4" w:space="0" w:color="auto"/>
            </w:tcBorders>
          </w:tcPr>
          <w:p w:rsidR="00DD3F06" w:rsidRDefault="00DD3F06">
            <w:pPr>
              <w:pStyle w:val="ConsPlusNormal"/>
              <w:jc w:val="center"/>
            </w:pPr>
            <w:r>
              <w:t>10</w:t>
            </w:r>
          </w:p>
        </w:tc>
        <w:tc>
          <w:tcPr>
            <w:tcW w:w="1142" w:type="dxa"/>
            <w:tcBorders>
              <w:top w:val="single" w:sz="4" w:space="0" w:color="auto"/>
              <w:bottom w:val="single" w:sz="4" w:space="0" w:color="auto"/>
            </w:tcBorders>
          </w:tcPr>
          <w:p w:rsidR="00DD3F06" w:rsidRDefault="00DD3F06">
            <w:pPr>
              <w:pStyle w:val="ConsPlusNormal"/>
              <w:jc w:val="center"/>
            </w:pPr>
            <w:r>
              <w:t>11</w:t>
            </w:r>
          </w:p>
        </w:tc>
        <w:tc>
          <w:tcPr>
            <w:tcW w:w="1361" w:type="dxa"/>
            <w:tcBorders>
              <w:top w:val="single" w:sz="4" w:space="0" w:color="auto"/>
              <w:bottom w:val="single" w:sz="4" w:space="0" w:color="auto"/>
            </w:tcBorders>
          </w:tcPr>
          <w:p w:rsidR="00DD3F06" w:rsidRDefault="00DD3F06">
            <w:pPr>
              <w:pStyle w:val="ConsPlusNormal"/>
              <w:jc w:val="center"/>
            </w:pPr>
            <w:r>
              <w:t>12</w:t>
            </w:r>
          </w:p>
        </w:tc>
      </w:tr>
      <w:tr w:rsidR="00DD3F06">
        <w:tc>
          <w:tcPr>
            <w:tcW w:w="1928" w:type="dxa"/>
            <w:vMerge w:val="restart"/>
            <w:tcBorders>
              <w:top w:val="single" w:sz="4" w:space="0" w:color="auto"/>
              <w:bottom w:val="single" w:sz="4" w:space="0" w:color="auto"/>
            </w:tcBorders>
          </w:tcPr>
          <w:p w:rsidR="00DD3F06" w:rsidRDefault="00DD3F06">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DD3F06" w:rsidRDefault="00DD3F06">
            <w:pPr>
              <w:pStyle w:val="ConsPlusNormal"/>
            </w:pPr>
            <w:r>
              <w:lastRenderedPageBreak/>
              <w:t>кисличные</w:t>
            </w:r>
          </w:p>
          <w:p w:rsidR="00DD3F06" w:rsidRDefault="00DD3F06">
            <w:pPr>
              <w:pStyle w:val="ConsPlusNormal"/>
            </w:pPr>
            <w:r>
              <w:lastRenderedPageBreak/>
              <w:t>(I)</w:t>
            </w:r>
          </w:p>
        </w:tc>
        <w:tc>
          <w:tcPr>
            <w:tcW w:w="998" w:type="dxa"/>
            <w:tcBorders>
              <w:top w:val="single" w:sz="4" w:space="0" w:color="auto"/>
              <w:bottom w:val="nil"/>
            </w:tcBorders>
          </w:tcPr>
          <w:p w:rsidR="00DD3F06" w:rsidRDefault="00DD3F06">
            <w:pPr>
              <w:pStyle w:val="ConsPlusNormal"/>
              <w:jc w:val="center"/>
            </w:pPr>
            <w:r>
              <w:lastRenderedPageBreak/>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20 - 30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9Е10с, 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0,6</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25 - 35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20 - 25</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15 - 25</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9Е1Б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15 - 20</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8Е2Б, Ос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0,7</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30 - 45</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8Е2Б, Ос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w:t>
            </w:r>
          </w:p>
          <w:p w:rsidR="00DD3F06" w:rsidRDefault="00DD3F06">
            <w:pPr>
              <w:pStyle w:val="ConsPlusNormal"/>
            </w:pPr>
            <w:r>
              <w:t>(IV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0,8</w:t>
            </w:r>
          </w:p>
        </w:tc>
        <w:tc>
          <w:tcPr>
            <w:tcW w:w="994" w:type="dxa"/>
            <w:tcBorders>
              <w:top w:val="single" w:sz="4" w:space="0" w:color="auto"/>
              <w:bottom w:val="nil"/>
            </w:tcBorders>
          </w:tcPr>
          <w:p w:rsidR="00DD3F06" w:rsidRDefault="00DD3F06">
            <w:pPr>
              <w:pStyle w:val="ConsPlusNormal"/>
              <w:jc w:val="center"/>
            </w:pPr>
            <w:r>
              <w:t>20 - 30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15 - 20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7Е3Б, Ос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0,6</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0,7</w:t>
            </w:r>
          </w:p>
        </w:tc>
        <w:tc>
          <w:tcPr>
            <w:tcW w:w="1003" w:type="dxa"/>
            <w:tcBorders>
              <w:top w:val="nil"/>
              <w:bottom w:val="single" w:sz="4" w:space="0" w:color="auto"/>
            </w:tcBorders>
          </w:tcPr>
          <w:p w:rsidR="00DD3F06" w:rsidRDefault="00DD3F06">
            <w:pPr>
              <w:pStyle w:val="ConsPlusNormal"/>
              <w:jc w:val="center"/>
            </w:pPr>
            <w:r>
              <w:t>20</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5 - 10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30 - 45</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30 - 40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9Е1Б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8 - 10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30 - 40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20 - 25</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0,8</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0,5</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 (I - II)</w:t>
            </w:r>
          </w:p>
        </w:tc>
        <w:tc>
          <w:tcPr>
            <w:tcW w:w="998" w:type="dxa"/>
            <w:tcBorders>
              <w:top w:val="single" w:sz="4" w:space="0" w:color="auto"/>
              <w:bottom w:val="nil"/>
            </w:tcBorders>
          </w:tcPr>
          <w:p w:rsidR="00DD3F06" w:rsidRDefault="00DD3F06">
            <w:pPr>
              <w:pStyle w:val="ConsPlusNormal"/>
              <w:jc w:val="center"/>
            </w:pPr>
            <w:r>
              <w:t>8 - 12</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 (IV - III)</w:t>
            </w:r>
          </w:p>
        </w:tc>
        <w:tc>
          <w:tcPr>
            <w:tcW w:w="998" w:type="dxa"/>
            <w:tcBorders>
              <w:top w:val="single" w:sz="4" w:space="0" w:color="auto"/>
              <w:bottom w:val="nil"/>
            </w:tcBorders>
          </w:tcPr>
          <w:p w:rsidR="00DD3F06" w:rsidRDefault="00DD3F06">
            <w:pPr>
              <w:pStyle w:val="ConsPlusNormal"/>
              <w:jc w:val="center"/>
            </w:pPr>
            <w:r>
              <w:t>10 - 15</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0,8</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0,8</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7Е3Б, Ос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jc w:val="center"/>
            </w:pPr>
            <w:r>
              <w:t>0,5</w:t>
            </w: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0,6</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0,6</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DD3F06" w:rsidRDefault="00DD3F06">
            <w:pPr>
              <w:pStyle w:val="ConsPlusNormal"/>
            </w:pPr>
            <w:r>
              <w:t>кисличные</w:t>
            </w:r>
          </w:p>
          <w:p w:rsidR="00DD3F06" w:rsidRDefault="00DD3F06">
            <w:pPr>
              <w:pStyle w:val="ConsPlusNormal"/>
            </w:pPr>
            <w:r>
              <w:t>(I)</w:t>
            </w:r>
          </w:p>
        </w:tc>
        <w:tc>
          <w:tcPr>
            <w:tcW w:w="998" w:type="dxa"/>
            <w:tcBorders>
              <w:top w:val="single" w:sz="4" w:space="0" w:color="auto"/>
              <w:bottom w:val="nil"/>
            </w:tcBorders>
          </w:tcPr>
          <w:p w:rsidR="00DD3F06" w:rsidRDefault="00DD3F06">
            <w:pPr>
              <w:pStyle w:val="ConsPlusNormal"/>
              <w:jc w:val="center"/>
            </w:pPr>
            <w:r>
              <w:t>5 - 8</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30 - 60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30 - 50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20 - 40</w:t>
            </w:r>
          </w:p>
        </w:tc>
        <w:tc>
          <w:tcPr>
            <w:tcW w:w="1361" w:type="dxa"/>
            <w:tcBorders>
              <w:top w:val="single" w:sz="4" w:space="0" w:color="auto"/>
              <w:bottom w:val="nil"/>
            </w:tcBorders>
          </w:tcPr>
          <w:p w:rsidR="00DD3F06" w:rsidRDefault="00DD3F06">
            <w:pPr>
              <w:pStyle w:val="ConsPlusNormal"/>
              <w:jc w:val="center"/>
            </w:pPr>
            <w:r>
              <w:t>8Е2Б</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pP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черничные</w:t>
            </w:r>
          </w:p>
          <w:p w:rsidR="00DD3F06" w:rsidRDefault="00DD3F06">
            <w:pPr>
              <w:pStyle w:val="ConsPlusNormal"/>
            </w:pPr>
            <w:r>
              <w:t>(II - III)</w:t>
            </w:r>
          </w:p>
        </w:tc>
        <w:tc>
          <w:tcPr>
            <w:tcW w:w="998" w:type="dxa"/>
            <w:tcBorders>
              <w:top w:val="single" w:sz="4" w:space="0" w:color="auto"/>
              <w:bottom w:val="nil"/>
            </w:tcBorders>
          </w:tcPr>
          <w:p w:rsidR="00DD3F06" w:rsidRDefault="00DD3F06">
            <w:pPr>
              <w:pStyle w:val="ConsPlusNormal"/>
              <w:jc w:val="center"/>
            </w:pPr>
            <w:r>
              <w:t>5 - 8</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30 - 60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30 - 50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20 - 30</w:t>
            </w:r>
          </w:p>
        </w:tc>
        <w:tc>
          <w:tcPr>
            <w:tcW w:w="1361" w:type="dxa"/>
            <w:tcBorders>
              <w:top w:val="single" w:sz="4" w:space="0" w:color="auto"/>
              <w:bottom w:val="nil"/>
            </w:tcBorders>
          </w:tcPr>
          <w:p w:rsidR="00DD3F06" w:rsidRDefault="00DD3F06">
            <w:pPr>
              <w:pStyle w:val="ConsPlusNormal"/>
              <w:jc w:val="center"/>
            </w:pPr>
            <w:r>
              <w:t>8Е2Б, Ос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jc w:val="center"/>
            </w:pPr>
            <w:r>
              <w:t>10</w:t>
            </w: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10</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долгомошные</w:t>
            </w:r>
          </w:p>
          <w:p w:rsidR="00DD3F06" w:rsidRDefault="00DD3F06">
            <w:pPr>
              <w:pStyle w:val="ConsPlusNormal"/>
            </w:pPr>
            <w:r>
              <w:t>(IV)</w:t>
            </w:r>
          </w:p>
        </w:tc>
        <w:tc>
          <w:tcPr>
            <w:tcW w:w="998" w:type="dxa"/>
            <w:tcBorders>
              <w:top w:val="single" w:sz="4" w:space="0" w:color="auto"/>
              <w:bottom w:val="nil"/>
            </w:tcBorders>
          </w:tcPr>
          <w:p w:rsidR="00DD3F06" w:rsidRDefault="00DD3F06">
            <w:pPr>
              <w:pStyle w:val="ConsPlusNormal"/>
              <w:jc w:val="center"/>
            </w:pPr>
            <w:r>
              <w:t>5 - 10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20 - 45</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15 - 25</w:t>
            </w:r>
          </w:p>
        </w:tc>
        <w:tc>
          <w:tcPr>
            <w:tcW w:w="1361" w:type="dxa"/>
            <w:tcBorders>
              <w:top w:val="single" w:sz="4" w:space="0" w:color="auto"/>
              <w:bottom w:val="nil"/>
            </w:tcBorders>
          </w:tcPr>
          <w:p w:rsidR="00DD3F06" w:rsidRDefault="00DD3F06">
            <w:pPr>
              <w:pStyle w:val="ConsPlusNormal"/>
              <w:jc w:val="center"/>
            </w:pPr>
            <w:r>
              <w:t>7Е3Б, Ос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jc w:val="center"/>
            </w:pPr>
            <w:r>
              <w:t>15</w:t>
            </w: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Приручейно-крупнотравные</w:t>
            </w:r>
          </w:p>
          <w:p w:rsidR="00DD3F06" w:rsidRDefault="00DD3F06">
            <w:pPr>
              <w:pStyle w:val="ConsPlusNormal"/>
            </w:pPr>
            <w:r>
              <w:t>(I - II)</w:t>
            </w:r>
          </w:p>
        </w:tc>
        <w:tc>
          <w:tcPr>
            <w:tcW w:w="998" w:type="dxa"/>
            <w:tcBorders>
              <w:top w:val="single" w:sz="4" w:space="0" w:color="auto"/>
              <w:bottom w:val="nil"/>
            </w:tcBorders>
          </w:tcPr>
          <w:p w:rsidR="00DD3F06" w:rsidRDefault="00DD3F06">
            <w:pPr>
              <w:pStyle w:val="ConsPlusNormal"/>
              <w:jc w:val="center"/>
            </w:pPr>
            <w:r>
              <w:t>5 - 8</w:t>
            </w:r>
          </w:p>
        </w:tc>
        <w:tc>
          <w:tcPr>
            <w:tcW w:w="1134" w:type="dxa"/>
            <w:tcBorders>
              <w:top w:val="single" w:sz="4" w:space="0" w:color="auto"/>
              <w:bottom w:val="nil"/>
            </w:tcBorders>
          </w:tcPr>
          <w:p w:rsidR="00DD3F06" w:rsidRDefault="00DD3F06">
            <w:pPr>
              <w:pStyle w:val="ConsPlusNormal"/>
              <w:jc w:val="center"/>
            </w:pPr>
            <w:r>
              <w:t>0,6</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0,6</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15 - 20</w:t>
            </w:r>
          </w:p>
        </w:tc>
        <w:tc>
          <w:tcPr>
            <w:tcW w:w="1361" w:type="dxa"/>
            <w:tcBorders>
              <w:top w:val="single" w:sz="4" w:space="0" w:color="auto"/>
              <w:bottom w:val="nil"/>
            </w:tcBorders>
          </w:tcPr>
          <w:p w:rsidR="00DD3F06" w:rsidRDefault="00DD3F06">
            <w:pPr>
              <w:pStyle w:val="ConsPlusNormal"/>
              <w:jc w:val="center"/>
            </w:pPr>
            <w:r>
              <w:t>7Е3Б, Ос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jc w:val="center"/>
            </w:pPr>
            <w:r>
              <w:t>10</w:t>
            </w: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tcBorders>
              <w:top w:val="single" w:sz="4" w:space="0" w:color="auto"/>
              <w:bottom w:val="single" w:sz="4" w:space="0" w:color="auto"/>
            </w:tcBorders>
          </w:tcPr>
          <w:p w:rsidR="00DD3F06" w:rsidRDefault="00DD3F06"/>
        </w:tc>
        <w:tc>
          <w:tcPr>
            <w:tcW w:w="1928" w:type="dxa"/>
            <w:vMerge w:val="restart"/>
            <w:tcBorders>
              <w:top w:val="single" w:sz="4" w:space="0" w:color="auto"/>
              <w:bottom w:val="single" w:sz="4" w:space="0" w:color="auto"/>
            </w:tcBorders>
          </w:tcPr>
          <w:p w:rsidR="00DD3F06" w:rsidRDefault="00DD3F06">
            <w:pPr>
              <w:pStyle w:val="ConsPlusNormal"/>
            </w:pPr>
            <w:r>
              <w:t>травяно-болотные (IV - III)</w:t>
            </w:r>
          </w:p>
        </w:tc>
        <w:tc>
          <w:tcPr>
            <w:tcW w:w="998" w:type="dxa"/>
            <w:tcBorders>
              <w:top w:val="single" w:sz="4" w:space="0" w:color="auto"/>
              <w:bottom w:val="nil"/>
            </w:tcBorders>
          </w:tcPr>
          <w:p w:rsidR="00DD3F06" w:rsidRDefault="00DD3F06">
            <w:pPr>
              <w:pStyle w:val="ConsPlusNormal"/>
              <w:jc w:val="center"/>
            </w:pPr>
            <w:r>
              <w:t>6 - 10</w:t>
            </w:r>
          </w:p>
        </w:tc>
        <w:tc>
          <w:tcPr>
            <w:tcW w:w="1134" w:type="dxa"/>
            <w:tcBorders>
              <w:top w:val="single" w:sz="4" w:space="0" w:color="auto"/>
              <w:bottom w:val="nil"/>
            </w:tcBorders>
          </w:tcPr>
          <w:p w:rsidR="00DD3F06" w:rsidRDefault="00DD3F06">
            <w:pPr>
              <w:pStyle w:val="ConsPlusNormal"/>
              <w:jc w:val="center"/>
            </w:pPr>
            <w:r>
              <w:t>0,7</w:t>
            </w:r>
          </w:p>
        </w:tc>
        <w:tc>
          <w:tcPr>
            <w:tcW w:w="1138" w:type="dxa"/>
            <w:tcBorders>
              <w:top w:val="single" w:sz="4" w:space="0" w:color="auto"/>
              <w:bottom w:val="nil"/>
            </w:tcBorders>
          </w:tcPr>
          <w:p w:rsidR="00DD3F06" w:rsidRDefault="00DD3F06">
            <w:pPr>
              <w:pStyle w:val="ConsPlusNormal"/>
              <w:jc w:val="center"/>
            </w:pPr>
            <w:r>
              <w:t>30 - 50</w:t>
            </w:r>
          </w:p>
        </w:tc>
        <w:tc>
          <w:tcPr>
            <w:tcW w:w="1138" w:type="dxa"/>
            <w:tcBorders>
              <w:top w:val="single" w:sz="4" w:space="0" w:color="auto"/>
              <w:bottom w:val="nil"/>
            </w:tcBorders>
          </w:tcPr>
          <w:p w:rsidR="00DD3F06" w:rsidRDefault="00DD3F06">
            <w:pPr>
              <w:pStyle w:val="ConsPlusNormal"/>
              <w:jc w:val="center"/>
            </w:pPr>
            <w:r>
              <w:t>0,7</w:t>
            </w:r>
          </w:p>
        </w:tc>
        <w:tc>
          <w:tcPr>
            <w:tcW w:w="994" w:type="dxa"/>
            <w:tcBorders>
              <w:top w:val="single" w:sz="4" w:space="0" w:color="auto"/>
              <w:bottom w:val="nil"/>
            </w:tcBorders>
          </w:tcPr>
          <w:p w:rsidR="00DD3F06" w:rsidRDefault="00DD3F06">
            <w:pPr>
              <w:pStyle w:val="ConsPlusNormal"/>
              <w:jc w:val="center"/>
            </w:pPr>
            <w:r>
              <w:t>30 - 40</w:t>
            </w:r>
          </w:p>
        </w:tc>
        <w:tc>
          <w:tcPr>
            <w:tcW w:w="1282" w:type="dxa"/>
            <w:tcBorders>
              <w:top w:val="single" w:sz="4" w:space="0" w:color="auto"/>
              <w:bottom w:val="nil"/>
            </w:tcBorders>
          </w:tcPr>
          <w:p w:rsidR="00DD3F06" w:rsidRDefault="00DD3F06">
            <w:pPr>
              <w:pStyle w:val="ConsPlusNormal"/>
              <w:jc w:val="center"/>
            </w:pPr>
            <w:r>
              <w:t>0,7</w:t>
            </w:r>
          </w:p>
        </w:tc>
        <w:tc>
          <w:tcPr>
            <w:tcW w:w="1003" w:type="dxa"/>
            <w:tcBorders>
              <w:top w:val="single" w:sz="4" w:space="0" w:color="auto"/>
              <w:bottom w:val="nil"/>
            </w:tcBorders>
          </w:tcPr>
          <w:p w:rsidR="00DD3F06" w:rsidRDefault="00DD3F06">
            <w:pPr>
              <w:pStyle w:val="ConsPlusNormal"/>
              <w:jc w:val="center"/>
            </w:pPr>
            <w:r>
              <w:t>20 - 30</w:t>
            </w:r>
          </w:p>
        </w:tc>
        <w:tc>
          <w:tcPr>
            <w:tcW w:w="1291" w:type="dxa"/>
            <w:tcBorders>
              <w:top w:val="single" w:sz="4" w:space="0" w:color="auto"/>
              <w:bottom w:val="nil"/>
            </w:tcBorders>
          </w:tcPr>
          <w:p w:rsidR="00DD3F06" w:rsidRDefault="00DD3F06">
            <w:pPr>
              <w:pStyle w:val="ConsPlusNormal"/>
              <w:jc w:val="center"/>
            </w:pPr>
            <w:r>
              <w:t>0,7</w:t>
            </w:r>
          </w:p>
        </w:tc>
        <w:tc>
          <w:tcPr>
            <w:tcW w:w="1142" w:type="dxa"/>
            <w:tcBorders>
              <w:top w:val="single" w:sz="4" w:space="0" w:color="auto"/>
              <w:bottom w:val="nil"/>
            </w:tcBorders>
          </w:tcPr>
          <w:p w:rsidR="00DD3F06" w:rsidRDefault="00DD3F06">
            <w:pPr>
              <w:pStyle w:val="ConsPlusNormal"/>
              <w:jc w:val="center"/>
            </w:pPr>
            <w:r>
              <w:t>10 - 20</w:t>
            </w:r>
          </w:p>
        </w:tc>
        <w:tc>
          <w:tcPr>
            <w:tcW w:w="1361" w:type="dxa"/>
            <w:tcBorders>
              <w:top w:val="single" w:sz="4" w:space="0" w:color="auto"/>
              <w:bottom w:val="nil"/>
            </w:tcBorders>
          </w:tcPr>
          <w:p w:rsidR="00DD3F06" w:rsidRDefault="00DD3F06">
            <w:pPr>
              <w:pStyle w:val="ConsPlusNormal"/>
              <w:jc w:val="center"/>
            </w:pPr>
            <w:r>
              <w:t>7Е3Б, Ос</w:t>
            </w:r>
          </w:p>
        </w:tc>
      </w:tr>
      <w:tr w:rsidR="00DD3F06">
        <w:tc>
          <w:tcPr>
            <w:tcW w:w="1928" w:type="dxa"/>
            <w:vMerge/>
            <w:tcBorders>
              <w:top w:val="single" w:sz="4" w:space="0" w:color="auto"/>
              <w:bottom w:val="single" w:sz="4" w:space="0" w:color="auto"/>
            </w:tcBorders>
          </w:tcPr>
          <w:p w:rsidR="00DD3F06" w:rsidRDefault="00DD3F06"/>
        </w:tc>
        <w:tc>
          <w:tcPr>
            <w:tcW w:w="1928" w:type="dxa"/>
            <w:vMerge/>
            <w:tcBorders>
              <w:top w:val="single" w:sz="4" w:space="0" w:color="auto"/>
              <w:bottom w:val="single" w:sz="4" w:space="0" w:color="auto"/>
            </w:tcBorders>
          </w:tcPr>
          <w:p w:rsidR="00DD3F06" w:rsidRDefault="00DD3F06"/>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0,4</w:t>
            </w:r>
          </w:p>
        </w:tc>
        <w:tc>
          <w:tcPr>
            <w:tcW w:w="1138" w:type="dxa"/>
            <w:tcBorders>
              <w:top w:val="nil"/>
              <w:bottom w:val="single" w:sz="4" w:space="0" w:color="auto"/>
            </w:tcBorders>
          </w:tcPr>
          <w:p w:rsidR="00DD3F06" w:rsidRDefault="00DD3F06">
            <w:pPr>
              <w:pStyle w:val="ConsPlusNormal"/>
            </w:pPr>
          </w:p>
        </w:tc>
        <w:tc>
          <w:tcPr>
            <w:tcW w:w="1138" w:type="dxa"/>
            <w:tcBorders>
              <w:top w:val="nil"/>
              <w:bottom w:val="single" w:sz="4" w:space="0" w:color="auto"/>
            </w:tcBorders>
          </w:tcPr>
          <w:p w:rsidR="00DD3F06" w:rsidRDefault="00DD3F06">
            <w:pPr>
              <w:pStyle w:val="ConsPlusNormal"/>
            </w:pPr>
          </w:p>
        </w:tc>
        <w:tc>
          <w:tcPr>
            <w:tcW w:w="994" w:type="dxa"/>
            <w:tcBorders>
              <w:top w:val="nil"/>
              <w:bottom w:val="single" w:sz="4" w:space="0" w:color="auto"/>
            </w:tcBorders>
          </w:tcPr>
          <w:p w:rsidR="00DD3F06" w:rsidRDefault="00DD3F06">
            <w:pPr>
              <w:pStyle w:val="ConsPlusNormal"/>
              <w:jc w:val="center"/>
            </w:pPr>
            <w:r>
              <w:t>10</w:t>
            </w:r>
          </w:p>
        </w:tc>
        <w:tc>
          <w:tcPr>
            <w:tcW w:w="1282" w:type="dxa"/>
            <w:tcBorders>
              <w:top w:val="nil"/>
              <w:bottom w:val="single" w:sz="4" w:space="0" w:color="auto"/>
            </w:tcBorders>
          </w:tcPr>
          <w:p w:rsidR="00DD3F06" w:rsidRDefault="00DD3F06">
            <w:pPr>
              <w:pStyle w:val="ConsPlusNormal"/>
              <w:jc w:val="center"/>
            </w:pPr>
            <w:r>
              <w:t>0,5</w:t>
            </w:r>
          </w:p>
        </w:tc>
        <w:tc>
          <w:tcPr>
            <w:tcW w:w="1003" w:type="dxa"/>
            <w:tcBorders>
              <w:top w:val="nil"/>
              <w:bottom w:val="single" w:sz="4" w:space="0" w:color="auto"/>
            </w:tcBorders>
          </w:tcPr>
          <w:p w:rsidR="00DD3F06" w:rsidRDefault="00DD3F06">
            <w:pPr>
              <w:pStyle w:val="ConsPlusNormal"/>
              <w:jc w:val="center"/>
            </w:pPr>
            <w:r>
              <w:t>15</w:t>
            </w:r>
          </w:p>
        </w:tc>
        <w:tc>
          <w:tcPr>
            <w:tcW w:w="1291" w:type="dxa"/>
            <w:tcBorders>
              <w:top w:val="nil"/>
              <w:bottom w:val="single" w:sz="4" w:space="0" w:color="auto"/>
            </w:tcBorders>
          </w:tcPr>
          <w:p w:rsidR="00DD3F06" w:rsidRDefault="00DD3F06">
            <w:pPr>
              <w:pStyle w:val="ConsPlusNormal"/>
              <w:jc w:val="center"/>
            </w:pPr>
            <w:r>
              <w:t>0,5</w:t>
            </w:r>
          </w:p>
        </w:tc>
        <w:tc>
          <w:tcPr>
            <w:tcW w:w="1142" w:type="dxa"/>
            <w:tcBorders>
              <w:top w:val="nil"/>
              <w:bottom w:val="single" w:sz="4" w:space="0" w:color="auto"/>
            </w:tcBorders>
          </w:tcPr>
          <w:p w:rsidR="00DD3F06" w:rsidRDefault="00DD3F06">
            <w:pPr>
              <w:pStyle w:val="ConsPlusNormal"/>
              <w:jc w:val="center"/>
            </w:pPr>
            <w:r>
              <w:t>20</w:t>
            </w:r>
          </w:p>
        </w:tc>
        <w:tc>
          <w:tcPr>
            <w:tcW w:w="1361" w:type="dxa"/>
            <w:tcBorders>
              <w:top w:val="nil"/>
              <w:bottom w:val="single" w:sz="4" w:space="0" w:color="auto"/>
            </w:tcBorders>
          </w:tcPr>
          <w:p w:rsidR="00DD3F06" w:rsidRDefault="00DD3F06">
            <w:pPr>
              <w:pStyle w:val="ConsPlusNormal"/>
            </w:pPr>
          </w:p>
        </w:tc>
      </w:tr>
      <w:tr w:rsidR="00DD3F06">
        <w:tc>
          <w:tcPr>
            <w:tcW w:w="1928" w:type="dxa"/>
            <w:vMerge w:val="restart"/>
            <w:tcBorders>
              <w:top w:val="single" w:sz="4" w:space="0" w:color="auto"/>
              <w:bottom w:val="single" w:sz="4" w:space="0" w:color="auto"/>
            </w:tcBorders>
          </w:tcPr>
          <w:p w:rsidR="00DD3F06" w:rsidRDefault="00DD3F06">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DD3F06" w:rsidRDefault="00DD3F06">
            <w:pPr>
              <w:pStyle w:val="ConsPlusNormal"/>
            </w:pPr>
            <w:r>
              <w:t>кисличные</w:t>
            </w:r>
          </w:p>
        </w:tc>
        <w:tc>
          <w:tcPr>
            <w:tcW w:w="998" w:type="dxa"/>
            <w:tcBorders>
              <w:top w:val="single" w:sz="4" w:space="0" w:color="auto"/>
              <w:bottom w:val="nil"/>
            </w:tcBorders>
          </w:tcPr>
          <w:p w:rsidR="00DD3F06" w:rsidRDefault="00DD3F06">
            <w:pPr>
              <w:pStyle w:val="ConsPlusNormal"/>
              <w:jc w:val="center"/>
            </w:pPr>
            <w:r>
              <w:t>5 - 8</w:t>
            </w:r>
          </w:p>
        </w:tc>
        <w:tc>
          <w:tcPr>
            <w:tcW w:w="1134"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1138" w:type="dxa"/>
            <w:tcBorders>
              <w:top w:val="single" w:sz="4" w:space="0" w:color="auto"/>
              <w:bottom w:val="nil"/>
            </w:tcBorders>
          </w:tcPr>
          <w:p w:rsidR="00DD3F06" w:rsidRDefault="00DD3F06">
            <w:pPr>
              <w:pStyle w:val="ConsPlusNormal"/>
              <w:jc w:val="center"/>
            </w:pPr>
            <w:r>
              <w:t>нет</w:t>
            </w:r>
          </w:p>
        </w:tc>
        <w:tc>
          <w:tcPr>
            <w:tcW w:w="994" w:type="dxa"/>
            <w:tcBorders>
              <w:top w:val="single" w:sz="4" w:space="0" w:color="auto"/>
              <w:bottom w:val="nil"/>
            </w:tcBorders>
          </w:tcPr>
          <w:p w:rsidR="00DD3F06" w:rsidRDefault="00DD3F06">
            <w:pPr>
              <w:pStyle w:val="ConsPlusNormal"/>
              <w:jc w:val="center"/>
            </w:pPr>
            <w:r>
              <w:t>нет</w:t>
            </w:r>
          </w:p>
        </w:tc>
        <w:tc>
          <w:tcPr>
            <w:tcW w:w="1282" w:type="dxa"/>
            <w:tcBorders>
              <w:top w:val="single" w:sz="4" w:space="0" w:color="auto"/>
              <w:bottom w:val="nil"/>
            </w:tcBorders>
          </w:tcPr>
          <w:p w:rsidR="00DD3F06" w:rsidRDefault="00DD3F06">
            <w:pPr>
              <w:pStyle w:val="ConsPlusNormal"/>
              <w:jc w:val="center"/>
            </w:pPr>
            <w:r>
              <w:t>нет</w:t>
            </w:r>
          </w:p>
        </w:tc>
        <w:tc>
          <w:tcPr>
            <w:tcW w:w="1003" w:type="dxa"/>
            <w:tcBorders>
              <w:top w:val="single" w:sz="4" w:space="0" w:color="auto"/>
              <w:bottom w:val="nil"/>
            </w:tcBorders>
          </w:tcPr>
          <w:p w:rsidR="00DD3F06" w:rsidRDefault="00DD3F06">
            <w:pPr>
              <w:pStyle w:val="ConsPlusNormal"/>
              <w:jc w:val="center"/>
            </w:pPr>
            <w:r>
              <w:t>50 - 100</w:t>
            </w:r>
          </w:p>
        </w:tc>
        <w:tc>
          <w:tcPr>
            <w:tcW w:w="1291" w:type="dxa"/>
            <w:tcBorders>
              <w:top w:val="single" w:sz="4" w:space="0" w:color="auto"/>
              <w:bottom w:val="nil"/>
            </w:tcBorders>
          </w:tcPr>
          <w:p w:rsidR="00DD3F06" w:rsidRDefault="00DD3F06">
            <w:pPr>
              <w:pStyle w:val="ConsPlusNormal"/>
              <w:jc w:val="center"/>
            </w:pPr>
            <w:r>
              <w:t>нет</w:t>
            </w:r>
          </w:p>
        </w:tc>
        <w:tc>
          <w:tcPr>
            <w:tcW w:w="1142" w:type="dxa"/>
            <w:tcBorders>
              <w:top w:val="single" w:sz="4" w:space="0" w:color="auto"/>
              <w:bottom w:val="nil"/>
            </w:tcBorders>
          </w:tcPr>
          <w:p w:rsidR="00DD3F06" w:rsidRDefault="00DD3F06">
            <w:pPr>
              <w:pStyle w:val="ConsPlusNormal"/>
              <w:jc w:val="center"/>
            </w:pPr>
            <w:r>
              <w:t>50 - 100</w:t>
            </w:r>
          </w:p>
        </w:tc>
        <w:tc>
          <w:tcPr>
            <w:tcW w:w="1361" w:type="dxa"/>
            <w:tcBorders>
              <w:top w:val="single" w:sz="4" w:space="0" w:color="auto"/>
              <w:bottom w:val="nil"/>
            </w:tcBorders>
          </w:tcPr>
          <w:p w:rsidR="00DD3F06" w:rsidRDefault="00DD3F06">
            <w:pPr>
              <w:pStyle w:val="ConsPlusNormal"/>
              <w:jc w:val="center"/>
            </w:pPr>
            <w:r>
              <w:t>6Е4Б</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огр.</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10</w:t>
            </w:r>
          </w:p>
        </w:tc>
        <w:tc>
          <w:tcPr>
            <w:tcW w:w="1291" w:type="dxa"/>
            <w:tcBorders>
              <w:top w:val="nil"/>
              <w:bottom w:val="nil"/>
            </w:tcBorders>
          </w:tcPr>
          <w:p w:rsidR="00DD3F06" w:rsidRDefault="00DD3F06">
            <w:pPr>
              <w:pStyle w:val="ConsPlusNormal"/>
              <w:jc w:val="center"/>
            </w:pPr>
            <w:r>
              <w:t>огр.</w:t>
            </w:r>
          </w:p>
        </w:tc>
        <w:tc>
          <w:tcPr>
            <w:tcW w:w="1142" w:type="dxa"/>
            <w:tcBorders>
              <w:top w:val="nil"/>
              <w:bottom w:val="nil"/>
            </w:tcBorders>
          </w:tcPr>
          <w:p w:rsidR="00DD3F06" w:rsidRDefault="00DD3F06">
            <w:pPr>
              <w:pStyle w:val="ConsPlusNormal"/>
              <w:jc w:val="center"/>
            </w:pPr>
            <w:r>
              <w:t>10</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1138" w:type="dxa"/>
            <w:tcBorders>
              <w:top w:val="nil"/>
              <w:bottom w:val="nil"/>
            </w:tcBorders>
          </w:tcPr>
          <w:p w:rsidR="00DD3F06" w:rsidRDefault="00DD3F06">
            <w:pPr>
              <w:pStyle w:val="ConsPlusNormal"/>
            </w:pPr>
          </w:p>
        </w:tc>
        <w:tc>
          <w:tcPr>
            <w:tcW w:w="994" w:type="dxa"/>
            <w:tcBorders>
              <w:top w:val="nil"/>
              <w:bottom w:val="nil"/>
            </w:tcBorders>
          </w:tcPr>
          <w:p w:rsidR="00DD3F06" w:rsidRDefault="00DD3F06">
            <w:pPr>
              <w:pStyle w:val="ConsPlusNormal"/>
              <w:jc w:val="center"/>
            </w:pPr>
            <w:r>
              <w:t>10</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jc w:val="center"/>
            </w:pPr>
            <w:r>
              <w:t>0,5</w:t>
            </w: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черничные</w:t>
            </w:r>
          </w:p>
        </w:tc>
        <w:tc>
          <w:tcPr>
            <w:tcW w:w="998" w:type="dxa"/>
            <w:tcBorders>
              <w:top w:val="nil"/>
              <w:bottom w:val="nil"/>
            </w:tcBorders>
          </w:tcPr>
          <w:p w:rsidR="00DD3F06" w:rsidRDefault="00DD3F06">
            <w:pPr>
              <w:pStyle w:val="ConsPlusNormal"/>
              <w:jc w:val="center"/>
            </w:pPr>
            <w:r>
              <w:t>5 - 8</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нет</w:t>
            </w:r>
          </w:p>
        </w:tc>
        <w:tc>
          <w:tcPr>
            <w:tcW w:w="1282" w:type="dxa"/>
            <w:tcBorders>
              <w:top w:val="nil"/>
              <w:bottom w:val="nil"/>
            </w:tcBorders>
          </w:tcPr>
          <w:p w:rsidR="00DD3F06" w:rsidRDefault="00DD3F06">
            <w:pPr>
              <w:pStyle w:val="ConsPlusNormal"/>
              <w:jc w:val="center"/>
            </w:pPr>
            <w:r>
              <w:t>нет</w:t>
            </w:r>
          </w:p>
        </w:tc>
        <w:tc>
          <w:tcPr>
            <w:tcW w:w="1003" w:type="dxa"/>
            <w:tcBorders>
              <w:top w:val="nil"/>
              <w:bottom w:val="nil"/>
            </w:tcBorders>
          </w:tcPr>
          <w:p w:rsidR="00DD3F06" w:rsidRDefault="00DD3F06">
            <w:pPr>
              <w:pStyle w:val="ConsPlusNormal"/>
              <w:jc w:val="center"/>
            </w:pPr>
            <w:r>
              <w:t>50 - 100</w:t>
            </w:r>
          </w:p>
        </w:tc>
        <w:tc>
          <w:tcPr>
            <w:tcW w:w="1291" w:type="dxa"/>
            <w:tcBorders>
              <w:top w:val="nil"/>
              <w:bottom w:val="nil"/>
            </w:tcBorders>
          </w:tcPr>
          <w:p w:rsidR="00DD3F06" w:rsidRDefault="00DD3F06">
            <w:pPr>
              <w:pStyle w:val="ConsPlusNormal"/>
              <w:jc w:val="center"/>
            </w:pPr>
            <w:r>
              <w:t>нет</w:t>
            </w:r>
          </w:p>
        </w:tc>
        <w:tc>
          <w:tcPr>
            <w:tcW w:w="1142" w:type="dxa"/>
            <w:tcBorders>
              <w:top w:val="nil"/>
              <w:bottom w:val="nil"/>
            </w:tcBorders>
          </w:tcPr>
          <w:p w:rsidR="00DD3F06" w:rsidRDefault="00DD3F06">
            <w:pPr>
              <w:pStyle w:val="ConsPlusNormal"/>
              <w:jc w:val="center"/>
            </w:pPr>
            <w:r>
              <w:t>нет</w:t>
            </w:r>
          </w:p>
        </w:tc>
        <w:tc>
          <w:tcPr>
            <w:tcW w:w="1361" w:type="dxa"/>
            <w:tcBorders>
              <w:top w:val="nil"/>
              <w:bottom w:val="nil"/>
            </w:tcBorders>
          </w:tcPr>
          <w:p w:rsidR="00DD3F06" w:rsidRDefault="00DD3F06">
            <w:pPr>
              <w:pStyle w:val="ConsPlusNormal"/>
              <w:jc w:val="center"/>
            </w:pPr>
            <w:r>
              <w:t>8Е2Б,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огр.</w:t>
            </w:r>
          </w:p>
        </w:tc>
        <w:tc>
          <w:tcPr>
            <w:tcW w:w="1282" w:type="dxa"/>
            <w:tcBorders>
              <w:top w:val="nil"/>
              <w:bottom w:val="nil"/>
            </w:tcBorders>
          </w:tcPr>
          <w:p w:rsidR="00DD3F06" w:rsidRDefault="00DD3F06">
            <w:pPr>
              <w:pStyle w:val="ConsPlusNormal"/>
              <w:jc w:val="center"/>
            </w:pPr>
            <w:r>
              <w:t>огр.</w:t>
            </w:r>
          </w:p>
        </w:tc>
        <w:tc>
          <w:tcPr>
            <w:tcW w:w="1003" w:type="dxa"/>
            <w:tcBorders>
              <w:top w:val="nil"/>
              <w:bottom w:val="nil"/>
            </w:tcBorders>
          </w:tcPr>
          <w:p w:rsidR="00DD3F06" w:rsidRDefault="00DD3F06">
            <w:pPr>
              <w:pStyle w:val="ConsPlusNormal"/>
              <w:jc w:val="center"/>
            </w:pPr>
            <w:r>
              <w:t>15</w:t>
            </w:r>
          </w:p>
        </w:tc>
        <w:tc>
          <w:tcPr>
            <w:tcW w:w="1291" w:type="dxa"/>
            <w:tcBorders>
              <w:top w:val="nil"/>
              <w:bottom w:val="nil"/>
            </w:tcBorders>
          </w:tcPr>
          <w:p w:rsidR="00DD3F06" w:rsidRDefault="00DD3F06">
            <w:pPr>
              <w:pStyle w:val="ConsPlusNormal"/>
              <w:jc w:val="center"/>
            </w:pPr>
            <w:r>
              <w:t>огр.</w:t>
            </w:r>
          </w:p>
        </w:tc>
        <w:tc>
          <w:tcPr>
            <w:tcW w:w="1142" w:type="dxa"/>
            <w:tcBorders>
              <w:top w:val="nil"/>
              <w:bottom w:val="nil"/>
            </w:tcBorders>
          </w:tcPr>
          <w:p w:rsidR="00DD3F06" w:rsidRDefault="00DD3F06">
            <w:pPr>
              <w:pStyle w:val="ConsPlusNormal"/>
              <w:jc w:val="center"/>
            </w:pPr>
            <w:r>
              <w:t>огр.</w:t>
            </w: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долгомошные</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50 - 100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5Е5Б,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p>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15</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val="restart"/>
            <w:tcBorders>
              <w:top w:val="nil"/>
              <w:bottom w:val="nil"/>
            </w:tcBorders>
          </w:tcPr>
          <w:p w:rsidR="00DD3F06" w:rsidRDefault="00DD3F06">
            <w:pPr>
              <w:pStyle w:val="ConsPlusNormal"/>
            </w:pPr>
            <w:r>
              <w:t>приручейно-крупнотравные</w:t>
            </w:r>
          </w:p>
        </w:tc>
        <w:tc>
          <w:tcPr>
            <w:tcW w:w="998" w:type="dxa"/>
            <w:tcBorders>
              <w:top w:val="nil"/>
              <w:bottom w:val="nil"/>
            </w:tcBorders>
          </w:tcPr>
          <w:p w:rsidR="00DD3F06" w:rsidRDefault="00DD3F06">
            <w:pPr>
              <w:pStyle w:val="ConsPlusNormal"/>
              <w:jc w:val="center"/>
            </w:pPr>
            <w:r>
              <w:t>5 - 8</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нет</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5Е5Б,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vMerge/>
            <w:tcBorders>
              <w:top w:val="nil"/>
              <w:bottom w:val="nil"/>
            </w:tcBorders>
          </w:tcPr>
          <w:p w:rsidR="00DD3F06" w:rsidRDefault="00DD3F06"/>
        </w:tc>
        <w:tc>
          <w:tcPr>
            <w:tcW w:w="998" w:type="dxa"/>
            <w:tcBorders>
              <w:top w:val="nil"/>
              <w:bottom w:val="nil"/>
            </w:tcBorders>
          </w:tcPr>
          <w:p w:rsidR="00DD3F06" w:rsidRDefault="00DD3F06">
            <w:pPr>
              <w:pStyle w:val="ConsPlusNormal"/>
            </w:pPr>
          </w:p>
        </w:tc>
        <w:tc>
          <w:tcPr>
            <w:tcW w:w="1134"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1138" w:type="dxa"/>
            <w:tcBorders>
              <w:top w:val="nil"/>
              <w:bottom w:val="nil"/>
            </w:tcBorders>
          </w:tcPr>
          <w:p w:rsidR="00DD3F06" w:rsidRDefault="00DD3F06">
            <w:pPr>
              <w:pStyle w:val="ConsPlusNormal"/>
              <w:jc w:val="center"/>
            </w:pPr>
            <w:r>
              <w:t>огр.</w:t>
            </w:r>
          </w:p>
        </w:tc>
        <w:tc>
          <w:tcPr>
            <w:tcW w:w="994" w:type="dxa"/>
            <w:tcBorders>
              <w:top w:val="nil"/>
              <w:bottom w:val="nil"/>
            </w:tcBorders>
          </w:tcPr>
          <w:p w:rsidR="00DD3F06" w:rsidRDefault="00DD3F06">
            <w:pPr>
              <w:pStyle w:val="ConsPlusNormal"/>
              <w:jc w:val="center"/>
            </w:pPr>
            <w:r>
              <w:t>огр.</w:t>
            </w:r>
          </w:p>
        </w:tc>
        <w:tc>
          <w:tcPr>
            <w:tcW w:w="1282" w:type="dxa"/>
            <w:tcBorders>
              <w:top w:val="nil"/>
              <w:bottom w:val="nil"/>
            </w:tcBorders>
          </w:tcPr>
          <w:p w:rsidR="00DD3F06" w:rsidRDefault="00DD3F06">
            <w:pPr>
              <w:pStyle w:val="ConsPlusNormal"/>
            </w:pPr>
          </w:p>
        </w:tc>
        <w:tc>
          <w:tcPr>
            <w:tcW w:w="1003" w:type="dxa"/>
            <w:tcBorders>
              <w:top w:val="nil"/>
              <w:bottom w:val="nil"/>
            </w:tcBorders>
          </w:tcPr>
          <w:p w:rsidR="00DD3F06" w:rsidRDefault="00DD3F06">
            <w:pPr>
              <w:pStyle w:val="ConsPlusNormal"/>
            </w:pPr>
          </w:p>
        </w:tc>
        <w:tc>
          <w:tcPr>
            <w:tcW w:w="1291" w:type="dxa"/>
            <w:tcBorders>
              <w:top w:val="nil"/>
              <w:bottom w:val="nil"/>
            </w:tcBorders>
          </w:tcPr>
          <w:p w:rsidR="00DD3F06" w:rsidRDefault="00DD3F06">
            <w:pPr>
              <w:pStyle w:val="ConsPlusNormal"/>
            </w:pPr>
          </w:p>
        </w:tc>
        <w:tc>
          <w:tcPr>
            <w:tcW w:w="1142" w:type="dxa"/>
            <w:tcBorders>
              <w:top w:val="nil"/>
              <w:bottom w:val="nil"/>
            </w:tcBorders>
          </w:tcPr>
          <w:p w:rsidR="00DD3F06" w:rsidRDefault="00DD3F06">
            <w:pPr>
              <w:pStyle w:val="ConsPlusNormal"/>
            </w:pPr>
          </w:p>
        </w:tc>
        <w:tc>
          <w:tcPr>
            <w:tcW w:w="1361" w:type="dxa"/>
            <w:tcBorders>
              <w:top w:val="nil"/>
              <w:bottom w:val="nil"/>
            </w:tcBorders>
          </w:tcPr>
          <w:p w:rsidR="00DD3F06" w:rsidRDefault="00DD3F06">
            <w:pPr>
              <w:pStyle w:val="ConsPlusNormal"/>
            </w:pP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nil"/>
            </w:tcBorders>
          </w:tcPr>
          <w:p w:rsidR="00DD3F06" w:rsidRDefault="00DD3F06">
            <w:pPr>
              <w:pStyle w:val="ConsPlusNormal"/>
            </w:pPr>
            <w:r>
              <w:t>травяно-болотные</w:t>
            </w:r>
          </w:p>
        </w:tc>
        <w:tc>
          <w:tcPr>
            <w:tcW w:w="998" w:type="dxa"/>
            <w:tcBorders>
              <w:top w:val="nil"/>
              <w:bottom w:val="nil"/>
            </w:tcBorders>
          </w:tcPr>
          <w:p w:rsidR="00DD3F06" w:rsidRDefault="00DD3F06">
            <w:pPr>
              <w:pStyle w:val="ConsPlusNormal"/>
              <w:jc w:val="center"/>
            </w:pPr>
            <w:r>
              <w:t>8 - 10</w:t>
            </w:r>
          </w:p>
        </w:tc>
        <w:tc>
          <w:tcPr>
            <w:tcW w:w="1134"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1138" w:type="dxa"/>
            <w:tcBorders>
              <w:top w:val="nil"/>
              <w:bottom w:val="nil"/>
            </w:tcBorders>
          </w:tcPr>
          <w:p w:rsidR="00DD3F06" w:rsidRDefault="00DD3F06">
            <w:pPr>
              <w:pStyle w:val="ConsPlusNormal"/>
              <w:jc w:val="center"/>
            </w:pPr>
            <w:r>
              <w:t>нет</w:t>
            </w:r>
          </w:p>
        </w:tc>
        <w:tc>
          <w:tcPr>
            <w:tcW w:w="994" w:type="dxa"/>
            <w:tcBorders>
              <w:top w:val="nil"/>
              <w:bottom w:val="nil"/>
            </w:tcBorders>
          </w:tcPr>
          <w:p w:rsidR="00DD3F06" w:rsidRDefault="00DD3F06">
            <w:pPr>
              <w:pStyle w:val="ConsPlusNormal"/>
              <w:jc w:val="center"/>
            </w:pPr>
            <w:r>
              <w:t>50 - 100</w:t>
            </w:r>
          </w:p>
        </w:tc>
        <w:tc>
          <w:tcPr>
            <w:tcW w:w="1282" w:type="dxa"/>
            <w:tcBorders>
              <w:top w:val="nil"/>
              <w:bottom w:val="nil"/>
            </w:tcBorders>
          </w:tcPr>
          <w:p w:rsidR="00DD3F06" w:rsidRDefault="00DD3F06">
            <w:pPr>
              <w:pStyle w:val="ConsPlusNormal"/>
              <w:jc w:val="center"/>
            </w:pPr>
            <w:r>
              <w:t>-</w:t>
            </w:r>
          </w:p>
        </w:tc>
        <w:tc>
          <w:tcPr>
            <w:tcW w:w="1003" w:type="dxa"/>
            <w:tcBorders>
              <w:top w:val="nil"/>
              <w:bottom w:val="nil"/>
            </w:tcBorders>
          </w:tcPr>
          <w:p w:rsidR="00DD3F06" w:rsidRDefault="00DD3F06">
            <w:pPr>
              <w:pStyle w:val="ConsPlusNormal"/>
              <w:jc w:val="center"/>
            </w:pPr>
            <w:r>
              <w:t>-</w:t>
            </w:r>
          </w:p>
        </w:tc>
        <w:tc>
          <w:tcPr>
            <w:tcW w:w="1291" w:type="dxa"/>
            <w:tcBorders>
              <w:top w:val="nil"/>
              <w:bottom w:val="nil"/>
            </w:tcBorders>
          </w:tcPr>
          <w:p w:rsidR="00DD3F06" w:rsidRDefault="00DD3F06">
            <w:pPr>
              <w:pStyle w:val="ConsPlusNormal"/>
              <w:jc w:val="center"/>
            </w:pPr>
            <w:r>
              <w:t>-</w:t>
            </w:r>
          </w:p>
        </w:tc>
        <w:tc>
          <w:tcPr>
            <w:tcW w:w="1142" w:type="dxa"/>
            <w:tcBorders>
              <w:top w:val="nil"/>
              <w:bottom w:val="nil"/>
            </w:tcBorders>
          </w:tcPr>
          <w:p w:rsidR="00DD3F06" w:rsidRDefault="00DD3F06">
            <w:pPr>
              <w:pStyle w:val="ConsPlusNormal"/>
              <w:jc w:val="center"/>
            </w:pPr>
            <w:r>
              <w:t>-</w:t>
            </w:r>
          </w:p>
        </w:tc>
        <w:tc>
          <w:tcPr>
            <w:tcW w:w="1361" w:type="dxa"/>
            <w:tcBorders>
              <w:top w:val="nil"/>
              <w:bottom w:val="nil"/>
            </w:tcBorders>
          </w:tcPr>
          <w:p w:rsidR="00DD3F06" w:rsidRDefault="00DD3F06">
            <w:pPr>
              <w:pStyle w:val="ConsPlusNormal"/>
              <w:jc w:val="center"/>
            </w:pPr>
            <w:r>
              <w:t>5Е5Б, Ос.</w:t>
            </w:r>
          </w:p>
        </w:tc>
      </w:tr>
      <w:tr w:rsidR="00DD3F06">
        <w:tblPrEx>
          <w:tblBorders>
            <w:insideH w:val="none" w:sz="0" w:space="0" w:color="auto"/>
          </w:tblBorders>
        </w:tblPrEx>
        <w:tc>
          <w:tcPr>
            <w:tcW w:w="1928" w:type="dxa"/>
            <w:vMerge/>
            <w:tcBorders>
              <w:top w:val="single" w:sz="4" w:space="0" w:color="auto"/>
              <w:bottom w:val="single" w:sz="4" w:space="0" w:color="auto"/>
            </w:tcBorders>
          </w:tcPr>
          <w:p w:rsidR="00DD3F06" w:rsidRDefault="00DD3F06"/>
        </w:tc>
        <w:tc>
          <w:tcPr>
            <w:tcW w:w="1928" w:type="dxa"/>
            <w:tcBorders>
              <w:top w:val="nil"/>
              <w:bottom w:val="single" w:sz="4" w:space="0" w:color="auto"/>
            </w:tcBorders>
          </w:tcPr>
          <w:p w:rsidR="00DD3F06" w:rsidRDefault="00DD3F06">
            <w:pPr>
              <w:pStyle w:val="ConsPlusNormal"/>
            </w:pPr>
          </w:p>
        </w:tc>
        <w:tc>
          <w:tcPr>
            <w:tcW w:w="998" w:type="dxa"/>
            <w:tcBorders>
              <w:top w:val="nil"/>
              <w:bottom w:val="single" w:sz="4" w:space="0" w:color="auto"/>
            </w:tcBorders>
          </w:tcPr>
          <w:p w:rsidR="00DD3F06" w:rsidRDefault="00DD3F06">
            <w:pPr>
              <w:pStyle w:val="ConsPlusNormal"/>
            </w:pPr>
          </w:p>
        </w:tc>
        <w:tc>
          <w:tcPr>
            <w:tcW w:w="1134" w:type="dxa"/>
            <w:tcBorders>
              <w:top w:val="nil"/>
              <w:bottom w:val="single" w:sz="4" w:space="0" w:color="auto"/>
            </w:tcBorders>
          </w:tcPr>
          <w:p w:rsidR="00DD3F06" w:rsidRDefault="00DD3F06">
            <w:pPr>
              <w:pStyle w:val="ConsPlusNormal"/>
              <w:jc w:val="center"/>
            </w:pPr>
            <w:r>
              <w:t>огр.</w:t>
            </w:r>
          </w:p>
        </w:tc>
        <w:tc>
          <w:tcPr>
            <w:tcW w:w="1138" w:type="dxa"/>
            <w:tcBorders>
              <w:top w:val="nil"/>
              <w:bottom w:val="single" w:sz="4" w:space="0" w:color="auto"/>
            </w:tcBorders>
          </w:tcPr>
          <w:p w:rsidR="00DD3F06" w:rsidRDefault="00DD3F06">
            <w:pPr>
              <w:pStyle w:val="ConsPlusNormal"/>
              <w:jc w:val="center"/>
            </w:pPr>
            <w:r>
              <w:t>огр.</w:t>
            </w:r>
          </w:p>
        </w:tc>
        <w:tc>
          <w:tcPr>
            <w:tcW w:w="1138" w:type="dxa"/>
            <w:tcBorders>
              <w:top w:val="nil"/>
              <w:bottom w:val="single" w:sz="4" w:space="0" w:color="auto"/>
            </w:tcBorders>
          </w:tcPr>
          <w:p w:rsidR="00DD3F06" w:rsidRDefault="00DD3F06">
            <w:pPr>
              <w:pStyle w:val="ConsPlusNormal"/>
              <w:jc w:val="center"/>
            </w:pPr>
            <w:r>
              <w:t>огр.</w:t>
            </w:r>
          </w:p>
        </w:tc>
        <w:tc>
          <w:tcPr>
            <w:tcW w:w="994" w:type="dxa"/>
            <w:tcBorders>
              <w:top w:val="nil"/>
              <w:bottom w:val="single" w:sz="4" w:space="0" w:color="auto"/>
            </w:tcBorders>
          </w:tcPr>
          <w:p w:rsidR="00DD3F06" w:rsidRDefault="00DD3F06">
            <w:pPr>
              <w:pStyle w:val="ConsPlusNormal"/>
              <w:jc w:val="center"/>
            </w:pPr>
            <w:r>
              <w:t>15</w:t>
            </w:r>
          </w:p>
        </w:tc>
        <w:tc>
          <w:tcPr>
            <w:tcW w:w="1282" w:type="dxa"/>
            <w:tcBorders>
              <w:top w:val="nil"/>
              <w:bottom w:val="single" w:sz="4" w:space="0" w:color="auto"/>
            </w:tcBorders>
          </w:tcPr>
          <w:p w:rsidR="00DD3F06" w:rsidRDefault="00DD3F06">
            <w:pPr>
              <w:pStyle w:val="ConsPlusNormal"/>
            </w:pPr>
          </w:p>
        </w:tc>
        <w:tc>
          <w:tcPr>
            <w:tcW w:w="1003" w:type="dxa"/>
            <w:tcBorders>
              <w:top w:val="nil"/>
              <w:bottom w:val="single" w:sz="4" w:space="0" w:color="auto"/>
            </w:tcBorders>
          </w:tcPr>
          <w:p w:rsidR="00DD3F06" w:rsidRDefault="00DD3F06">
            <w:pPr>
              <w:pStyle w:val="ConsPlusNormal"/>
            </w:pPr>
          </w:p>
        </w:tc>
        <w:tc>
          <w:tcPr>
            <w:tcW w:w="1291" w:type="dxa"/>
            <w:tcBorders>
              <w:top w:val="nil"/>
              <w:bottom w:val="single" w:sz="4" w:space="0" w:color="auto"/>
            </w:tcBorders>
          </w:tcPr>
          <w:p w:rsidR="00DD3F06" w:rsidRDefault="00DD3F06">
            <w:pPr>
              <w:pStyle w:val="ConsPlusNormal"/>
            </w:pPr>
          </w:p>
        </w:tc>
        <w:tc>
          <w:tcPr>
            <w:tcW w:w="1142" w:type="dxa"/>
            <w:tcBorders>
              <w:top w:val="nil"/>
              <w:bottom w:val="single" w:sz="4" w:space="0" w:color="auto"/>
            </w:tcBorders>
          </w:tcPr>
          <w:p w:rsidR="00DD3F06" w:rsidRDefault="00DD3F06">
            <w:pPr>
              <w:pStyle w:val="ConsPlusNormal"/>
            </w:pPr>
          </w:p>
        </w:tc>
        <w:tc>
          <w:tcPr>
            <w:tcW w:w="1361" w:type="dxa"/>
            <w:tcBorders>
              <w:top w:val="nil"/>
              <w:bottom w:val="single" w:sz="4" w:space="0" w:color="auto"/>
            </w:tcBorders>
          </w:tcPr>
          <w:p w:rsidR="00DD3F06" w:rsidRDefault="00DD3F06">
            <w:pPr>
              <w:pStyle w:val="ConsPlusNormal"/>
            </w:pP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Нижнеангарского 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Лиственные с долей сосны и лиственницы до 3 единиц состава</w:t>
            </w:r>
          </w:p>
        </w:tc>
        <w:tc>
          <w:tcPr>
            <w:tcW w:w="1928" w:type="dxa"/>
            <w:vMerge w:val="restart"/>
          </w:tcPr>
          <w:p w:rsidR="00DD3F06" w:rsidRDefault="00DD3F06">
            <w:pPr>
              <w:pStyle w:val="ConsPlusNormal"/>
            </w:pPr>
            <w:r>
              <w:t>Орляковая, крупнотравная, разнотравная, травяно-зеленомошная, вейниковая</w:t>
            </w:r>
          </w:p>
        </w:tc>
        <w:tc>
          <w:tcPr>
            <w:tcW w:w="998" w:type="dxa"/>
            <w:vMerge w:val="restart"/>
            <w:vAlign w:val="center"/>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0,7</w:t>
            </w:r>
          </w:p>
        </w:tc>
        <w:tc>
          <w:tcPr>
            <w:tcW w:w="1138" w:type="dxa"/>
            <w:vMerge w:val="restart"/>
            <w:vAlign w:val="center"/>
          </w:tcPr>
          <w:p w:rsidR="00DD3F06" w:rsidRDefault="00DD3F06">
            <w:pPr>
              <w:pStyle w:val="ConsPlusNormal"/>
              <w:jc w:val="center"/>
            </w:pPr>
            <w:r>
              <w:t>50 - 60</w:t>
            </w:r>
          </w:p>
        </w:tc>
        <w:tc>
          <w:tcPr>
            <w:tcW w:w="1138" w:type="dxa"/>
            <w:tcBorders>
              <w:bottom w:val="nil"/>
            </w:tcBorders>
          </w:tcPr>
          <w:p w:rsidR="00DD3F06" w:rsidRDefault="00DD3F06">
            <w:pPr>
              <w:pStyle w:val="ConsPlusNormal"/>
              <w:jc w:val="center"/>
            </w:pPr>
            <w:r>
              <w:t>0,7</w:t>
            </w:r>
          </w:p>
        </w:tc>
        <w:tc>
          <w:tcPr>
            <w:tcW w:w="994" w:type="dxa"/>
            <w:vMerge w:val="restart"/>
            <w:vAlign w:val="center"/>
          </w:tcPr>
          <w:p w:rsidR="00DD3F06" w:rsidRDefault="00DD3F06">
            <w:pPr>
              <w:pStyle w:val="ConsPlusNormal"/>
              <w:jc w:val="center"/>
            </w:pPr>
            <w:r>
              <w:t>40 - 60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30 - 40</w:t>
            </w:r>
          </w:p>
        </w:tc>
        <w:tc>
          <w:tcPr>
            <w:tcW w:w="2433" w:type="dxa"/>
            <w:gridSpan w:val="2"/>
            <w:vMerge w:val="restart"/>
            <w:vAlign w:val="center"/>
          </w:tcPr>
          <w:p w:rsidR="00DD3F06" w:rsidRDefault="00DD3F06">
            <w:pPr>
              <w:pStyle w:val="ConsPlusNormal"/>
              <w:jc w:val="center"/>
            </w:pPr>
            <w:r>
              <w:t>Не проводят</w:t>
            </w:r>
          </w:p>
        </w:tc>
        <w:tc>
          <w:tcPr>
            <w:tcW w:w="1361" w:type="dxa"/>
            <w:tcBorders>
              <w:bottom w:val="nil"/>
            </w:tcBorders>
            <w:vAlign w:val="center"/>
          </w:tcPr>
          <w:p w:rsidR="00DD3F06" w:rsidRDefault="00DD3F06">
            <w:pPr>
              <w:pStyle w:val="ConsPlusNormal"/>
              <w:jc w:val="center"/>
            </w:pPr>
            <w:r>
              <w:t>8С2Б, Ос</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0,5</w:t>
            </w:r>
          </w:p>
        </w:tc>
        <w:tc>
          <w:tcPr>
            <w:tcW w:w="1138" w:type="dxa"/>
            <w:vMerge/>
          </w:tcPr>
          <w:p w:rsidR="00DD3F06" w:rsidRDefault="00DD3F06"/>
        </w:tc>
        <w:tc>
          <w:tcPr>
            <w:tcW w:w="1138" w:type="dxa"/>
            <w:tcBorders>
              <w:top w:val="nil"/>
            </w:tcBorders>
          </w:tcPr>
          <w:p w:rsidR="00DD3F06" w:rsidRDefault="00DD3F06">
            <w:pPr>
              <w:pStyle w:val="ConsPlusNormal"/>
              <w:jc w:val="center"/>
            </w:pPr>
            <w:r>
              <w:t>0,4</w:t>
            </w:r>
          </w:p>
        </w:tc>
        <w:tc>
          <w:tcPr>
            <w:tcW w:w="994" w:type="dxa"/>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w:t>
            </w:r>
          </w:p>
        </w:tc>
        <w:tc>
          <w:tcPr>
            <w:tcW w:w="2433" w:type="dxa"/>
            <w:gridSpan w:val="2"/>
            <w:vMerge/>
          </w:tcPr>
          <w:p w:rsidR="00DD3F06" w:rsidRDefault="00DD3F06"/>
        </w:tc>
        <w:tc>
          <w:tcPr>
            <w:tcW w:w="1361" w:type="dxa"/>
            <w:tcBorders>
              <w:top w:val="nil"/>
            </w:tcBorders>
            <w:vAlign w:val="center"/>
          </w:tcPr>
          <w:p w:rsidR="00DD3F06" w:rsidRDefault="00DD3F06">
            <w:pPr>
              <w:pStyle w:val="ConsPlusNormal"/>
              <w:jc w:val="center"/>
            </w:pPr>
            <w:r>
              <w:t>7Лц3Б, Ос</w:t>
            </w:r>
          </w:p>
        </w:tc>
      </w:tr>
      <w:tr w:rsidR="00DD3F06">
        <w:tc>
          <w:tcPr>
            <w:tcW w:w="1928" w:type="dxa"/>
            <w:vMerge w:val="restart"/>
          </w:tcPr>
          <w:p w:rsidR="00DD3F06" w:rsidRDefault="00DD3F06">
            <w:pPr>
              <w:pStyle w:val="ConsPlusNormal"/>
            </w:pPr>
            <w:r>
              <w:t>Смешанные с долей сосны и лиственницы 4 - 6 единиц состава</w:t>
            </w:r>
          </w:p>
        </w:tc>
        <w:tc>
          <w:tcPr>
            <w:tcW w:w="1928" w:type="dxa"/>
            <w:vMerge w:val="restart"/>
          </w:tcPr>
          <w:p w:rsidR="00DD3F06" w:rsidRDefault="00DD3F06">
            <w:pPr>
              <w:pStyle w:val="ConsPlusNormal"/>
            </w:pPr>
            <w:r>
              <w:t>Разнотравная, рододендроново-брусничная, травяно-зеленомошная, зеленомошная</w:t>
            </w:r>
          </w:p>
        </w:tc>
        <w:tc>
          <w:tcPr>
            <w:tcW w:w="998" w:type="dxa"/>
            <w:vMerge w:val="restart"/>
            <w:vAlign w:val="center"/>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0,7</w:t>
            </w:r>
          </w:p>
        </w:tc>
        <w:tc>
          <w:tcPr>
            <w:tcW w:w="1138" w:type="dxa"/>
            <w:vMerge w:val="restart"/>
            <w:vAlign w:val="center"/>
          </w:tcPr>
          <w:p w:rsidR="00DD3F06" w:rsidRDefault="00DD3F06">
            <w:pPr>
              <w:pStyle w:val="ConsPlusNormal"/>
              <w:jc w:val="center"/>
            </w:pPr>
            <w:r>
              <w:t>35 - 50</w:t>
            </w:r>
          </w:p>
        </w:tc>
        <w:tc>
          <w:tcPr>
            <w:tcW w:w="1138" w:type="dxa"/>
            <w:tcBorders>
              <w:bottom w:val="nil"/>
            </w:tcBorders>
          </w:tcPr>
          <w:p w:rsidR="00DD3F06" w:rsidRDefault="00DD3F06">
            <w:pPr>
              <w:pStyle w:val="ConsPlusNormal"/>
              <w:jc w:val="center"/>
            </w:pPr>
            <w:r>
              <w:t>0,7</w:t>
            </w:r>
          </w:p>
        </w:tc>
        <w:tc>
          <w:tcPr>
            <w:tcW w:w="994" w:type="dxa"/>
            <w:vMerge w:val="restart"/>
            <w:vAlign w:val="center"/>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25 - 35</w:t>
            </w:r>
          </w:p>
        </w:tc>
        <w:tc>
          <w:tcPr>
            <w:tcW w:w="1291" w:type="dxa"/>
            <w:tcBorders>
              <w:bottom w:val="nil"/>
            </w:tcBorders>
            <w:vAlign w:val="center"/>
          </w:tcPr>
          <w:p w:rsidR="00DD3F06" w:rsidRDefault="00DD3F06">
            <w:pPr>
              <w:pStyle w:val="ConsPlusNormal"/>
              <w:jc w:val="center"/>
            </w:pPr>
            <w:r>
              <w:t>0,8</w:t>
            </w:r>
          </w:p>
        </w:tc>
        <w:tc>
          <w:tcPr>
            <w:tcW w:w="1142" w:type="dxa"/>
            <w:tcBorders>
              <w:bottom w:val="nil"/>
            </w:tcBorders>
            <w:vAlign w:val="center"/>
          </w:tcPr>
          <w:p w:rsidR="00DD3F06" w:rsidRDefault="00DD3F06">
            <w:pPr>
              <w:pStyle w:val="ConsPlusNormal"/>
              <w:jc w:val="center"/>
            </w:pPr>
            <w:r>
              <w:t>20 - 30</w:t>
            </w:r>
          </w:p>
        </w:tc>
        <w:tc>
          <w:tcPr>
            <w:tcW w:w="1361" w:type="dxa"/>
            <w:tcBorders>
              <w:bottom w:val="nil"/>
            </w:tcBorders>
            <w:vAlign w:val="center"/>
          </w:tcPr>
          <w:p w:rsidR="00DD3F06" w:rsidRDefault="00DD3F06">
            <w:pPr>
              <w:pStyle w:val="ConsPlusNormal"/>
              <w:jc w:val="center"/>
            </w:pPr>
            <w:r>
              <w:t>8Е2Б</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0,5</w:t>
            </w:r>
          </w:p>
        </w:tc>
        <w:tc>
          <w:tcPr>
            <w:tcW w:w="1138" w:type="dxa"/>
            <w:vMerge/>
          </w:tcPr>
          <w:p w:rsidR="00DD3F06" w:rsidRDefault="00DD3F06"/>
        </w:tc>
        <w:tc>
          <w:tcPr>
            <w:tcW w:w="1138" w:type="dxa"/>
            <w:tcBorders>
              <w:top w:val="nil"/>
            </w:tcBorders>
          </w:tcPr>
          <w:p w:rsidR="00DD3F06" w:rsidRDefault="00DD3F06">
            <w:pPr>
              <w:pStyle w:val="ConsPlusNormal"/>
              <w:jc w:val="center"/>
            </w:pPr>
            <w:r>
              <w:t>0,5</w:t>
            </w:r>
          </w:p>
        </w:tc>
        <w:tc>
          <w:tcPr>
            <w:tcW w:w="994" w:type="dxa"/>
            <w:vMerge/>
          </w:tcPr>
          <w:p w:rsidR="00DD3F06" w:rsidRDefault="00DD3F06"/>
        </w:tc>
        <w:tc>
          <w:tcPr>
            <w:tcW w:w="1282" w:type="dxa"/>
            <w:tcBorders>
              <w:top w:val="nil"/>
            </w:tcBorders>
          </w:tcPr>
          <w:p w:rsidR="00DD3F06" w:rsidRDefault="00DD3F06">
            <w:pPr>
              <w:pStyle w:val="ConsPlusNormal"/>
              <w:jc w:val="center"/>
            </w:pPr>
            <w:r>
              <w:t>0,5</w:t>
            </w:r>
          </w:p>
        </w:tc>
        <w:tc>
          <w:tcPr>
            <w:tcW w:w="1003" w:type="dxa"/>
            <w:tcBorders>
              <w:top w:val="nil"/>
            </w:tcBorders>
          </w:tcPr>
          <w:p w:rsidR="00DD3F06" w:rsidRDefault="00DD3F06">
            <w:pPr>
              <w:pStyle w:val="ConsPlusNormal"/>
              <w:jc w:val="center"/>
            </w:pPr>
            <w:r>
              <w:t>15</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w:t>
            </w:r>
          </w:p>
        </w:tc>
        <w:tc>
          <w:tcPr>
            <w:tcW w:w="1361" w:type="dxa"/>
            <w:tcBorders>
              <w:top w:val="nil"/>
            </w:tcBorders>
            <w:vAlign w:val="center"/>
          </w:tcPr>
          <w:p w:rsidR="00DD3F06" w:rsidRDefault="00DD3F06">
            <w:pPr>
              <w:pStyle w:val="ConsPlusNormal"/>
              <w:jc w:val="center"/>
            </w:pPr>
            <w:r>
              <w:t>8Лц2Ос, Б</w:t>
            </w:r>
          </w:p>
        </w:tc>
      </w:tr>
      <w:tr w:rsidR="00DD3F06">
        <w:tc>
          <w:tcPr>
            <w:tcW w:w="1928" w:type="dxa"/>
            <w:vMerge w:val="restart"/>
          </w:tcPr>
          <w:p w:rsidR="00DD3F06" w:rsidRDefault="00DD3F06">
            <w:pPr>
              <w:pStyle w:val="ConsPlusNormal"/>
            </w:pPr>
            <w:r>
              <w:t xml:space="preserve">Чистые сосновые и лиственничные и с примесью </w:t>
            </w:r>
            <w:r>
              <w:lastRenderedPageBreak/>
              <w:t>лиственных до 3 единиц</w:t>
            </w:r>
          </w:p>
        </w:tc>
        <w:tc>
          <w:tcPr>
            <w:tcW w:w="1928" w:type="dxa"/>
            <w:vMerge w:val="restart"/>
          </w:tcPr>
          <w:p w:rsidR="00DD3F06" w:rsidRDefault="00DD3F06">
            <w:pPr>
              <w:pStyle w:val="ConsPlusNormal"/>
            </w:pPr>
            <w:r>
              <w:lastRenderedPageBreak/>
              <w:t>Зеленомошная, брусничная, рододендроново-</w:t>
            </w:r>
            <w:r>
              <w:lastRenderedPageBreak/>
              <w:t>зеленомошная, сухотравная</w:t>
            </w:r>
          </w:p>
        </w:tc>
        <w:tc>
          <w:tcPr>
            <w:tcW w:w="998" w:type="dxa"/>
            <w:vMerge w:val="restart"/>
            <w:vAlign w:val="center"/>
          </w:tcPr>
          <w:p w:rsidR="00DD3F06" w:rsidRDefault="00DD3F06">
            <w:pPr>
              <w:pStyle w:val="ConsPlusNormal"/>
              <w:jc w:val="center"/>
            </w:pPr>
            <w:r>
              <w:lastRenderedPageBreak/>
              <w:t>20 - 25</w:t>
            </w:r>
          </w:p>
        </w:tc>
        <w:tc>
          <w:tcPr>
            <w:tcW w:w="1134" w:type="dxa"/>
            <w:tcBorders>
              <w:bottom w:val="nil"/>
            </w:tcBorders>
          </w:tcPr>
          <w:p w:rsidR="00DD3F06" w:rsidRDefault="00DD3F06">
            <w:pPr>
              <w:pStyle w:val="ConsPlusNormal"/>
              <w:jc w:val="center"/>
            </w:pPr>
            <w:r>
              <w:t>0,8</w:t>
            </w:r>
          </w:p>
        </w:tc>
        <w:tc>
          <w:tcPr>
            <w:tcW w:w="1138" w:type="dxa"/>
            <w:vMerge w:val="restart"/>
            <w:vAlign w:val="center"/>
          </w:tcPr>
          <w:p w:rsidR="00DD3F06" w:rsidRDefault="00DD3F06">
            <w:pPr>
              <w:pStyle w:val="ConsPlusNormal"/>
              <w:jc w:val="center"/>
            </w:pPr>
            <w:r>
              <w:t>25 - 35</w:t>
            </w:r>
          </w:p>
        </w:tc>
        <w:tc>
          <w:tcPr>
            <w:tcW w:w="1138" w:type="dxa"/>
            <w:tcBorders>
              <w:bottom w:val="nil"/>
            </w:tcBorders>
          </w:tcPr>
          <w:p w:rsidR="00DD3F06" w:rsidRDefault="00DD3F06">
            <w:pPr>
              <w:pStyle w:val="ConsPlusNormal"/>
              <w:jc w:val="center"/>
            </w:pPr>
            <w:r>
              <w:t>0,7</w:t>
            </w:r>
          </w:p>
        </w:tc>
        <w:tc>
          <w:tcPr>
            <w:tcW w:w="994" w:type="dxa"/>
            <w:vMerge w:val="restart"/>
            <w:vAlign w:val="center"/>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vAlign w:val="center"/>
          </w:tcPr>
          <w:p w:rsidR="00DD3F06" w:rsidRDefault="00DD3F06">
            <w:pPr>
              <w:pStyle w:val="ConsPlusNormal"/>
              <w:jc w:val="center"/>
            </w:pPr>
            <w:r>
              <w:t>0,8</w:t>
            </w:r>
          </w:p>
        </w:tc>
        <w:tc>
          <w:tcPr>
            <w:tcW w:w="1142" w:type="dxa"/>
            <w:tcBorders>
              <w:bottom w:val="nil"/>
            </w:tcBorders>
            <w:vAlign w:val="center"/>
          </w:tcPr>
          <w:p w:rsidR="00DD3F06" w:rsidRDefault="00DD3F06">
            <w:pPr>
              <w:pStyle w:val="ConsPlusNormal"/>
              <w:jc w:val="center"/>
            </w:pPr>
            <w:r>
              <w:t>15 - 20</w:t>
            </w:r>
          </w:p>
        </w:tc>
        <w:tc>
          <w:tcPr>
            <w:tcW w:w="1361" w:type="dxa"/>
            <w:tcBorders>
              <w:bottom w:val="nil"/>
            </w:tcBorders>
            <w:vAlign w:val="center"/>
          </w:tcPr>
          <w:p w:rsidR="00DD3F06" w:rsidRDefault="00DD3F06">
            <w:pPr>
              <w:pStyle w:val="ConsPlusNormal"/>
              <w:jc w:val="center"/>
            </w:pPr>
            <w:r>
              <w:t>9С1Б</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0,5</w:t>
            </w:r>
          </w:p>
        </w:tc>
        <w:tc>
          <w:tcPr>
            <w:tcW w:w="1138" w:type="dxa"/>
            <w:vMerge/>
          </w:tcPr>
          <w:p w:rsidR="00DD3F06" w:rsidRDefault="00DD3F06"/>
        </w:tc>
        <w:tc>
          <w:tcPr>
            <w:tcW w:w="1138" w:type="dxa"/>
            <w:tcBorders>
              <w:top w:val="nil"/>
            </w:tcBorders>
          </w:tcPr>
          <w:p w:rsidR="00DD3F06" w:rsidRDefault="00DD3F06">
            <w:pPr>
              <w:pStyle w:val="ConsPlusNormal"/>
              <w:jc w:val="center"/>
            </w:pPr>
            <w:r>
              <w:t>0,5</w:t>
            </w:r>
          </w:p>
        </w:tc>
        <w:tc>
          <w:tcPr>
            <w:tcW w:w="994" w:type="dxa"/>
            <w:vMerge/>
          </w:tcPr>
          <w:p w:rsidR="00DD3F06" w:rsidRDefault="00DD3F06"/>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15</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w:t>
            </w:r>
          </w:p>
        </w:tc>
        <w:tc>
          <w:tcPr>
            <w:tcW w:w="1361" w:type="dxa"/>
            <w:tcBorders>
              <w:top w:val="nil"/>
            </w:tcBorders>
            <w:vAlign w:val="center"/>
          </w:tcPr>
          <w:p w:rsidR="00DD3F06" w:rsidRDefault="00DD3F06">
            <w:pPr>
              <w:pStyle w:val="ConsPlusNormal"/>
              <w:jc w:val="center"/>
            </w:pPr>
            <w:r>
              <w:t>8Лц2Ос, Б</w:t>
            </w:r>
          </w:p>
        </w:tc>
      </w:tr>
      <w:tr w:rsidR="00DD3F06">
        <w:tc>
          <w:tcPr>
            <w:tcW w:w="1928" w:type="dxa"/>
            <w:vMerge w:val="restart"/>
          </w:tcPr>
          <w:p w:rsidR="00DD3F06" w:rsidRDefault="00DD3F06">
            <w:pPr>
              <w:pStyle w:val="ConsPlusNormal"/>
            </w:pPr>
            <w:r>
              <w:lastRenderedPageBreak/>
              <w:t>Сложные (береза и другие) с кедром под пологом</w:t>
            </w:r>
          </w:p>
        </w:tc>
        <w:tc>
          <w:tcPr>
            <w:tcW w:w="1928" w:type="dxa"/>
            <w:vMerge w:val="restart"/>
          </w:tcPr>
          <w:p w:rsidR="00DD3F06" w:rsidRDefault="00DD3F06">
            <w:pPr>
              <w:pStyle w:val="ConsPlusNormal"/>
            </w:pPr>
            <w:r>
              <w:t>Травяно-зеленомошная, вейниковая, разнотравная, зеленомошная</w:t>
            </w:r>
          </w:p>
        </w:tc>
        <w:tc>
          <w:tcPr>
            <w:tcW w:w="998" w:type="dxa"/>
            <w:vMerge w:val="restart"/>
            <w:vAlign w:val="center"/>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0,7</w:t>
            </w:r>
          </w:p>
        </w:tc>
        <w:tc>
          <w:tcPr>
            <w:tcW w:w="1138" w:type="dxa"/>
            <w:vMerge w:val="restart"/>
            <w:vAlign w:val="center"/>
          </w:tcPr>
          <w:p w:rsidR="00DD3F06" w:rsidRDefault="00DD3F06">
            <w:pPr>
              <w:pStyle w:val="ConsPlusNormal"/>
              <w:jc w:val="center"/>
            </w:pPr>
            <w:r>
              <w:t>40 - 50</w:t>
            </w:r>
          </w:p>
        </w:tc>
        <w:tc>
          <w:tcPr>
            <w:tcW w:w="1138" w:type="dxa"/>
            <w:tcBorders>
              <w:bottom w:val="nil"/>
            </w:tcBorders>
          </w:tcPr>
          <w:p w:rsidR="00DD3F06" w:rsidRDefault="00DD3F06">
            <w:pPr>
              <w:pStyle w:val="ConsPlusNormal"/>
              <w:jc w:val="center"/>
            </w:pPr>
            <w:r>
              <w:t>0,7</w:t>
            </w:r>
          </w:p>
        </w:tc>
        <w:tc>
          <w:tcPr>
            <w:tcW w:w="994" w:type="dxa"/>
            <w:vMerge w:val="restart"/>
            <w:vAlign w:val="center"/>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2433" w:type="dxa"/>
            <w:gridSpan w:val="2"/>
            <w:vMerge w:val="restart"/>
            <w:vAlign w:val="center"/>
          </w:tcPr>
          <w:p w:rsidR="00DD3F06" w:rsidRDefault="00DD3F06">
            <w:pPr>
              <w:pStyle w:val="ConsPlusNormal"/>
              <w:jc w:val="center"/>
            </w:pPr>
            <w:r>
              <w:t>не проводят</w:t>
            </w:r>
          </w:p>
        </w:tc>
        <w:tc>
          <w:tcPr>
            <w:tcW w:w="1361" w:type="dxa"/>
            <w:vMerge w:val="restart"/>
            <w:vAlign w:val="center"/>
          </w:tcPr>
          <w:p w:rsidR="00DD3F06" w:rsidRDefault="00DD3F06">
            <w:pPr>
              <w:pStyle w:val="ConsPlusNormal"/>
              <w:jc w:val="center"/>
            </w:pPr>
            <w:r>
              <w:t>6К40с, Б</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0,5</w:t>
            </w:r>
          </w:p>
        </w:tc>
        <w:tc>
          <w:tcPr>
            <w:tcW w:w="1138" w:type="dxa"/>
            <w:vMerge/>
          </w:tcPr>
          <w:p w:rsidR="00DD3F06" w:rsidRDefault="00DD3F06"/>
        </w:tc>
        <w:tc>
          <w:tcPr>
            <w:tcW w:w="1138" w:type="dxa"/>
            <w:tcBorders>
              <w:top w:val="nil"/>
            </w:tcBorders>
          </w:tcPr>
          <w:p w:rsidR="00DD3F06" w:rsidRDefault="00DD3F06">
            <w:pPr>
              <w:pStyle w:val="ConsPlusNormal"/>
              <w:jc w:val="center"/>
            </w:pPr>
            <w:r>
              <w:t>0,5</w:t>
            </w:r>
          </w:p>
        </w:tc>
        <w:tc>
          <w:tcPr>
            <w:tcW w:w="994" w:type="dxa"/>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w:t>
            </w:r>
          </w:p>
        </w:tc>
        <w:tc>
          <w:tcPr>
            <w:tcW w:w="2433" w:type="dxa"/>
            <w:gridSpan w:val="2"/>
            <w:vMerge/>
          </w:tcPr>
          <w:p w:rsidR="00DD3F06" w:rsidRDefault="00DD3F06"/>
        </w:tc>
        <w:tc>
          <w:tcPr>
            <w:tcW w:w="1361" w:type="dxa"/>
            <w:vMerge/>
          </w:tcPr>
          <w:p w:rsidR="00DD3F06" w:rsidRDefault="00DD3F06"/>
        </w:tc>
      </w:tr>
      <w:tr w:rsidR="00DD3F06">
        <w:tc>
          <w:tcPr>
            <w:tcW w:w="1928" w:type="dxa"/>
            <w:vMerge w:val="restart"/>
          </w:tcPr>
          <w:p w:rsidR="00DD3F06" w:rsidRDefault="00DD3F06">
            <w:pPr>
              <w:pStyle w:val="ConsPlusNormal"/>
            </w:pPr>
            <w:r>
              <w:t>Смешанные (береза и другие) с кедром до 4 единиц состава</w:t>
            </w:r>
          </w:p>
        </w:tc>
        <w:tc>
          <w:tcPr>
            <w:tcW w:w="1928" w:type="dxa"/>
            <w:vMerge w:val="restart"/>
          </w:tcPr>
          <w:p w:rsidR="00DD3F06" w:rsidRDefault="00DD3F06">
            <w:pPr>
              <w:pStyle w:val="ConsPlusNormal"/>
            </w:pPr>
            <w:r>
              <w:t>Зеленомошная, разнотравная, травяно-зеленомошная</w:t>
            </w:r>
          </w:p>
        </w:tc>
        <w:tc>
          <w:tcPr>
            <w:tcW w:w="998" w:type="dxa"/>
            <w:vMerge w:val="restart"/>
            <w:vAlign w:val="center"/>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0,7</w:t>
            </w:r>
          </w:p>
        </w:tc>
        <w:tc>
          <w:tcPr>
            <w:tcW w:w="1138" w:type="dxa"/>
            <w:vMerge w:val="restart"/>
            <w:vAlign w:val="center"/>
          </w:tcPr>
          <w:p w:rsidR="00DD3F06" w:rsidRDefault="00DD3F06">
            <w:pPr>
              <w:pStyle w:val="ConsPlusNormal"/>
              <w:jc w:val="center"/>
            </w:pPr>
            <w:r>
              <w:t>35 - 45</w:t>
            </w:r>
          </w:p>
        </w:tc>
        <w:tc>
          <w:tcPr>
            <w:tcW w:w="1138" w:type="dxa"/>
            <w:tcBorders>
              <w:bottom w:val="nil"/>
            </w:tcBorders>
          </w:tcPr>
          <w:p w:rsidR="00DD3F06" w:rsidRDefault="00DD3F06">
            <w:pPr>
              <w:pStyle w:val="ConsPlusNormal"/>
              <w:jc w:val="center"/>
            </w:pPr>
            <w:r>
              <w:t>0,7</w:t>
            </w:r>
          </w:p>
        </w:tc>
        <w:tc>
          <w:tcPr>
            <w:tcW w:w="994" w:type="dxa"/>
            <w:vMerge w:val="restart"/>
            <w:vAlign w:val="center"/>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25 - 30</w:t>
            </w:r>
          </w:p>
        </w:tc>
        <w:tc>
          <w:tcPr>
            <w:tcW w:w="1291" w:type="dxa"/>
            <w:tcBorders>
              <w:bottom w:val="nil"/>
            </w:tcBorders>
            <w:vAlign w:val="center"/>
          </w:tcPr>
          <w:p w:rsidR="00DD3F06" w:rsidRDefault="00DD3F06">
            <w:pPr>
              <w:pStyle w:val="ConsPlusNormal"/>
              <w:jc w:val="center"/>
            </w:pPr>
            <w:r>
              <w:t>0,8</w:t>
            </w:r>
          </w:p>
        </w:tc>
        <w:tc>
          <w:tcPr>
            <w:tcW w:w="1142" w:type="dxa"/>
            <w:tcBorders>
              <w:bottom w:val="nil"/>
            </w:tcBorders>
            <w:vAlign w:val="center"/>
          </w:tcPr>
          <w:p w:rsidR="00DD3F06" w:rsidRDefault="00DD3F06">
            <w:pPr>
              <w:pStyle w:val="ConsPlusNormal"/>
              <w:jc w:val="center"/>
            </w:pPr>
            <w:r>
              <w:t>20 - 25</w:t>
            </w:r>
          </w:p>
        </w:tc>
        <w:tc>
          <w:tcPr>
            <w:tcW w:w="1361" w:type="dxa"/>
            <w:vMerge w:val="restart"/>
            <w:vAlign w:val="center"/>
          </w:tcPr>
          <w:p w:rsidR="00DD3F06" w:rsidRDefault="00DD3F06">
            <w:pPr>
              <w:pStyle w:val="ConsPlusNormal"/>
              <w:jc w:val="center"/>
            </w:pPr>
            <w:r>
              <w:t>7К3Б, Ос</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0,5</w:t>
            </w:r>
          </w:p>
        </w:tc>
        <w:tc>
          <w:tcPr>
            <w:tcW w:w="1138" w:type="dxa"/>
            <w:vMerge/>
          </w:tcPr>
          <w:p w:rsidR="00DD3F06" w:rsidRDefault="00DD3F06"/>
        </w:tc>
        <w:tc>
          <w:tcPr>
            <w:tcW w:w="1138" w:type="dxa"/>
            <w:tcBorders>
              <w:top w:val="nil"/>
            </w:tcBorders>
          </w:tcPr>
          <w:p w:rsidR="00DD3F06" w:rsidRDefault="00DD3F06">
            <w:pPr>
              <w:pStyle w:val="ConsPlusNormal"/>
              <w:jc w:val="center"/>
            </w:pPr>
            <w:r>
              <w:t>0,5</w:t>
            </w:r>
          </w:p>
        </w:tc>
        <w:tc>
          <w:tcPr>
            <w:tcW w:w="994" w:type="dxa"/>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w:t>
            </w:r>
          </w:p>
        </w:tc>
        <w:tc>
          <w:tcPr>
            <w:tcW w:w="1361" w:type="dxa"/>
            <w:vMerge/>
          </w:tcPr>
          <w:p w:rsidR="00DD3F06" w:rsidRDefault="00DD3F06"/>
        </w:tc>
      </w:tr>
      <w:tr w:rsidR="00DD3F06">
        <w:tc>
          <w:tcPr>
            <w:tcW w:w="1928" w:type="dxa"/>
            <w:vMerge w:val="restart"/>
          </w:tcPr>
          <w:p w:rsidR="00DD3F06" w:rsidRDefault="00DD3F06">
            <w:pPr>
              <w:pStyle w:val="ConsPlusNormal"/>
            </w:pPr>
            <w:r>
              <w:t>С преобладанием кедра (5 единиц состава и более)</w:t>
            </w:r>
          </w:p>
        </w:tc>
        <w:tc>
          <w:tcPr>
            <w:tcW w:w="1928" w:type="dxa"/>
            <w:vMerge w:val="restart"/>
          </w:tcPr>
          <w:p w:rsidR="00DD3F06" w:rsidRDefault="00DD3F06">
            <w:pPr>
              <w:pStyle w:val="ConsPlusNormal"/>
            </w:pPr>
            <w:r>
              <w:t>Зеленомошная, разнотравная, бадановая, моховая</w:t>
            </w:r>
          </w:p>
        </w:tc>
        <w:tc>
          <w:tcPr>
            <w:tcW w:w="998" w:type="dxa"/>
            <w:vMerge w:val="restart"/>
            <w:vAlign w:val="center"/>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0,8</w:t>
            </w:r>
          </w:p>
        </w:tc>
        <w:tc>
          <w:tcPr>
            <w:tcW w:w="1138" w:type="dxa"/>
            <w:vMerge w:val="restart"/>
            <w:vAlign w:val="center"/>
          </w:tcPr>
          <w:p w:rsidR="00DD3F06" w:rsidRDefault="00DD3F06">
            <w:pPr>
              <w:pStyle w:val="ConsPlusNormal"/>
              <w:jc w:val="center"/>
            </w:pPr>
            <w:r>
              <w:t>25 - 30</w:t>
            </w:r>
          </w:p>
        </w:tc>
        <w:tc>
          <w:tcPr>
            <w:tcW w:w="1138" w:type="dxa"/>
            <w:tcBorders>
              <w:bottom w:val="nil"/>
            </w:tcBorders>
          </w:tcPr>
          <w:p w:rsidR="00DD3F06" w:rsidRDefault="00DD3F06">
            <w:pPr>
              <w:pStyle w:val="ConsPlusNormal"/>
              <w:jc w:val="center"/>
            </w:pPr>
            <w:r>
              <w:t>0,7</w:t>
            </w:r>
          </w:p>
        </w:tc>
        <w:tc>
          <w:tcPr>
            <w:tcW w:w="994" w:type="dxa"/>
            <w:vMerge w:val="restart"/>
            <w:vAlign w:val="center"/>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25 - 30</w:t>
            </w:r>
          </w:p>
        </w:tc>
        <w:tc>
          <w:tcPr>
            <w:tcW w:w="1291" w:type="dxa"/>
            <w:tcBorders>
              <w:bottom w:val="nil"/>
            </w:tcBorders>
            <w:vAlign w:val="center"/>
          </w:tcPr>
          <w:p w:rsidR="00DD3F06" w:rsidRDefault="00DD3F06">
            <w:pPr>
              <w:pStyle w:val="ConsPlusNormal"/>
              <w:jc w:val="center"/>
            </w:pPr>
            <w:r>
              <w:t>0,7</w:t>
            </w:r>
          </w:p>
        </w:tc>
        <w:tc>
          <w:tcPr>
            <w:tcW w:w="1142" w:type="dxa"/>
            <w:tcBorders>
              <w:bottom w:val="nil"/>
            </w:tcBorders>
            <w:vAlign w:val="center"/>
          </w:tcPr>
          <w:p w:rsidR="00DD3F06" w:rsidRDefault="00DD3F06">
            <w:pPr>
              <w:pStyle w:val="ConsPlusNormal"/>
              <w:jc w:val="center"/>
            </w:pPr>
            <w:r>
              <w:t>20 - 30</w:t>
            </w:r>
          </w:p>
        </w:tc>
        <w:tc>
          <w:tcPr>
            <w:tcW w:w="1361" w:type="dxa"/>
            <w:vMerge w:val="restart"/>
            <w:vAlign w:val="center"/>
          </w:tcPr>
          <w:p w:rsidR="00DD3F06" w:rsidRDefault="00DD3F06">
            <w:pPr>
              <w:pStyle w:val="ConsPlusNormal"/>
              <w:jc w:val="center"/>
            </w:pPr>
            <w:r>
              <w:t>8К2Б, Ос</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0,6</w:t>
            </w:r>
          </w:p>
        </w:tc>
        <w:tc>
          <w:tcPr>
            <w:tcW w:w="1138" w:type="dxa"/>
            <w:vMerge/>
          </w:tcPr>
          <w:p w:rsidR="00DD3F06" w:rsidRDefault="00DD3F06"/>
        </w:tc>
        <w:tc>
          <w:tcPr>
            <w:tcW w:w="1138" w:type="dxa"/>
            <w:tcBorders>
              <w:top w:val="nil"/>
            </w:tcBorders>
          </w:tcPr>
          <w:p w:rsidR="00DD3F06" w:rsidRDefault="00DD3F06">
            <w:pPr>
              <w:pStyle w:val="ConsPlusNormal"/>
              <w:jc w:val="center"/>
            </w:pPr>
            <w:r>
              <w:t>0,5</w:t>
            </w:r>
          </w:p>
        </w:tc>
        <w:tc>
          <w:tcPr>
            <w:tcW w:w="994" w:type="dxa"/>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w:t>
            </w:r>
          </w:p>
        </w:tc>
        <w:tc>
          <w:tcPr>
            <w:tcW w:w="1291" w:type="dxa"/>
            <w:tcBorders>
              <w:top w:val="nil"/>
            </w:tcBorders>
          </w:tcPr>
          <w:p w:rsidR="00DD3F06" w:rsidRDefault="00DD3F06">
            <w:pPr>
              <w:pStyle w:val="ConsPlusNormal"/>
              <w:jc w:val="center"/>
            </w:pPr>
            <w:r>
              <w:t>0,5</w:t>
            </w:r>
          </w:p>
        </w:tc>
        <w:tc>
          <w:tcPr>
            <w:tcW w:w="1142" w:type="dxa"/>
            <w:tcBorders>
              <w:top w:val="nil"/>
            </w:tcBorders>
          </w:tcPr>
          <w:p w:rsidR="00DD3F06" w:rsidRDefault="00DD3F06">
            <w:pPr>
              <w:pStyle w:val="ConsPlusNormal"/>
              <w:jc w:val="center"/>
            </w:pPr>
            <w:r>
              <w:t>20</w:t>
            </w:r>
          </w:p>
        </w:tc>
        <w:tc>
          <w:tcPr>
            <w:tcW w:w="1361" w:type="dxa"/>
            <w:vMerge/>
          </w:tcPr>
          <w:p w:rsidR="00DD3F06" w:rsidRDefault="00DD3F06"/>
        </w:tc>
      </w:tr>
      <w:tr w:rsidR="00DD3F06">
        <w:tc>
          <w:tcPr>
            <w:tcW w:w="1928" w:type="dxa"/>
            <w:vMerge w:val="restart"/>
          </w:tcPr>
          <w:p w:rsidR="00DD3F06" w:rsidRDefault="00DD3F06">
            <w:pPr>
              <w:pStyle w:val="ConsPlusNormal"/>
            </w:pPr>
            <w:r>
              <w:t>Сложные (лиственные с елью и пихтой под пологом)</w:t>
            </w:r>
          </w:p>
        </w:tc>
        <w:tc>
          <w:tcPr>
            <w:tcW w:w="1928" w:type="dxa"/>
            <w:vMerge w:val="restart"/>
          </w:tcPr>
          <w:p w:rsidR="00DD3F06" w:rsidRDefault="00DD3F06">
            <w:pPr>
              <w:pStyle w:val="ConsPlusNormal"/>
            </w:pPr>
            <w:r>
              <w:t>Вейниковая, крупнотравная, разнотравная, травяно-зеленомошная</w:t>
            </w:r>
          </w:p>
        </w:tc>
        <w:tc>
          <w:tcPr>
            <w:tcW w:w="998" w:type="dxa"/>
            <w:vMerge w:val="restart"/>
            <w:vAlign w:val="center"/>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0,8</w:t>
            </w:r>
          </w:p>
        </w:tc>
        <w:tc>
          <w:tcPr>
            <w:tcW w:w="1138" w:type="dxa"/>
            <w:tcBorders>
              <w:bottom w:val="nil"/>
            </w:tcBorders>
            <w:vAlign w:val="center"/>
          </w:tcPr>
          <w:p w:rsidR="00DD3F06" w:rsidRDefault="00DD3F06">
            <w:pPr>
              <w:pStyle w:val="ConsPlusNormal"/>
              <w:jc w:val="center"/>
            </w:pPr>
            <w:r>
              <w:t>40 - 50</w:t>
            </w:r>
          </w:p>
        </w:tc>
        <w:tc>
          <w:tcPr>
            <w:tcW w:w="1138" w:type="dxa"/>
            <w:tcBorders>
              <w:bottom w:val="nil"/>
            </w:tcBorders>
          </w:tcPr>
          <w:p w:rsidR="00DD3F06" w:rsidRDefault="00DD3F06">
            <w:pPr>
              <w:pStyle w:val="ConsPlusNormal"/>
              <w:jc w:val="center"/>
            </w:pPr>
            <w:r>
              <w:t>0,7</w:t>
            </w:r>
          </w:p>
        </w:tc>
        <w:tc>
          <w:tcPr>
            <w:tcW w:w="994" w:type="dxa"/>
            <w:vMerge w:val="restart"/>
            <w:vAlign w:val="center"/>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2433" w:type="dxa"/>
            <w:gridSpan w:val="2"/>
            <w:vMerge w:val="restart"/>
            <w:vAlign w:val="center"/>
          </w:tcPr>
          <w:p w:rsidR="00DD3F06" w:rsidRDefault="00DD3F06">
            <w:pPr>
              <w:pStyle w:val="ConsPlusNormal"/>
              <w:jc w:val="center"/>
            </w:pPr>
            <w:r>
              <w:t>не проводят</w:t>
            </w:r>
          </w:p>
        </w:tc>
        <w:tc>
          <w:tcPr>
            <w:tcW w:w="1361" w:type="dxa"/>
            <w:vMerge w:val="restart"/>
            <w:vAlign w:val="center"/>
          </w:tcPr>
          <w:p w:rsidR="00DD3F06" w:rsidRDefault="00DD3F06">
            <w:pPr>
              <w:pStyle w:val="ConsPlusNormal"/>
              <w:jc w:val="center"/>
            </w:pPr>
            <w:r>
              <w:t>7Е, Пх3Б, Ос</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0,6</w:t>
            </w:r>
          </w:p>
        </w:tc>
        <w:tc>
          <w:tcPr>
            <w:tcW w:w="1138" w:type="dxa"/>
            <w:tcBorders>
              <w:top w:val="nil"/>
            </w:tcBorders>
            <w:vAlign w:val="center"/>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vMerge/>
          </w:tcPr>
          <w:p w:rsidR="00DD3F06" w:rsidRDefault="00DD3F06"/>
        </w:tc>
        <w:tc>
          <w:tcPr>
            <w:tcW w:w="1282" w:type="dxa"/>
            <w:tcBorders>
              <w:top w:val="nil"/>
            </w:tcBorders>
          </w:tcPr>
          <w:p w:rsidR="00DD3F06" w:rsidRDefault="00DD3F06">
            <w:pPr>
              <w:pStyle w:val="ConsPlusNormal"/>
              <w:jc w:val="center"/>
            </w:pPr>
            <w:r>
              <w:t>0,5</w:t>
            </w:r>
          </w:p>
        </w:tc>
        <w:tc>
          <w:tcPr>
            <w:tcW w:w="1003" w:type="dxa"/>
            <w:tcBorders>
              <w:top w:val="nil"/>
            </w:tcBorders>
          </w:tcPr>
          <w:p w:rsidR="00DD3F06" w:rsidRDefault="00DD3F06">
            <w:pPr>
              <w:pStyle w:val="ConsPlusNormal"/>
              <w:jc w:val="center"/>
            </w:pPr>
            <w:r>
              <w:t>15</w:t>
            </w:r>
          </w:p>
        </w:tc>
        <w:tc>
          <w:tcPr>
            <w:tcW w:w="2433" w:type="dxa"/>
            <w:gridSpan w:val="2"/>
            <w:vMerge/>
          </w:tcPr>
          <w:p w:rsidR="00DD3F06" w:rsidRDefault="00DD3F06"/>
        </w:tc>
        <w:tc>
          <w:tcPr>
            <w:tcW w:w="1361" w:type="dxa"/>
            <w:vMerge/>
          </w:tcPr>
          <w:p w:rsidR="00DD3F06" w:rsidRDefault="00DD3F06"/>
        </w:tc>
      </w:tr>
      <w:tr w:rsidR="00DD3F06">
        <w:tc>
          <w:tcPr>
            <w:tcW w:w="1928" w:type="dxa"/>
            <w:vMerge w:val="restart"/>
          </w:tcPr>
          <w:p w:rsidR="00DD3F06" w:rsidRDefault="00DD3F06">
            <w:pPr>
              <w:pStyle w:val="ConsPlusNormal"/>
            </w:pPr>
            <w:r>
              <w:t>Смешанные с елью и пихтой до 5 единиц состава</w:t>
            </w:r>
          </w:p>
        </w:tc>
        <w:tc>
          <w:tcPr>
            <w:tcW w:w="1928" w:type="dxa"/>
            <w:vMerge w:val="restart"/>
          </w:tcPr>
          <w:p w:rsidR="00DD3F06" w:rsidRDefault="00DD3F06">
            <w:pPr>
              <w:pStyle w:val="ConsPlusNormal"/>
            </w:pPr>
            <w:r>
              <w:t>Травяно-зеленомошная</w:t>
            </w:r>
          </w:p>
        </w:tc>
        <w:tc>
          <w:tcPr>
            <w:tcW w:w="998" w:type="dxa"/>
            <w:vMerge w:val="restart"/>
            <w:vAlign w:val="center"/>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0,8</w:t>
            </w:r>
          </w:p>
        </w:tc>
        <w:tc>
          <w:tcPr>
            <w:tcW w:w="1138" w:type="dxa"/>
            <w:tcBorders>
              <w:bottom w:val="nil"/>
            </w:tcBorders>
            <w:vAlign w:val="center"/>
          </w:tcPr>
          <w:p w:rsidR="00DD3F06" w:rsidRDefault="00DD3F06">
            <w:pPr>
              <w:pStyle w:val="ConsPlusNormal"/>
              <w:jc w:val="center"/>
            </w:pPr>
            <w:r>
              <w:t>30 - 50</w:t>
            </w:r>
          </w:p>
        </w:tc>
        <w:tc>
          <w:tcPr>
            <w:tcW w:w="1138" w:type="dxa"/>
            <w:tcBorders>
              <w:bottom w:val="nil"/>
            </w:tcBorders>
          </w:tcPr>
          <w:p w:rsidR="00DD3F06" w:rsidRDefault="00DD3F06">
            <w:pPr>
              <w:pStyle w:val="ConsPlusNormal"/>
              <w:jc w:val="center"/>
            </w:pPr>
            <w:r>
              <w:t>0,7</w:t>
            </w:r>
          </w:p>
        </w:tc>
        <w:tc>
          <w:tcPr>
            <w:tcW w:w="994" w:type="dxa"/>
            <w:vMerge w:val="restart"/>
            <w:vAlign w:val="center"/>
          </w:tcPr>
          <w:p w:rsidR="00DD3F06" w:rsidRDefault="00DD3F06">
            <w:pPr>
              <w:pStyle w:val="ConsPlusNormal"/>
              <w:jc w:val="center"/>
            </w:pPr>
            <w:r>
              <w:t>25 - 40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20 - 25</w:t>
            </w:r>
          </w:p>
        </w:tc>
        <w:tc>
          <w:tcPr>
            <w:tcW w:w="1361" w:type="dxa"/>
            <w:vMerge w:val="restart"/>
            <w:vAlign w:val="center"/>
          </w:tcPr>
          <w:p w:rsidR="00DD3F06" w:rsidRDefault="00DD3F06">
            <w:pPr>
              <w:pStyle w:val="ConsPlusNormal"/>
              <w:jc w:val="center"/>
            </w:pPr>
            <w:r>
              <w:t>8Е, Пх2Б, Ос</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0,5</w:t>
            </w:r>
          </w:p>
        </w:tc>
        <w:tc>
          <w:tcPr>
            <w:tcW w:w="1138" w:type="dxa"/>
            <w:tcBorders>
              <w:top w:val="nil"/>
            </w:tcBorders>
            <w:vAlign w:val="center"/>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w:t>
            </w:r>
          </w:p>
        </w:tc>
        <w:tc>
          <w:tcPr>
            <w:tcW w:w="1361" w:type="dxa"/>
            <w:vMerge/>
          </w:tcPr>
          <w:p w:rsidR="00DD3F06" w:rsidRDefault="00DD3F06"/>
        </w:tc>
      </w:tr>
      <w:tr w:rsidR="00DD3F06">
        <w:tc>
          <w:tcPr>
            <w:tcW w:w="1928" w:type="dxa"/>
            <w:vMerge w:val="restart"/>
          </w:tcPr>
          <w:p w:rsidR="00DD3F06" w:rsidRDefault="00DD3F06">
            <w:pPr>
              <w:pStyle w:val="ConsPlusNormal"/>
            </w:pPr>
            <w:r>
              <w:t>С преобладанием ели и пихты (6 единиц состава и более)</w:t>
            </w:r>
          </w:p>
        </w:tc>
        <w:tc>
          <w:tcPr>
            <w:tcW w:w="1928" w:type="dxa"/>
            <w:vMerge w:val="restart"/>
          </w:tcPr>
          <w:p w:rsidR="00DD3F06" w:rsidRDefault="00DD3F06">
            <w:pPr>
              <w:pStyle w:val="ConsPlusNormal"/>
            </w:pPr>
            <w:r>
              <w:t>Травяно-зеленомошная</w:t>
            </w:r>
          </w:p>
        </w:tc>
        <w:tc>
          <w:tcPr>
            <w:tcW w:w="998" w:type="dxa"/>
            <w:vMerge w:val="restart"/>
            <w:vAlign w:val="center"/>
          </w:tcPr>
          <w:p w:rsidR="00DD3F06" w:rsidRDefault="00DD3F06">
            <w:pPr>
              <w:pStyle w:val="ConsPlusNormal"/>
              <w:jc w:val="center"/>
            </w:pPr>
            <w:r>
              <w:t>25 - 30</w:t>
            </w:r>
          </w:p>
        </w:tc>
        <w:tc>
          <w:tcPr>
            <w:tcW w:w="1134" w:type="dxa"/>
            <w:tcBorders>
              <w:bottom w:val="nil"/>
            </w:tcBorders>
          </w:tcPr>
          <w:p w:rsidR="00DD3F06" w:rsidRDefault="00DD3F06">
            <w:pPr>
              <w:pStyle w:val="ConsPlusNormal"/>
              <w:jc w:val="center"/>
            </w:pPr>
            <w:r>
              <w:t>0,8</w:t>
            </w:r>
          </w:p>
        </w:tc>
        <w:tc>
          <w:tcPr>
            <w:tcW w:w="1138" w:type="dxa"/>
            <w:tcBorders>
              <w:bottom w:val="nil"/>
            </w:tcBorders>
            <w:vAlign w:val="center"/>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0,7</w:t>
            </w:r>
          </w:p>
        </w:tc>
        <w:tc>
          <w:tcPr>
            <w:tcW w:w="994" w:type="dxa"/>
            <w:vMerge w:val="restart"/>
            <w:vAlign w:val="center"/>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15 - 20</w:t>
            </w:r>
          </w:p>
        </w:tc>
        <w:tc>
          <w:tcPr>
            <w:tcW w:w="1361" w:type="dxa"/>
            <w:vMerge w:val="restart"/>
            <w:vAlign w:val="center"/>
          </w:tcPr>
          <w:p w:rsidR="00DD3F06" w:rsidRDefault="00DD3F06">
            <w:pPr>
              <w:pStyle w:val="ConsPlusNormal"/>
              <w:jc w:val="center"/>
            </w:pPr>
            <w:r>
              <w:t>9Е, Пх1Ос, Б</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0,6</w:t>
            </w:r>
          </w:p>
        </w:tc>
        <w:tc>
          <w:tcPr>
            <w:tcW w:w="1138" w:type="dxa"/>
            <w:tcBorders>
              <w:top w:val="nil"/>
            </w:tcBorders>
            <w:vAlign w:val="center"/>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w:t>
            </w:r>
          </w:p>
        </w:tc>
        <w:tc>
          <w:tcPr>
            <w:tcW w:w="1361" w:type="dxa"/>
            <w:vMerge/>
          </w:tcPr>
          <w:p w:rsidR="00DD3F06" w:rsidRDefault="00DD3F06"/>
        </w:tc>
      </w:tr>
      <w:tr w:rsidR="00DD3F06">
        <w:tc>
          <w:tcPr>
            <w:tcW w:w="1928" w:type="dxa"/>
            <w:vMerge w:val="restart"/>
          </w:tcPr>
          <w:p w:rsidR="00DD3F06" w:rsidRDefault="00DD3F06">
            <w:pPr>
              <w:pStyle w:val="ConsPlusNormal"/>
            </w:pPr>
            <w:r>
              <w:t xml:space="preserve">Чистые березовые </w:t>
            </w:r>
            <w:r>
              <w:lastRenderedPageBreak/>
              <w:t>и осиновые</w:t>
            </w:r>
          </w:p>
        </w:tc>
        <w:tc>
          <w:tcPr>
            <w:tcW w:w="1928" w:type="dxa"/>
            <w:vMerge w:val="restart"/>
          </w:tcPr>
          <w:p w:rsidR="00DD3F06" w:rsidRDefault="00DD3F06">
            <w:pPr>
              <w:pStyle w:val="ConsPlusNormal"/>
            </w:pPr>
            <w:r>
              <w:lastRenderedPageBreak/>
              <w:t xml:space="preserve">Крупнотравная, </w:t>
            </w:r>
            <w:r>
              <w:lastRenderedPageBreak/>
              <w:t>папоротниковая, вейниковая, разнотравная, травяно-зеленомошная, зеленомошная</w:t>
            </w:r>
          </w:p>
        </w:tc>
        <w:tc>
          <w:tcPr>
            <w:tcW w:w="998" w:type="dxa"/>
            <w:vMerge w:val="restart"/>
            <w:vAlign w:val="center"/>
          </w:tcPr>
          <w:p w:rsidR="00DD3F06" w:rsidRDefault="00DD3F06">
            <w:pPr>
              <w:pStyle w:val="ConsPlusNormal"/>
              <w:jc w:val="center"/>
            </w:pPr>
            <w:r>
              <w:lastRenderedPageBreak/>
              <w:t>25 - 30</w:t>
            </w:r>
          </w:p>
        </w:tc>
        <w:tc>
          <w:tcPr>
            <w:tcW w:w="4404" w:type="dxa"/>
            <w:gridSpan w:val="4"/>
            <w:vMerge w:val="restart"/>
            <w:vAlign w:val="center"/>
          </w:tcPr>
          <w:p w:rsidR="00DD3F06" w:rsidRDefault="00DD3F06">
            <w:pPr>
              <w:pStyle w:val="ConsPlusNormal"/>
              <w:jc w:val="center"/>
            </w:pPr>
            <w:r>
              <w:t>Не проводят</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20 - 25</w:t>
            </w:r>
          </w:p>
        </w:tc>
        <w:tc>
          <w:tcPr>
            <w:tcW w:w="1361" w:type="dxa"/>
            <w:tcBorders>
              <w:bottom w:val="nil"/>
            </w:tcBorders>
            <w:vAlign w:val="center"/>
          </w:tcPr>
          <w:p w:rsidR="00DD3F06" w:rsidRDefault="00DD3F06">
            <w:pPr>
              <w:pStyle w:val="ConsPlusNormal"/>
              <w:jc w:val="center"/>
            </w:pPr>
            <w:r>
              <w:t>10Б</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4404" w:type="dxa"/>
            <w:gridSpan w:val="4"/>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w:t>
            </w:r>
          </w:p>
        </w:tc>
        <w:tc>
          <w:tcPr>
            <w:tcW w:w="1361" w:type="dxa"/>
            <w:tcBorders>
              <w:top w:val="nil"/>
            </w:tcBorders>
            <w:vAlign w:val="center"/>
          </w:tcPr>
          <w:p w:rsidR="00DD3F06" w:rsidRDefault="00DD3F06">
            <w:pPr>
              <w:pStyle w:val="ConsPlusNormal"/>
              <w:jc w:val="center"/>
            </w:pPr>
            <w:r>
              <w:t>10Ос</w:t>
            </w:r>
          </w:p>
        </w:tc>
      </w:tr>
      <w:tr w:rsidR="00DD3F06">
        <w:tc>
          <w:tcPr>
            <w:tcW w:w="1928" w:type="dxa"/>
            <w:vMerge w:val="restart"/>
          </w:tcPr>
          <w:p w:rsidR="00DD3F06" w:rsidRDefault="00DD3F06">
            <w:pPr>
              <w:pStyle w:val="ConsPlusNormal"/>
            </w:pPr>
            <w:r>
              <w:lastRenderedPageBreak/>
              <w:t>Березовые и осиновые с редкой примесью хвойных</w:t>
            </w:r>
          </w:p>
        </w:tc>
        <w:tc>
          <w:tcPr>
            <w:tcW w:w="1928" w:type="dxa"/>
            <w:vMerge/>
          </w:tcPr>
          <w:p w:rsidR="00DD3F06" w:rsidRDefault="00DD3F06"/>
        </w:tc>
        <w:tc>
          <w:tcPr>
            <w:tcW w:w="998" w:type="dxa"/>
            <w:vMerge w:val="restart"/>
            <w:vAlign w:val="center"/>
          </w:tcPr>
          <w:p w:rsidR="00DD3F06" w:rsidRDefault="00DD3F06">
            <w:pPr>
              <w:pStyle w:val="ConsPlusNormal"/>
              <w:jc w:val="center"/>
            </w:pPr>
            <w:r>
              <w:t>20 - 25</w:t>
            </w:r>
          </w:p>
        </w:tc>
        <w:tc>
          <w:tcPr>
            <w:tcW w:w="4404" w:type="dxa"/>
            <w:gridSpan w:val="4"/>
            <w:vMerge w:val="restart"/>
            <w:vAlign w:val="center"/>
          </w:tcPr>
          <w:p w:rsidR="00DD3F06" w:rsidRDefault="00DD3F06">
            <w:pPr>
              <w:pStyle w:val="ConsPlusNormal"/>
              <w:jc w:val="center"/>
            </w:pPr>
            <w:r>
              <w:t>Не проводят</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vAlign w:val="center"/>
          </w:tcPr>
          <w:p w:rsidR="00DD3F06" w:rsidRDefault="00DD3F06">
            <w:pPr>
              <w:pStyle w:val="ConsPlusNormal"/>
              <w:jc w:val="center"/>
            </w:pPr>
            <w:r>
              <w:t>(7 - 10)Б, Ос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4404" w:type="dxa"/>
            <w:gridSpan w:val="4"/>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w:t>
            </w:r>
          </w:p>
        </w:tc>
        <w:tc>
          <w:tcPr>
            <w:tcW w:w="1291" w:type="dxa"/>
            <w:tcBorders>
              <w:top w:val="nil"/>
            </w:tcBorders>
          </w:tcPr>
          <w:p w:rsidR="00DD3F06" w:rsidRDefault="00DD3F06">
            <w:pPr>
              <w:pStyle w:val="ConsPlusNormal"/>
              <w:jc w:val="center"/>
            </w:pPr>
            <w:r>
              <w:t>0,5</w:t>
            </w:r>
          </w:p>
        </w:tc>
        <w:tc>
          <w:tcPr>
            <w:tcW w:w="1142" w:type="dxa"/>
            <w:tcBorders>
              <w:top w:val="nil"/>
            </w:tcBorders>
          </w:tcPr>
          <w:p w:rsidR="00DD3F06" w:rsidRDefault="00DD3F06">
            <w:pPr>
              <w:pStyle w:val="ConsPlusNormal"/>
              <w:jc w:val="center"/>
            </w:pPr>
            <w:r>
              <w:t>20</w:t>
            </w:r>
          </w:p>
        </w:tc>
        <w:tc>
          <w:tcPr>
            <w:tcW w:w="1361" w:type="dxa"/>
            <w:tcBorders>
              <w:top w:val="nil"/>
            </w:tcBorders>
            <w:vAlign w:val="center"/>
          </w:tcPr>
          <w:p w:rsidR="00DD3F06" w:rsidRDefault="00DD3F06">
            <w:pPr>
              <w:pStyle w:val="ConsPlusNormal"/>
              <w:jc w:val="center"/>
            </w:pPr>
            <w:r>
              <w:t>(0 - 3) Хвойн.</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Среднеангарского 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pPr>
            <w:r>
              <w:t>Лиственные с долей сосны и лиственницы до 3 единиц состава</w:t>
            </w:r>
          </w:p>
        </w:tc>
        <w:tc>
          <w:tcPr>
            <w:tcW w:w="1928" w:type="dxa"/>
            <w:vMerge w:val="restart"/>
          </w:tcPr>
          <w:p w:rsidR="00DD3F06" w:rsidRDefault="00DD3F06">
            <w:pPr>
              <w:pStyle w:val="ConsPlusNormal"/>
            </w:pPr>
            <w:r>
              <w:t>Орляковая, крупнотравная, разнотравная, травяно-зеленомошная, вейниковая</w:t>
            </w:r>
          </w:p>
        </w:tc>
        <w:tc>
          <w:tcPr>
            <w:tcW w:w="998" w:type="dxa"/>
            <w:vMerge w:val="restart"/>
            <w:vAlign w:val="center"/>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0,6</w:t>
            </w:r>
          </w:p>
        </w:tc>
        <w:tc>
          <w:tcPr>
            <w:tcW w:w="1138" w:type="dxa"/>
            <w:vMerge w:val="restart"/>
            <w:vAlign w:val="center"/>
          </w:tcPr>
          <w:p w:rsidR="00DD3F06" w:rsidRDefault="00DD3F06">
            <w:pPr>
              <w:pStyle w:val="ConsPlusNormal"/>
              <w:jc w:val="center"/>
            </w:pPr>
            <w:r>
              <w:t>50 - 70</w:t>
            </w:r>
          </w:p>
        </w:tc>
        <w:tc>
          <w:tcPr>
            <w:tcW w:w="1138" w:type="dxa"/>
            <w:tcBorders>
              <w:bottom w:val="nil"/>
            </w:tcBorders>
          </w:tcPr>
          <w:p w:rsidR="00DD3F06" w:rsidRDefault="00DD3F06">
            <w:pPr>
              <w:pStyle w:val="ConsPlusNormal"/>
              <w:jc w:val="center"/>
            </w:pPr>
            <w:r>
              <w:t>0,7</w:t>
            </w:r>
          </w:p>
        </w:tc>
        <w:tc>
          <w:tcPr>
            <w:tcW w:w="994" w:type="dxa"/>
            <w:vMerge w:val="restart"/>
            <w:vAlign w:val="center"/>
          </w:tcPr>
          <w:p w:rsidR="00DD3F06" w:rsidRDefault="00DD3F06">
            <w:pPr>
              <w:pStyle w:val="ConsPlusNormal"/>
              <w:jc w:val="center"/>
            </w:pPr>
            <w:r>
              <w:t>40 - 60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35 - 45</w:t>
            </w:r>
          </w:p>
        </w:tc>
        <w:tc>
          <w:tcPr>
            <w:tcW w:w="2433" w:type="dxa"/>
            <w:gridSpan w:val="2"/>
            <w:vMerge w:val="restart"/>
            <w:vAlign w:val="center"/>
          </w:tcPr>
          <w:p w:rsidR="00DD3F06" w:rsidRDefault="00DD3F06">
            <w:pPr>
              <w:pStyle w:val="ConsPlusNormal"/>
              <w:jc w:val="center"/>
            </w:pPr>
            <w:r>
              <w:t>Не проводят</w:t>
            </w:r>
          </w:p>
        </w:tc>
        <w:tc>
          <w:tcPr>
            <w:tcW w:w="1361" w:type="dxa"/>
            <w:vMerge w:val="restart"/>
            <w:vAlign w:val="center"/>
          </w:tcPr>
          <w:p w:rsidR="00DD3F06" w:rsidRDefault="00DD3F06">
            <w:pPr>
              <w:pStyle w:val="ConsPlusNormal"/>
              <w:jc w:val="center"/>
            </w:pPr>
            <w:r>
              <w:t>7С3Б, Ос</w:t>
            </w:r>
          </w:p>
          <w:p w:rsidR="00DD3F06" w:rsidRDefault="00DD3F06">
            <w:pPr>
              <w:pStyle w:val="ConsPlusNormal"/>
              <w:jc w:val="center"/>
            </w:pPr>
            <w:r>
              <w:t>6Лц4Б, Ос</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0,5</w:t>
            </w:r>
          </w:p>
        </w:tc>
        <w:tc>
          <w:tcPr>
            <w:tcW w:w="1138" w:type="dxa"/>
            <w:vMerge/>
          </w:tcPr>
          <w:p w:rsidR="00DD3F06" w:rsidRDefault="00DD3F06"/>
        </w:tc>
        <w:tc>
          <w:tcPr>
            <w:tcW w:w="1138" w:type="dxa"/>
            <w:tcBorders>
              <w:top w:val="nil"/>
            </w:tcBorders>
          </w:tcPr>
          <w:p w:rsidR="00DD3F06" w:rsidRDefault="00DD3F06">
            <w:pPr>
              <w:pStyle w:val="ConsPlusNormal"/>
              <w:jc w:val="center"/>
            </w:pPr>
            <w:r>
              <w:t>0,5</w:t>
            </w:r>
          </w:p>
        </w:tc>
        <w:tc>
          <w:tcPr>
            <w:tcW w:w="994" w:type="dxa"/>
            <w:vMerge/>
          </w:tcPr>
          <w:p w:rsidR="00DD3F06" w:rsidRDefault="00DD3F06"/>
        </w:tc>
        <w:tc>
          <w:tcPr>
            <w:tcW w:w="1282" w:type="dxa"/>
            <w:tcBorders>
              <w:top w:val="nil"/>
            </w:tcBorders>
          </w:tcPr>
          <w:p w:rsidR="00DD3F06" w:rsidRDefault="00DD3F06">
            <w:pPr>
              <w:pStyle w:val="ConsPlusNormal"/>
              <w:jc w:val="center"/>
            </w:pPr>
            <w:r>
              <w:t>0,5</w:t>
            </w:r>
          </w:p>
        </w:tc>
        <w:tc>
          <w:tcPr>
            <w:tcW w:w="1003" w:type="dxa"/>
            <w:tcBorders>
              <w:top w:val="nil"/>
            </w:tcBorders>
          </w:tcPr>
          <w:p w:rsidR="00DD3F06" w:rsidRDefault="00DD3F06">
            <w:pPr>
              <w:pStyle w:val="ConsPlusNormal"/>
              <w:jc w:val="center"/>
            </w:pPr>
            <w:r>
              <w:t>10</w:t>
            </w:r>
          </w:p>
        </w:tc>
        <w:tc>
          <w:tcPr>
            <w:tcW w:w="2433" w:type="dxa"/>
            <w:gridSpan w:val="2"/>
            <w:vMerge/>
          </w:tcPr>
          <w:p w:rsidR="00DD3F06" w:rsidRDefault="00DD3F06"/>
        </w:tc>
        <w:tc>
          <w:tcPr>
            <w:tcW w:w="1361" w:type="dxa"/>
            <w:vMerge/>
          </w:tcPr>
          <w:p w:rsidR="00DD3F06" w:rsidRDefault="00DD3F06"/>
        </w:tc>
      </w:tr>
      <w:tr w:rsidR="00DD3F06">
        <w:tc>
          <w:tcPr>
            <w:tcW w:w="1928" w:type="dxa"/>
            <w:vMerge w:val="restart"/>
          </w:tcPr>
          <w:p w:rsidR="00DD3F06" w:rsidRDefault="00DD3F06">
            <w:pPr>
              <w:pStyle w:val="ConsPlusNormal"/>
            </w:pPr>
            <w:r>
              <w:t xml:space="preserve">Смешанные с долей сосны и лиственницы 4 - 6 </w:t>
            </w:r>
            <w:r>
              <w:lastRenderedPageBreak/>
              <w:t>единиц состава</w:t>
            </w:r>
          </w:p>
        </w:tc>
        <w:tc>
          <w:tcPr>
            <w:tcW w:w="1928" w:type="dxa"/>
            <w:vMerge w:val="restart"/>
          </w:tcPr>
          <w:p w:rsidR="00DD3F06" w:rsidRDefault="00DD3F06">
            <w:pPr>
              <w:pStyle w:val="ConsPlusNormal"/>
            </w:pPr>
            <w:r>
              <w:lastRenderedPageBreak/>
              <w:t xml:space="preserve">Разнотравная, рододендроново-брусничная, </w:t>
            </w:r>
            <w:r>
              <w:lastRenderedPageBreak/>
              <w:t>травяно-зеленомошная, зеленомошная</w:t>
            </w:r>
          </w:p>
        </w:tc>
        <w:tc>
          <w:tcPr>
            <w:tcW w:w="998" w:type="dxa"/>
            <w:vMerge w:val="restart"/>
            <w:vAlign w:val="center"/>
          </w:tcPr>
          <w:p w:rsidR="00DD3F06" w:rsidRDefault="00DD3F06">
            <w:pPr>
              <w:pStyle w:val="ConsPlusNormal"/>
              <w:jc w:val="center"/>
            </w:pPr>
            <w:r>
              <w:lastRenderedPageBreak/>
              <w:t>15 - 20</w:t>
            </w:r>
          </w:p>
        </w:tc>
        <w:tc>
          <w:tcPr>
            <w:tcW w:w="1134" w:type="dxa"/>
            <w:tcBorders>
              <w:bottom w:val="nil"/>
            </w:tcBorders>
          </w:tcPr>
          <w:p w:rsidR="00DD3F06" w:rsidRDefault="00DD3F06">
            <w:pPr>
              <w:pStyle w:val="ConsPlusNormal"/>
              <w:jc w:val="center"/>
            </w:pPr>
            <w:r>
              <w:t>0,6</w:t>
            </w:r>
          </w:p>
        </w:tc>
        <w:tc>
          <w:tcPr>
            <w:tcW w:w="1138" w:type="dxa"/>
            <w:vMerge w:val="restart"/>
            <w:vAlign w:val="center"/>
          </w:tcPr>
          <w:p w:rsidR="00DD3F06" w:rsidRDefault="00DD3F06">
            <w:pPr>
              <w:pStyle w:val="ConsPlusNormal"/>
              <w:jc w:val="center"/>
            </w:pPr>
            <w:r>
              <w:t>40 - 50</w:t>
            </w:r>
          </w:p>
        </w:tc>
        <w:tc>
          <w:tcPr>
            <w:tcW w:w="1138" w:type="dxa"/>
            <w:tcBorders>
              <w:bottom w:val="nil"/>
            </w:tcBorders>
          </w:tcPr>
          <w:p w:rsidR="00DD3F06" w:rsidRDefault="00DD3F06">
            <w:pPr>
              <w:pStyle w:val="ConsPlusNormal"/>
              <w:jc w:val="center"/>
            </w:pPr>
            <w:r>
              <w:t>0,6</w:t>
            </w:r>
          </w:p>
        </w:tc>
        <w:tc>
          <w:tcPr>
            <w:tcW w:w="994" w:type="dxa"/>
            <w:vMerge w:val="restart"/>
            <w:vAlign w:val="center"/>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20 - 30</w:t>
            </w:r>
          </w:p>
        </w:tc>
        <w:tc>
          <w:tcPr>
            <w:tcW w:w="1291" w:type="dxa"/>
            <w:tcBorders>
              <w:bottom w:val="nil"/>
            </w:tcBorders>
            <w:vAlign w:val="center"/>
          </w:tcPr>
          <w:p w:rsidR="00DD3F06" w:rsidRDefault="00DD3F06">
            <w:pPr>
              <w:pStyle w:val="ConsPlusNormal"/>
              <w:jc w:val="center"/>
            </w:pPr>
            <w:r>
              <w:t>0,8</w:t>
            </w:r>
          </w:p>
        </w:tc>
        <w:tc>
          <w:tcPr>
            <w:tcW w:w="1142" w:type="dxa"/>
            <w:tcBorders>
              <w:bottom w:val="nil"/>
            </w:tcBorders>
            <w:vAlign w:val="center"/>
          </w:tcPr>
          <w:p w:rsidR="00DD3F06" w:rsidRDefault="00DD3F06">
            <w:pPr>
              <w:pStyle w:val="ConsPlusNormal"/>
              <w:jc w:val="center"/>
            </w:pPr>
            <w:r>
              <w:t>20 - 30</w:t>
            </w:r>
          </w:p>
        </w:tc>
        <w:tc>
          <w:tcPr>
            <w:tcW w:w="1361" w:type="dxa"/>
            <w:tcBorders>
              <w:bottom w:val="nil"/>
            </w:tcBorders>
            <w:vAlign w:val="center"/>
          </w:tcPr>
          <w:p w:rsidR="00DD3F06" w:rsidRDefault="00DD3F06">
            <w:pPr>
              <w:pStyle w:val="ConsPlusNormal"/>
              <w:jc w:val="center"/>
            </w:pPr>
            <w:r>
              <w:t>7Е3Б</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0,4</w:t>
            </w:r>
          </w:p>
        </w:tc>
        <w:tc>
          <w:tcPr>
            <w:tcW w:w="1138" w:type="dxa"/>
            <w:vMerge/>
          </w:tcPr>
          <w:p w:rsidR="00DD3F06" w:rsidRDefault="00DD3F06"/>
        </w:tc>
        <w:tc>
          <w:tcPr>
            <w:tcW w:w="1138" w:type="dxa"/>
            <w:tcBorders>
              <w:top w:val="nil"/>
            </w:tcBorders>
          </w:tcPr>
          <w:p w:rsidR="00DD3F06" w:rsidRDefault="00DD3F06">
            <w:pPr>
              <w:pStyle w:val="ConsPlusNormal"/>
              <w:jc w:val="center"/>
            </w:pPr>
            <w:r>
              <w:t>0,4</w:t>
            </w:r>
          </w:p>
        </w:tc>
        <w:tc>
          <w:tcPr>
            <w:tcW w:w="994" w:type="dxa"/>
            <w:vMerge/>
          </w:tcPr>
          <w:p w:rsidR="00DD3F06" w:rsidRDefault="00DD3F06"/>
        </w:tc>
        <w:tc>
          <w:tcPr>
            <w:tcW w:w="1282" w:type="dxa"/>
            <w:tcBorders>
              <w:top w:val="nil"/>
            </w:tcBorders>
          </w:tcPr>
          <w:p w:rsidR="00DD3F06" w:rsidRDefault="00DD3F06">
            <w:pPr>
              <w:pStyle w:val="ConsPlusNormal"/>
              <w:jc w:val="center"/>
            </w:pPr>
            <w:r>
              <w:t>0,5</w:t>
            </w:r>
          </w:p>
        </w:tc>
        <w:tc>
          <w:tcPr>
            <w:tcW w:w="1003" w:type="dxa"/>
            <w:tcBorders>
              <w:top w:val="nil"/>
            </w:tcBorders>
          </w:tcPr>
          <w:p w:rsidR="00DD3F06" w:rsidRDefault="00DD3F06">
            <w:pPr>
              <w:pStyle w:val="ConsPlusNormal"/>
              <w:jc w:val="center"/>
            </w:pPr>
            <w:r>
              <w:t>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vAlign w:val="center"/>
          </w:tcPr>
          <w:p w:rsidR="00DD3F06" w:rsidRDefault="00DD3F06">
            <w:pPr>
              <w:pStyle w:val="ConsPlusNormal"/>
              <w:jc w:val="center"/>
            </w:pPr>
            <w:r>
              <w:t>8Лц2Б</w:t>
            </w:r>
          </w:p>
        </w:tc>
      </w:tr>
      <w:tr w:rsidR="00DD3F06">
        <w:tc>
          <w:tcPr>
            <w:tcW w:w="1928" w:type="dxa"/>
            <w:vMerge w:val="restart"/>
          </w:tcPr>
          <w:p w:rsidR="00DD3F06" w:rsidRDefault="00DD3F06">
            <w:pPr>
              <w:pStyle w:val="ConsPlusNormal"/>
            </w:pPr>
            <w:r>
              <w:lastRenderedPageBreak/>
              <w:t>Чистые сосновые и лиственничные и с примесью лиственных до 3 единиц</w:t>
            </w:r>
          </w:p>
        </w:tc>
        <w:tc>
          <w:tcPr>
            <w:tcW w:w="1928" w:type="dxa"/>
            <w:vMerge w:val="restart"/>
          </w:tcPr>
          <w:p w:rsidR="00DD3F06" w:rsidRDefault="00DD3F06">
            <w:pPr>
              <w:pStyle w:val="ConsPlusNormal"/>
            </w:pPr>
            <w:r>
              <w:t>Зеленомошная, брусничная, рододендроново-зеленомошная, сухотравная</w:t>
            </w:r>
          </w:p>
        </w:tc>
        <w:tc>
          <w:tcPr>
            <w:tcW w:w="998" w:type="dxa"/>
            <w:vMerge w:val="restart"/>
            <w:vAlign w:val="center"/>
          </w:tcPr>
          <w:p w:rsidR="00DD3F06" w:rsidRDefault="00DD3F06">
            <w:pPr>
              <w:pStyle w:val="ConsPlusNormal"/>
              <w:jc w:val="center"/>
            </w:pPr>
            <w:r>
              <w:t>20 - 25</w:t>
            </w:r>
          </w:p>
        </w:tc>
        <w:tc>
          <w:tcPr>
            <w:tcW w:w="1134" w:type="dxa"/>
            <w:tcBorders>
              <w:bottom w:val="nil"/>
            </w:tcBorders>
          </w:tcPr>
          <w:p w:rsidR="00DD3F06" w:rsidRDefault="00DD3F06">
            <w:pPr>
              <w:pStyle w:val="ConsPlusNormal"/>
            </w:pPr>
          </w:p>
        </w:tc>
        <w:tc>
          <w:tcPr>
            <w:tcW w:w="1138" w:type="dxa"/>
            <w:vMerge w:val="restart"/>
            <w:vAlign w:val="center"/>
          </w:tcPr>
          <w:p w:rsidR="00DD3F06" w:rsidRDefault="00DD3F06">
            <w:pPr>
              <w:pStyle w:val="ConsPlusNormal"/>
              <w:jc w:val="center"/>
            </w:pPr>
            <w:r>
              <w:t>20 - 30</w:t>
            </w:r>
          </w:p>
        </w:tc>
        <w:tc>
          <w:tcPr>
            <w:tcW w:w="1138" w:type="dxa"/>
            <w:tcBorders>
              <w:bottom w:val="nil"/>
            </w:tcBorders>
          </w:tcPr>
          <w:p w:rsidR="00DD3F06" w:rsidRDefault="00DD3F06">
            <w:pPr>
              <w:pStyle w:val="ConsPlusNormal"/>
            </w:pPr>
          </w:p>
        </w:tc>
        <w:tc>
          <w:tcPr>
            <w:tcW w:w="994" w:type="dxa"/>
            <w:vMerge w:val="restart"/>
            <w:vAlign w:val="center"/>
          </w:tcPr>
          <w:p w:rsidR="00DD3F06" w:rsidRDefault="00DD3F06">
            <w:pPr>
              <w:pStyle w:val="ConsPlusNormal"/>
              <w:jc w:val="center"/>
            </w:pPr>
            <w:r>
              <w:t>20 - 30</w:t>
            </w:r>
          </w:p>
        </w:tc>
        <w:tc>
          <w:tcPr>
            <w:tcW w:w="1282" w:type="dxa"/>
            <w:tcBorders>
              <w:bottom w:val="nil"/>
            </w:tcBorders>
          </w:tcPr>
          <w:p w:rsidR="00DD3F06" w:rsidRDefault="00DD3F06">
            <w:pPr>
              <w:pStyle w:val="ConsPlusNormal"/>
            </w:pPr>
          </w:p>
        </w:tc>
        <w:tc>
          <w:tcPr>
            <w:tcW w:w="1003" w:type="dxa"/>
            <w:tcBorders>
              <w:bottom w:val="nil"/>
            </w:tcBorders>
          </w:tcPr>
          <w:p w:rsidR="00DD3F06" w:rsidRDefault="00DD3F06">
            <w:pPr>
              <w:pStyle w:val="ConsPlusNormal"/>
            </w:pPr>
          </w:p>
        </w:tc>
        <w:tc>
          <w:tcPr>
            <w:tcW w:w="1291" w:type="dxa"/>
            <w:tcBorders>
              <w:bottom w:val="nil"/>
            </w:tcBorders>
          </w:tcPr>
          <w:p w:rsidR="00DD3F06" w:rsidRDefault="00DD3F06">
            <w:pPr>
              <w:pStyle w:val="ConsPlusNormal"/>
            </w:pPr>
          </w:p>
        </w:tc>
        <w:tc>
          <w:tcPr>
            <w:tcW w:w="1142" w:type="dxa"/>
            <w:tcBorders>
              <w:bottom w:val="nil"/>
            </w:tcBorders>
          </w:tcPr>
          <w:p w:rsidR="00DD3F06" w:rsidRDefault="00DD3F06">
            <w:pPr>
              <w:pStyle w:val="ConsPlusNormal"/>
            </w:pPr>
          </w:p>
        </w:tc>
        <w:tc>
          <w:tcPr>
            <w:tcW w:w="1361" w:type="dxa"/>
            <w:tcBorders>
              <w:bottom w:val="nil"/>
            </w:tcBorders>
            <w:vAlign w:val="center"/>
          </w:tcPr>
          <w:p w:rsidR="00DD3F06" w:rsidRDefault="00DD3F06">
            <w:pPr>
              <w:pStyle w:val="ConsPlusNormal"/>
              <w:jc w:val="center"/>
            </w:pPr>
            <w:r>
              <w:t>(8 - 10)С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bottom w:val="nil"/>
            </w:tcBorders>
          </w:tcPr>
          <w:p w:rsidR="00DD3F06" w:rsidRDefault="00DD3F06">
            <w:pPr>
              <w:pStyle w:val="ConsPlusNormal"/>
              <w:jc w:val="center"/>
            </w:pPr>
            <w:r>
              <w:t>0,7</w:t>
            </w:r>
          </w:p>
        </w:tc>
        <w:tc>
          <w:tcPr>
            <w:tcW w:w="1138" w:type="dxa"/>
            <w:vMerge/>
          </w:tcPr>
          <w:p w:rsidR="00DD3F06" w:rsidRDefault="00DD3F06"/>
        </w:tc>
        <w:tc>
          <w:tcPr>
            <w:tcW w:w="1138" w:type="dxa"/>
            <w:tcBorders>
              <w:top w:val="nil"/>
              <w:bottom w:val="nil"/>
            </w:tcBorders>
          </w:tcPr>
          <w:p w:rsidR="00DD3F06" w:rsidRDefault="00DD3F06">
            <w:pPr>
              <w:pStyle w:val="ConsPlusNormal"/>
              <w:jc w:val="center"/>
            </w:pPr>
            <w:r>
              <w:t>0,7</w:t>
            </w:r>
          </w:p>
        </w:tc>
        <w:tc>
          <w:tcPr>
            <w:tcW w:w="994" w:type="dxa"/>
            <w:vMerge/>
          </w:tcPr>
          <w:p w:rsidR="00DD3F06" w:rsidRDefault="00DD3F06"/>
        </w:tc>
        <w:tc>
          <w:tcPr>
            <w:tcW w:w="1282" w:type="dxa"/>
            <w:tcBorders>
              <w:top w:val="nil"/>
              <w:bottom w:val="nil"/>
            </w:tcBorders>
          </w:tcPr>
          <w:p w:rsidR="00DD3F06" w:rsidRDefault="00DD3F06">
            <w:pPr>
              <w:pStyle w:val="ConsPlusNormal"/>
              <w:jc w:val="center"/>
            </w:pPr>
            <w:r>
              <w:t>0,8</w:t>
            </w:r>
          </w:p>
        </w:tc>
        <w:tc>
          <w:tcPr>
            <w:tcW w:w="1003" w:type="dxa"/>
            <w:tcBorders>
              <w:top w:val="nil"/>
              <w:bottom w:val="nil"/>
            </w:tcBorders>
          </w:tcPr>
          <w:p w:rsidR="00DD3F06" w:rsidRDefault="00DD3F06">
            <w:pPr>
              <w:pStyle w:val="ConsPlusNormal"/>
              <w:jc w:val="center"/>
            </w:pPr>
            <w:r>
              <w:t>20 - 30</w:t>
            </w:r>
          </w:p>
        </w:tc>
        <w:tc>
          <w:tcPr>
            <w:tcW w:w="1291" w:type="dxa"/>
            <w:tcBorders>
              <w:top w:val="nil"/>
              <w:bottom w:val="nil"/>
            </w:tcBorders>
          </w:tcPr>
          <w:p w:rsidR="00DD3F06" w:rsidRDefault="00DD3F06">
            <w:pPr>
              <w:pStyle w:val="ConsPlusNormal"/>
              <w:jc w:val="center"/>
            </w:pPr>
            <w:r>
              <w:t>0,9</w:t>
            </w:r>
          </w:p>
        </w:tc>
        <w:tc>
          <w:tcPr>
            <w:tcW w:w="1142" w:type="dxa"/>
            <w:tcBorders>
              <w:top w:val="nil"/>
              <w:bottom w:val="nil"/>
            </w:tcBorders>
          </w:tcPr>
          <w:p w:rsidR="00DD3F06" w:rsidRDefault="00DD3F06">
            <w:pPr>
              <w:pStyle w:val="ConsPlusNormal"/>
              <w:jc w:val="center"/>
            </w:pPr>
            <w:r>
              <w:t>10 - 20</w:t>
            </w:r>
          </w:p>
        </w:tc>
        <w:tc>
          <w:tcPr>
            <w:tcW w:w="1361" w:type="dxa"/>
            <w:tcBorders>
              <w:top w:val="nil"/>
              <w:bottom w:val="nil"/>
            </w:tcBorders>
            <w:vAlign w:val="center"/>
          </w:tcPr>
          <w:p w:rsidR="00DD3F06" w:rsidRDefault="00DD3F06">
            <w:pPr>
              <w:pStyle w:val="ConsPlusNormal"/>
              <w:jc w:val="center"/>
            </w:pPr>
            <w:r>
              <w:t>(0 - 2)Б, Ос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bottom w:val="nil"/>
            </w:tcBorders>
          </w:tcPr>
          <w:p w:rsidR="00DD3F06" w:rsidRDefault="00DD3F06">
            <w:pPr>
              <w:pStyle w:val="ConsPlusNormal"/>
              <w:jc w:val="center"/>
            </w:pPr>
            <w:r>
              <w:t>0,6</w:t>
            </w:r>
          </w:p>
        </w:tc>
        <w:tc>
          <w:tcPr>
            <w:tcW w:w="1138" w:type="dxa"/>
            <w:vMerge/>
          </w:tcPr>
          <w:p w:rsidR="00DD3F06" w:rsidRDefault="00DD3F06"/>
        </w:tc>
        <w:tc>
          <w:tcPr>
            <w:tcW w:w="1138" w:type="dxa"/>
            <w:tcBorders>
              <w:top w:val="nil"/>
              <w:bottom w:val="nil"/>
            </w:tcBorders>
          </w:tcPr>
          <w:p w:rsidR="00DD3F06" w:rsidRDefault="00DD3F06">
            <w:pPr>
              <w:pStyle w:val="ConsPlusNormal"/>
              <w:jc w:val="center"/>
            </w:pPr>
            <w:r>
              <w:t>0,6</w:t>
            </w:r>
          </w:p>
        </w:tc>
        <w:tc>
          <w:tcPr>
            <w:tcW w:w="994" w:type="dxa"/>
            <w:vMerge/>
          </w:tcPr>
          <w:p w:rsidR="00DD3F06" w:rsidRDefault="00DD3F06"/>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10</w:t>
            </w:r>
          </w:p>
        </w:tc>
        <w:tc>
          <w:tcPr>
            <w:tcW w:w="1291" w:type="dxa"/>
            <w:tcBorders>
              <w:top w:val="nil"/>
              <w:bottom w:val="nil"/>
            </w:tcBorders>
          </w:tcPr>
          <w:p w:rsidR="00DD3F06" w:rsidRDefault="00DD3F06">
            <w:pPr>
              <w:pStyle w:val="ConsPlusNormal"/>
              <w:jc w:val="center"/>
            </w:pPr>
            <w:r>
              <w:t>0,8</w:t>
            </w:r>
          </w:p>
        </w:tc>
        <w:tc>
          <w:tcPr>
            <w:tcW w:w="1142" w:type="dxa"/>
            <w:tcBorders>
              <w:top w:val="nil"/>
              <w:bottom w:val="nil"/>
            </w:tcBorders>
          </w:tcPr>
          <w:p w:rsidR="00DD3F06" w:rsidRDefault="00DD3F06">
            <w:pPr>
              <w:pStyle w:val="ConsPlusNormal"/>
              <w:jc w:val="center"/>
            </w:pPr>
            <w:r>
              <w:t>20</w:t>
            </w:r>
          </w:p>
        </w:tc>
        <w:tc>
          <w:tcPr>
            <w:tcW w:w="1361" w:type="dxa"/>
            <w:tcBorders>
              <w:top w:val="nil"/>
              <w:bottom w:val="nil"/>
            </w:tcBorders>
            <w:vAlign w:val="center"/>
          </w:tcPr>
          <w:p w:rsidR="00DD3F06" w:rsidRDefault="00DD3F06">
            <w:pPr>
              <w:pStyle w:val="ConsPlusNormal"/>
              <w:jc w:val="center"/>
            </w:pPr>
            <w:r>
              <w:t>(8 - 10)Лц</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pPr>
          </w:p>
        </w:tc>
        <w:tc>
          <w:tcPr>
            <w:tcW w:w="1138" w:type="dxa"/>
            <w:vMerge/>
          </w:tcPr>
          <w:p w:rsidR="00DD3F06" w:rsidRDefault="00DD3F06"/>
        </w:tc>
        <w:tc>
          <w:tcPr>
            <w:tcW w:w="1138" w:type="dxa"/>
            <w:tcBorders>
              <w:top w:val="nil"/>
            </w:tcBorders>
          </w:tcPr>
          <w:p w:rsidR="00DD3F06" w:rsidRDefault="00DD3F06">
            <w:pPr>
              <w:pStyle w:val="ConsPlusNormal"/>
            </w:pPr>
          </w:p>
        </w:tc>
        <w:tc>
          <w:tcPr>
            <w:tcW w:w="994" w:type="dxa"/>
            <w:vMerge/>
          </w:tcPr>
          <w:p w:rsidR="00DD3F06" w:rsidRDefault="00DD3F06"/>
        </w:tc>
        <w:tc>
          <w:tcPr>
            <w:tcW w:w="1282" w:type="dxa"/>
            <w:tcBorders>
              <w:top w:val="nil"/>
            </w:tcBorders>
          </w:tcPr>
          <w:p w:rsidR="00DD3F06" w:rsidRDefault="00DD3F06">
            <w:pPr>
              <w:pStyle w:val="ConsPlusNormal"/>
            </w:pPr>
          </w:p>
        </w:tc>
        <w:tc>
          <w:tcPr>
            <w:tcW w:w="1003" w:type="dxa"/>
            <w:tcBorders>
              <w:top w:val="nil"/>
            </w:tcBorders>
          </w:tcPr>
          <w:p w:rsidR="00DD3F06" w:rsidRDefault="00DD3F06">
            <w:pPr>
              <w:pStyle w:val="ConsPlusNormal"/>
            </w:pPr>
          </w:p>
        </w:tc>
        <w:tc>
          <w:tcPr>
            <w:tcW w:w="1291" w:type="dxa"/>
            <w:tcBorders>
              <w:top w:val="nil"/>
            </w:tcBorders>
            <w:vAlign w:val="center"/>
          </w:tcPr>
          <w:p w:rsidR="00DD3F06" w:rsidRDefault="00DD3F06">
            <w:pPr>
              <w:pStyle w:val="ConsPlusNormal"/>
            </w:pPr>
          </w:p>
        </w:tc>
        <w:tc>
          <w:tcPr>
            <w:tcW w:w="1142" w:type="dxa"/>
            <w:tcBorders>
              <w:top w:val="nil"/>
            </w:tcBorders>
            <w:vAlign w:val="center"/>
          </w:tcPr>
          <w:p w:rsidR="00DD3F06" w:rsidRDefault="00DD3F06">
            <w:pPr>
              <w:pStyle w:val="ConsPlusNormal"/>
            </w:pPr>
          </w:p>
        </w:tc>
        <w:tc>
          <w:tcPr>
            <w:tcW w:w="1361" w:type="dxa"/>
            <w:tcBorders>
              <w:top w:val="nil"/>
            </w:tcBorders>
            <w:vAlign w:val="center"/>
          </w:tcPr>
          <w:p w:rsidR="00DD3F06" w:rsidRDefault="00DD3F06">
            <w:pPr>
              <w:pStyle w:val="ConsPlusNormal"/>
              <w:jc w:val="center"/>
            </w:pPr>
            <w:r>
              <w:t>(0 - 2)Б, Ос</w:t>
            </w:r>
          </w:p>
        </w:tc>
      </w:tr>
      <w:tr w:rsidR="00DD3F06">
        <w:tc>
          <w:tcPr>
            <w:tcW w:w="1928" w:type="dxa"/>
            <w:vMerge w:val="restart"/>
          </w:tcPr>
          <w:p w:rsidR="00DD3F06" w:rsidRDefault="00DD3F06">
            <w:pPr>
              <w:pStyle w:val="ConsPlusNormal"/>
            </w:pPr>
            <w:r>
              <w:t>Сложные (береза и другие) с кедром под пологом</w:t>
            </w:r>
          </w:p>
        </w:tc>
        <w:tc>
          <w:tcPr>
            <w:tcW w:w="1928" w:type="dxa"/>
            <w:vMerge w:val="restart"/>
          </w:tcPr>
          <w:p w:rsidR="00DD3F06" w:rsidRDefault="00DD3F06">
            <w:pPr>
              <w:pStyle w:val="ConsPlusNormal"/>
            </w:pPr>
            <w:r>
              <w:t>Травяно-зеленомошная, вейниковая, разнотравная, зеленомошная</w:t>
            </w:r>
          </w:p>
        </w:tc>
        <w:tc>
          <w:tcPr>
            <w:tcW w:w="998" w:type="dxa"/>
            <w:vMerge w:val="restart"/>
            <w:vAlign w:val="center"/>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0,6</w:t>
            </w:r>
          </w:p>
        </w:tc>
        <w:tc>
          <w:tcPr>
            <w:tcW w:w="1138" w:type="dxa"/>
            <w:vMerge w:val="restart"/>
            <w:vAlign w:val="center"/>
          </w:tcPr>
          <w:p w:rsidR="00DD3F06" w:rsidRDefault="00DD3F06">
            <w:pPr>
              <w:pStyle w:val="ConsPlusNormal"/>
              <w:jc w:val="center"/>
            </w:pPr>
            <w:r>
              <w:t>40 - 60</w:t>
            </w:r>
          </w:p>
        </w:tc>
        <w:tc>
          <w:tcPr>
            <w:tcW w:w="1138" w:type="dxa"/>
            <w:tcBorders>
              <w:bottom w:val="nil"/>
            </w:tcBorders>
          </w:tcPr>
          <w:p w:rsidR="00DD3F06" w:rsidRDefault="00DD3F06">
            <w:pPr>
              <w:pStyle w:val="ConsPlusNormal"/>
              <w:jc w:val="center"/>
            </w:pPr>
            <w:r>
              <w:t>0,6</w:t>
            </w:r>
          </w:p>
        </w:tc>
        <w:tc>
          <w:tcPr>
            <w:tcW w:w="994" w:type="dxa"/>
            <w:vMerge w:val="restart"/>
            <w:vAlign w:val="center"/>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2433" w:type="dxa"/>
            <w:gridSpan w:val="2"/>
            <w:vMerge w:val="restart"/>
            <w:vAlign w:val="center"/>
          </w:tcPr>
          <w:p w:rsidR="00DD3F06" w:rsidRDefault="00DD3F06">
            <w:pPr>
              <w:pStyle w:val="ConsPlusNormal"/>
              <w:jc w:val="center"/>
            </w:pPr>
            <w:r>
              <w:t>не проводят</w:t>
            </w:r>
          </w:p>
        </w:tc>
        <w:tc>
          <w:tcPr>
            <w:tcW w:w="1361" w:type="dxa"/>
            <w:vMerge w:val="restart"/>
            <w:vAlign w:val="center"/>
          </w:tcPr>
          <w:p w:rsidR="00DD3F06" w:rsidRDefault="00DD3F06">
            <w:pPr>
              <w:pStyle w:val="ConsPlusNormal"/>
              <w:jc w:val="center"/>
            </w:pPr>
            <w:r>
              <w:t>5К5Ос, Б</w:t>
            </w:r>
          </w:p>
          <w:p w:rsidR="00DD3F06" w:rsidRDefault="00DD3F06">
            <w:pPr>
              <w:pStyle w:val="ConsPlusNormal"/>
              <w:jc w:val="center"/>
            </w:pPr>
            <w:r>
              <w:t>(4 - 6)К</w:t>
            </w:r>
          </w:p>
          <w:p w:rsidR="00DD3F06" w:rsidRDefault="00DD3F06">
            <w:pPr>
              <w:pStyle w:val="ConsPlusNormal"/>
              <w:jc w:val="center"/>
            </w:pPr>
            <w:r>
              <w:t>(4 - 6)Е, Б, Ос</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0,5</w:t>
            </w:r>
          </w:p>
        </w:tc>
        <w:tc>
          <w:tcPr>
            <w:tcW w:w="1138" w:type="dxa"/>
            <w:vMerge/>
          </w:tcPr>
          <w:p w:rsidR="00DD3F06" w:rsidRDefault="00DD3F06"/>
        </w:tc>
        <w:tc>
          <w:tcPr>
            <w:tcW w:w="1138" w:type="dxa"/>
            <w:tcBorders>
              <w:top w:val="nil"/>
            </w:tcBorders>
          </w:tcPr>
          <w:p w:rsidR="00DD3F06" w:rsidRDefault="00DD3F06">
            <w:pPr>
              <w:pStyle w:val="ConsPlusNormal"/>
              <w:jc w:val="center"/>
            </w:pPr>
            <w:r>
              <w:t>0,5</w:t>
            </w:r>
          </w:p>
        </w:tc>
        <w:tc>
          <w:tcPr>
            <w:tcW w:w="994" w:type="dxa"/>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w:t>
            </w:r>
          </w:p>
        </w:tc>
        <w:tc>
          <w:tcPr>
            <w:tcW w:w="2433" w:type="dxa"/>
            <w:gridSpan w:val="2"/>
            <w:vMerge/>
          </w:tcPr>
          <w:p w:rsidR="00DD3F06" w:rsidRDefault="00DD3F06"/>
        </w:tc>
        <w:tc>
          <w:tcPr>
            <w:tcW w:w="1361" w:type="dxa"/>
            <w:vMerge/>
          </w:tcPr>
          <w:p w:rsidR="00DD3F06" w:rsidRDefault="00DD3F06"/>
        </w:tc>
      </w:tr>
      <w:tr w:rsidR="00DD3F06">
        <w:tc>
          <w:tcPr>
            <w:tcW w:w="1928" w:type="dxa"/>
            <w:vMerge w:val="restart"/>
          </w:tcPr>
          <w:p w:rsidR="00DD3F06" w:rsidRDefault="00DD3F06">
            <w:pPr>
              <w:pStyle w:val="ConsPlusNormal"/>
            </w:pPr>
            <w:r>
              <w:t>Смешанные (береза и другие) с кедром до 4 единиц состава</w:t>
            </w:r>
          </w:p>
        </w:tc>
        <w:tc>
          <w:tcPr>
            <w:tcW w:w="1928" w:type="dxa"/>
            <w:vMerge w:val="restart"/>
          </w:tcPr>
          <w:p w:rsidR="00DD3F06" w:rsidRDefault="00DD3F06">
            <w:pPr>
              <w:pStyle w:val="ConsPlusNormal"/>
            </w:pPr>
            <w:r>
              <w:t>Зеленомошная, разнотравная, травяно-зеленомошная</w:t>
            </w:r>
          </w:p>
        </w:tc>
        <w:tc>
          <w:tcPr>
            <w:tcW w:w="998" w:type="dxa"/>
            <w:vMerge w:val="restart"/>
            <w:vAlign w:val="center"/>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0,6</w:t>
            </w:r>
          </w:p>
        </w:tc>
        <w:tc>
          <w:tcPr>
            <w:tcW w:w="1138" w:type="dxa"/>
            <w:vMerge w:val="restart"/>
            <w:vAlign w:val="center"/>
          </w:tcPr>
          <w:p w:rsidR="00DD3F06" w:rsidRDefault="00DD3F06">
            <w:pPr>
              <w:pStyle w:val="ConsPlusNormal"/>
              <w:jc w:val="center"/>
            </w:pPr>
            <w:r>
              <w:t>35 - 50</w:t>
            </w:r>
          </w:p>
        </w:tc>
        <w:tc>
          <w:tcPr>
            <w:tcW w:w="1138" w:type="dxa"/>
            <w:tcBorders>
              <w:bottom w:val="nil"/>
            </w:tcBorders>
          </w:tcPr>
          <w:p w:rsidR="00DD3F06" w:rsidRDefault="00DD3F06">
            <w:pPr>
              <w:pStyle w:val="ConsPlusNormal"/>
              <w:jc w:val="center"/>
            </w:pPr>
            <w:r>
              <w:t>0,6</w:t>
            </w:r>
          </w:p>
        </w:tc>
        <w:tc>
          <w:tcPr>
            <w:tcW w:w="994" w:type="dxa"/>
            <w:vMerge w:val="restart"/>
            <w:vAlign w:val="center"/>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30 - 40</w:t>
            </w:r>
          </w:p>
        </w:tc>
        <w:tc>
          <w:tcPr>
            <w:tcW w:w="1291" w:type="dxa"/>
            <w:tcBorders>
              <w:bottom w:val="nil"/>
            </w:tcBorders>
            <w:vAlign w:val="center"/>
          </w:tcPr>
          <w:p w:rsidR="00DD3F06" w:rsidRDefault="00DD3F06">
            <w:pPr>
              <w:pStyle w:val="ConsPlusNormal"/>
              <w:jc w:val="center"/>
            </w:pPr>
            <w:r>
              <w:t>0,7</w:t>
            </w:r>
          </w:p>
        </w:tc>
        <w:tc>
          <w:tcPr>
            <w:tcW w:w="1142" w:type="dxa"/>
            <w:tcBorders>
              <w:bottom w:val="nil"/>
            </w:tcBorders>
            <w:vAlign w:val="center"/>
          </w:tcPr>
          <w:p w:rsidR="00DD3F06" w:rsidRDefault="00DD3F06">
            <w:pPr>
              <w:pStyle w:val="ConsPlusNormal"/>
              <w:jc w:val="center"/>
            </w:pPr>
            <w:r>
              <w:t>25 - 30</w:t>
            </w:r>
          </w:p>
        </w:tc>
        <w:tc>
          <w:tcPr>
            <w:tcW w:w="1361" w:type="dxa"/>
            <w:tcBorders>
              <w:bottom w:val="nil"/>
            </w:tcBorders>
            <w:vAlign w:val="center"/>
          </w:tcPr>
          <w:p w:rsidR="00DD3F06" w:rsidRDefault="00DD3F06">
            <w:pPr>
              <w:pStyle w:val="ConsPlusNormal"/>
              <w:jc w:val="center"/>
            </w:pPr>
            <w:r>
              <w:t>(6 - 7)К</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0,5</w:t>
            </w:r>
          </w:p>
        </w:tc>
        <w:tc>
          <w:tcPr>
            <w:tcW w:w="1138" w:type="dxa"/>
            <w:vMerge/>
          </w:tcPr>
          <w:p w:rsidR="00DD3F06" w:rsidRDefault="00DD3F06"/>
        </w:tc>
        <w:tc>
          <w:tcPr>
            <w:tcW w:w="1138" w:type="dxa"/>
            <w:tcBorders>
              <w:top w:val="nil"/>
            </w:tcBorders>
          </w:tcPr>
          <w:p w:rsidR="00DD3F06" w:rsidRDefault="00DD3F06">
            <w:pPr>
              <w:pStyle w:val="ConsPlusNormal"/>
              <w:jc w:val="center"/>
            </w:pPr>
            <w:r>
              <w:t>0,5</w:t>
            </w:r>
          </w:p>
        </w:tc>
        <w:tc>
          <w:tcPr>
            <w:tcW w:w="994" w:type="dxa"/>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15</w:t>
            </w:r>
          </w:p>
        </w:tc>
        <w:tc>
          <w:tcPr>
            <w:tcW w:w="1361" w:type="dxa"/>
            <w:tcBorders>
              <w:top w:val="nil"/>
            </w:tcBorders>
            <w:vAlign w:val="center"/>
          </w:tcPr>
          <w:p w:rsidR="00DD3F06" w:rsidRDefault="00DD3F06">
            <w:pPr>
              <w:pStyle w:val="ConsPlusNormal"/>
              <w:jc w:val="center"/>
            </w:pPr>
            <w:r>
              <w:t>(3 - 4) Б, Ос</w:t>
            </w:r>
          </w:p>
        </w:tc>
      </w:tr>
      <w:tr w:rsidR="00DD3F06">
        <w:tc>
          <w:tcPr>
            <w:tcW w:w="1928" w:type="dxa"/>
            <w:vMerge w:val="restart"/>
          </w:tcPr>
          <w:p w:rsidR="00DD3F06" w:rsidRDefault="00DD3F06">
            <w:pPr>
              <w:pStyle w:val="ConsPlusNormal"/>
            </w:pPr>
            <w:r>
              <w:t>С преобладанием кедра (5 единиц состава и более)</w:t>
            </w:r>
          </w:p>
        </w:tc>
        <w:tc>
          <w:tcPr>
            <w:tcW w:w="1928" w:type="dxa"/>
            <w:vMerge w:val="restart"/>
          </w:tcPr>
          <w:p w:rsidR="00DD3F06" w:rsidRDefault="00DD3F06">
            <w:pPr>
              <w:pStyle w:val="ConsPlusNormal"/>
            </w:pPr>
            <w:r>
              <w:t>Зеленомошная, разнотравная, бадановая, моховая</w:t>
            </w:r>
          </w:p>
        </w:tc>
        <w:tc>
          <w:tcPr>
            <w:tcW w:w="998" w:type="dxa"/>
            <w:vMerge w:val="restart"/>
            <w:vAlign w:val="center"/>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0,7</w:t>
            </w:r>
          </w:p>
        </w:tc>
        <w:tc>
          <w:tcPr>
            <w:tcW w:w="1138" w:type="dxa"/>
            <w:vMerge w:val="restart"/>
            <w:vAlign w:val="center"/>
          </w:tcPr>
          <w:p w:rsidR="00DD3F06" w:rsidRDefault="00DD3F06">
            <w:pPr>
              <w:pStyle w:val="ConsPlusNormal"/>
              <w:jc w:val="center"/>
            </w:pPr>
            <w:r>
              <w:t>30 - 35</w:t>
            </w:r>
          </w:p>
        </w:tc>
        <w:tc>
          <w:tcPr>
            <w:tcW w:w="1138" w:type="dxa"/>
            <w:tcBorders>
              <w:bottom w:val="nil"/>
            </w:tcBorders>
          </w:tcPr>
          <w:p w:rsidR="00DD3F06" w:rsidRDefault="00DD3F06">
            <w:pPr>
              <w:pStyle w:val="ConsPlusNormal"/>
              <w:jc w:val="center"/>
            </w:pPr>
            <w:r>
              <w:t>0,7</w:t>
            </w:r>
          </w:p>
        </w:tc>
        <w:tc>
          <w:tcPr>
            <w:tcW w:w="994" w:type="dxa"/>
            <w:vMerge w:val="restart"/>
            <w:vAlign w:val="center"/>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25 - 30</w:t>
            </w:r>
          </w:p>
        </w:tc>
        <w:tc>
          <w:tcPr>
            <w:tcW w:w="1291" w:type="dxa"/>
            <w:tcBorders>
              <w:bottom w:val="nil"/>
            </w:tcBorders>
          </w:tcPr>
          <w:p w:rsidR="00DD3F06" w:rsidRDefault="00DD3F06">
            <w:pPr>
              <w:pStyle w:val="ConsPlusNormal"/>
              <w:jc w:val="center"/>
            </w:pPr>
            <w:r>
              <w:t>0,7</w:t>
            </w:r>
          </w:p>
        </w:tc>
        <w:tc>
          <w:tcPr>
            <w:tcW w:w="1142" w:type="dxa"/>
            <w:tcBorders>
              <w:bottom w:val="nil"/>
            </w:tcBorders>
          </w:tcPr>
          <w:p w:rsidR="00DD3F06" w:rsidRDefault="00DD3F06">
            <w:pPr>
              <w:pStyle w:val="ConsPlusNormal"/>
              <w:jc w:val="center"/>
            </w:pPr>
            <w:r>
              <w:t>25 - 30</w:t>
            </w:r>
          </w:p>
        </w:tc>
        <w:tc>
          <w:tcPr>
            <w:tcW w:w="1361" w:type="dxa"/>
            <w:tcBorders>
              <w:bottom w:val="nil"/>
            </w:tcBorders>
            <w:vAlign w:val="center"/>
          </w:tcPr>
          <w:p w:rsidR="00DD3F06" w:rsidRDefault="00DD3F06">
            <w:pPr>
              <w:pStyle w:val="ConsPlusNormal"/>
              <w:jc w:val="center"/>
            </w:pPr>
            <w:r>
              <w:t>(8 - 10)К</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0,6</w:t>
            </w:r>
          </w:p>
        </w:tc>
        <w:tc>
          <w:tcPr>
            <w:tcW w:w="1138" w:type="dxa"/>
            <w:vMerge/>
          </w:tcPr>
          <w:p w:rsidR="00DD3F06" w:rsidRDefault="00DD3F06"/>
        </w:tc>
        <w:tc>
          <w:tcPr>
            <w:tcW w:w="1138" w:type="dxa"/>
            <w:tcBorders>
              <w:top w:val="nil"/>
            </w:tcBorders>
          </w:tcPr>
          <w:p w:rsidR="00DD3F06" w:rsidRDefault="00DD3F06">
            <w:pPr>
              <w:pStyle w:val="ConsPlusNormal"/>
              <w:jc w:val="center"/>
            </w:pPr>
            <w:r>
              <w:t>0,6</w:t>
            </w:r>
          </w:p>
        </w:tc>
        <w:tc>
          <w:tcPr>
            <w:tcW w:w="994" w:type="dxa"/>
            <w:vMerge/>
          </w:tcPr>
          <w:p w:rsidR="00DD3F06" w:rsidRDefault="00DD3F06"/>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15</w:t>
            </w:r>
          </w:p>
        </w:tc>
        <w:tc>
          <w:tcPr>
            <w:tcW w:w="1291" w:type="dxa"/>
            <w:tcBorders>
              <w:top w:val="nil"/>
            </w:tcBorders>
          </w:tcPr>
          <w:p w:rsidR="00DD3F06" w:rsidRDefault="00DD3F06">
            <w:pPr>
              <w:pStyle w:val="ConsPlusNormal"/>
              <w:jc w:val="center"/>
            </w:pPr>
            <w:r>
              <w:t>0,5</w:t>
            </w:r>
          </w:p>
        </w:tc>
        <w:tc>
          <w:tcPr>
            <w:tcW w:w="1142" w:type="dxa"/>
            <w:tcBorders>
              <w:top w:val="nil"/>
            </w:tcBorders>
          </w:tcPr>
          <w:p w:rsidR="00DD3F06" w:rsidRDefault="00DD3F06">
            <w:pPr>
              <w:pStyle w:val="ConsPlusNormal"/>
              <w:jc w:val="center"/>
            </w:pPr>
            <w:r>
              <w:t>20</w:t>
            </w:r>
          </w:p>
        </w:tc>
        <w:tc>
          <w:tcPr>
            <w:tcW w:w="1361" w:type="dxa"/>
            <w:tcBorders>
              <w:top w:val="nil"/>
            </w:tcBorders>
            <w:vAlign w:val="center"/>
          </w:tcPr>
          <w:p w:rsidR="00DD3F06" w:rsidRDefault="00DD3F06">
            <w:pPr>
              <w:pStyle w:val="ConsPlusNormal"/>
              <w:jc w:val="center"/>
            </w:pPr>
            <w:r>
              <w:t>(0 - 2)Е, Ос, Б</w:t>
            </w:r>
          </w:p>
        </w:tc>
      </w:tr>
      <w:tr w:rsidR="00DD3F06">
        <w:tc>
          <w:tcPr>
            <w:tcW w:w="1928" w:type="dxa"/>
            <w:vMerge w:val="restart"/>
          </w:tcPr>
          <w:p w:rsidR="00DD3F06" w:rsidRDefault="00DD3F06">
            <w:pPr>
              <w:pStyle w:val="ConsPlusNormal"/>
            </w:pPr>
            <w:r>
              <w:t>Сложные (лиственные с елью и пихтой под пологом)</w:t>
            </w:r>
          </w:p>
        </w:tc>
        <w:tc>
          <w:tcPr>
            <w:tcW w:w="1928" w:type="dxa"/>
            <w:vMerge w:val="restart"/>
          </w:tcPr>
          <w:p w:rsidR="00DD3F06" w:rsidRDefault="00DD3F06">
            <w:pPr>
              <w:pStyle w:val="ConsPlusNormal"/>
            </w:pPr>
            <w:r>
              <w:t>Вейниковая, крупнотравная, разнотравная, травяно-зеленомошная</w:t>
            </w:r>
          </w:p>
        </w:tc>
        <w:tc>
          <w:tcPr>
            <w:tcW w:w="998" w:type="dxa"/>
            <w:vMerge w:val="restart"/>
            <w:vAlign w:val="center"/>
          </w:tcPr>
          <w:p w:rsidR="00DD3F06" w:rsidRDefault="00DD3F06">
            <w:pPr>
              <w:pStyle w:val="ConsPlusNormal"/>
              <w:jc w:val="center"/>
            </w:pPr>
            <w:r>
              <w:t>15 - 20</w:t>
            </w:r>
          </w:p>
        </w:tc>
        <w:tc>
          <w:tcPr>
            <w:tcW w:w="1134" w:type="dxa"/>
            <w:tcBorders>
              <w:bottom w:val="nil"/>
            </w:tcBorders>
          </w:tcPr>
          <w:p w:rsidR="00DD3F06" w:rsidRDefault="00DD3F06">
            <w:pPr>
              <w:pStyle w:val="ConsPlusNormal"/>
            </w:pPr>
          </w:p>
        </w:tc>
        <w:tc>
          <w:tcPr>
            <w:tcW w:w="1138" w:type="dxa"/>
            <w:vMerge w:val="restart"/>
            <w:vAlign w:val="center"/>
          </w:tcPr>
          <w:p w:rsidR="00DD3F06" w:rsidRDefault="00DD3F06">
            <w:pPr>
              <w:pStyle w:val="ConsPlusNormal"/>
              <w:jc w:val="center"/>
            </w:pPr>
            <w:r>
              <w:t>40 - 50</w:t>
            </w:r>
          </w:p>
        </w:tc>
        <w:tc>
          <w:tcPr>
            <w:tcW w:w="1138" w:type="dxa"/>
            <w:tcBorders>
              <w:bottom w:val="nil"/>
            </w:tcBorders>
          </w:tcPr>
          <w:p w:rsidR="00DD3F06" w:rsidRDefault="00DD3F06">
            <w:pPr>
              <w:pStyle w:val="ConsPlusNormal"/>
            </w:pPr>
          </w:p>
        </w:tc>
        <w:tc>
          <w:tcPr>
            <w:tcW w:w="994" w:type="dxa"/>
            <w:vMerge w:val="restart"/>
            <w:vAlign w:val="center"/>
          </w:tcPr>
          <w:p w:rsidR="00DD3F06" w:rsidRDefault="00DD3F06">
            <w:pPr>
              <w:pStyle w:val="ConsPlusNormal"/>
              <w:jc w:val="center"/>
            </w:pPr>
            <w:r>
              <w:t>30 - 40</w:t>
            </w:r>
          </w:p>
        </w:tc>
        <w:tc>
          <w:tcPr>
            <w:tcW w:w="1282" w:type="dxa"/>
            <w:tcBorders>
              <w:bottom w:val="nil"/>
            </w:tcBorders>
          </w:tcPr>
          <w:p w:rsidR="00DD3F06" w:rsidRDefault="00DD3F06">
            <w:pPr>
              <w:pStyle w:val="ConsPlusNormal"/>
            </w:pPr>
          </w:p>
        </w:tc>
        <w:tc>
          <w:tcPr>
            <w:tcW w:w="1003" w:type="dxa"/>
            <w:tcBorders>
              <w:bottom w:val="nil"/>
            </w:tcBorders>
          </w:tcPr>
          <w:p w:rsidR="00DD3F06" w:rsidRDefault="00DD3F06">
            <w:pPr>
              <w:pStyle w:val="ConsPlusNormal"/>
            </w:pPr>
          </w:p>
        </w:tc>
        <w:tc>
          <w:tcPr>
            <w:tcW w:w="2433" w:type="dxa"/>
            <w:gridSpan w:val="2"/>
            <w:vMerge w:val="restart"/>
            <w:vAlign w:val="center"/>
          </w:tcPr>
          <w:p w:rsidR="00DD3F06" w:rsidRDefault="00DD3F06">
            <w:pPr>
              <w:pStyle w:val="ConsPlusNormal"/>
              <w:jc w:val="center"/>
            </w:pPr>
            <w:r>
              <w:t>не проводят</w:t>
            </w:r>
          </w:p>
        </w:tc>
        <w:tc>
          <w:tcPr>
            <w:tcW w:w="1361" w:type="dxa"/>
            <w:tcBorders>
              <w:bottom w:val="nil"/>
            </w:tcBorders>
            <w:vAlign w:val="center"/>
          </w:tcPr>
          <w:p w:rsidR="00DD3F06" w:rsidRDefault="00DD3F06">
            <w:pPr>
              <w:pStyle w:val="ConsPlusNormal"/>
              <w:jc w:val="center"/>
            </w:pPr>
            <w:r>
              <w:t>(6 - 8)Е</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bottom w:val="nil"/>
            </w:tcBorders>
          </w:tcPr>
          <w:p w:rsidR="00DD3F06" w:rsidRDefault="00DD3F06">
            <w:pPr>
              <w:pStyle w:val="ConsPlusNormal"/>
              <w:jc w:val="center"/>
            </w:pPr>
            <w:r>
              <w:t>0,7</w:t>
            </w:r>
          </w:p>
        </w:tc>
        <w:tc>
          <w:tcPr>
            <w:tcW w:w="1138" w:type="dxa"/>
            <w:vMerge/>
          </w:tcPr>
          <w:p w:rsidR="00DD3F06" w:rsidRDefault="00DD3F06"/>
        </w:tc>
        <w:tc>
          <w:tcPr>
            <w:tcW w:w="1138" w:type="dxa"/>
            <w:tcBorders>
              <w:top w:val="nil"/>
              <w:bottom w:val="nil"/>
            </w:tcBorders>
          </w:tcPr>
          <w:p w:rsidR="00DD3F06" w:rsidRDefault="00DD3F06">
            <w:pPr>
              <w:pStyle w:val="ConsPlusNormal"/>
              <w:jc w:val="center"/>
            </w:pPr>
            <w:r>
              <w:t>0,7</w:t>
            </w:r>
          </w:p>
        </w:tc>
        <w:tc>
          <w:tcPr>
            <w:tcW w:w="994" w:type="dxa"/>
            <w:vMerge/>
          </w:tcPr>
          <w:p w:rsidR="00DD3F06" w:rsidRDefault="00DD3F06"/>
        </w:tc>
        <w:tc>
          <w:tcPr>
            <w:tcW w:w="1282" w:type="dxa"/>
            <w:tcBorders>
              <w:top w:val="nil"/>
              <w:bottom w:val="nil"/>
            </w:tcBorders>
          </w:tcPr>
          <w:p w:rsidR="00DD3F06" w:rsidRDefault="00DD3F06">
            <w:pPr>
              <w:pStyle w:val="ConsPlusNormal"/>
              <w:jc w:val="center"/>
            </w:pPr>
            <w:r>
              <w:t>0,7</w:t>
            </w:r>
          </w:p>
        </w:tc>
        <w:tc>
          <w:tcPr>
            <w:tcW w:w="1003" w:type="dxa"/>
            <w:tcBorders>
              <w:top w:val="nil"/>
              <w:bottom w:val="nil"/>
            </w:tcBorders>
          </w:tcPr>
          <w:p w:rsidR="00DD3F06" w:rsidRDefault="00DD3F06">
            <w:pPr>
              <w:pStyle w:val="ConsPlusNormal"/>
              <w:jc w:val="center"/>
            </w:pPr>
            <w:r>
              <w:t>25 - 30</w:t>
            </w:r>
          </w:p>
        </w:tc>
        <w:tc>
          <w:tcPr>
            <w:tcW w:w="2433" w:type="dxa"/>
            <w:gridSpan w:val="2"/>
            <w:vMerge/>
          </w:tcPr>
          <w:p w:rsidR="00DD3F06" w:rsidRDefault="00DD3F06"/>
        </w:tc>
        <w:tc>
          <w:tcPr>
            <w:tcW w:w="1361" w:type="dxa"/>
            <w:tcBorders>
              <w:top w:val="nil"/>
              <w:bottom w:val="nil"/>
            </w:tcBorders>
            <w:vAlign w:val="center"/>
          </w:tcPr>
          <w:p w:rsidR="00DD3F06" w:rsidRDefault="00DD3F06">
            <w:pPr>
              <w:pStyle w:val="ConsPlusNormal"/>
              <w:jc w:val="center"/>
            </w:pPr>
            <w:r>
              <w:t>(2 - 4)Б, Ос</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bottom w:val="nil"/>
            </w:tcBorders>
          </w:tcPr>
          <w:p w:rsidR="00DD3F06" w:rsidRDefault="00DD3F06">
            <w:pPr>
              <w:pStyle w:val="ConsPlusNormal"/>
              <w:jc w:val="center"/>
            </w:pPr>
            <w:r>
              <w:t>0,6</w:t>
            </w:r>
          </w:p>
        </w:tc>
        <w:tc>
          <w:tcPr>
            <w:tcW w:w="1138" w:type="dxa"/>
            <w:vMerge/>
          </w:tcPr>
          <w:p w:rsidR="00DD3F06" w:rsidRDefault="00DD3F06"/>
        </w:tc>
        <w:tc>
          <w:tcPr>
            <w:tcW w:w="1138" w:type="dxa"/>
            <w:tcBorders>
              <w:top w:val="nil"/>
              <w:bottom w:val="nil"/>
            </w:tcBorders>
          </w:tcPr>
          <w:p w:rsidR="00DD3F06" w:rsidRDefault="00DD3F06">
            <w:pPr>
              <w:pStyle w:val="ConsPlusNormal"/>
              <w:jc w:val="center"/>
            </w:pPr>
            <w:r>
              <w:t>0,6</w:t>
            </w:r>
          </w:p>
        </w:tc>
        <w:tc>
          <w:tcPr>
            <w:tcW w:w="994" w:type="dxa"/>
            <w:vMerge/>
          </w:tcPr>
          <w:p w:rsidR="00DD3F06" w:rsidRDefault="00DD3F06"/>
        </w:tc>
        <w:tc>
          <w:tcPr>
            <w:tcW w:w="1282" w:type="dxa"/>
            <w:tcBorders>
              <w:top w:val="nil"/>
              <w:bottom w:val="nil"/>
            </w:tcBorders>
          </w:tcPr>
          <w:p w:rsidR="00DD3F06" w:rsidRDefault="00DD3F06">
            <w:pPr>
              <w:pStyle w:val="ConsPlusNormal"/>
              <w:jc w:val="center"/>
            </w:pPr>
            <w:r>
              <w:t>0,6</w:t>
            </w:r>
          </w:p>
        </w:tc>
        <w:tc>
          <w:tcPr>
            <w:tcW w:w="1003" w:type="dxa"/>
            <w:tcBorders>
              <w:top w:val="nil"/>
              <w:bottom w:val="nil"/>
            </w:tcBorders>
          </w:tcPr>
          <w:p w:rsidR="00DD3F06" w:rsidRDefault="00DD3F06">
            <w:pPr>
              <w:pStyle w:val="ConsPlusNormal"/>
              <w:jc w:val="center"/>
            </w:pPr>
            <w:r>
              <w:t>10</w:t>
            </w:r>
          </w:p>
        </w:tc>
        <w:tc>
          <w:tcPr>
            <w:tcW w:w="2433" w:type="dxa"/>
            <w:gridSpan w:val="2"/>
            <w:vMerge/>
          </w:tcPr>
          <w:p w:rsidR="00DD3F06" w:rsidRDefault="00DD3F06"/>
        </w:tc>
        <w:tc>
          <w:tcPr>
            <w:tcW w:w="1361" w:type="dxa"/>
            <w:tcBorders>
              <w:top w:val="nil"/>
              <w:bottom w:val="nil"/>
            </w:tcBorders>
            <w:vAlign w:val="center"/>
          </w:tcPr>
          <w:p w:rsidR="00DD3F06" w:rsidRDefault="00DD3F06">
            <w:pPr>
              <w:pStyle w:val="ConsPlusNormal"/>
              <w:jc w:val="center"/>
            </w:pPr>
            <w:r>
              <w:t>(6 - 8)Пх</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pPr>
          </w:p>
        </w:tc>
        <w:tc>
          <w:tcPr>
            <w:tcW w:w="1138" w:type="dxa"/>
            <w:vMerge/>
          </w:tcPr>
          <w:p w:rsidR="00DD3F06" w:rsidRDefault="00DD3F06"/>
        </w:tc>
        <w:tc>
          <w:tcPr>
            <w:tcW w:w="1138" w:type="dxa"/>
            <w:tcBorders>
              <w:top w:val="nil"/>
            </w:tcBorders>
          </w:tcPr>
          <w:p w:rsidR="00DD3F06" w:rsidRDefault="00DD3F06">
            <w:pPr>
              <w:pStyle w:val="ConsPlusNormal"/>
            </w:pPr>
          </w:p>
        </w:tc>
        <w:tc>
          <w:tcPr>
            <w:tcW w:w="994" w:type="dxa"/>
            <w:vMerge/>
          </w:tcPr>
          <w:p w:rsidR="00DD3F06" w:rsidRDefault="00DD3F06"/>
        </w:tc>
        <w:tc>
          <w:tcPr>
            <w:tcW w:w="1282" w:type="dxa"/>
            <w:tcBorders>
              <w:top w:val="nil"/>
            </w:tcBorders>
          </w:tcPr>
          <w:p w:rsidR="00DD3F06" w:rsidRDefault="00DD3F06">
            <w:pPr>
              <w:pStyle w:val="ConsPlusNormal"/>
            </w:pPr>
          </w:p>
        </w:tc>
        <w:tc>
          <w:tcPr>
            <w:tcW w:w="1003" w:type="dxa"/>
            <w:tcBorders>
              <w:top w:val="nil"/>
            </w:tcBorders>
          </w:tcPr>
          <w:p w:rsidR="00DD3F06" w:rsidRDefault="00DD3F06">
            <w:pPr>
              <w:pStyle w:val="ConsPlusNormal"/>
            </w:pPr>
          </w:p>
        </w:tc>
        <w:tc>
          <w:tcPr>
            <w:tcW w:w="2433" w:type="dxa"/>
            <w:gridSpan w:val="2"/>
            <w:vMerge/>
          </w:tcPr>
          <w:p w:rsidR="00DD3F06" w:rsidRDefault="00DD3F06"/>
        </w:tc>
        <w:tc>
          <w:tcPr>
            <w:tcW w:w="1361" w:type="dxa"/>
            <w:tcBorders>
              <w:top w:val="nil"/>
            </w:tcBorders>
            <w:vAlign w:val="center"/>
          </w:tcPr>
          <w:p w:rsidR="00DD3F06" w:rsidRDefault="00DD3F06">
            <w:pPr>
              <w:pStyle w:val="ConsPlusNormal"/>
              <w:jc w:val="center"/>
            </w:pPr>
            <w:r>
              <w:t>(2 - 4)Б, Ос</w:t>
            </w:r>
          </w:p>
        </w:tc>
      </w:tr>
      <w:tr w:rsidR="00DD3F06">
        <w:tc>
          <w:tcPr>
            <w:tcW w:w="1928" w:type="dxa"/>
            <w:vMerge w:val="restart"/>
          </w:tcPr>
          <w:p w:rsidR="00DD3F06" w:rsidRDefault="00DD3F06">
            <w:pPr>
              <w:pStyle w:val="ConsPlusNormal"/>
            </w:pPr>
            <w:r>
              <w:lastRenderedPageBreak/>
              <w:t>Смешанные с елью и пихтой до 5 единиц состава</w:t>
            </w:r>
          </w:p>
        </w:tc>
        <w:tc>
          <w:tcPr>
            <w:tcW w:w="1928" w:type="dxa"/>
            <w:vMerge w:val="restart"/>
          </w:tcPr>
          <w:p w:rsidR="00DD3F06" w:rsidRDefault="00DD3F06">
            <w:pPr>
              <w:pStyle w:val="ConsPlusNormal"/>
            </w:pPr>
            <w:r>
              <w:t>Травяно-зеленомошная, зеленомошная</w:t>
            </w:r>
          </w:p>
        </w:tc>
        <w:tc>
          <w:tcPr>
            <w:tcW w:w="998" w:type="dxa"/>
            <w:vMerge w:val="restart"/>
            <w:vAlign w:val="center"/>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0,7</w:t>
            </w:r>
          </w:p>
        </w:tc>
        <w:tc>
          <w:tcPr>
            <w:tcW w:w="1138" w:type="dxa"/>
            <w:vMerge w:val="restart"/>
            <w:vAlign w:val="center"/>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0,7</w:t>
            </w:r>
          </w:p>
        </w:tc>
        <w:tc>
          <w:tcPr>
            <w:tcW w:w="994" w:type="dxa"/>
            <w:vMerge w:val="restart"/>
            <w:vAlign w:val="center"/>
          </w:tcPr>
          <w:p w:rsidR="00DD3F06" w:rsidRDefault="00DD3F06">
            <w:pPr>
              <w:pStyle w:val="ConsPlusNormal"/>
              <w:jc w:val="center"/>
            </w:pPr>
            <w:r>
              <w:t>25 - 35</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20 - 25</w:t>
            </w:r>
          </w:p>
        </w:tc>
        <w:tc>
          <w:tcPr>
            <w:tcW w:w="1361" w:type="dxa"/>
            <w:tcBorders>
              <w:bottom w:val="nil"/>
            </w:tcBorders>
            <w:vAlign w:val="center"/>
          </w:tcPr>
          <w:p w:rsidR="00DD3F06" w:rsidRDefault="00DD3F06">
            <w:pPr>
              <w:pStyle w:val="ConsPlusNormal"/>
              <w:jc w:val="center"/>
            </w:pPr>
            <w:r>
              <w:t>(7 - 9)Е, Пх</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0,6</w:t>
            </w:r>
          </w:p>
        </w:tc>
        <w:tc>
          <w:tcPr>
            <w:tcW w:w="1138" w:type="dxa"/>
            <w:vMerge/>
          </w:tcPr>
          <w:p w:rsidR="00DD3F06" w:rsidRDefault="00DD3F06"/>
        </w:tc>
        <w:tc>
          <w:tcPr>
            <w:tcW w:w="1138" w:type="dxa"/>
            <w:tcBorders>
              <w:top w:val="nil"/>
            </w:tcBorders>
          </w:tcPr>
          <w:p w:rsidR="00DD3F06" w:rsidRDefault="00DD3F06">
            <w:pPr>
              <w:pStyle w:val="ConsPlusNormal"/>
              <w:jc w:val="center"/>
            </w:pPr>
            <w:r>
              <w:t>0,6</w:t>
            </w:r>
          </w:p>
        </w:tc>
        <w:tc>
          <w:tcPr>
            <w:tcW w:w="994" w:type="dxa"/>
            <w:vMerge/>
          </w:tcPr>
          <w:p w:rsidR="00DD3F06" w:rsidRDefault="00DD3F06"/>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w:t>
            </w:r>
          </w:p>
        </w:tc>
        <w:tc>
          <w:tcPr>
            <w:tcW w:w="1361" w:type="dxa"/>
            <w:tcBorders>
              <w:top w:val="nil"/>
            </w:tcBorders>
            <w:vAlign w:val="center"/>
          </w:tcPr>
          <w:p w:rsidR="00DD3F06" w:rsidRDefault="00DD3F06">
            <w:pPr>
              <w:pStyle w:val="ConsPlusNormal"/>
              <w:jc w:val="center"/>
            </w:pPr>
            <w:r>
              <w:t>(1 - 3)Б, Ос</w:t>
            </w:r>
          </w:p>
        </w:tc>
      </w:tr>
      <w:tr w:rsidR="00DD3F06">
        <w:tc>
          <w:tcPr>
            <w:tcW w:w="1928" w:type="dxa"/>
            <w:vMerge w:val="restart"/>
          </w:tcPr>
          <w:p w:rsidR="00DD3F06" w:rsidRDefault="00DD3F06">
            <w:pPr>
              <w:pStyle w:val="ConsPlusNormal"/>
            </w:pPr>
            <w:r>
              <w:t>С преобладанием ели и пихты (6 единиц состава и более)</w:t>
            </w:r>
          </w:p>
        </w:tc>
        <w:tc>
          <w:tcPr>
            <w:tcW w:w="1928" w:type="dxa"/>
            <w:vMerge w:val="restart"/>
          </w:tcPr>
          <w:p w:rsidR="00DD3F06" w:rsidRDefault="00DD3F06">
            <w:pPr>
              <w:pStyle w:val="ConsPlusNormal"/>
            </w:pPr>
            <w:r>
              <w:t>Травяно-зеленомошная, зеленомошная</w:t>
            </w:r>
          </w:p>
        </w:tc>
        <w:tc>
          <w:tcPr>
            <w:tcW w:w="998" w:type="dxa"/>
            <w:vMerge w:val="restart"/>
            <w:vAlign w:val="center"/>
          </w:tcPr>
          <w:p w:rsidR="00DD3F06" w:rsidRDefault="00DD3F06">
            <w:pPr>
              <w:pStyle w:val="ConsPlusNormal"/>
              <w:jc w:val="center"/>
            </w:pPr>
            <w:r>
              <w:t>25 - 30</w:t>
            </w:r>
          </w:p>
        </w:tc>
        <w:tc>
          <w:tcPr>
            <w:tcW w:w="1134" w:type="dxa"/>
            <w:tcBorders>
              <w:bottom w:val="nil"/>
            </w:tcBorders>
          </w:tcPr>
          <w:p w:rsidR="00DD3F06" w:rsidRDefault="00DD3F06">
            <w:pPr>
              <w:pStyle w:val="ConsPlusNormal"/>
              <w:jc w:val="center"/>
            </w:pPr>
            <w:r>
              <w:t>0,7</w:t>
            </w:r>
          </w:p>
        </w:tc>
        <w:tc>
          <w:tcPr>
            <w:tcW w:w="1138" w:type="dxa"/>
            <w:vMerge w:val="restart"/>
            <w:vAlign w:val="center"/>
          </w:tcPr>
          <w:p w:rsidR="00DD3F06" w:rsidRDefault="00DD3F06">
            <w:pPr>
              <w:pStyle w:val="ConsPlusNormal"/>
              <w:jc w:val="center"/>
            </w:pPr>
            <w:r>
              <w:t>30 - 40</w:t>
            </w:r>
          </w:p>
        </w:tc>
        <w:tc>
          <w:tcPr>
            <w:tcW w:w="1138" w:type="dxa"/>
            <w:tcBorders>
              <w:bottom w:val="nil"/>
            </w:tcBorders>
          </w:tcPr>
          <w:p w:rsidR="00DD3F06" w:rsidRDefault="00DD3F06">
            <w:pPr>
              <w:pStyle w:val="ConsPlusNormal"/>
              <w:jc w:val="center"/>
            </w:pPr>
            <w:r>
              <w:t>0,7</w:t>
            </w:r>
          </w:p>
        </w:tc>
        <w:tc>
          <w:tcPr>
            <w:tcW w:w="994" w:type="dxa"/>
            <w:vMerge w:val="restart"/>
            <w:vAlign w:val="center"/>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w:t>
            </w:r>
          </w:p>
        </w:tc>
        <w:tc>
          <w:tcPr>
            <w:tcW w:w="1361" w:type="dxa"/>
            <w:tcBorders>
              <w:bottom w:val="nil"/>
            </w:tcBorders>
            <w:vAlign w:val="center"/>
          </w:tcPr>
          <w:p w:rsidR="00DD3F06" w:rsidRDefault="00DD3F06">
            <w:pPr>
              <w:pStyle w:val="ConsPlusNormal"/>
              <w:jc w:val="center"/>
            </w:pPr>
            <w:r>
              <w:t>(8 - 10)Е, Пх</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0,6</w:t>
            </w:r>
          </w:p>
        </w:tc>
        <w:tc>
          <w:tcPr>
            <w:tcW w:w="1138" w:type="dxa"/>
            <w:vMerge/>
          </w:tcPr>
          <w:p w:rsidR="00DD3F06" w:rsidRDefault="00DD3F06"/>
        </w:tc>
        <w:tc>
          <w:tcPr>
            <w:tcW w:w="1138" w:type="dxa"/>
            <w:tcBorders>
              <w:top w:val="nil"/>
            </w:tcBorders>
          </w:tcPr>
          <w:p w:rsidR="00DD3F06" w:rsidRDefault="00DD3F06">
            <w:pPr>
              <w:pStyle w:val="ConsPlusNormal"/>
              <w:jc w:val="center"/>
            </w:pPr>
            <w:r>
              <w:t>0,6</w:t>
            </w:r>
          </w:p>
        </w:tc>
        <w:tc>
          <w:tcPr>
            <w:tcW w:w="994" w:type="dxa"/>
            <w:vMerge/>
          </w:tcPr>
          <w:p w:rsidR="00DD3F06" w:rsidRDefault="00DD3F06"/>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15</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w:t>
            </w:r>
          </w:p>
        </w:tc>
        <w:tc>
          <w:tcPr>
            <w:tcW w:w="1361" w:type="dxa"/>
            <w:tcBorders>
              <w:top w:val="nil"/>
            </w:tcBorders>
            <w:vAlign w:val="center"/>
          </w:tcPr>
          <w:p w:rsidR="00DD3F06" w:rsidRDefault="00DD3F06">
            <w:pPr>
              <w:pStyle w:val="ConsPlusNormal"/>
              <w:jc w:val="center"/>
            </w:pPr>
            <w:r>
              <w:t>(0 - 2)Б, Ос</w:t>
            </w:r>
          </w:p>
        </w:tc>
      </w:tr>
      <w:tr w:rsidR="00DD3F06">
        <w:tc>
          <w:tcPr>
            <w:tcW w:w="1928" w:type="dxa"/>
            <w:vMerge w:val="restart"/>
          </w:tcPr>
          <w:p w:rsidR="00DD3F06" w:rsidRDefault="00DD3F06">
            <w:pPr>
              <w:pStyle w:val="ConsPlusNormal"/>
            </w:pPr>
            <w:r>
              <w:t>Чистые березовые и осиновые</w:t>
            </w:r>
          </w:p>
        </w:tc>
        <w:tc>
          <w:tcPr>
            <w:tcW w:w="1928" w:type="dxa"/>
            <w:vMerge w:val="restart"/>
          </w:tcPr>
          <w:p w:rsidR="00DD3F06" w:rsidRDefault="00DD3F06">
            <w:pPr>
              <w:pStyle w:val="ConsPlusNormal"/>
            </w:pPr>
            <w:r>
              <w:t>Крупнотравная, папоротниковая, вейниковая, разнотравная, травяно-зеленомошная, зеленомошная</w:t>
            </w:r>
          </w:p>
        </w:tc>
        <w:tc>
          <w:tcPr>
            <w:tcW w:w="998" w:type="dxa"/>
            <w:vMerge w:val="restart"/>
            <w:vAlign w:val="center"/>
          </w:tcPr>
          <w:p w:rsidR="00DD3F06" w:rsidRDefault="00DD3F06">
            <w:pPr>
              <w:pStyle w:val="ConsPlusNormal"/>
              <w:jc w:val="center"/>
            </w:pPr>
            <w:r>
              <w:t>25 - 30</w:t>
            </w:r>
          </w:p>
        </w:tc>
        <w:tc>
          <w:tcPr>
            <w:tcW w:w="4404" w:type="dxa"/>
            <w:gridSpan w:val="4"/>
            <w:vMerge w:val="restart"/>
            <w:vAlign w:val="center"/>
          </w:tcPr>
          <w:p w:rsidR="00DD3F06" w:rsidRDefault="00DD3F06">
            <w:pPr>
              <w:pStyle w:val="ConsPlusNormal"/>
              <w:jc w:val="center"/>
            </w:pPr>
            <w:r>
              <w:t>Не проводят</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vAlign w:val="center"/>
          </w:tcPr>
          <w:p w:rsidR="00DD3F06" w:rsidRDefault="00DD3F06">
            <w:pPr>
              <w:pStyle w:val="ConsPlusNormal"/>
              <w:jc w:val="center"/>
            </w:pPr>
            <w:r>
              <w:t>10Б</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4404" w:type="dxa"/>
            <w:gridSpan w:val="4"/>
            <w:vMerge/>
          </w:tcPr>
          <w:p w:rsidR="00DD3F06" w:rsidRDefault="00DD3F06"/>
        </w:tc>
        <w:tc>
          <w:tcPr>
            <w:tcW w:w="1282" w:type="dxa"/>
            <w:tcBorders>
              <w:top w:val="nil"/>
            </w:tcBorders>
          </w:tcPr>
          <w:p w:rsidR="00DD3F06" w:rsidRDefault="00DD3F06">
            <w:pPr>
              <w:pStyle w:val="ConsPlusNormal"/>
              <w:jc w:val="center"/>
            </w:pPr>
            <w:r>
              <w:t>0,7</w:t>
            </w:r>
          </w:p>
        </w:tc>
        <w:tc>
          <w:tcPr>
            <w:tcW w:w="1003" w:type="dxa"/>
            <w:tcBorders>
              <w:top w:val="nil"/>
            </w:tcBorders>
          </w:tcPr>
          <w:p w:rsidR="00DD3F06" w:rsidRDefault="00DD3F06">
            <w:pPr>
              <w:pStyle w:val="ConsPlusNormal"/>
              <w:jc w:val="center"/>
            </w:pPr>
            <w:r>
              <w:t>10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tcBorders>
              <w:top w:val="nil"/>
            </w:tcBorders>
            <w:vAlign w:val="center"/>
          </w:tcPr>
          <w:p w:rsidR="00DD3F06" w:rsidRDefault="00DD3F06">
            <w:pPr>
              <w:pStyle w:val="ConsPlusNormal"/>
              <w:jc w:val="center"/>
            </w:pPr>
            <w:r>
              <w:t>10Ос</w:t>
            </w:r>
          </w:p>
        </w:tc>
      </w:tr>
      <w:tr w:rsidR="00DD3F06">
        <w:tc>
          <w:tcPr>
            <w:tcW w:w="1928" w:type="dxa"/>
            <w:vMerge w:val="restart"/>
          </w:tcPr>
          <w:p w:rsidR="00DD3F06" w:rsidRDefault="00DD3F06">
            <w:pPr>
              <w:pStyle w:val="ConsPlusNormal"/>
            </w:pPr>
            <w:r>
              <w:t>Березовые и осиновые с редкой примесью хвойных</w:t>
            </w:r>
          </w:p>
        </w:tc>
        <w:tc>
          <w:tcPr>
            <w:tcW w:w="1928" w:type="dxa"/>
            <w:vMerge/>
          </w:tcPr>
          <w:p w:rsidR="00DD3F06" w:rsidRDefault="00DD3F06"/>
        </w:tc>
        <w:tc>
          <w:tcPr>
            <w:tcW w:w="998" w:type="dxa"/>
            <w:vMerge w:val="restart"/>
            <w:vAlign w:val="center"/>
          </w:tcPr>
          <w:p w:rsidR="00DD3F06" w:rsidRDefault="00DD3F06">
            <w:pPr>
              <w:pStyle w:val="ConsPlusNormal"/>
              <w:jc w:val="center"/>
            </w:pPr>
            <w:r>
              <w:t>20 - 25</w:t>
            </w:r>
          </w:p>
        </w:tc>
        <w:tc>
          <w:tcPr>
            <w:tcW w:w="4404" w:type="dxa"/>
            <w:gridSpan w:val="4"/>
            <w:vMerge w:val="restart"/>
            <w:vAlign w:val="center"/>
          </w:tcPr>
          <w:p w:rsidR="00DD3F06" w:rsidRDefault="00DD3F06">
            <w:pPr>
              <w:pStyle w:val="ConsPlusNormal"/>
              <w:jc w:val="center"/>
            </w:pPr>
            <w:r>
              <w:t>Не проводят</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vMerge w:val="restart"/>
            <w:vAlign w:val="center"/>
          </w:tcPr>
          <w:p w:rsidR="00DD3F06" w:rsidRDefault="00DD3F06">
            <w:pPr>
              <w:pStyle w:val="ConsPlusNormal"/>
              <w:jc w:val="center"/>
            </w:pPr>
            <w:r>
              <w:t>(7 - 10)Б,</w:t>
            </w:r>
          </w:p>
          <w:p w:rsidR="00DD3F06" w:rsidRDefault="00DD3F06">
            <w:pPr>
              <w:pStyle w:val="ConsPlusNormal"/>
              <w:jc w:val="center"/>
            </w:pPr>
            <w:r>
              <w:t>(0 - 3) Хвойн.</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4404" w:type="dxa"/>
            <w:gridSpan w:val="4"/>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20</w:t>
            </w:r>
          </w:p>
        </w:tc>
        <w:tc>
          <w:tcPr>
            <w:tcW w:w="1361" w:type="dxa"/>
            <w:vMerge/>
          </w:tcPr>
          <w:p w:rsidR="00DD3F06" w:rsidRDefault="00DD3F06"/>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Верхнеленского таежного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D3F06">
        <w:tc>
          <w:tcPr>
            <w:tcW w:w="1928" w:type="dxa"/>
            <w:vMerge w:val="restart"/>
          </w:tcPr>
          <w:p w:rsidR="00DD3F06" w:rsidRDefault="00DD3F06">
            <w:pPr>
              <w:pStyle w:val="ConsPlusNormal"/>
              <w:jc w:val="center"/>
            </w:pPr>
            <w:r>
              <w:t>Состав лесных насаждений до рубки</w:t>
            </w:r>
          </w:p>
        </w:tc>
        <w:tc>
          <w:tcPr>
            <w:tcW w:w="1928" w:type="dxa"/>
            <w:vMerge w:val="restart"/>
          </w:tcPr>
          <w:p w:rsidR="00DD3F06" w:rsidRDefault="00DD3F06">
            <w:pPr>
              <w:pStyle w:val="ConsPlusNormal"/>
              <w:jc w:val="center"/>
            </w:pPr>
            <w:r>
              <w:t>Группы типов леса</w:t>
            </w:r>
          </w:p>
        </w:tc>
        <w:tc>
          <w:tcPr>
            <w:tcW w:w="998" w:type="dxa"/>
            <w:vMerge w:val="restart"/>
          </w:tcPr>
          <w:p w:rsidR="00DD3F06" w:rsidRDefault="00DD3F06">
            <w:pPr>
              <w:pStyle w:val="ConsPlusNormal"/>
              <w:jc w:val="center"/>
            </w:pPr>
            <w:r>
              <w:t>Возраст начала ухода, лет</w:t>
            </w:r>
          </w:p>
        </w:tc>
        <w:tc>
          <w:tcPr>
            <w:tcW w:w="2272" w:type="dxa"/>
            <w:gridSpan w:val="2"/>
          </w:tcPr>
          <w:p w:rsidR="00DD3F06" w:rsidRDefault="00DD3F06">
            <w:pPr>
              <w:pStyle w:val="ConsPlusNormal"/>
              <w:jc w:val="center"/>
            </w:pPr>
            <w:r>
              <w:t>Рубки осветления</w:t>
            </w:r>
          </w:p>
        </w:tc>
        <w:tc>
          <w:tcPr>
            <w:tcW w:w="2132" w:type="dxa"/>
            <w:gridSpan w:val="2"/>
          </w:tcPr>
          <w:p w:rsidR="00DD3F06" w:rsidRDefault="00DD3F06">
            <w:pPr>
              <w:pStyle w:val="ConsPlusNormal"/>
              <w:jc w:val="center"/>
            </w:pPr>
            <w:r>
              <w:t>Рубки прочистки</w:t>
            </w:r>
          </w:p>
        </w:tc>
        <w:tc>
          <w:tcPr>
            <w:tcW w:w="2285" w:type="dxa"/>
            <w:gridSpan w:val="2"/>
          </w:tcPr>
          <w:p w:rsidR="00DD3F06" w:rsidRDefault="00DD3F06">
            <w:pPr>
              <w:pStyle w:val="ConsPlusNormal"/>
              <w:jc w:val="center"/>
            </w:pPr>
            <w:r>
              <w:t>Рубки прореживания</w:t>
            </w:r>
          </w:p>
        </w:tc>
        <w:tc>
          <w:tcPr>
            <w:tcW w:w="2433" w:type="dxa"/>
            <w:gridSpan w:val="2"/>
          </w:tcPr>
          <w:p w:rsidR="00DD3F06" w:rsidRDefault="00DD3F06">
            <w:pPr>
              <w:pStyle w:val="ConsPlusNormal"/>
              <w:jc w:val="center"/>
            </w:pPr>
            <w:r>
              <w:t>Проходные рубки</w:t>
            </w:r>
          </w:p>
        </w:tc>
        <w:tc>
          <w:tcPr>
            <w:tcW w:w="1361" w:type="dxa"/>
            <w:vMerge w:val="restart"/>
          </w:tcPr>
          <w:p w:rsidR="00DD3F06" w:rsidRDefault="00DD3F06">
            <w:pPr>
              <w:pStyle w:val="ConsPlusNormal"/>
              <w:jc w:val="center"/>
            </w:pPr>
            <w:r>
              <w:t>Целевой состав к возрасту рубки (спелости)</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Минимальная сомкнутость крон до ухода</w:t>
            </w:r>
          </w:p>
        </w:tc>
        <w:tc>
          <w:tcPr>
            <w:tcW w:w="1138" w:type="dxa"/>
            <w:vMerge w:val="restart"/>
          </w:tcPr>
          <w:p w:rsidR="00DD3F06" w:rsidRDefault="00DD3F06">
            <w:pPr>
              <w:pStyle w:val="ConsPlusNormal"/>
              <w:jc w:val="center"/>
            </w:pPr>
            <w:r>
              <w:t>Интенсивность рубки, % по запасу</w:t>
            </w:r>
          </w:p>
        </w:tc>
        <w:tc>
          <w:tcPr>
            <w:tcW w:w="1138" w:type="dxa"/>
          </w:tcPr>
          <w:p w:rsidR="00DD3F06" w:rsidRDefault="00DD3F06">
            <w:pPr>
              <w:pStyle w:val="ConsPlusNormal"/>
              <w:jc w:val="center"/>
            </w:pPr>
            <w:r>
              <w:t>Минимальная сомкнутость крон до ухода</w:t>
            </w:r>
          </w:p>
        </w:tc>
        <w:tc>
          <w:tcPr>
            <w:tcW w:w="994" w:type="dxa"/>
            <w:vMerge w:val="restart"/>
          </w:tcPr>
          <w:p w:rsidR="00DD3F06" w:rsidRDefault="00DD3F06">
            <w:pPr>
              <w:pStyle w:val="ConsPlusNormal"/>
              <w:jc w:val="center"/>
            </w:pPr>
            <w:r>
              <w:t>Интенсивность рубки, % по запасу</w:t>
            </w:r>
          </w:p>
        </w:tc>
        <w:tc>
          <w:tcPr>
            <w:tcW w:w="1282" w:type="dxa"/>
          </w:tcPr>
          <w:p w:rsidR="00DD3F06" w:rsidRDefault="00DD3F06">
            <w:pPr>
              <w:pStyle w:val="ConsPlusNormal"/>
              <w:jc w:val="center"/>
            </w:pPr>
            <w:r>
              <w:t>Минимальная полнота до ухода</w:t>
            </w:r>
          </w:p>
        </w:tc>
        <w:tc>
          <w:tcPr>
            <w:tcW w:w="1003" w:type="dxa"/>
          </w:tcPr>
          <w:p w:rsidR="00DD3F06" w:rsidRDefault="00DD3F06">
            <w:pPr>
              <w:pStyle w:val="ConsPlusNormal"/>
              <w:jc w:val="center"/>
            </w:pPr>
            <w:r>
              <w:t>Интенсивность рубки, % по запасу</w:t>
            </w:r>
          </w:p>
        </w:tc>
        <w:tc>
          <w:tcPr>
            <w:tcW w:w="1291" w:type="dxa"/>
          </w:tcPr>
          <w:p w:rsidR="00DD3F06" w:rsidRDefault="00DD3F06">
            <w:pPr>
              <w:pStyle w:val="ConsPlusNormal"/>
              <w:jc w:val="center"/>
            </w:pPr>
            <w:r>
              <w:t>Минимальная полнота до ухода</w:t>
            </w:r>
          </w:p>
        </w:tc>
        <w:tc>
          <w:tcPr>
            <w:tcW w:w="1142" w:type="dxa"/>
          </w:tcPr>
          <w:p w:rsidR="00DD3F06" w:rsidRDefault="00DD3F06">
            <w:pPr>
              <w:pStyle w:val="ConsPlusNormal"/>
              <w:jc w:val="center"/>
            </w:pPr>
            <w:r>
              <w:t>Интенсивность рубки, % по запасу</w:t>
            </w:r>
          </w:p>
        </w:tc>
        <w:tc>
          <w:tcPr>
            <w:tcW w:w="1361" w:type="dxa"/>
            <w:vMerge/>
          </w:tcPr>
          <w:p w:rsidR="00DD3F06" w:rsidRDefault="00DD3F06"/>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Pr>
          <w:p w:rsidR="00DD3F06" w:rsidRDefault="00DD3F06">
            <w:pPr>
              <w:pStyle w:val="ConsPlusNormal"/>
              <w:jc w:val="center"/>
            </w:pPr>
            <w:r>
              <w:t>после ухода</w:t>
            </w:r>
          </w:p>
        </w:tc>
        <w:tc>
          <w:tcPr>
            <w:tcW w:w="1138" w:type="dxa"/>
            <w:vMerge/>
          </w:tcPr>
          <w:p w:rsidR="00DD3F06" w:rsidRDefault="00DD3F06"/>
        </w:tc>
        <w:tc>
          <w:tcPr>
            <w:tcW w:w="1138" w:type="dxa"/>
          </w:tcPr>
          <w:p w:rsidR="00DD3F06" w:rsidRDefault="00DD3F06">
            <w:pPr>
              <w:pStyle w:val="ConsPlusNormal"/>
              <w:jc w:val="center"/>
            </w:pPr>
            <w:r>
              <w:t>после ухода</w:t>
            </w:r>
          </w:p>
        </w:tc>
        <w:tc>
          <w:tcPr>
            <w:tcW w:w="994" w:type="dxa"/>
            <w:vMerge/>
          </w:tcPr>
          <w:p w:rsidR="00DD3F06" w:rsidRDefault="00DD3F06"/>
        </w:tc>
        <w:tc>
          <w:tcPr>
            <w:tcW w:w="1282" w:type="dxa"/>
          </w:tcPr>
          <w:p w:rsidR="00DD3F06" w:rsidRDefault="00DD3F06">
            <w:pPr>
              <w:pStyle w:val="ConsPlusNormal"/>
              <w:jc w:val="center"/>
            </w:pPr>
            <w:r>
              <w:t>после ухода</w:t>
            </w:r>
          </w:p>
        </w:tc>
        <w:tc>
          <w:tcPr>
            <w:tcW w:w="1003" w:type="dxa"/>
          </w:tcPr>
          <w:p w:rsidR="00DD3F06" w:rsidRDefault="00DD3F06">
            <w:pPr>
              <w:pStyle w:val="ConsPlusNormal"/>
              <w:jc w:val="center"/>
            </w:pPr>
            <w:r>
              <w:t>повторяемость (лет)</w:t>
            </w:r>
          </w:p>
        </w:tc>
        <w:tc>
          <w:tcPr>
            <w:tcW w:w="1291" w:type="dxa"/>
          </w:tcPr>
          <w:p w:rsidR="00DD3F06" w:rsidRDefault="00DD3F06">
            <w:pPr>
              <w:pStyle w:val="ConsPlusNormal"/>
              <w:jc w:val="center"/>
            </w:pPr>
            <w:r>
              <w:t>после ухода</w:t>
            </w:r>
          </w:p>
        </w:tc>
        <w:tc>
          <w:tcPr>
            <w:tcW w:w="1142" w:type="dxa"/>
          </w:tcPr>
          <w:p w:rsidR="00DD3F06" w:rsidRDefault="00DD3F06">
            <w:pPr>
              <w:pStyle w:val="ConsPlusNormal"/>
              <w:jc w:val="center"/>
            </w:pPr>
            <w:r>
              <w:t>повторяемость (лет)</w:t>
            </w:r>
          </w:p>
        </w:tc>
        <w:tc>
          <w:tcPr>
            <w:tcW w:w="1361" w:type="dxa"/>
            <w:vMerge/>
          </w:tcPr>
          <w:p w:rsidR="00DD3F06" w:rsidRDefault="00DD3F06"/>
        </w:tc>
      </w:tr>
      <w:tr w:rsidR="00DD3F06">
        <w:tc>
          <w:tcPr>
            <w:tcW w:w="1928" w:type="dxa"/>
          </w:tcPr>
          <w:p w:rsidR="00DD3F06" w:rsidRDefault="00DD3F06">
            <w:pPr>
              <w:pStyle w:val="ConsPlusNormal"/>
              <w:jc w:val="center"/>
            </w:pPr>
            <w:r>
              <w:t>1</w:t>
            </w:r>
          </w:p>
        </w:tc>
        <w:tc>
          <w:tcPr>
            <w:tcW w:w="1928" w:type="dxa"/>
          </w:tcPr>
          <w:p w:rsidR="00DD3F06" w:rsidRDefault="00DD3F06">
            <w:pPr>
              <w:pStyle w:val="ConsPlusNormal"/>
              <w:jc w:val="center"/>
            </w:pPr>
            <w:r>
              <w:t>2</w:t>
            </w:r>
          </w:p>
        </w:tc>
        <w:tc>
          <w:tcPr>
            <w:tcW w:w="998" w:type="dxa"/>
          </w:tcPr>
          <w:p w:rsidR="00DD3F06" w:rsidRDefault="00DD3F06">
            <w:pPr>
              <w:pStyle w:val="ConsPlusNormal"/>
              <w:jc w:val="center"/>
            </w:pPr>
            <w:r>
              <w:t>3</w:t>
            </w:r>
          </w:p>
        </w:tc>
        <w:tc>
          <w:tcPr>
            <w:tcW w:w="1134" w:type="dxa"/>
          </w:tcPr>
          <w:p w:rsidR="00DD3F06" w:rsidRDefault="00DD3F06">
            <w:pPr>
              <w:pStyle w:val="ConsPlusNormal"/>
              <w:jc w:val="center"/>
            </w:pPr>
            <w:r>
              <w:t>4</w:t>
            </w:r>
          </w:p>
        </w:tc>
        <w:tc>
          <w:tcPr>
            <w:tcW w:w="1138" w:type="dxa"/>
          </w:tcPr>
          <w:p w:rsidR="00DD3F06" w:rsidRDefault="00DD3F06">
            <w:pPr>
              <w:pStyle w:val="ConsPlusNormal"/>
              <w:jc w:val="center"/>
            </w:pPr>
            <w:r>
              <w:t>5</w:t>
            </w:r>
          </w:p>
        </w:tc>
        <w:tc>
          <w:tcPr>
            <w:tcW w:w="1138" w:type="dxa"/>
          </w:tcPr>
          <w:p w:rsidR="00DD3F06" w:rsidRDefault="00DD3F06">
            <w:pPr>
              <w:pStyle w:val="ConsPlusNormal"/>
              <w:jc w:val="center"/>
            </w:pPr>
            <w:r>
              <w:t>6</w:t>
            </w:r>
          </w:p>
        </w:tc>
        <w:tc>
          <w:tcPr>
            <w:tcW w:w="994" w:type="dxa"/>
          </w:tcPr>
          <w:p w:rsidR="00DD3F06" w:rsidRDefault="00DD3F06">
            <w:pPr>
              <w:pStyle w:val="ConsPlusNormal"/>
              <w:jc w:val="center"/>
            </w:pPr>
            <w:r>
              <w:t>7</w:t>
            </w:r>
          </w:p>
        </w:tc>
        <w:tc>
          <w:tcPr>
            <w:tcW w:w="1282" w:type="dxa"/>
          </w:tcPr>
          <w:p w:rsidR="00DD3F06" w:rsidRDefault="00DD3F06">
            <w:pPr>
              <w:pStyle w:val="ConsPlusNormal"/>
              <w:jc w:val="center"/>
            </w:pPr>
            <w:r>
              <w:t>8</w:t>
            </w:r>
          </w:p>
        </w:tc>
        <w:tc>
          <w:tcPr>
            <w:tcW w:w="1003" w:type="dxa"/>
          </w:tcPr>
          <w:p w:rsidR="00DD3F06" w:rsidRDefault="00DD3F06">
            <w:pPr>
              <w:pStyle w:val="ConsPlusNormal"/>
              <w:jc w:val="center"/>
            </w:pPr>
            <w:r>
              <w:t>9</w:t>
            </w:r>
          </w:p>
        </w:tc>
        <w:tc>
          <w:tcPr>
            <w:tcW w:w="1291" w:type="dxa"/>
          </w:tcPr>
          <w:p w:rsidR="00DD3F06" w:rsidRDefault="00DD3F06">
            <w:pPr>
              <w:pStyle w:val="ConsPlusNormal"/>
              <w:jc w:val="center"/>
            </w:pPr>
            <w:r>
              <w:t>10</w:t>
            </w:r>
          </w:p>
        </w:tc>
        <w:tc>
          <w:tcPr>
            <w:tcW w:w="1142" w:type="dxa"/>
          </w:tcPr>
          <w:p w:rsidR="00DD3F06" w:rsidRDefault="00DD3F06">
            <w:pPr>
              <w:pStyle w:val="ConsPlusNormal"/>
              <w:jc w:val="center"/>
            </w:pPr>
            <w:r>
              <w:t>11</w:t>
            </w:r>
          </w:p>
        </w:tc>
        <w:tc>
          <w:tcPr>
            <w:tcW w:w="1361" w:type="dxa"/>
          </w:tcPr>
          <w:p w:rsidR="00DD3F06" w:rsidRDefault="00DD3F06">
            <w:pPr>
              <w:pStyle w:val="ConsPlusNormal"/>
              <w:jc w:val="center"/>
            </w:pPr>
            <w:r>
              <w:t>12</w:t>
            </w:r>
          </w:p>
        </w:tc>
      </w:tr>
      <w:tr w:rsidR="00DD3F06">
        <w:tc>
          <w:tcPr>
            <w:tcW w:w="1928" w:type="dxa"/>
            <w:vMerge w:val="restart"/>
          </w:tcPr>
          <w:p w:rsidR="00DD3F06" w:rsidRDefault="00DD3F06">
            <w:pPr>
              <w:pStyle w:val="ConsPlusNormal"/>
              <w:jc w:val="both"/>
            </w:pPr>
            <w:r>
              <w:lastRenderedPageBreak/>
              <w:t>Лиственные с долей сосны и лиственницы до 3 единиц состава</w:t>
            </w:r>
          </w:p>
        </w:tc>
        <w:tc>
          <w:tcPr>
            <w:tcW w:w="1928" w:type="dxa"/>
            <w:vMerge w:val="restart"/>
          </w:tcPr>
          <w:p w:rsidR="00DD3F06" w:rsidRDefault="00DD3F06">
            <w:pPr>
              <w:pStyle w:val="ConsPlusNormal"/>
            </w:pPr>
            <w:r>
              <w:t>Орляковая, крупнотравная, разнотравная, травяно-зеленомошная, вейниковая</w:t>
            </w:r>
          </w:p>
        </w:tc>
        <w:tc>
          <w:tcPr>
            <w:tcW w:w="998" w:type="dxa"/>
            <w:vMerge w:val="restart"/>
            <w:vAlign w:val="center"/>
          </w:tcPr>
          <w:p w:rsidR="00DD3F06" w:rsidRDefault="00DD3F06">
            <w:pPr>
              <w:pStyle w:val="ConsPlusNormal"/>
              <w:jc w:val="center"/>
            </w:pPr>
            <w:r>
              <w:t>10 - 15</w:t>
            </w:r>
          </w:p>
        </w:tc>
        <w:tc>
          <w:tcPr>
            <w:tcW w:w="1134" w:type="dxa"/>
            <w:tcBorders>
              <w:bottom w:val="nil"/>
            </w:tcBorders>
            <w:vAlign w:val="center"/>
          </w:tcPr>
          <w:p w:rsidR="00DD3F06" w:rsidRDefault="00DD3F06">
            <w:pPr>
              <w:pStyle w:val="ConsPlusNormal"/>
              <w:jc w:val="center"/>
            </w:pPr>
            <w:r>
              <w:t>0,6</w:t>
            </w:r>
          </w:p>
        </w:tc>
        <w:tc>
          <w:tcPr>
            <w:tcW w:w="1138" w:type="dxa"/>
            <w:tcBorders>
              <w:bottom w:val="nil"/>
            </w:tcBorders>
            <w:vAlign w:val="center"/>
          </w:tcPr>
          <w:p w:rsidR="00DD3F06" w:rsidRDefault="00DD3F06">
            <w:pPr>
              <w:pStyle w:val="ConsPlusNormal"/>
              <w:jc w:val="center"/>
            </w:pPr>
            <w:r>
              <w:t>40 - 60</w:t>
            </w:r>
          </w:p>
        </w:tc>
        <w:tc>
          <w:tcPr>
            <w:tcW w:w="1138" w:type="dxa"/>
            <w:tcBorders>
              <w:bottom w:val="nil"/>
            </w:tcBorders>
            <w:vAlign w:val="center"/>
          </w:tcPr>
          <w:p w:rsidR="00DD3F06" w:rsidRDefault="00DD3F06">
            <w:pPr>
              <w:pStyle w:val="ConsPlusNormal"/>
              <w:jc w:val="center"/>
            </w:pPr>
            <w:r>
              <w:t>0,7</w:t>
            </w:r>
          </w:p>
        </w:tc>
        <w:tc>
          <w:tcPr>
            <w:tcW w:w="994" w:type="dxa"/>
            <w:tcBorders>
              <w:bottom w:val="nil"/>
            </w:tcBorders>
            <w:vAlign w:val="center"/>
          </w:tcPr>
          <w:p w:rsidR="00DD3F06" w:rsidRDefault="00DD3F06">
            <w:pPr>
              <w:pStyle w:val="ConsPlusNormal"/>
              <w:jc w:val="center"/>
            </w:pPr>
            <w:r>
              <w:t>35 - 55</w:t>
            </w:r>
          </w:p>
        </w:tc>
        <w:tc>
          <w:tcPr>
            <w:tcW w:w="1282" w:type="dxa"/>
            <w:tcBorders>
              <w:bottom w:val="nil"/>
            </w:tcBorders>
            <w:vAlign w:val="center"/>
          </w:tcPr>
          <w:p w:rsidR="00DD3F06" w:rsidRDefault="00DD3F06">
            <w:pPr>
              <w:pStyle w:val="ConsPlusNormal"/>
              <w:jc w:val="center"/>
            </w:pPr>
            <w:r>
              <w:t>0,7</w:t>
            </w:r>
          </w:p>
        </w:tc>
        <w:tc>
          <w:tcPr>
            <w:tcW w:w="1003" w:type="dxa"/>
            <w:tcBorders>
              <w:bottom w:val="nil"/>
            </w:tcBorders>
            <w:vAlign w:val="center"/>
          </w:tcPr>
          <w:p w:rsidR="00DD3F06" w:rsidRDefault="00DD3F06">
            <w:pPr>
              <w:pStyle w:val="ConsPlusNormal"/>
              <w:jc w:val="center"/>
            </w:pPr>
            <w:r>
              <w:t>30 - 40</w:t>
            </w:r>
          </w:p>
        </w:tc>
        <w:tc>
          <w:tcPr>
            <w:tcW w:w="2433" w:type="dxa"/>
            <w:gridSpan w:val="2"/>
            <w:vMerge w:val="restart"/>
            <w:vAlign w:val="center"/>
          </w:tcPr>
          <w:p w:rsidR="00DD3F06" w:rsidRDefault="00DD3F06">
            <w:pPr>
              <w:pStyle w:val="ConsPlusNormal"/>
              <w:jc w:val="center"/>
            </w:pPr>
            <w:r>
              <w:t>Не проводят</w:t>
            </w:r>
          </w:p>
        </w:tc>
        <w:tc>
          <w:tcPr>
            <w:tcW w:w="1361" w:type="dxa"/>
            <w:tcBorders>
              <w:bottom w:val="nil"/>
            </w:tcBorders>
            <w:vAlign w:val="center"/>
          </w:tcPr>
          <w:p w:rsidR="00DD3F06" w:rsidRDefault="00DD3F06">
            <w:pPr>
              <w:pStyle w:val="ConsPlusNormal"/>
              <w:jc w:val="center"/>
            </w:pPr>
            <w:r>
              <w:t>7С3Б, Ос</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0,4</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0,5</w:t>
            </w:r>
          </w:p>
        </w:tc>
        <w:tc>
          <w:tcPr>
            <w:tcW w:w="1003" w:type="dxa"/>
            <w:tcBorders>
              <w:top w:val="nil"/>
            </w:tcBorders>
          </w:tcPr>
          <w:p w:rsidR="00DD3F06" w:rsidRDefault="00DD3F06">
            <w:pPr>
              <w:pStyle w:val="ConsPlusNormal"/>
              <w:jc w:val="center"/>
            </w:pPr>
            <w:r>
              <w:t>20</w:t>
            </w:r>
          </w:p>
        </w:tc>
        <w:tc>
          <w:tcPr>
            <w:tcW w:w="2433" w:type="dxa"/>
            <w:gridSpan w:val="2"/>
            <w:vMerge/>
          </w:tcPr>
          <w:p w:rsidR="00DD3F06" w:rsidRDefault="00DD3F06"/>
        </w:tc>
        <w:tc>
          <w:tcPr>
            <w:tcW w:w="1361" w:type="dxa"/>
            <w:tcBorders>
              <w:top w:val="nil"/>
            </w:tcBorders>
          </w:tcPr>
          <w:p w:rsidR="00DD3F06" w:rsidRDefault="00DD3F06">
            <w:pPr>
              <w:pStyle w:val="ConsPlusNormal"/>
              <w:jc w:val="center"/>
            </w:pPr>
            <w:r>
              <w:t>7Лц3Б, Ос</w:t>
            </w:r>
          </w:p>
        </w:tc>
      </w:tr>
      <w:tr w:rsidR="00DD3F06">
        <w:tc>
          <w:tcPr>
            <w:tcW w:w="1928" w:type="dxa"/>
            <w:vMerge w:val="restart"/>
          </w:tcPr>
          <w:p w:rsidR="00DD3F06" w:rsidRDefault="00DD3F06">
            <w:pPr>
              <w:pStyle w:val="ConsPlusNormal"/>
              <w:jc w:val="both"/>
            </w:pPr>
            <w:r>
              <w:t>Смешанные с долей сосны и лиственницы 4 - 6 единиц состава</w:t>
            </w:r>
          </w:p>
        </w:tc>
        <w:tc>
          <w:tcPr>
            <w:tcW w:w="1928" w:type="dxa"/>
            <w:vMerge w:val="restart"/>
          </w:tcPr>
          <w:p w:rsidR="00DD3F06" w:rsidRDefault="00DD3F06">
            <w:pPr>
              <w:pStyle w:val="ConsPlusNormal"/>
            </w:pPr>
            <w:r>
              <w:t>Разнотравная, рододендроново-брусничная, травяно-зеленомошная, зеленомошная</w:t>
            </w:r>
          </w:p>
        </w:tc>
        <w:tc>
          <w:tcPr>
            <w:tcW w:w="998" w:type="dxa"/>
            <w:vMerge w:val="restart"/>
            <w:vAlign w:val="center"/>
          </w:tcPr>
          <w:p w:rsidR="00DD3F06" w:rsidRDefault="00DD3F06">
            <w:pPr>
              <w:pStyle w:val="ConsPlusNormal"/>
              <w:jc w:val="center"/>
            </w:pPr>
            <w:r>
              <w:t>15 - 20</w:t>
            </w:r>
          </w:p>
        </w:tc>
        <w:tc>
          <w:tcPr>
            <w:tcW w:w="1134" w:type="dxa"/>
            <w:tcBorders>
              <w:bottom w:val="nil"/>
            </w:tcBorders>
            <w:vAlign w:val="center"/>
          </w:tcPr>
          <w:p w:rsidR="00DD3F06" w:rsidRDefault="00DD3F06">
            <w:pPr>
              <w:pStyle w:val="ConsPlusNormal"/>
              <w:jc w:val="center"/>
            </w:pPr>
            <w:r>
              <w:t>0,7</w:t>
            </w:r>
          </w:p>
        </w:tc>
        <w:tc>
          <w:tcPr>
            <w:tcW w:w="1138" w:type="dxa"/>
            <w:tcBorders>
              <w:bottom w:val="nil"/>
            </w:tcBorders>
            <w:vAlign w:val="center"/>
          </w:tcPr>
          <w:p w:rsidR="00DD3F06" w:rsidRDefault="00DD3F06">
            <w:pPr>
              <w:pStyle w:val="ConsPlusNormal"/>
              <w:jc w:val="center"/>
            </w:pPr>
            <w:r>
              <w:t>40 - 60</w:t>
            </w:r>
          </w:p>
        </w:tc>
        <w:tc>
          <w:tcPr>
            <w:tcW w:w="1138" w:type="dxa"/>
            <w:tcBorders>
              <w:bottom w:val="nil"/>
            </w:tcBorders>
            <w:vAlign w:val="center"/>
          </w:tcPr>
          <w:p w:rsidR="00DD3F06" w:rsidRDefault="00DD3F06">
            <w:pPr>
              <w:pStyle w:val="ConsPlusNormal"/>
              <w:jc w:val="center"/>
            </w:pPr>
            <w:r>
              <w:t>0,7</w:t>
            </w:r>
          </w:p>
        </w:tc>
        <w:tc>
          <w:tcPr>
            <w:tcW w:w="994" w:type="dxa"/>
            <w:tcBorders>
              <w:bottom w:val="nil"/>
            </w:tcBorders>
            <w:vAlign w:val="center"/>
          </w:tcPr>
          <w:p w:rsidR="00DD3F06" w:rsidRDefault="00DD3F06">
            <w:pPr>
              <w:pStyle w:val="ConsPlusNormal"/>
              <w:jc w:val="center"/>
            </w:pPr>
            <w:r>
              <w:t>40 - 50</w:t>
            </w:r>
          </w:p>
        </w:tc>
        <w:tc>
          <w:tcPr>
            <w:tcW w:w="1282" w:type="dxa"/>
            <w:tcBorders>
              <w:bottom w:val="nil"/>
            </w:tcBorders>
            <w:vAlign w:val="center"/>
          </w:tcPr>
          <w:p w:rsidR="00DD3F06" w:rsidRDefault="00DD3F06">
            <w:pPr>
              <w:pStyle w:val="ConsPlusNormal"/>
              <w:jc w:val="center"/>
            </w:pPr>
            <w:r>
              <w:t>0,7</w:t>
            </w:r>
          </w:p>
        </w:tc>
        <w:tc>
          <w:tcPr>
            <w:tcW w:w="1003" w:type="dxa"/>
            <w:tcBorders>
              <w:bottom w:val="nil"/>
            </w:tcBorders>
            <w:vAlign w:val="center"/>
          </w:tcPr>
          <w:p w:rsidR="00DD3F06" w:rsidRDefault="00DD3F06">
            <w:pPr>
              <w:pStyle w:val="ConsPlusNormal"/>
              <w:jc w:val="center"/>
            </w:pPr>
            <w:r>
              <w:t>30 - 40</w:t>
            </w:r>
          </w:p>
        </w:tc>
        <w:tc>
          <w:tcPr>
            <w:tcW w:w="1291" w:type="dxa"/>
            <w:tcBorders>
              <w:bottom w:val="nil"/>
            </w:tcBorders>
            <w:vAlign w:val="center"/>
          </w:tcPr>
          <w:p w:rsidR="00DD3F06" w:rsidRDefault="00DD3F06">
            <w:pPr>
              <w:pStyle w:val="ConsPlusNormal"/>
              <w:jc w:val="center"/>
            </w:pPr>
            <w:r>
              <w:t>0,8</w:t>
            </w:r>
          </w:p>
        </w:tc>
        <w:tc>
          <w:tcPr>
            <w:tcW w:w="1142" w:type="dxa"/>
            <w:tcBorders>
              <w:bottom w:val="nil"/>
            </w:tcBorders>
            <w:vAlign w:val="center"/>
          </w:tcPr>
          <w:p w:rsidR="00DD3F06" w:rsidRDefault="00DD3F06">
            <w:pPr>
              <w:pStyle w:val="ConsPlusNormal"/>
              <w:jc w:val="center"/>
            </w:pPr>
            <w:r>
              <w:t>25 - 35</w:t>
            </w:r>
          </w:p>
        </w:tc>
        <w:tc>
          <w:tcPr>
            <w:tcW w:w="1361" w:type="dxa"/>
            <w:tcBorders>
              <w:bottom w:val="nil"/>
            </w:tcBorders>
            <w:vAlign w:val="center"/>
          </w:tcPr>
          <w:p w:rsidR="00DD3F06" w:rsidRDefault="00DD3F06">
            <w:pPr>
              <w:pStyle w:val="ConsPlusNormal"/>
              <w:jc w:val="center"/>
            </w:pPr>
            <w:r>
              <w:t>8Е2Б</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0,5</w:t>
            </w:r>
          </w:p>
        </w:tc>
        <w:tc>
          <w:tcPr>
            <w:tcW w:w="1003" w:type="dxa"/>
            <w:tcBorders>
              <w:top w:val="nil"/>
            </w:tcBorders>
          </w:tcPr>
          <w:p w:rsidR="00DD3F06" w:rsidRDefault="00DD3F06">
            <w:pPr>
              <w:pStyle w:val="ConsPlusNormal"/>
              <w:jc w:val="center"/>
            </w:pPr>
            <w:r>
              <w:t>15</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jc w:val="center"/>
            </w:pPr>
            <w:r>
              <w:t>8Лц2Б, Ос</w:t>
            </w:r>
          </w:p>
        </w:tc>
      </w:tr>
      <w:tr w:rsidR="00DD3F06">
        <w:tc>
          <w:tcPr>
            <w:tcW w:w="1928" w:type="dxa"/>
            <w:vMerge w:val="restart"/>
          </w:tcPr>
          <w:p w:rsidR="00DD3F06" w:rsidRDefault="00DD3F06">
            <w:pPr>
              <w:pStyle w:val="ConsPlusNormal"/>
              <w:jc w:val="both"/>
            </w:pPr>
            <w:r>
              <w:t>Чистые сосновые и лиственничные и с примесью лиственных до 3 единиц</w:t>
            </w:r>
          </w:p>
        </w:tc>
        <w:tc>
          <w:tcPr>
            <w:tcW w:w="1928" w:type="dxa"/>
            <w:vMerge w:val="restart"/>
          </w:tcPr>
          <w:p w:rsidR="00DD3F06" w:rsidRDefault="00DD3F06">
            <w:pPr>
              <w:pStyle w:val="ConsPlusNormal"/>
            </w:pPr>
            <w:r>
              <w:t>Зеленомошная, брусничная, рододендрово-зеленомошная, сухотравная</w:t>
            </w:r>
          </w:p>
        </w:tc>
        <w:tc>
          <w:tcPr>
            <w:tcW w:w="998" w:type="dxa"/>
            <w:vMerge w:val="restart"/>
            <w:vAlign w:val="center"/>
          </w:tcPr>
          <w:p w:rsidR="00DD3F06" w:rsidRDefault="00DD3F06">
            <w:pPr>
              <w:pStyle w:val="ConsPlusNormal"/>
              <w:jc w:val="center"/>
            </w:pPr>
            <w:r>
              <w:t>15 - 20</w:t>
            </w:r>
          </w:p>
        </w:tc>
        <w:tc>
          <w:tcPr>
            <w:tcW w:w="1134" w:type="dxa"/>
            <w:tcBorders>
              <w:bottom w:val="nil"/>
            </w:tcBorders>
            <w:vAlign w:val="center"/>
          </w:tcPr>
          <w:p w:rsidR="00DD3F06" w:rsidRDefault="00DD3F06">
            <w:pPr>
              <w:pStyle w:val="ConsPlusNormal"/>
              <w:jc w:val="center"/>
            </w:pPr>
            <w:r>
              <w:t>0,8</w:t>
            </w:r>
          </w:p>
        </w:tc>
        <w:tc>
          <w:tcPr>
            <w:tcW w:w="1138" w:type="dxa"/>
            <w:tcBorders>
              <w:bottom w:val="nil"/>
            </w:tcBorders>
            <w:vAlign w:val="center"/>
          </w:tcPr>
          <w:p w:rsidR="00DD3F06" w:rsidRDefault="00DD3F06">
            <w:pPr>
              <w:pStyle w:val="ConsPlusNormal"/>
              <w:jc w:val="center"/>
            </w:pPr>
            <w:r>
              <w:t>25 - 30</w:t>
            </w:r>
          </w:p>
        </w:tc>
        <w:tc>
          <w:tcPr>
            <w:tcW w:w="1138" w:type="dxa"/>
            <w:tcBorders>
              <w:bottom w:val="nil"/>
            </w:tcBorders>
            <w:vAlign w:val="center"/>
          </w:tcPr>
          <w:p w:rsidR="00DD3F06" w:rsidRDefault="00DD3F06">
            <w:pPr>
              <w:pStyle w:val="ConsPlusNormal"/>
              <w:jc w:val="center"/>
            </w:pPr>
            <w:r>
              <w:t>0,8</w:t>
            </w:r>
          </w:p>
        </w:tc>
        <w:tc>
          <w:tcPr>
            <w:tcW w:w="994" w:type="dxa"/>
            <w:tcBorders>
              <w:bottom w:val="nil"/>
            </w:tcBorders>
            <w:vAlign w:val="center"/>
          </w:tcPr>
          <w:p w:rsidR="00DD3F06" w:rsidRDefault="00DD3F06">
            <w:pPr>
              <w:pStyle w:val="ConsPlusNormal"/>
              <w:jc w:val="center"/>
            </w:pPr>
            <w:r>
              <w:t>20 - 30</w:t>
            </w:r>
          </w:p>
        </w:tc>
        <w:tc>
          <w:tcPr>
            <w:tcW w:w="1282" w:type="dxa"/>
            <w:tcBorders>
              <w:bottom w:val="nil"/>
            </w:tcBorders>
            <w:vAlign w:val="center"/>
          </w:tcPr>
          <w:p w:rsidR="00DD3F06" w:rsidRDefault="00DD3F06">
            <w:pPr>
              <w:pStyle w:val="ConsPlusNormal"/>
              <w:jc w:val="center"/>
            </w:pPr>
            <w:r>
              <w:t>0,8</w:t>
            </w:r>
          </w:p>
        </w:tc>
        <w:tc>
          <w:tcPr>
            <w:tcW w:w="1003" w:type="dxa"/>
            <w:tcBorders>
              <w:bottom w:val="nil"/>
            </w:tcBorders>
            <w:vAlign w:val="center"/>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0,9</w:t>
            </w:r>
          </w:p>
        </w:tc>
        <w:tc>
          <w:tcPr>
            <w:tcW w:w="1142" w:type="dxa"/>
            <w:tcBorders>
              <w:bottom w:val="nil"/>
            </w:tcBorders>
          </w:tcPr>
          <w:p w:rsidR="00DD3F06" w:rsidRDefault="00DD3F06">
            <w:pPr>
              <w:pStyle w:val="ConsPlusNormal"/>
              <w:jc w:val="center"/>
            </w:pPr>
            <w:r>
              <w:t>10 - 20</w:t>
            </w:r>
          </w:p>
        </w:tc>
        <w:tc>
          <w:tcPr>
            <w:tcW w:w="1361" w:type="dxa"/>
            <w:tcBorders>
              <w:bottom w:val="nil"/>
            </w:tcBorders>
            <w:vAlign w:val="center"/>
          </w:tcPr>
          <w:p w:rsidR="00DD3F06" w:rsidRDefault="00DD3F06">
            <w:pPr>
              <w:pStyle w:val="ConsPlusNormal"/>
              <w:jc w:val="center"/>
            </w:pPr>
            <w:r>
              <w:t>9С1Б</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w:t>
            </w:r>
          </w:p>
        </w:tc>
        <w:tc>
          <w:tcPr>
            <w:tcW w:w="1291" w:type="dxa"/>
            <w:tcBorders>
              <w:top w:val="nil"/>
            </w:tcBorders>
          </w:tcPr>
          <w:p w:rsidR="00DD3F06" w:rsidRDefault="00DD3F06">
            <w:pPr>
              <w:pStyle w:val="ConsPlusNormal"/>
              <w:jc w:val="center"/>
            </w:pPr>
            <w:r>
              <w:t>0,7</w:t>
            </w:r>
          </w:p>
        </w:tc>
        <w:tc>
          <w:tcPr>
            <w:tcW w:w="1142" w:type="dxa"/>
            <w:tcBorders>
              <w:top w:val="nil"/>
            </w:tcBorders>
          </w:tcPr>
          <w:p w:rsidR="00DD3F06" w:rsidRDefault="00DD3F06">
            <w:pPr>
              <w:pStyle w:val="ConsPlusNormal"/>
              <w:jc w:val="center"/>
            </w:pPr>
            <w:r>
              <w:t>15</w:t>
            </w:r>
          </w:p>
        </w:tc>
        <w:tc>
          <w:tcPr>
            <w:tcW w:w="1361" w:type="dxa"/>
            <w:tcBorders>
              <w:top w:val="nil"/>
            </w:tcBorders>
          </w:tcPr>
          <w:p w:rsidR="00DD3F06" w:rsidRDefault="00DD3F06">
            <w:pPr>
              <w:pStyle w:val="ConsPlusNormal"/>
              <w:jc w:val="center"/>
            </w:pPr>
            <w:r>
              <w:t>9Лц1Б, Ос</w:t>
            </w:r>
          </w:p>
        </w:tc>
      </w:tr>
      <w:tr w:rsidR="00DD3F06">
        <w:tc>
          <w:tcPr>
            <w:tcW w:w="1928" w:type="dxa"/>
            <w:vMerge w:val="restart"/>
          </w:tcPr>
          <w:p w:rsidR="00DD3F06" w:rsidRDefault="00DD3F06">
            <w:pPr>
              <w:pStyle w:val="ConsPlusNormal"/>
              <w:jc w:val="both"/>
            </w:pPr>
            <w:r>
              <w:t>Сложные (береза и другие) с кедром под пологом</w:t>
            </w:r>
          </w:p>
        </w:tc>
        <w:tc>
          <w:tcPr>
            <w:tcW w:w="1928" w:type="dxa"/>
            <w:vMerge w:val="restart"/>
          </w:tcPr>
          <w:p w:rsidR="00DD3F06" w:rsidRDefault="00DD3F06">
            <w:pPr>
              <w:pStyle w:val="ConsPlusNormal"/>
            </w:pPr>
            <w:r>
              <w:t>Травяно-зеленомошная, вейниковая, разнотравная, зеленомошная</w:t>
            </w:r>
          </w:p>
        </w:tc>
        <w:tc>
          <w:tcPr>
            <w:tcW w:w="998" w:type="dxa"/>
            <w:vMerge w:val="restart"/>
            <w:vAlign w:val="center"/>
          </w:tcPr>
          <w:p w:rsidR="00DD3F06" w:rsidRDefault="00DD3F06">
            <w:pPr>
              <w:pStyle w:val="ConsPlusNormal"/>
              <w:jc w:val="center"/>
            </w:pPr>
            <w:r>
              <w:t>10 - 20</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40 - 60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30 - 50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2433" w:type="dxa"/>
            <w:gridSpan w:val="2"/>
            <w:vMerge w:val="restart"/>
            <w:vAlign w:val="center"/>
          </w:tcPr>
          <w:p w:rsidR="00DD3F06" w:rsidRDefault="00DD3F06">
            <w:pPr>
              <w:pStyle w:val="ConsPlusNormal"/>
              <w:jc w:val="center"/>
            </w:pPr>
            <w:r>
              <w:t>не проводят</w:t>
            </w:r>
          </w:p>
        </w:tc>
        <w:tc>
          <w:tcPr>
            <w:tcW w:w="1361" w:type="dxa"/>
            <w:vMerge w:val="restart"/>
            <w:vAlign w:val="center"/>
          </w:tcPr>
          <w:p w:rsidR="00DD3F06" w:rsidRDefault="00DD3F06">
            <w:pPr>
              <w:pStyle w:val="ConsPlusNormal"/>
              <w:jc w:val="center"/>
            </w:pPr>
            <w:r>
              <w:t>6К4Ос, Б</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w:t>
            </w:r>
          </w:p>
        </w:tc>
        <w:tc>
          <w:tcPr>
            <w:tcW w:w="2433" w:type="dxa"/>
            <w:gridSpan w:val="2"/>
            <w:vMerge/>
          </w:tcPr>
          <w:p w:rsidR="00DD3F06" w:rsidRDefault="00DD3F06"/>
        </w:tc>
        <w:tc>
          <w:tcPr>
            <w:tcW w:w="1361" w:type="dxa"/>
            <w:vMerge/>
          </w:tcPr>
          <w:p w:rsidR="00DD3F06" w:rsidRDefault="00DD3F06"/>
        </w:tc>
      </w:tr>
      <w:tr w:rsidR="00DD3F06">
        <w:tc>
          <w:tcPr>
            <w:tcW w:w="1928" w:type="dxa"/>
            <w:vMerge w:val="restart"/>
          </w:tcPr>
          <w:p w:rsidR="00DD3F06" w:rsidRDefault="00DD3F06">
            <w:pPr>
              <w:pStyle w:val="ConsPlusNormal"/>
              <w:jc w:val="both"/>
            </w:pPr>
            <w:r>
              <w:t>Смешанные (береза и другие) с кедром до 4 единиц состава</w:t>
            </w:r>
          </w:p>
        </w:tc>
        <w:tc>
          <w:tcPr>
            <w:tcW w:w="1928" w:type="dxa"/>
            <w:vMerge w:val="restart"/>
          </w:tcPr>
          <w:p w:rsidR="00DD3F06" w:rsidRDefault="00DD3F06">
            <w:pPr>
              <w:pStyle w:val="ConsPlusNormal"/>
            </w:pPr>
            <w:r>
              <w:t>Зеленомошная, разнотравная, травяно-зеленомошная</w:t>
            </w:r>
          </w:p>
        </w:tc>
        <w:tc>
          <w:tcPr>
            <w:tcW w:w="998" w:type="dxa"/>
            <w:vMerge w:val="restart"/>
            <w:vAlign w:val="center"/>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35 - 45</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25 - 30</w:t>
            </w:r>
          </w:p>
        </w:tc>
        <w:tc>
          <w:tcPr>
            <w:tcW w:w="1291" w:type="dxa"/>
            <w:tcBorders>
              <w:bottom w:val="nil"/>
            </w:tcBorders>
          </w:tcPr>
          <w:p w:rsidR="00DD3F06" w:rsidRDefault="00DD3F06">
            <w:pPr>
              <w:pStyle w:val="ConsPlusNormal"/>
              <w:jc w:val="center"/>
            </w:pPr>
            <w:r>
              <w:t>0,7</w:t>
            </w:r>
          </w:p>
        </w:tc>
        <w:tc>
          <w:tcPr>
            <w:tcW w:w="1142" w:type="dxa"/>
            <w:tcBorders>
              <w:bottom w:val="nil"/>
            </w:tcBorders>
          </w:tcPr>
          <w:p w:rsidR="00DD3F06" w:rsidRDefault="00DD3F06">
            <w:pPr>
              <w:pStyle w:val="ConsPlusNormal"/>
              <w:jc w:val="center"/>
            </w:pPr>
            <w:r>
              <w:t>20 - 30</w:t>
            </w:r>
          </w:p>
        </w:tc>
        <w:tc>
          <w:tcPr>
            <w:tcW w:w="1361" w:type="dxa"/>
            <w:vMerge w:val="restart"/>
            <w:vAlign w:val="center"/>
          </w:tcPr>
          <w:p w:rsidR="00DD3F06" w:rsidRDefault="00DD3F06">
            <w:pPr>
              <w:pStyle w:val="ConsPlusNormal"/>
              <w:jc w:val="center"/>
            </w:pPr>
            <w:r>
              <w:t>7К3Б, Ос</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w:t>
            </w:r>
          </w:p>
        </w:tc>
        <w:tc>
          <w:tcPr>
            <w:tcW w:w="1291" w:type="dxa"/>
            <w:tcBorders>
              <w:top w:val="nil"/>
            </w:tcBorders>
          </w:tcPr>
          <w:p w:rsidR="00DD3F06" w:rsidRDefault="00DD3F06">
            <w:pPr>
              <w:pStyle w:val="ConsPlusNormal"/>
              <w:jc w:val="center"/>
            </w:pPr>
            <w:r>
              <w:t>0,5</w:t>
            </w:r>
          </w:p>
        </w:tc>
        <w:tc>
          <w:tcPr>
            <w:tcW w:w="1142" w:type="dxa"/>
            <w:tcBorders>
              <w:top w:val="nil"/>
            </w:tcBorders>
          </w:tcPr>
          <w:p w:rsidR="00DD3F06" w:rsidRDefault="00DD3F06">
            <w:pPr>
              <w:pStyle w:val="ConsPlusNormal"/>
              <w:jc w:val="center"/>
            </w:pPr>
            <w:r>
              <w:t>20</w:t>
            </w:r>
          </w:p>
        </w:tc>
        <w:tc>
          <w:tcPr>
            <w:tcW w:w="1361" w:type="dxa"/>
            <w:vMerge/>
          </w:tcPr>
          <w:p w:rsidR="00DD3F06" w:rsidRDefault="00DD3F06"/>
        </w:tc>
      </w:tr>
      <w:tr w:rsidR="00DD3F06">
        <w:tc>
          <w:tcPr>
            <w:tcW w:w="1928" w:type="dxa"/>
            <w:vMerge w:val="restart"/>
          </w:tcPr>
          <w:p w:rsidR="00DD3F06" w:rsidRDefault="00DD3F06">
            <w:pPr>
              <w:pStyle w:val="ConsPlusNormal"/>
              <w:jc w:val="both"/>
            </w:pPr>
            <w:r>
              <w:t>С преобладанием кедра (5 единиц состава и более)</w:t>
            </w:r>
          </w:p>
        </w:tc>
        <w:tc>
          <w:tcPr>
            <w:tcW w:w="1928" w:type="dxa"/>
            <w:vMerge w:val="restart"/>
          </w:tcPr>
          <w:p w:rsidR="00DD3F06" w:rsidRDefault="00DD3F06">
            <w:pPr>
              <w:pStyle w:val="ConsPlusNormal"/>
            </w:pPr>
            <w:r>
              <w:t>Зеленомошная, разнотравная, бадановая, моховая</w:t>
            </w:r>
          </w:p>
        </w:tc>
        <w:tc>
          <w:tcPr>
            <w:tcW w:w="998" w:type="dxa"/>
            <w:vMerge w:val="restart"/>
            <w:vAlign w:val="center"/>
          </w:tcPr>
          <w:p w:rsidR="00DD3F06" w:rsidRDefault="00DD3F06">
            <w:pPr>
              <w:pStyle w:val="ConsPlusNormal"/>
              <w:jc w:val="center"/>
            </w:pPr>
            <w:r>
              <w:t>20 - 25</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30 - 35</w:t>
            </w:r>
          </w:p>
        </w:tc>
        <w:tc>
          <w:tcPr>
            <w:tcW w:w="1138" w:type="dxa"/>
            <w:tcBorders>
              <w:bottom w:val="nil"/>
            </w:tcBorders>
          </w:tcPr>
          <w:p w:rsidR="00DD3F06" w:rsidRDefault="00DD3F06">
            <w:pPr>
              <w:pStyle w:val="ConsPlusNormal"/>
              <w:jc w:val="center"/>
            </w:pPr>
            <w:r>
              <w:t>0,8</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25 - 30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vMerge w:val="restart"/>
            <w:vAlign w:val="center"/>
          </w:tcPr>
          <w:p w:rsidR="00DD3F06" w:rsidRDefault="00DD3F06">
            <w:pPr>
              <w:pStyle w:val="ConsPlusNormal"/>
              <w:jc w:val="center"/>
            </w:pPr>
            <w:r>
              <w:t>9К1Б, Ос</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0,6</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w:t>
            </w:r>
          </w:p>
        </w:tc>
        <w:tc>
          <w:tcPr>
            <w:tcW w:w="1361" w:type="dxa"/>
            <w:vMerge/>
          </w:tcPr>
          <w:p w:rsidR="00DD3F06" w:rsidRDefault="00DD3F06"/>
        </w:tc>
      </w:tr>
      <w:tr w:rsidR="00DD3F06">
        <w:tc>
          <w:tcPr>
            <w:tcW w:w="1928" w:type="dxa"/>
            <w:vMerge w:val="restart"/>
          </w:tcPr>
          <w:p w:rsidR="00DD3F06" w:rsidRDefault="00DD3F06">
            <w:pPr>
              <w:pStyle w:val="ConsPlusNormal"/>
              <w:jc w:val="both"/>
            </w:pPr>
            <w:r>
              <w:lastRenderedPageBreak/>
              <w:t>Сложные (лиственные с елью и пихтой под пологом)</w:t>
            </w:r>
          </w:p>
        </w:tc>
        <w:tc>
          <w:tcPr>
            <w:tcW w:w="1928" w:type="dxa"/>
            <w:vMerge w:val="restart"/>
          </w:tcPr>
          <w:p w:rsidR="00DD3F06" w:rsidRDefault="00DD3F06">
            <w:pPr>
              <w:pStyle w:val="ConsPlusNormal"/>
            </w:pPr>
            <w:r>
              <w:t>Вейниковая, крупнотравная, разнотравная, травяно-зеленомошная</w:t>
            </w:r>
          </w:p>
        </w:tc>
        <w:tc>
          <w:tcPr>
            <w:tcW w:w="998" w:type="dxa"/>
            <w:vMerge w:val="restart"/>
            <w:vAlign w:val="center"/>
          </w:tcPr>
          <w:p w:rsidR="00DD3F06" w:rsidRDefault="00DD3F06">
            <w:pPr>
              <w:pStyle w:val="ConsPlusNormal"/>
              <w:jc w:val="center"/>
            </w:pPr>
            <w:r>
              <w:t>10 - 15</w:t>
            </w:r>
          </w:p>
        </w:tc>
        <w:tc>
          <w:tcPr>
            <w:tcW w:w="1134" w:type="dxa"/>
            <w:tcBorders>
              <w:bottom w:val="nil"/>
            </w:tcBorders>
          </w:tcPr>
          <w:p w:rsidR="00DD3F06" w:rsidRDefault="00DD3F06">
            <w:pPr>
              <w:pStyle w:val="ConsPlusNormal"/>
              <w:jc w:val="center"/>
            </w:pPr>
            <w:r>
              <w:t>0,7</w:t>
            </w:r>
          </w:p>
        </w:tc>
        <w:tc>
          <w:tcPr>
            <w:tcW w:w="1138" w:type="dxa"/>
            <w:tcBorders>
              <w:bottom w:val="nil"/>
            </w:tcBorders>
          </w:tcPr>
          <w:p w:rsidR="00DD3F06" w:rsidRDefault="00DD3F06">
            <w:pPr>
              <w:pStyle w:val="ConsPlusNormal"/>
              <w:jc w:val="center"/>
            </w:pPr>
            <w:r>
              <w:t>40 - 60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30 - 50</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25 - 30</w:t>
            </w:r>
          </w:p>
        </w:tc>
        <w:tc>
          <w:tcPr>
            <w:tcW w:w="2433" w:type="dxa"/>
            <w:gridSpan w:val="2"/>
            <w:vMerge w:val="restart"/>
            <w:vAlign w:val="center"/>
          </w:tcPr>
          <w:p w:rsidR="00DD3F06" w:rsidRDefault="00DD3F06">
            <w:pPr>
              <w:pStyle w:val="ConsPlusNormal"/>
              <w:jc w:val="center"/>
            </w:pPr>
            <w:r>
              <w:t>не проводят</w:t>
            </w:r>
          </w:p>
        </w:tc>
        <w:tc>
          <w:tcPr>
            <w:tcW w:w="1361" w:type="dxa"/>
            <w:tcBorders>
              <w:bottom w:val="nil"/>
            </w:tcBorders>
            <w:vAlign w:val="center"/>
          </w:tcPr>
          <w:p w:rsidR="00DD3F06" w:rsidRDefault="00DD3F06">
            <w:pPr>
              <w:pStyle w:val="ConsPlusNormal"/>
              <w:jc w:val="center"/>
            </w:pPr>
            <w:r>
              <w:t>6Е4Б, Ос</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0,5</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0,5</w:t>
            </w:r>
          </w:p>
        </w:tc>
        <w:tc>
          <w:tcPr>
            <w:tcW w:w="1003" w:type="dxa"/>
            <w:tcBorders>
              <w:top w:val="nil"/>
            </w:tcBorders>
          </w:tcPr>
          <w:p w:rsidR="00DD3F06" w:rsidRDefault="00DD3F06">
            <w:pPr>
              <w:pStyle w:val="ConsPlusNormal"/>
              <w:jc w:val="center"/>
            </w:pPr>
            <w:r>
              <w:t>15</w:t>
            </w:r>
          </w:p>
        </w:tc>
        <w:tc>
          <w:tcPr>
            <w:tcW w:w="2433" w:type="dxa"/>
            <w:gridSpan w:val="2"/>
            <w:vMerge/>
          </w:tcPr>
          <w:p w:rsidR="00DD3F06" w:rsidRDefault="00DD3F06"/>
        </w:tc>
        <w:tc>
          <w:tcPr>
            <w:tcW w:w="1361" w:type="dxa"/>
            <w:tcBorders>
              <w:top w:val="nil"/>
            </w:tcBorders>
          </w:tcPr>
          <w:p w:rsidR="00DD3F06" w:rsidRDefault="00DD3F06">
            <w:pPr>
              <w:pStyle w:val="ConsPlusNormal"/>
              <w:jc w:val="center"/>
            </w:pPr>
            <w:r>
              <w:t>7Пх3Б, Ос</w:t>
            </w:r>
          </w:p>
        </w:tc>
      </w:tr>
      <w:tr w:rsidR="00DD3F06">
        <w:tc>
          <w:tcPr>
            <w:tcW w:w="1928" w:type="dxa"/>
            <w:vMerge w:val="restart"/>
          </w:tcPr>
          <w:p w:rsidR="00DD3F06" w:rsidRDefault="00DD3F06">
            <w:pPr>
              <w:pStyle w:val="ConsPlusNormal"/>
              <w:jc w:val="both"/>
            </w:pPr>
            <w:r>
              <w:t>Смешанные с елью и пихтой до 5 единиц состава</w:t>
            </w:r>
          </w:p>
        </w:tc>
        <w:tc>
          <w:tcPr>
            <w:tcW w:w="1928" w:type="dxa"/>
            <w:vMerge w:val="restart"/>
          </w:tcPr>
          <w:p w:rsidR="00DD3F06" w:rsidRDefault="00DD3F06">
            <w:pPr>
              <w:pStyle w:val="ConsPlusNormal"/>
            </w:pPr>
            <w:r>
              <w:t>Травяно-зеленомошная, зеленомошная</w:t>
            </w:r>
          </w:p>
        </w:tc>
        <w:tc>
          <w:tcPr>
            <w:tcW w:w="998" w:type="dxa"/>
            <w:vMerge w:val="restart"/>
            <w:vAlign w:val="center"/>
          </w:tcPr>
          <w:p w:rsidR="00DD3F06" w:rsidRDefault="00DD3F06">
            <w:pPr>
              <w:pStyle w:val="ConsPlusNormal"/>
              <w:jc w:val="center"/>
            </w:pPr>
            <w:r>
              <w:t>15 - 20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40 - 50</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30 - 40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25 - 35</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vMerge w:val="restart"/>
            <w:vAlign w:val="center"/>
          </w:tcPr>
          <w:p w:rsidR="00DD3F06" w:rsidRDefault="00DD3F06">
            <w:pPr>
              <w:pStyle w:val="ConsPlusNormal"/>
              <w:jc w:val="center"/>
            </w:pPr>
            <w:r>
              <w:t>8Е, Пх2Б, Ос</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15</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w:t>
            </w:r>
          </w:p>
        </w:tc>
        <w:tc>
          <w:tcPr>
            <w:tcW w:w="1361" w:type="dxa"/>
            <w:vMerge/>
          </w:tcPr>
          <w:p w:rsidR="00DD3F06" w:rsidRDefault="00DD3F06"/>
        </w:tc>
      </w:tr>
      <w:tr w:rsidR="00DD3F06">
        <w:tc>
          <w:tcPr>
            <w:tcW w:w="1928" w:type="dxa"/>
            <w:vMerge w:val="restart"/>
          </w:tcPr>
          <w:p w:rsidR="00DD3F06" w:rsidRDefault="00DD3F06">
            <w:pPr>
              <w:pStyle w:val="ConsPlusNormal"/>
              <w:jc w:val="both"/>
            </w:pPr>
            <w:r>
              <w:t>С преобладанием ели и пихты (6 единиц состава и более)</w:t>
            </w:r>
          </w:p>
        </w:tc>
        <w:tc>
          <w:tcPr>
            <w:tcW w:w="1928" w:type="dxa"/>
            <w:vMerge w:val="restart"/>
          </w:tcPr>
          <w:p w:rsidR="00DD3F06" w:rsidRDefault="00DD3F06">
            <w:pPr>
              <w:pStyle w:val="ConsPlusNormal"/>
            </w:pPr>
            <w:r>
              <w:t>Травяно-зеленомошная, зеленомошная</w:t>
            </w:r>
          </w:p>
        </w:tc>
        <w:tc>
          <w:tcPr>
            <w:tcW w:w="998" w:type="dxa"/>
            <w:tcBorders>
              <w:bottom w:val="nil"/>
            </w:tcBorders>
            <w:vAlign w:val="center"/>
          </w:tcPr>
          <w:p w:rsidR="00DD3F06" w:rsidRDefault="00DD3F06">
            <w:pPr>
              <w:pStyle w:val="ConsPlusNormal"/>
              <w:jc w:val="center"/>
            </w:pPr>
            <w:r>
              <w:t>20 - 30</w:t>
            </w:r>
          </w:p>
        </w:tc>
        <w:tc>
          <w:tcPr>
            <w:tcW w:w="1134" w:type="dxa"/>
            <w:tcBorders>
              <w:bottom w:val="nil"/>
            </w:tcBorders>
          </w:tcPr>
          <w:p w:rsidR="00DD3F06" w:rsidRDefault="00DD3F06">
            <w:pPr>
              <w:pStyle w:val="ConsPlusNormal"/>
              <w:jc w:val="center"/>
            </w:pPr>
            <w:r>
              <w:t>0,8</w:t>
            </w:r>
          </w:p>
        </w:tc>
        <w:tc>
          <w:tcPr>
            <w:tcW w:w="1138" w:type="dxa"/>
            <w:tcBorders>
              <w:bottom w:val="nil"/>
            </w:tcBorders>
          </w:tcPr>
          <w:p w:rsidR="00DD3F06" w:rsidRDefault="00DD3F06">
            <w:pPr>
              <w:pStyle w:val="ConsPlusNormal"/>
              <w:jc w:val="center"/>
            </w:pPr>
            <w:r>
              <w:t>25 - 35</w:t>
            </w:r>
          </w:p>
        </w:tc>
        <w:tc>
          <w:tcPr>
            <w:tcW w:w="1138" w:type="dxa"/>
            <w:tcBorders>
              <w:bottom w:val="nil"/>
            </w:tcBorders>
          </w:tcPr>
          <w:p w:rsidR="00DD3F06" w:rsidRDefault="00DD3F06">
            <w:pPr>
              <w:pStyle w:val="ConsPlusNormal"/>
              <w:jc w:val="center"/>
            </w:pPr>
            <w:r>
              <w:t>0,7</w:t>
            </w:r>
          </w:p>
        </w:tc>
        <w:tc>
          <w:tcPr>
            <w:tcW w:w="994" w:type="dxa"/>
            <w:tcBorders>
              <w:bottom w:val="nil"/>
            </w:tcBorders>
          </w:tcPr>
          <w:p w:rsidR="00DD3F06" w:rsidRDefault="00DD3F06">
            <w:pPr>
              <w:pStyle w:val="ConsPlusNormal"/>
              <w:jc w:val="center"/>
            </w:pPr>
            <w:r>
              <w:t>20 - 30</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20 - 25</w:t>
            </w:r>
          </w:p>
        </w:tc>
        <w:tc>
          <w:tcPr>
            <w:tcW w:w="1361" w:type="dxa"/>
            <w:tcBorders>
              <w:bottom w:val="nil"/>
            </w:tcBorders>
            <w:vAlign w:val="center"/>
          </w:tcPr>
          <w:p w:rsidR="00DD3F06" w:rsidRDefault="00DD3F06">
            <w:pPr>
              <w:pStyle w:val="ConsPlusNormal"/>
              <w:jc w:val="center"/>
            </w:pPr>
            <w:r>
              <w:t>8Е, Пх2Ос, Б</w:t>
            </w:r>
          </w:p>
        </w:tc>
      </w:tr>
      <w:tr w:rsidR="00DD3F06">
        <w:tc>
          <w:tcPr>
            <w:tcW w:w="1928" w:type="dxa"/>
            <w:vMerge/>
          </w:tcPr>
          <w:p w:rsidR="00DD3F06" w:rsidRDefault="00DD3F06"/>
        </w:tc>
        <w:tc>
          <w:tcPr>
            <w:tcW w:w="1928" w:type="dxa"/>
            <w:vMerge/>
          </w:tcPr>
          <w:p w:rsidR="00DD3F06" w:rsidRDefault="00DD3F06"/>
        </w:tc>
        <w:tc>
          <w:tcPr>
            <w:tcW w:w="998" w:type="dxa"/>
            <w:tcBorders>
              <w:top w:val="nil"/>
            </w:tcBorders>
            <w:vAlign w:val="center"/>
          </w:tcPr>
          <w:p w:rsidR="00DD3F06" w:rsidRDefault="00DD3F06">
            <w:pPr>
              <w:pStyle w:val="ConsPlusNormal"/>
            </w:pPr>
          </w:p>
        </w:tc>
        <w:tc>
          <w:tcPr>
            <w:tcW w:w="1134" w:type="dxa"/>
            <w:tcBorders>
              <w:top w:val="nil"/>
            </w:tcBorders>
          </w:tcPr>
          <w:p w:rsidR="00DD3F06" w:rsidRDefault="00DD3F06">
            <w:pPr>
              <w:pStyle w:val="ConsPlusNormal"/>
              <w:jc w:val="center"/>
            </w:pPr>
            <w:r>
              <w:t>0,6</w:t>
            </w:r>
          </w:p>
        </w:tc>
        <w:tc>
          <w:tcPr>
            <w:tcW w:w="1138" w:type="dxa"/>
            <w:tcBorders>
              <w:top w:val="nil"/>
            </w:tcBorders>
          </w:tcPr>
          <w:p w:rsidR="00DD3F06" w:rsidRDefault="00DD3F06">
            <w:pPr>
              <w:pStyle w:val="ConsPlusNormal"/>
            </w:pPr>
          </w:p>
        </w:tc>
        <w:tc>
          <w:tcPr>
            <w:tcW w:w="1138" w:type="dxa"/>
            <w:tcBorders>
              <w:top w:val="nil"/>
            </w:tcBorders>
          </w:tcPr>
          <w:p w:rsidR="00DD3F06" w:rsidRDefault="00DD3F06">
            <w:pPr>
              <w:pStyle w:val="ConsPlusNormal"/>
              <w:jc w:val="center"/>
            </w:pPr>
            <w:r>
              <w:t>0,5</w:t>
            </w:r>
          </w:p>
        </w:tc>
        <w:tc>
          <w:tcPr>
            <w:tcW w:w="994" w:type="dxa"/>
            <w:tcBorders>
              <w:top w:val="nil"/>
            </w:tcBorders>
          </w:tcPr>
          <w:p w:rsidR="00DD3F06" w:rsidRDefault="00DD3F06">
            <w:pPr>
              <w:pStyle w:val="ConsPlusNormal"/>
            </w:pPr>
          </w:p>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20</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w:t>
            </w:r>
          </w:p>
        </w:tc>
        <w:tc>
          <w:tcPr>
            <w:tcW w:w="1361" w:type="dxa"/>
            <w:tcBorders>
              <w:top w:val="nil"/>
            </w:tcBorders>
            <w:vAlign w:val="center"/>
          </w:tcPr>
          <w:p w:rsidR="00DD3F06" w:rsidRDefault="00DD3F06">
            <w:pPr>
              <w:pStyle w:val="ConsPlusNormal"/>
            </w:pPr>
          </w:p>
        </w:tc>
      </w:tr>
      <w:tr w:rsidR="00DD3F06">
        <w:tc>
          <w:tcPr>
            <w:tcW w:w="1928" w:type="dxa"/>
            <w:vMerge w:val="restart"/>
          </w:tcPr>
          <w:p w:rsidR="00DD3F06" w:rsidRDefault="00DD3F06">
            <w:pPr>
              <w:pStyle w:val="ConsPlusNormal"/>
              <w:jc w:val="both"/>
            </w:pPr>
            <w:r>
              <w:t>Чистые березовые и осиновые</w:t>
            </w:r>
          </w:p>
        </w:tc>
        <w:tc>
          <w:tcPr>
            <w:tcW w:w="1928" w:type="dxa"/>
            <w:vMerge w:val="restart"/>
          </w:tcPr>
          <w:p w:rsidR="00DD3F06" w:rsidRDefault="00DD3F06">
            <w:pPr>
              <w:pStyle w:val="ConsPlusNormal"/>
            </w:pPr>
            <w:r>
              <w:t>Крупнотравная, папоротниковая, вейниковая, разнотравная, травяно-зеленомошная, зеленомошная</w:t>
            </w:r>
          </w:p>
        </w:tc>
        <w:tc>
          <w:tcPr>
            <w:tcW w:w="998" w:type="dxa"/>
            <w:vMerge w:val="restart"/>
            <w:vAlign w:val="center"/>
          </w:tcPr>
          <w:p w:rsidR="00DD3F06" w:rsidRDefault="00DD3F06">
            <w:pPr>
              <w:pStyle w:val="ConsPlusNormal"/>
              <w:jc w:val="center"/>
            </w:pPr>
            <w:r>
              <w:t>20 - 30</w:t>
            </w:r>
          </w:p>
        </w:tc>
        <w:tc>
          <w:tcPr>
            <w:tcW w:w="4404" w:type="dxa"/>
            <w:gridSpan w:val="4"/>
            <w:vMerge w:val="restart"/>
            <w:vAlign w:val="center"/>
          </w:tcPr>
          <w:p w:rsidR="00DD3F06" w:rsidRDefault="00DD3F06">
            <w:pPr>
              <w:pStyle w:val="ConsPlusNormal"/>
              <w:jc w:val="center"/>
            </w:pPr>
            <w:r>
              <w:t>Не проводят</w:t>
            </w:r>
          </w:p>
        </w:tc>
        <w:tc>
          <w:tcPr>
            <w:tcW w:w="1282" w:type="dxa"/>
            <w:tcBorders>
              <w:bottom w:val="nil"/>
            </w:tcBorders>
          </w:tcPr>
          <w:p w:rsidR="00DD3F06" w:rsidRDefault="00DD3F06">
            <w:pPr>
              <w:pStyle w:val="ConsPlusNormal"/>
              <w:jc w:val="center"/>
            </w:pPr>
            <w:r>
              <w:t>0,8</w:t>
            </w:r>
          </w:p>
        </w:tc>
        <w:tc>
          <w:tcPr>
            <w:tcW w:w="1003" w:type="dxa"/>
            <w:tcBorders>
              <w:bottom w:val="nil"/>
            </w:tcBorders>
          </w:tcPr>
          <w:p w:rsidR="00DD3F06" w:rsidRDefault="00DD3F06">
            <w:pPr>
              <w:pStyle w:val="ConsPlusNormal"/>
              <w:jc w:val="center"/>
            </w:pPr>
            <w:r>
              <w:t>20 - 30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vAlign w:val="center"/>
          </w:tcPr>
          <w:p w:rsidR="00DD3F06" w:rsidRDefault="00DD3F06">
            <w:pPr>
              <w:pStyle w:val="ConsPlusNormal"/>
              <w:jc w:val="center"/>
            </w:pPr>
            <w:r>
              <w:t>10Б</w:t>
            </w:r>
          </w:p>
        </w:tc>
      </w:tr>
      <w:tr w:rsidR="00DD3F06">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4404" w:type="dxa"/>
            <w:gridSpan w:val="4"/>
            <w:vMerge/>
          </w:tcPr>
          <w:p w:rsidR="00DD3F06" w:rsidRDefault="00DD3F06"/>
        </w:tc>
        <w:tc>
          <w:tcPr>
            <w:tcW w:w="1282" w:type="dxa"/>
            <w:tcBorders>
              <w:top w:val="nil"/>
            </w:tcBorders>
          </w:tcPr>
          <w:p w:rsidR="00DD3F06" w:rsidRDefault="00DD3F06">
            <w:pPr>
              <w:pStyle w:val="ConsPlusNormal"/>
              <w:jc w:val="center"/>
            </w:pPr>
            <w:r>
              <w:t>0,6</w:t>
            </w:r>
          </w:p>
        </w:tc>
        <w:tc>
          <w:tcPr>
            <w:tcW w:w="1003" w:type="dxa"/>
            <w:tcBorders>
              <w:top w:val="nil"/>
            </w:tcBorders>
          </w:tcPr>
          <w:p w:rsidR="00DD3F06" w:rsidRDefault="00DD3F06">
            <w:pPr>
              <w:pStyle w:val="ConsPlusNormal"/>
              <w:jc w:val="center"/>
            </w:pPr>
            <w:r>
              <w:t>10</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15</w:t>
            </w:r>
          </w:p>
        </w:tc>
        <w:tc>
          <w:tcPr>
            <w:tcW w:w="1361" w:type="dxa"/>
            <w:tcBorders>
              <w:top w:val="nil"/>
            </w:tcBorders>
          </w:tcPr>
          <w:p w:rsidR="00DD3F06" w:rsidRDefault="00DD3F06">
            <w:pPr>
              <w:pStyle w:val="ConsPlusNormal"/>
              <w:jc w:val="center"/>
            </w:pPr>
            <w:r>
              <w:t>10Ос</w:t>
            </w:r>
          </w:p>
        </w:tc>
      </w:tr>
      <w:tr w:rsidR="00DD3F06">
        <w:tc>
          <w:tcPr>
            <w:tcW w:w="1928" w:type="dxa"/>
            <w:vMerge w:val="restart"/>
          </w:tcPr>
          <w:p w:rsidR="00DD3F06" w:rsidRDefault="00DD3F06">
            <w:pPr>
              <w:pStyle w:val="ConsPlusNormal"/>
              <w:jc w:val="both"/>
            </w:pPr>
            <w:r>
              <w:t>Березовые и осиновые с редкой примесью хвойных</w:t>
            </w:r>
          </w:p>
        </w:tc>
        <w:tc>
          <w:tcPr>
            <w:tcW w:w="1928" w:type="dxa"/>
            <w:vMerge/>
          </w:tcPr>
          <w:p w:rsidR="00DD3F06" w:rsidRDefault="00DD3F06"/>
        </w:tc>
        <w:tc>
          <w:tcPr>
            <w:tcW w:w="998" w:type="dxa"/>
            <w:vMerge w:val="restart"/>
            <w:vAlign w:val="center"/>
          </w:tcPr>
          <w:p w:rsidR="00DD3F06" w:rsidRDefault="00DD3F06">
            <w:pPr>
              <w:pStyle w:val="ConsPlusNormal"/>
              <w:jc w:val="center"/>
            </w:pPr>
            <w:r>
              <w:t>20 - 30</w:t>
            </w:r>
          </w:p>
        </w:tc>
        <w:tc>
          <w:tcPr>
            <w:tcW w:w="4404" w:type="dxa"/>
            <w:gridSpan w:val="4"/>
            <w:vMerge w:val="restart"/>
            <w:vAlign w:val="center"/>
          </w:tcPr>
          <w:p w:rsidR="00DD3F06" w:rsidRDefault="00DD3F06">
            <w:pPr>
              <w:pStyle w:val="ConsPlusNormal"/>
              <w:jc w:val="center"/>
            </w:pPr>
            <w:r>
              <w:t>Не проводят</w:t>
            </w:r>
          </w:p>
        </w:tc>
        <w:tc>
          <w:tcPr>
            <w:tcW w:w="1282" w:type="dxa"/>
            <w:tcBorders>
              <w:bottom w:val="nil"/>
            </w:tcBorders>
          </w:tcPr>
          <w:p w:rsidR="00DD3F06" w:rsidRDefault="00DD3F06">
            <w:pPr>
              <w:pStyle w:val="ConsPlusNormal"/>
              <w:jc w:val="center"/>
            </w:pPr>
            <w:r>
              <w:t>0,7</w:t>
            </w:r>
          </w:p>
        </w:tc>
        <w:tc>
          <w:tcPr>
            <w:tcW w:w="1003" w:type="dxa"/>
            <w:tcBorders>
              <w:bottom w:val="nil"/>
            </w:tcBorders>
          </w:tcPr>
          <w:p w:rsidR="00DD3F06" w:rsidRDefault="00DD3F06">
            <w:pPr>
              <w:pStyle w:val="ConsPlusNormal"/>
              <w:jc w:val="center"/>
            </w:pPr>
            <w:r>
              <w:t>30 - 40</w:t>
            </w:r>
          </w:p>
        </w:tc>
        <w:tc>
          <w:tcPr>
            <w:tcW w:w="1291" w:type="dxa"/>
            <w:tcBorders>
              <w:bottom w:val="nil"/>
            </w:tcBorders>
          </w:tcPr>
          <w:p w:rsidR="00DD3F06" w:rsidRDefault="00DD3F06">
            <w:pPr>
              <w:pStyle w:val="ConsPlusNormal"/>
              <w:jc w:val="center"/>
            </w:pPr>
            <w:r>
              <w:t>0,8</w:t>
            </w:r>
          </w:p>
        </w:tc>
        <w:tc>
          <w:tcPr>
            <w:tcW w:w="1142" w:type="dxa"/>
            <w:tcBorders>
              <w:bottom w:val="nil"/>
            </w:tcBorders>
          </w:tcPr>
          <w:p w:rsidR="00DD3F06" w:rsidRDefault="00DD3F06">
            <w:pPr>
              <w:pStyle w:val="ConsPlusNormal"/>
              <w:jc w:val="center"/>
            </w:pPr>
            <w:r>
              <w:t>20 - 30</w:t>
            </w:r>
          </w:p>
        </w:tc>
        <w:tc>
          <w:tcPr>
            <w:tcW w:w="1361" w:type="dxa"/>
            <w:tcBorders>
              <w:bottom w:val="nil"/>
            </w:tcBorders>
            <w:vAlign w:val="center"/>
          </w:tcPr>
          <w:p w:rsidR="00DD3F06" w:rsidRDefault="00DD3F06">
            <w:pPr>
              <w:pStyle w:val="ConsPlusNormal"/>
              <w:jc w:val="center"/>
            </w:pPr>
            <w:r>
              <w:t>8Б2Хвойн.</w:t>
            </w:r>
          </w:p>
        </w:tc>
      </w:tr>
      <w:tr w:rsidR="00DD3F06">
        <w:tblPrEx>
          <w:tblBorders>
            <w:insideH w:val="nil"/>
          </w:tblBorders>
        </w:tblPrEx>
        <w:tc>
          <w:tcPr>
            <w:tcW w:w="1928" w:type="dxa"/>
            <w:vMerge/>
          </w:tcPr>
          <w:p w:rsidR="00DD3F06" w:rsidRDefault="00DD3F06"/>
        </w:tc>
        <w:tc>
          <w:tcPr>
            <w:tcW w:w="1928" w:type="dxa"/>
            <w:vMerge/>
          </w:tcPr>
          <w:p w:rsidR="00DD3F06" w:rsidRDefault="00DD3F06"/>
        </w:tc>
        <w:tc>
          <w:tcPr>
            <w:tcW w:w="998" w:type="dxa"/>
            <w:vMerge/>
          </w:tcPr>
          <w:p w:rsidR="00DD3F06" w:rsidRDefault="00DD3F06"/>
        </w:tc>
        <w:tc>
          <w:tcPr>
            <w:tcW w:w="4404" w:type="dxa"/>
            <w:gridSpan w:val="4"/>
            <w:vMerge/>
          </w:tcPr>
          <w:p w:rsidR="00DD3F06" w:rsidRDefault="00DD3F06"/>
        </w:tc>
        <w:tc>
          <w:tcPr>
            <w:tcW w:w="1282" w:type="dxa"/>
            <w:tcBorders>
              <w:top w:val="nil"/>
            </w:tcBorders>
          </w:tcPr>
          <w:p w:rsidR="00DD3F06" w:rsidRDefault="00DD3F06">
            <w:pPr>
              <w:pStyle w:val="ConsPlusNormal"/>
              <w:jc w:val="center"/>
            </w:pPr>
            <w:r>
              <w:t>0,5</w:t>
            </w:r>
          </w:p>
        </w:tc>
        <w:tc>
          <w:tcPr>
            <w:tcW w:w="1003" w:type="dxa"/>
            <w:tcBorders>
              <w:top w:val="nil"/>
            </w:tcBorders>
          </w:tcPr>
          <w:p w:rsidR="00DD3F06" w:rsidRDefault="00DD3F06">
            <w:pPr>
              <w:pStyle w:val="ConsPlusNormal"/>
              <w:jc w:val="center"/>
            </w:pPr>
            <w:r>
              <w:t>10</w:t>
            </w:r>
          </w:p>
        </w:tc>
        <w:tc>
          <w:tcPr>
            <w:tcW w:w="1291" w:type="dxa"/>
            <w:tcBorders>
              <w:top w:val="nil"/>
            </w:tcBorders>
          </w:tcPr>
          <w:p w:rsidR="00DD3F06" w:rsidRDefault="00DD3F06">
            <w:pPr>
              <w:pStyle w:val="ConsPlusNormal"/>
              <w:jc w:val="center"/>
            </w:pPr>
            <w:r>
              <w:t>0,6</w:t>
            </w:r>
          </w:p>
        </w:tc>
        <w:tc>
          <w:tcPr>
            <w:tcW w:w="1142" w:type="dxa"/>
            <w:tcBorders>
              <w:top w:val="nil"/>
            </w:tcBorders>
          </w:tcPr>
          <w:p w:rsidR="00DD3F06" w:rsidRDefault="00DD3F06">
            <w:pPr>
              <w:pStyle w:val="ConsPlusNormal"/>
              <w:jc w:val="center"/>
            </w:pPr>
            <w:r>
              <w:t>20</w:t>
            </w:r>
          </w:p>
        </w:tc>
        <w:tc>
          <w:tcPr>
            <w:tcW w:w="1361" w:type="dxa"/>
            <w:tcBorders>
              <w:top w:val="nil"/>
            </w:tcBorders>
          </w:tcPr>
          <w:p w:rsidR="00DD3F06" w:rsidRDefault="00DD3F06">
            <w:pPr>
              <w:pStyle w:val="ConsPlusNormal"/>
              <w:jc w:val="center"/>
            </w:pPr>
            <w:r>
              <w:t>7Ос3Хвойн.</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83" w:name="P20957"/>
      <w:bookmarkEnd w:id="83"/>
      <w:r>
        <w:t>Нормативы рубок, проводимых в целях ухода за лесными</w:t>
      </w:r>
    </w:p>
    <w:p w:rsidR="00DD3F06" w:rsidRDefault="00DD3F06">
      <w:pPr>
        <w:pStyle w:val="ConsPlusTitle"/>
        <w:jc w:val="center"/>
      </w:pPr>
      <w:r>
        <w:t>насаждениями, для Крымского горного района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964"/>
        <w:gridCol w:w="1077"/>
        <w:gridCol w:w="964"/>
        <w:gridCol w:w="1247"/>
        <w:gridCol w:w="1191"/>
        <w:gridCol w:w="1361"/>
        <w:gridCol w:w="1077"/>
        <w:gridCol w:w="1134"/>
        <w:gridCol w:w="1020"/>
        <w:gridCol w:w="1247"/>
      </w:tblGrid>
      <w:tr w:rsidR="00DD3F06">
        <w:tc>
          <w:tcPr>
            <w:tcW w:w="1701" w:type="dxa"/>
            <w:vMerge w:val="restart"/>
          </w:tcPr>
          <w:p w:rsidR="00DD3F06" w:rsidRDefault="00DD3F06">
            <w:pPr>
              <w:pStyle w:val="ConsPlusNormal"/>
              <w:jc w:val="center"/>
            </w:pPr>
            <w:r>
              <w:t>Группа типов леса</w:t>
            </w:r>
          </w:p>
        </w:tc>
        <w:tc>
          <w:tcPr>
            <w:tcW w:w="964" w:type="dxa"/>
            <w:vMerge w:val="restart"/>
          </w:tcPr>
          <w:p w:rsidR="00DD3F06" w:rsidRDefault="00DD3F06">
            <w:pPr>
              <w:pStyle w:val="ConsPlusNormal"/>
              <w:jc w:val="center"/>
            </w:pPr>
            <w:r>
              <w:t>Возраст начала ухода (лет)</w:t>
            </w:r>
          </w:p>
        </w:tc>
        <w:tc>
          <w:tcPr>
            <w:tcW w:w="2041" w:type="dxa"/>
            <w:gridSpan w:val="2"/>
          </w:tcPr>
          <w:p w:rsidR="00DD3F06" w:rsidRDefault="00DD3F06">
            <w:pPr>
              <w:pStyle w:val="ConsPlusNormal"/>
              <w:jc w:val="center"/>
            </w:pPr>
            <w:r>
              <w:t>Рубки осветления</w:t>
            </w:r>
          </w:p>
        </w:tc>
        <w:tc>
          <w:tcPr>
            <w:tcW w:w="2438" w:type="dxa"/>
            <w:gridSpan w:val="2"/>
          </w:tcPr>
          <w:p w:rsidR="00DD3F06" w:rsidRDefault="00DD3F06">
            <w:pPr>
              <w:pStyle w:val="ConsPlusNormal"/>
              <w:jc w:val="center"/>
            </w:pPr>
            <w:r>
              <w:t>Рубки прочистки</w:t>
            </w:r>
          </w:p>
        </w:tc>
        <w:tc>
          <w:tcPr>
            <w:tcW w:w="2438" w:type="dxa"/>
            <w:gridSpan w:val="2"/>
          </w:tcPr>
          <w:p w:rsidR="00DD3F06" w:rsidRDefault="00DD3F06">
            <w:pPr>
              <w:pStyle w:val="ConsPlusNormal"/>
              <w:jc w:val="center"/>
            </w:pPr>
            <w:r>
              <w:t>Рубки прореживания</w:t>
            </w:r>
          </w:p>
        </w:tc>
        <w:tc>
          <w:tcPr>
            <w:tcW w:w="2154" w:type="dxa"/>
            <w:gridSpan w:val="2"/>
          </w:tcPr>
          <w:p w:rsidR="00DD3F06" w:rsidRDefault="00DD3F06">
            <w:pPr>
              <w:pStyle w:val="ConsPlusNormal"/>
              <w:jc w:val="center"/>
            </w:pPr>
            <w:r>
              <w:t>Проходные рубки</w:t>
            </w:r>
          </w:p>
        </w:tc>
        <w:tc>
          <w:tcPr>
            <w:tcW w:w="1247" w:type="dxa"/>
            <w:vMerge w:val="restart"/>
          </w:tcPr>
          <w:p w:rsidR="00DD3F06" w:rsidRDefault="00DD3F06">
            <w:pPr>
              <w:pStyle w:val="ConsPlusNormal"/>
              <w:jc w:val="center"/>
            </w:pPr>
            <w:r>
              <w:t>Целевой состав к возрасту спелости (доля главной породы - не менее)</w:t>
            </w:r>
          </w:p>
        </w:tc>
      </w:tr>
      <w:tr w:rsidR="00DD3F06">
        <w:tc>
          <w:tcPr>
            <w:tcW w:w="1701" w:type="dxa"/>
            <w:vMerge/>
          </w:tcPr>
          <w:p w:rsidR="00DD3F06" w:rsidRDefault="00DD3F06"/>
        </w:tc>
        <w:tc>
          <w:tcPr>
            <w:tcW w:w="964" w:type="dxa"/>
            <w:vMerge/>
          </w:tcPr>
          <w:p w:rsidR="00DD3F06" w:rsidRDefault="00DD3F06"/>
        </w:tc>
        <w:tc>
          <w:tcPr>
            <w:tcW w:w="1077" w:type="dxa"/>
            <w:vMerge w:val="restart"/>
          </w:tcPr>
          <w:p w:rsidR="00DD3F06" w:rsidRDefault="00DD3F06">
            <w:pPr>
              <w:pStyle w:val="ConsPlusNormal"/>
              <w:jc w:val="center"/>
            </w:pPr>
            <w:r>
              <w:t>Интенсивность в % по запасу</w:t>
            </w:r>
          </w:p>
        </w:tc>
        <w:tc>
          <w:tcPr>
            <w:tcW w:w="964" w:type="dxa"/>
            <w:vMerge w:val="restart"/>
          </w:tcPr>
          <w:p w:rsidR="00DD3F06" w:rsidRDefault="00DD3F06">
            <w:pPr>
              <w:pStyle w:val="ConsPlusNormal"/>
              <w:jc w:val="center"/>
            </w:pPr>
            <w:r>
              <w:t>Минимальная сомкнутость после ухода</w:t>
            </w:r>
          </w:p>
        </w:tc>
        <w:tc>
          <w:tcPr>
            <w:tcW w:w="1247" w:type="dxa"/>
            <w:vMerge w:val="restart"/>
          </w:tcPr>
          <w:p w:rsidR="00DD3F06" w:rsidRDefault="00DD3F06">
            <w:pPr>
              <w:pStyle w:val="ConsPlusNormal"/>
              <w:jc w:val="center"/>
            </w:pPr>
            <w:r>
              <w:t>Интенсивность в % по запасу</w:t>
            </w:r>
          </w:p>
        </w:tc>
        <w:tc>
          <w:tcPr>
            <w:tcW w:w="1191" w:type="dxa"/>
            <w:vMerge w:val="restart"/>
          </w:tcPr>
          <w:p w:rsidR="00DD3F06" w:rsidRDefault="00DD3F06">
            <w:pPr>
              <w:pStyle w:val="ConsPlusNormal"/>
              <w:jc w:val="center"/>
            </w:pPr>
            <w:r>
              <w:t>Минимальная сомкнутость после ухода</w:t>
            </w:r>
          </w:p>
        </w:tc>
        <w:tc>
          <w:tcPr>
            <w:tcW w:w="1361" w:type="dxa"/>
          </w:tcPr>
          <w:p w:rsidR="00DD3F06" w:rsidRDefault="00DD3F06">
            <w:pPr>
              <w:pStyle w:val="ConsPlusNormal"/>
              <w:jc w:val="center"/>
            </w:pPr>
            <w:r>
              <w:t>Интенсивность в % по запасу</w:t>
            </w:r>
          </w:p>
        </w:tc>
        <w:tc>
          <w:tcPr>
            <w:tcW w:w="1077" w:type="dxa"/>
            <w:vMerge w:val="restart"/>
          </w:tcPr>
          <w:p w:rsidR="00DD3F06" w:rsidRDefault="00DD3F06">
            <w:pPr>
              <w:pStyle w:val="ConsPlusNormal"/>
              <w:jc w:val="center"/>
            </w:pPr>
            <w:r>
              <w:t>Минимальная полнота после ухода</w:t>
            </w:r>
          </w:p>
        </w:tc>
        <w:tc>
          <w:tcPr>
            <w:tcW w:w="1134" w:type="dxa"/>
          </w:tcPr>
          <w:p w:rsidR="00DD3F06" w:rsidRDefault="00DD3F06">
            <w:pPr>
              <w:pStyle w:val="ConsPlusNormal"/>
              <w:jc w:val="center"/>
            </w:pPr>
            <w:r>
              <w:t>Интенсивность в % по запасу</w:t>
            </w:r>
          </w:p>
        </w:tc>
        <w:tc>
          <w:tcPr>
            <w:tcW w:w="1020" w:type="dxa"/>
            <w:vMerge w:val="restart"/>
          </w:tcPr>
          <w:p w:rsidR="00DD3F06" w:rsidRDefault="00DD3F06">
            <w:pPr>
              <w:pStyle w:val="ConsPlusNormal"/>
              <w:jc w:val="center"/>
            </w:pPr>
            <w:r>
              <w:t>Минимальная полнота после ухода</w:t>
            </w:r>
          </w:p>
        </w:tc>
        <w:tc>
          <w:tcPr>
            <w:tcW w:w="1247" w:type="dxa"/>
            <w:vMerge/>
          </w:tcPr>
          <w:p w:rsidR="00DD3F06" w:rsidRDefault="00DD3F06"/>
        </w:tc>
      </w:tr>
      <w:tr w:rsidR="00DD3F06">
        <w:tc>
          <w:tcPr>
            <w:tcW w:w="1701" w:type="dxa"/>
            <w:vMerge/>
          </w:tcPr>
          <w:p w:rsidR="00DD3F06" w:rsidRDefault="00DD3F06"/>
        </w:tc>
        <w:tc>
          <w:tcPr>
            <w:tcW w:w="964" w:type="dxa"/>
            <w:vMerge/>
          </w:tcPr>
          <w:p w:rsidR="00DD3F06" w:rsidRDefault="00DD3F06"/>
        </w:tc>
        <w:tc>
          <w:tcPr>
            <w:tcW w:w="1077" w:type="dxa"/>
            <w:vMerge/>
          </w:tcPr>
          <w:p w:rsidR="00DD3F06" w:rsidRDefault="00DD3F06"/>
        </w:tc>
        <w:tc>
          <w:tcPr>
            <w:tcW w:w="964" w:type="dxa"/>
            <w:vMerge/>
          </w:tcPr>
          <w:p w:rsidR="00DD3F06" w:rsidRDefault="00DD3F06"/>
        </w:tc>
        <w:tc>
          <w:tcPr>
            <w:tcW w:w="1247" w:type="dxa"/>
            <w:vMerge/>
          </w:tcPr>
          <w:p w:rsidR="00DD3F06" w:rsidRDefault="00DD3F06"/>
        </w:tc>
        <w:tc>
          <w:tcPr>
            <w:tcW w:w="1191" w:type="dxa"/>
            <w:vMerge/>
          </w:tcPr>
          <w:p w:rsidR="00DD3F06" w:rsidRDefault="00DD3F06"/>
        </w:tc>
        <w:tc>
          <w:tcPr>
            <w:tcW w:w="1361" w:type="dxa"/>
          </w:tcPr>
          <w:p w:rsidR="00DD3F06" w:rsidRDefault="00DD3F06">
            <w:pPr>
              <w:pStyle w:val="ConsPlusNormal"/>
              <w:jc w:val="center"/>
            </w:pPr>
            <w:r>
              <w:t>повторяемость (лет)</w:t>
            </w:r>
          </w:p>
        </w:tc>
        <w:tc>
          <w:tcPr>
            <w:tcW w:w="1077" w:type="dxa"/>
            <w:vMerge/>
          </w:tcPr>
          <w:p w:rsidR="00DD3F06" w:rsidRDefault="00DD3F06"/>
        </w:tc>
        <w:tc>
          <w:tcPr>
            <w:tcW w:w="1134" w:type="dxa"/>
          </w:tcPr>
          <w:p w:rsidR="00DD3F06" w:rsidRDefault="00DD3F06">
            <w:pPr>
              <w:pStyle w:val="ConsPlusNormal"/>
              <w:jc w:val="center"/>
            </w:pPr>
            <w:r>
              <w:t>повторяемость (лет)</w:t>
            </w:r>
          </w:p>
        </w:tc>
        <w:tc>
          <w:tcPr>
            <w:tcW w:w="1020" w:type="dxa"/>
            <w:vMerge/>
          </w:tcPr>
          <w:p w:rsidR="00DD3F06" w:rsidRDefault="00DD3F06"/>
        </w:tc>
        <w:tc>
          <w:tcPr>
            <w:tcW w:w="1247" w:type="dxa"/>
            <w:vMerge/>
          </w:tcPr>
          <w:p w:rsidR="00DD3F06" w:rsidRDefault="00DD3F06"/>
        </w:tc>
      </w:tr>
      <w:tr w:rsidR="00DD3F06">
        <w:tc>
          <w:tcPr>
            <w:tcW w:w="1701" w:type="dxa"/>
          </w:tcPr>
          <w:p w:rsidR="00DD3F06" w:rsidRDefault="00DD3F06">
            <w:pPr>
              <w:pStyle w:val="ConsPlusNormal"/>
              <w:jc w:val="center"/>
            </w:pPr>
            <w:r>
              <w:t>1</w:t>
            </w:r>
          </w:p>
        </w:tc>
        <w:tc>
          <w:tcPr>
            <w:tcW w:w="964" w:type="dxa"/>
          </w:tcPr>
          <w:p w:rsidR="00DD3F06" w:rsidRDefault="00DD3F06">
            <w:pPr>
              <w:pStyle w:val="ConsPlusNormal"/>
              <w:jc w:val="center"/>
            </w:pPr>
            <w:r>
              <w:t>2</w:t>
            </w:r>
          </w:p>
        </w:tc>
        <w:tc>
          <w:tcPr>
            <w:tcW w:w="1077" w:type="dxa"/>
          </w:tcPr>
          <w:p w:rsidR="00DD3F06" w:rsidRDefault="00DD3F06">
            <w:pPr>
              <w:pStyle w:val="ConsPlusNormal"/>
              <w:jc w:val="center"/>
            </w:pPr>
            <w:r>
              <w:t>3</w:t>
            </w:r>
          </w:p>
        </w:tc>
        <w:tc>
          <w:tcPr>
            <w:tcW w:w="964" w:type="dxa"/>
          </w:tcPr>
          <w:p w:rsidR="00DD3F06" w:rsidRDefault="00DD3F06">
            <w:pPr>
              <w:pStyle w:val="ConsPlusNormal"/>
              <w:jc w:val="center"/>
            </w:pPr>
            <w:r>
              <w:t>4</w:t>
            </w:r>
          </w:p>
        </w:tc>
        <w:tc>
          <w:tcPr>
            <w:tcW w:w="1247" w:type="dxa"/>
          </w:tcPr>
          <w:p w:rsidR="00DD3F06" w:rsidRDefault="00DD3F06">
            <w:pPr>
              <w:pStyle w:val="ConsPlusNormal"/>
              <w:jc w:val="center"/>
            </w:pPr>
            <w:r>
              <w:t>5</w:t>
            </w:r>
          </w:p>
        </w:tc>
        <w:tc>
          <w:tcPr>
            <w:tcW w:w="1191" w:type="dxa"/>
          </w:tcPr>
          <w:p w:rsidR="00DD3F06" w:rsidRDefault="00DD3F06">
            <w:pPr>
              <w:pStyle w:val="ConsPlusNormal"/>
              <w:jc w:val="center"/>
            </w:pPr>
            <w:r>
              <w:t>6</w:t>
            </w:r>
          </w:p>
        </w:tc>
        <w:tc>
          <w:tcPr>
            <w:tcW w:w="1361" w:type="dxa"/>
          </w:tcPr>
          <w:p w:rsidR="00DD3F06" w:rsidRDefault="00DD3F06">
            <w:pPr>
              <w:pStyle w:val="ConsPlusNormal"/>
              <w:jc w:val="center"/>
            </w:pPr>
            <w:r>
              <w:t>7</w:t>
            </w:r>
          </w:p>
        </w:tc>
        <w:tc>
          <w:tcPr>
            <w:tcW w:w="1077" w:type="dxa"/>
          </w:tcPr>
          <w:p w:rsidR="00DD3F06" w:rsidRDefault="00DD3F06">
            <w:pPr>
              <w:pStyle w:val="ConsPlusNormal"/>
              <w:jc w:val="center"/>
            </w:pPr>
            <w:r>
              <w:t>8</w:t>
            </w:r>
          </w:p>
        </w:tc>
        <w:tc>
          <w:tcPr>
            <w:tcW w:w="1134" w:type="dxa"/>
          </w:tcPr>
          <w:p w:rsidR="00DD3F06" w:rsidRDefault="00DD3F06">
            <w:pPr>
              <w:pStyle w:val="ConsPlusNormal"/>
              <w:jc w:val="center"/>
            </w:pPr>
            <w:r>
              <w:t>9</w:t>
            </w:r>
          </w:p>
        </w:tc>
        <w:tc>
          <w:tcPr>
            <w:tcW w:w="1020" w:type="dxa"/>
          </w:tcPr>
          <w:p w:rsidR="00DD3F06" w:rsidRDefault="00DD3F06">
            <w:pPr>
              <w:pStyle w:val="ConsPlusNormal"/>
              <w:jc w:val="center"/>
            </w:pPr>
            <w:r>
              <w:t>10</w:t>
            </w:r>
          </w:p>
        </w:tc>
        <w:tc>
          <w:tcPr>
            <w:tcW w:w="1247" w:type="dxa"/>
          </w:tcPr>
          <w:p w:rsidR="00DD3F06" w:rsidRDefault="00DD3F06">
            <w:pPr>
              <w:pStyle w:val="ConsPlusNormal"/>
              <w:jc w:val="center"/>
            </w:pPr>
            <w:r>
              <w:t>11</w:t>
            </w:r>
          </w:p>
        </w:tc>
      </w:tr>
      <w:tr w:rsidR="00DD3F06">
        <w:tc>
          <w:tcPr>
            <w:tcW w:w="1701" w:type="dxa"/>
            <w:vMerge w:val="restart"/>
          </w:tcPr>
          <w:p w:rsidR="00DD3F06" w:rsidRDefault="00DD3F06">
            <w:pPr>
              <w:pStyle w:val="ConsPlusNormal"/>
              <w:jc w:val="both"/>
            </w:pPr>
            <w:r>
              <w:t>Дубняки дуба пушистого и скального очень сухие и сухие</w:t>
            </w:r>
          </w:p>
        </w:tc>
        <w:tc>
          <w:tcPr>
            <w:tcW w:w="964" w:type="dxa"/>
            <w:tcBorders>
              <w:bottom w:val="nil"/>
            </w:tcBorders>
          </w:tcPr>
          <w:p w:rsidR="00DD3F06" w:rsidRDefault="00DD3F06">
            <w:pPr>
              <w:pStyle w:val="ConsPlusNormal"/>
              <w:jc w:val="center"/>
            </w:pPr>
            <w:r>
              <w:t>4 - 6</w:t>
            </w:r>
          </w:p>
        </w:tc>
        <w:tc>
          <w:tcPr>
            <w:tcW w:w="1077" w:type="dxa"/>
            <w:tcBorders>
              <w:bottom w:val="nil"/>
            </w:tcBorders>
          </w:tcPr>
          <w:p w:rsidR="00DD3F06" w:rsidRDefault="00DD3F06">
            <w:pPr>
              <w:pStyle w:val="ConsPlusNormal"/>
              <w:jc w:val="center"/>
            </w:pPr>
            <w:r>
              <w:t>10 - 25</w:t>
            </w:r>
          </w:p>
        </w:tc>
        <w:tc>
          <w:tcPr>
            <w:tcW w:w="964" w:type="dxa"/>
            <w:tcBorders>
              <w:bottom w:val="nil"/>
            </w:tcBorders>
          </w:tcPr>
          <w:p w:rsidR="00DD3F06" w:rsidRDefault="00DD3F06">
            <w:pPr>
              <w:pStyle w:val="ConsPlusNormal"/>
              <w:jc w:val="center"/>
            </w:pPr>
            <w:r>
              <w:t>0,8</w:t>
            </w:r>
          </w:p>
        </w:tc>
        <w:tc>
          <w:tcPr>
            <w:tcW w:w="1247" w:type="dxa"/>
            <w:tcBorders>
              <w:bottom w:val="nil"/>
            </w:tcBorders>
          </w:tcPr>
          <w:p w:rsidR="00DD3F06" w:rsidRDefault="00DD3F06">
            <w:pPr>
              <w:pStyle w:val="ConsPlusNormal"/>
              <w:jc w:val="center"/>
            </w:pPr>
            <w:r>
              <w:t>10 - 25</w:t>
            </w:r>
          </w:p>
        </w:tc>
        <w:tc>
          <w:tcPr>
            <w:tcW w:w="1191" w:type="dxa"/>
            <w:tcBorders>
              <w:bottom w:val="nil"/>
            </w:tcBorders>
          </w:tcPr>
          <w:p w:rsidR="00DD3F06" w:rsidRDefault="00DD3F06">
            <w:pPr>
              <w:pStyle w:val="ConsPlusNormal"/>
              <w:jc w:val="center"/>
            </w:pPr>
            <w:r>
              <w:t>0,6 - 0,8</w:t>
            </w:r>
          </w:p>
        </w:tc>
        <w:tc>
          <w:tcPr>
            <w:tcW w:w="1361" w:type="dxa"/>
            <w:tcBorders>
              <w:bottom w:val="nil"/>
            </w:tcBorders>
          </w:tcPr>
          <w:p w:rsidR="00DD3F06" w:rsidRDefault="00DD3F06">
            <w:pPr>
              <w:pStyle w:val="ConsPlusNormal"/>
              <w:jc w:val="center"/>
            </w:pPr>
            <w:r>
              <w:t>10 - 20</w:t>
            </w:r>
          </w:p>
        </w:tc>
        <w:tc>
          <w:tcPr>
            <w:tcW w:w="1077" w:type="dxa"/>
            <w:tcBorders>
              <w:bottom w:val="nil"/>
            </w:tcBorders>
          </w:tcPr>
          <w:p w:rsidR="00DD3F06" w:rsidRDefault="00DD3F06">
            <w:pPr>
              <w:pStyle w:val="ConsPlusNormal"/>
              <w:jc w:val="center"/>
            </w:pPr>
            <w:r>
              <w:t>0,8</w:t>
            </w:r>
          </w:p>
        </w:tc>
        <w:tc>
          <w:tcPr>
            <w:tcW w:w="1134" w:type="dxa"/>
            <w:tcBorders>
              <w:bottom w:val="nil"/>
            </w:tcBorders>
          </w:tcPr>
          <w:p w:rsidR="00DD3F06" w:rsidRDefault="00DD3F06">
            <w:pPr>
              <w:pStyle w:val="ConsPlusNormal"/>
              <w:jc w:val="center"/>
            </w:pPr>
            <w:r>
              <w:t>10 - 25</w:t>
            </w:r>
          </w:p>
        </w:tc>
        <w:tc>
          <w:tcPr>
            <w:tcW w:w="1020" w:type="dxa"/>
            <w:tcBorders>
              <w:bottom w:val="nil"/>
            </w:tcBorders>
          </w:tcPr>
          <w:p w:rsidR="00DD3F06" w:rsidRDefault="00DD3F06">
            <w:pPr>
              <w:pStyle w:val="ConsPlusNormal"/>
              <w:jc w:val="center"/>
            </w:pPr>
            <w:r>
              <w:t>0,7</w:t>
            </w:r>
          </w:p>
        </w:tc>
        <w:tc>
          <w:tcPr>
            <w:tcW w:w="1247" w:type="dxa"/>
            <w:tcBorders>
              <w:bottom w:val="nil"/>
            </w:tcBorders>
          </w:tcPr>
          <w:p w:rsidR="00DD3F06" w:rsidRDefault="00DD3F06">
            <w:pPr>
              <w:pStyle w:val="ConsPlusNormal"/>
              <w:jc w:val="center"/>
            </w:pPr>
            <w:r>
              <w:t>7</w:t>
            </w:r>
          </w:p>
        </w:tc>
      </w:tr>
      <w:tr w:rsidR="00DD3F06">
        <w:tc>
          <w:tcPr>
            <w:tcW w:w="1701" w:type="dxa"/>
            <w:vMerge/>
          </w:tcPr>
          <w:p w:rsidR="00DD3F06" w:rsidRDefault="00DD3F06"/>
        </w:tc>
        <w:tc>
          <w:tcPr>
            <w:tcW w:w="964" w:type="dxa"/>
            <w:tcBorders>
              <w:top w:val="nil"/>
            </w:tcBorders>
          </w:tcPr>
          <w:p w:rsidR="00DD3F06" w:rsidRDefault="00DD3F06">
            <w:pPr>
              <w:pStyle w:val="ConsPlusNormal"/>
            </w:pPr>
          </w:p>
        </w:tc>
        <w:tc>
          <w:tcPr>
            <w:tcW w:w="1077" w:type="dxa"/>
            <w:tcBorders>
              <w:top w:val="nil"/>
            </w:tcBorders>
          </w:tcPr>
          <w:p w:rsidR="00DD3F06" w:rsidRDefault="00DD3F06">
            <w:pPr>
              <w:pStyle w:val="ConsPlusNormal"/>
            </w:pPr>
          </w:p>
        </w:tc>
        <w:tc>
          <w:tcPr>
            <w:tcW w:w="964"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jc w:val="center"/>
            </w:pPr>
            <w:r>
              <w:t>10</w:t>
            </w:r>
          </w:p>
        </w:tc>
        <w:tc>
          <w:tcPr>
            <w:tcW w:w="1077"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15</w:t>
            </w:r>
          </w:p>
        </w:tc>
        <w:tc>
          <w:tcPr>
            <w:tcW w:w="1020"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r>
      <w:tr w:rsidR="00DD3F06">
        <w:tc>
          <w:tcPr>
            <w:tcW w:w="1701" w:type="dxa"/>
            <w:vMerge w:val="restart"/>
          </w:tcPr>
          <w:p w:rsidR="00DD3F06" w:rsidRDefault="00DD3F06">
            <w:pPr>
              <w:pStyle w:val="ConsPlusNormal"/>
              <w:jc w:val="both"/>
            </w:pPr>
            <w:r>
              <w:t>Дубняки дуба скального свежие</w:t>
            </w:r>
          </w:p>
        </w:tc>
        <w:tc>
          <w:tcPr>
            <w:tcW w:w="964" w:type="dxa"/>
            <w:tcBorders>
              <w:bottom w:val="nil"/>
            </w:tcBorders>
          </w:tcPr>
          <w:p w:rsidR="00DD3F06" w:rsidRDefault="00DD3F06">
            <w:pPr>
              <w:pStyle w:val="ConsPlusNormal"/>
              <w:jc w:val="center"/>
            </w:pPr>
            <w:r>
              <w:t>3 - 4</w:t>
            </w:r>
          </w:p>
        </w:tc>
        <w:tc>
          <w:tcPr>
            <w:tcW w:w="1077" w:type="dxa"/>
            <w:tcBorders>
              <w:bottom w:val="nil"/>
            </w:tcBorders>
          </w:tcPr>
          <w:p w:rsidR="00DD3F06" w:rsidRDefault="00DD3F06">
            <w:pPr>
              <w:pStyle w:val="ConsPlusNormal"/>
              <w:jc w:val="center"/>
            </w:pPr>
            <w:r>
              <w:t>25 - 50</w:t>
            </w:r>
          </w:p>
        </w:tc>
        <w:tc>
          <w:tcPr>
            <w:tcW w:w="964" w:type="dxa"/>
            <w:tcBorders>
              <w:bottom w:val="nil"/>
            </w:tcBorders>
          </w:tcPr>
          <w:p w:rsidR="00DD3F06" w:rsidRDefault="00DD3F06">
            <w:pPr>
              <w:pStyle w:val="ConsPlusNormal"/>
              <w:jc w:val="center"/>
            </w:pPr>
            <w:r>
              <w:t>0,6</w:t>
            </w:r>
          </w:p>
        </w:tc>
        <w:tc>
          <w:tcPr>
            <w:tcW w:w="1247" w:type="dxa"/>
            <w:tcBorders>
              <w:bottom w:val="nil"/>
            </w:tcBorders>
          </w:tcPr>
          <w:p w:rsidR="00DD3F06" w:rsidRDefault="00DD3F06">
            <w:pPr>
              <w:pStyle w:val="ConsPlusNormal"/>
              <w:jc w:val="center"/>
            </w:pPr>
            <w:r>
              <w:t>15 - 30</w:t>
            </w:r>
          </w:p>
        </w:tc>
        <w:tc>
          <w:tcPr>
            <w:tcW w:w="1191" w:type="dxa"/>
            <w:tcBorders>
              <w:bottom w:val="nil"/>
            </w:tcBorders>
          </w:tcPr>
          <w:p w:rsidR="00DD3F06" w:rsidRDefault="00DD3F06">
            <w:pPr>
              <w:pStyle w:val="ConsPlusNormal"/>
              <w:jc w:val="center"/>
            </w:pPr>
            <w:r>
              <w:t>0,7</w:t>
            </w:r>
          </w:p>
        </w:tc>
        <w:tc>
          <w:tcPr>
            <w:tcW w:w="1361" w:type="dxa"/>
            <w:tcBorders>
              <w:bottom w:val="nil"/>
            </w:tcBorders>
          </w:tcPr>
          <w:p w:rsidR="00DD3F06" w:rsidRDefault="00DD3F06">
            <w:pPr>
              <w:pStyle w:val="ConsPlusNormal"/>
              <w:jc w:val="center"/>
            </w:pPr>
            <w:r>
              <w:t>15 - 25</w:t>
            </w:r>
          </w:p>
        </w:tc>
        <w:tc>
          <w:tcPr>
            <w:tcW w:w="1077" w:type="dxa"/>
            <w:tcBorders>
              <w:bottom w:val="nil"/>
            </w:tcBorders>
          </w:tcPr>
          <w:p w:rsidR="00DD3F06" w:rsidRDefault="00DD3F06">
            <w:pPr>
              <w:pStyle w:val="ConsPlusNormal"/>
              <w:jc w:val="center"/>
            </w:pPr>
            <w:r>
              <w:t>0,8</w:t>
            </w:r>
          </w:p>
        </w:tc>
        <w:tc>
          <w:tcPr>
            <w:tcW w:w="1134" w:type="dxa"/>
            <w:tcBorders>
              <w:bottom w:val="nil"/>
            </w:tcBorders>
          </w:tcPr>
          <w:p w:rsidR="00DD3F06" w:rsidRDefault="00DD3F06">
            <w:pPr>
              <w:pStyle w:val="ConsPlusNormal"/>
              <w:jc w:val="center"/>
            </w:pPr>
            <w:r>
              <w:t>10 - 25</w:t>
            </w:r>
          </w:p>
        </w:tc>
        <w:tc>
          <w:tcPr>
            <w:tcW w:w="1020" w:type="dxa"/>
            <w:tcBorders>
              <w:bottom w:val="nil"/>
            </w:tcBorders>
          </w:tcPr>
          <w:p w:rsidR="00DD3F06" w:rsidRDefault="00DD3F06">
            <w:pPr>
              <w:pStyle w:val="ConsPlusNormal"/>
              <w:jc w:val="center"/>
            </w:pPr>
            <w:r>
              <w:t>0,7</w:t>
            </w:r>
          </w:p>
        </w:tc>
        <w:tc>
          <w:tcPr>
            <w:tcW w:w="1247" w:type="dxa"/>
            <w:tcBorders>
              <w:bottom w:val="nil"/>
            </w:tcBorders>
          </w:tcPr>
          <w:p w:rsidR="00DD3F06" w:rsidRDefault="00DD3F06">
            <w:pPr>
              <w:pStyle w:val="ConsPlusNormal"/>
              <w:jc w:val="center"/>
            </w:pPr>
            <w:r>
              <w:t>7</w:t>
            </w:r>
          </w:p>
        </w:tc>
      </w:tr>
      <w:tr w:rsidR="00DD3F06">
        <w:tc>
          <w:tcPr>
            <w:tcW w:w="1701" w:type="dxa"/>
            <w:vMerge/>
          </w:tcPr>
          <w:p w:rsidR="00DD3F06" w:rsidRDefault="00DD3F06"/>
        </w:tc>
        <w:tc>
          <w:tcPr>
            <w:tcW w:w="964" w:type="dxa"/>
            <w:tcBorders>
              <w:top w:val="nil"/>
            </w:tcBorders>
          </w:tcPr>
          <w:p w:rsidR="00DD3F06" w:rsidRDefault="00DD3F06">
            <w:pPr>
              <w:pStyle w:val="ConsPlusNormal"/>
            </w:pPr>
          </w:p>
        </w:tc>
        <w:tc>
          <w:tcPr>
            <w:tcW w:w="1077" w:type="dxa"/>
            <w:tcBorders>
              <w:top w:val="nil"/>
            </w:tcBorders>
          </w:tcPr>
          <w:p w:rsidR="00DD3F06" w:rsidRDefault="00DD3F06">
            <w:pPr>
              <w:pStyle w:val="ConsPlusNormal"/>
            </w:pPr>
          </w:p>
        </w:tc>
        <w:tc>
          <w:tcPr>
            <w:tcW w:w="964"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jc w:val="center"/>
            </w:pPr>
            <w:r>
              <w:t>10</w:t>
            </w:r>
          </w:p>
        </w:tc>
        <w:tc>
          <w:tcPr>
            <w:tcW w:w="1077"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15</w:t>
            </w:r>
          </w:p>
        </w:tc>
        <w:tc>
          <w:tcPr>
            <w:tcW w:w="1020"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r>
      <w:tr w:rsidR="00DD3F06">
        <w:tc>
          <w:tcPr>
            <w:tcW w:w="1701" w:type="dxa"/>
            <w:vMerge w:val="restart"/>
          </w:tcPr>
          <w:p w:rsidR="00DD3F06" w:rsidRDefault="00DD3F06">
            <w:pPr>
              <w:pStyle w:val="ConsPlusNormal"/>
              <w:jc w:val="both"/>
            </w:pPr>
            <w:r>
              <w:t>Дубняки дуба черешчатого свежие</w:t>
            </w:r>
          </w:p>
        </w:tc>
        <w:tc>
          <w:tcPr>
            <w:tcW w:w="964" w:type="dxa"/>
            <w:tcBorders>
              <w:bottom w:val="nil"/>
            </w:tcBorders>
          </w:tcPr>
          <w:p w:rsidR="00DD3F06" w:rsidRDefault="00DD3F06">
            <w:pPr>
              <w:pStyle w:val="ConsPlusNormal"/>
              <w:jc w:val="center"/>
            </w:pPr>
            <w:r>
              <w:t>2 - 4</w:t>
            </w:r>
          </w:p>
        </w:tc>
        <w:tc>
          <w:tcPr>
            <w:tcW w:w="1077" w:type="dxa"/>
            <w:tcBorders>
              <w:bottom w:val="nil"/>
            </w:tcBorders>
          </w:tcPr>
          <w:p w:rsidR="00DD3F06" w:rsidRDefault="00DD3F06">
            <w:pPr>
              <w:pStyle w:val="ConsPlusNormal"/>
              <w:jc w:val="center"/>
            </w:pPr>
            <w:r>
              <w:t>15 - 50</w:t>
            </w:r>
          </w:p>
        </w:tc>
        <w:tc>
          <w:tcPr>
            <w:tcW w:w="964" w:type="dxa"/>
            <w:tcBorders>
              <w:bottom w:val="nil"/>
            </w:tcBorders>
          </w:tcPr>
          <w:p w:rsidR="00DD3F06" w:rsidRDefault="00DD3F06">
            <w:pPr>
              <w:pStyle w:val="ConsPlusNormal"/>
              <w:jc w:val="center"/>
            </w:pPr>
            <w:r>
              <w:t>0,7</w:t>
            </w:r>
          </w:p>
        </w:tc>
        <w:tc>
          <w:tcPr>
            <w:tcW w:w="1247" w:type="dxa"/>
            <w:tcBorders>
              <w:bottom w:val="nil"/>
            </w:tcBorders>
          </w:tcPr>
          <w:p w:rsidR="00DD3F06" w:rsidRDefault="00DD3F06">
            <w:pPr>
              <w:pStyle w:val="ConsPlusNormal"/>
              <w:jc w:val="center"/>
            </w:pPr>
            <w:r>
              <w:t>15 - 35</w:t>
            </w:r>
          </w:p>
        </w:tc>
        <w:tc>
          <w:tcPr>
            <w:tcW w:w="1191" w:type="dxa"/>
            <w:tcBorders>
              <w:bottom w:val="nil"/>
            </w:tcBorders>
          </w:tcPr>
          <w:p w:rsidR="00DD3F06" w:rsidRDefault="00DD3F06">
            <w:pPr>
              <w:pStyle w:val="ConsPlusNormal"/>
              <w:jc w:val="center"/>
            </w:pPr>
            <w:r>
              <w:t>0,7</w:t>
            </w:r>
          </w:p>
        </w:tc>
        <w:tc>
          <w:tcPr>
            <w:tcW w:w="1361" w:type="dxa"/>
            <w:tcBorders>
              <w:bottom w:val="nil"/>
            </w:tcBorders>
          </w:tcPr>
          <w:p w:rsidR="00DD3F06" w:rsidRDefault="00DD3F06">
            <w:pPr>
              <w:pStyle w:val="ConsPlusNormal"/>
              <w:jc w:val="center"/>
            </w:pPr>
            <w:r>
              <w:t>15 - 25</w:t>
            </w:r>
          </w:p>
        </w:tc>
        <w:tc>
          <w:tcPr>
            <w:tcW w:w="1077" w:type="dxa"/>
            <w:tcBorders>
              <w:bottom w:val="nil"/>
            </w:tcBorders>
          </w:tcPr>
          <w:p w:rsidR="00DD3F06" w:rsidRDefault="00DD3F06">
            <w:pPr>
              <w:pStyle w:val="ConsPlusNormal"/>
              <w:jc w:val="center"/>
            </w:pPr>
            <w:r>
              <w:t>0,7</w:t>
            </w:r>
          </w:p>
        </w:tc>
        <w:tc>
          <w:tcPr>
            <w:tcW w:w="1134" w:type="dxa"/>
            <w:tcBorders>
              <w:bottom w:val="nil"/>
            </w:tcBorders>
          </w:tcPr>
          <w:p w:rsidR="00DD3F06" w:rsidRDefault="00DD3F06">
            <w:pPr>
              <w:pStyle w:val="ConsPlusNormal"/>
              <w:jc w:val="center"/>
            </w:pPr>
            <w:r>
              <w:t>10 - 25</w:t>
            </w:r>
          </w:p>
        </w:tc>
        <w:tc>
          <w:tcPr>
            <w:tcW w:w="1020" w:type="dxa"/>
            <w:tcBorders>
              <w:bottom w:val="nil"/>
            </w:tcBorders>
          </w:tcPr>
          <w:p w:rsidR="00DD3F06" w:rsidRDefault="00DD3F06">
            <w:pPr>
              <w:pStyle w:val="ConsPlusNormal"/>
              <w:jc w:val="center"/>
            </w:pPr>
            <w:r>
              <w:t>0,7</w:t>
            </w:r>
          </w:p>
        </w:tc>
        <w:tc>
          <w:tcPr>
            <w:tcW w:w="1247" w:type="dxa"/>
            <w:tcBorders>
              <w:bottom w:val="nil"/>
            </w:tcBorders>
          </w:tcPr>
          <w:p w:rsidR="00DD3F06" w:rsidRDefault="00DD3F06">
            <w:pPr>
              <w:pStyle w:val="ConsPlusNormal"/>
              <w:jc w:val="center"/>
            </w:pPr>
            <w:r>
              <w:t>7</w:t>
            </w:r>
          </w:p>
        </w:tc>
      </w:tr>
      <w:tr w:rsidR="00DD3F06">
        <w:tc>
          <w:tcPr>
            <w:tcW w:w="1701" w:type="dxa"/>
            <w:vMerge/>
          </w:tcPr>
          <w:p w:rsidR="00DD3F06" w:rsidRDefault="00DD3F06"/>
        </w:tc>
        <w:tc>
          <w:tcPr>
            <w:tcW w:w="964" w:type="dxa"/>
            <w:tcBorders>
              <w:top w:val="nil"/>
            </w:tcBorders>
          </w:tcPr>
          <w:p w:rsidR="00DD3F06" w:rsidRDefault="00DD3F06">
            <w:pPr>
              <w:pStyle w:val="ConsPlusNormal"/>
            </w:pPr>
          </w:p>
        </w:tc>
        <w:tc>
          <w:tcPr>
            <w:tcW w:w="1077" w:type="dxa"/>
            <w:tcBorders>
              <w:top w:val="nil"/>
            </w:tcBorders>
          </w:tcPr>
          <w:p w:rsidR="00DD3F06" w:rsidRDefault="00DD3F06">
            <w:pPr>
              <w:pStyle w:val="ConsPlusNormal"/>
            </w:pPr>
          </w:p>
        </w:tc>
        <w:tc>
          <w:tcPr>
            <w:tcW w:w="964"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jc w:val="center"/>
            </w:pPr>
            <w:r>
              <w:t>10</w:t>
            </w:r>
          </w:p>
        </w:tc>
        <w:tc>
          <w:tcPr>
            <w:tcW w:w="1077"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15</w:t>
            </w:r>
          </w:p>
        </w:tc>
        <w:tc>
          <w:tcPr>
            <w:tcW w:w="1020"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r>
      <w:tr w:rsidR="00DD3F06">
        <w:tc>
          <w:tcPr>
            <w:tcW w:w="1701" w:type="dxa"/>
            <w:vMerge w:val="restart"/>
          </w:tcPr>
          <w:p w:rsidR="00DD3F06" w:rsidRDefault="00DD3F06">
            <w:pPr>
              <w:pStyle w:val="ConsPlusNormal"/>
              <w:jc w:val="both"/>
            </w:pPr>
            <w:r>
              <w:t>Дубняки дуба черешчатого влажные</w:t>
            </w:r>
          </w:p>
        </w:tc>
        <w:tc>
          <w:tcPr>
            <w:tcW w:w="964" w:type="dxa"/>
            <w:tcBorders>
              <w:bottom w:val="nil"/>
            </w:tcBorders>
          </w:tcPr>
          <w:p w:rsidR="00DD3F06" w:rsidRDefault="00DD3F06">
            <w:pPr>
              <w:pStyle w:val="ConsPlusNormal"/>
              <w:jc w:val="center"/>
            </w:pPr>
            <w:r>
              <w:t>2 - 4</w:t>
            </w:r>
          </w:p>
        </w:tc>
        <w:tc>
          <w:tcPr>
            <w:tcW w:w="1077" w:type="dxa"/>
            <w:tcBorders>
              <w:bottom w:val="nil"/>
            </w:tcBorders>
          </w:tcPr>
          <w:p w:rsidR="00DD3F06" w:rsidRDefault="00DD3F06">
            <w:pPr>
              <w:pStyle w:val="ConsPlusNormal"/>
              <w:jc w:val="center"/>
            </w:pPr>
            <w:r>
              <w:t>30 - 50</w:t>
            </w:r>
          </w:p>
        </w:tc>
        <w:tc>
          <w:tcPr>
            <w:tcW w:w="964" w:type="dxa"/>
            <w:tcBorders>
              <w:bottom w:val="nil"/>
            </w:tcBorders>
          </w:tcPr>
          <w:p w:rsidR="00DD3F06" w:rsidRDefault="00DD3F06">
            <w:pPr>
              <w:pStyle w:val="ConsPlusNormal"/>
              <w:jc w:val="center"/>
            </w:pPr>
            <w:r>
              <w:t>0,6</w:t>
            </w:r>
          </w:p>
        </w:tc>
        <w:tc>
          <w:tcPr>
            <w:tcW w:w="1247" w:type="dxa"/>
            <w:tcBorders>
              <w:bottom w:val="nil"/>
            </w:tcBorders>
          </w:tcPr>
          <w:p w:rsidR="00DD3F06" w:rsidRDefault="00DD3F06">
            <w:pPr>
              <w:pStyle w:val="ConsPlusNormal"/>
              <w:jc w:val="center"/>
            </w:pPr>
            <w:r>
              <w:t>25 - 35</w:t>
            </w:r>
          </w:p>
        </w:tc>
        <w:tc>
          <w:tcPr>
            <w:tcW w:w="1191" w:type="dxa"/>
            <w:tcBorders>
              <w:bottom w:val="nil"/>
            </w:tcBorders>
          </w:tcPr>
          <w:p w:rsidR="00DD3F06" w:rsidRDefault="00DD3F06">
            <w:pPr>
              <w:pStyle w:val="ConsPlusNormal"/>
              <w:jc w:val="center"/>
            </w:pPr>
            <w:r>
              <w:t>0,6</w:t>
            </w:r>
          </w:p>
        </w:tc>
        <w:tc>
          <w:tcPr>
            <w:tcW w:w="1361" w:type="dxa"/>
            <w:tcBorders>
              <w:bottom w:val="nil"/>
            </w:tcBorders>
          </w:tcPr>
          <w:p w:rsidR="00DD3F06" w:rsidRDefault="00DD3F06">
            <w:pPr>
              <w:pStyle w:val="ConsPlusNormal"/>
              <w:jc w:val="center"/>
            </w:pPr>
            <w:r>
              <w:t>25 - 35</w:t>
            </w:r>
          </w:p>
        </w:tc>
        <w:tc>
          <w:tcPr>
            <w:tcW w:w="1077" w:type="dxa"/>
            <w:tcBorders>
              <w:bottom w:val="nil"/>
            </w:tcBorders>
          </w:tcPr>
          <w:p w:rsidR="00DD3F06" w:rsidRDefault="00DD3F06">
            <w:pPr>
              <w:pStyle w:val="ConsPlusNormal"/>
              <w:jc w:val="center"/>
            </w:pPr>
            <w:r>
              <w:t>0,7</w:t>
            </w:r>
          </w:p>
        </w:tc>
        <w:tc>
          <w:tcPr>
            <w:tcW w:w="1134" w:type="dxa"/>
            <w:tcBorders>
              <w:bottom w:val="nil"/>
            </w:tcBorders>
          </w:tcPr>
          <w:p w:rsidR="00DD3F06" w:rsidRDefault="00DD3F06">
            <w:pPr>
              <w:pStyle w:val="ConsPlusNormal"/>
              <w:jc w:val="center"/>
            </w:pPr>
            <w:r>
              <w:t>10 - 25</w:t>
            </w:r>
          </w:p>
        </w:tc>
        <w:tc>
          <w:tcPr>
            <w:tcW w:w="1020" w:type="dxa"/>
            <w:tcBorders>
              <w:bottom w:val="nil"/>
            </w:tcBorders>
          </w:tcPr>
          <w:p w:rsidR="00DD3F06" w:rsidRDefault="00DD3F06">
            <w:pPr>
              <w:pStyle w:val="ConsPlusNormal"/>
              <w:jc w:val="center"/>
            </w:pPr>
            <w:r>
              <w:t>0,7</w:t>
            </w:r>
          </w:p>
        </w:tc>
        <w:tc>
          <w:tcPr>
            <w:tcW w:w="1247" w:type="dxa"/>
            <w:tcBorders>
              <w:bottom w:val="nil"/>
            </w:tcBorders>
          </w:tcPr>
          <w:p w:rsidR="00DD3F06" w:rsidRDefault="00DD3F06">
            <w:pPr>
              <w:pStyle w:val="ConsPlusNormal"/>
              <w:jc w:val="center"/>
            </w:pPr>
            <w:r>
              <w:t>7</w:t>
            </w:r>
          </w:p>
        </w:tc>
      </w:tr>
      <w:tr w:rsidR="00DD3F06">
        <w:tc>
          <w:tcPr>
            <w:tcW w:w="1701" w:type="dxa"/>
            <w:vMerge/>
          </w:tcPr>
          <w:p w:rsidR="00DD3F06" w:rsidRDefault="00DD3F06"/>
        </w:tc>
        <w:tc>
          <w:tcPr>
            <w:tcW w:w="964" w:type="dxa"/>
            <w:tcBorders>
              <w:top w:val="nil"/>
            </w:tcBorders>
          </w:tcPr>
          <w:p w:rsidR="00DD3F06" w:rsidRDefault="00DD3F06">
            <w:pPr>
              <w:pStyle w:val="ConsPlusNormal"/>
            </w:pPr>
          </w:p>
        </w:tc>
        <w:tc>
          <w:tcPr>
            <w:tcW w:w="1077" w:type="dxa"/>
            <w:tcBorders>
              <w:top w:val="nil"/>
            </w:tcBorders>
          </w:tcPr>
          <w:p w:rsidR="00DD3F06" w:rsidRDefault="00DD3F06">
            <w:pPr>
              <w:pStyle w:val="ConsPlusNormal"/>
            </w:pPr>
          </w:p>
        </w:tc>
        <w:tc>
          <w:tcPr>
            <w:tcW w:w="964"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jc w:val="center"/>
            </w:pPr>
            <w:r>
              <w:t>10</w:t>
            </w:r>
          </w:p>
        </w:tc>
        <w:tc>
          <w:tcPr>
            <w:tcW w:w="1077"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15</w:t>
            </w:r>
          </w:p>
        </w:tc>
        <w:tc>
          <w:tcPr>
            <w:tcW w:w="1020"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r>
      <w:tr w:rsidR="00DD3F06">
        <w:tc>
          <w:tcPr>
            <w:tcW w:w="1701" w:type="dxa"/>
            <w:vMerge w:val="restart"/>
          </w:tcPr>
          <w:p w:rsidR="00DD3F06" w:rsidRDefault="00DD3F06">
            <w:pPr>
              <w:pStyle w:val="ConsPlusNormal"/>
            </w:pPr>
            <w:r>
              <w:t>Букняки свежие</w:t>
            </w:r>
          </w:p>
        </w:tc>
        <w:tc>
          <w:tcPr>
            <w:tcW w:w="964" w:type="dxa"/>
            <w:tcBorders>
              <w:bottom w:val="nil"/>
            </w:tcBorders>
          </w:tcPr>
          <w:p w:rsidR="00DD3F06" w:rsidRDefault="00DD3F06">
            <w:pPr>
              <w:pStyle w:val="ConsPlusNormal"/>
              <w:jc w:val="center"/>
            </w:pPr>
            <w:r>
              <w:t>3 - 6</w:t>
            </w:r>
          </w:p>
        </w:tc>
        <w:tc>
          <w:tcPr>
            <w:tcW w:w="1077" w:type="dxa"/>
            <w:tcBorders>
              <w:bottom w:val="nil"/>
            </w:tcBorders>
          </w:tcPr>
          <w:p w:rsidR="00DD3F06" w:rsidRDefault="00DD3F06">
            <w:pPr>
              <w:pStyle w:val="ConsPlusNormal"/>
              <w:jc w:val="center"/>
            </w:pPr>
            <w:r>
              <w:t>15 - 35</w:t>
            </w:r>
          </w:p>
        </w:tc>
        <w:tc>
          <w:tcPr>
            <w:tcW w:w="964" w:type="dxa"/>
            <w:tcBorders>
              <w:bottom w:val="nil"/>
            </w:tcBorders>
          </w:tcPr>
          <w:p w:rsidR="00DD3F06" w:rsidRDefault="00DD3F06">
            <w:pPr>
              <w:pStyle w:val="ConsPlusNormal"/>
              <w:jc w:val="center"/>
            </w:pPr>
            <w:r>
              <w:t>0,6</w:t>
            </w:r>
          </w:p>
        </w:tc>
        <w:tc>
          <w:tcPr>
            <w:tcW w:w="1247" w:type="dxa"/>
            <w:tcBorders>
              <w:bottom w:val="nil"/>
            </w:tcBorders>
          </w:tcPr>
          <w:p w:rsidR="00DD3F06" w:rsidRDefault="00DD3F06">
            <w:pPr>
              <w:pStyle w:val="ConsPlusNormal"/>
              <w:jc w:val="center"/>
            </w:pPr>
            <w:r>
              <w:t>10 - 35</w:t>
            </w:r>
          </w:p>
        </w:tc>
        <w:tc>
          <w:tcPr>
            <w:tcW w:w="1191" w:type="dxa"/>
            <w:tcBorders>
              <w:bottom w:val="nil"/>
            </w:tcBorders>
          </w:tcPr>
          <w:p w:rsidR="00DD3F06" w:rsidRDefault="00DD3F06">
            <w:pPr>
              <w:pStyle w:val="ConsPlusNormal"/>
              <w:jc w:val="center"/>
            </w:pPr>
            <w:r>
              <w:t>0,7</w:t>
            </w:r>
          </w:p>
        </w:tc>
        <w:tc>
          <w:tcPr>
            <w:tcW w:w="1361" w:type="dxa"/>
            <w:tcBorders>
              <w:bottom w:val="nil"/>
            </w:tcBorders>
          </w:tcPr>
          <w:p w:rsidR="00DD3F06" w:rsidRDefault="00DD3F06">
            <w:pPr>
              <w:pStyle w:val="ConsPlusNormal"/>
              <w:jc w:val="center"/>
            </w:pPr>
            <w:r>
              <w:t>10 - 35</w:t>
            </w:r>
          </w:p>
        </w:tc>
        <w:tc>
          <w:tcPr>
            <w:tcW w:w="1077" w:type="dxa"/>
            <w:tcBorders>
              <w:bottom w:val="nil"/>
            </w:tcBorders>
          </w:tcPr>
          <w:p w:rsidR="00DD3F06" w:rsidRDefault="00DD3F06">
            <w:pPr>
              <w:pStyle w:val="ConsPlusNormal"/>
              <w:jc w:val="center"/>
            </w:pPr>
            <w:r>
              <w:t>0,7</w:t>
            </w:r>
          </w:p>
        </w:tc>
        <w:tc>
          <w:tcPr>
            <w:tcW w:w="1134" w:type="dxa"/>
            <w:tcBorders>
              <w:bottom w:val="nil"/>
            </w:tcBorders>
          </w:tcPr>
          <w:p w:rsidR="00DD3F06" w:rsidRDefault="00DD3F06">
            <w:pPr>
              <w:pStyle w:val="ConsPlusNormal"/>
              <w:jc w:val="center"/>
            </w:pPr>
            <w:r>
              <w:t>10 - 25</w:t>
            </w:r>
          </w:p>
        </w:tc>
        <w:tc>
          <w:tcPr>
            <w:tcW w:w="1020" w:type="dxa"/>
            <w:tcBorders>
              <w:bottom w:val="nil"/>
            </w:tcBorders>
          </w:tcPr>
          <w:p w:rsidR="00DD3F06" w:rsidRDefault="00DD3F06">
            <w:pPr>
              <w:pStyle w:val="ConsPlusNormal"/>
              <w:jc w:val="center"/>
            </w:pPr>
            <w:r>
              <w:t>0,7</w:t>
            </w:r>
          </w:p>
        </w:tc>
        <w:tc>
          <w:tcPr>
            <w:tcW w:w="1247" w:type="dxa"/>
            <w:tcBorders>
              <w:bottom w:val="nil"/>
            </w:tcBorders>
          </w:tcPr>
          <w:p w:rsidR="00DD3F06" w:rsidRDefault="00DD3F06">
            <w:pPr>
              <w:pStyle w:val="ConsPlusNormal"/>
              <w:jc w:val="center"/>
            </w:pPr>
            <w:r>
              <w:t>8</w:t>
            </w:r>
          </w:p>
        </w:tc>
      </w:tr>
      <w:tr w:rsidR="00DD3F06">
        <w:tc>
          <w:tcPr>
            <w:tcW w:w="1701" w:type="dxa"/>
            <w:vMerge/>
          </w:tcPr>
          <w:p w:rsidR="00DD3F06" w:rsidRDefault="00DD3F06"/>
        </w:tc>
        <w:tc>
          <w:tcPr>
            <w:tcW w:w="964" w:type="dxa"/>
            <w:tcBorders>
              <w:top w:val="nil"/>
            </w:tcBorders>
          </w:tcPr>
          <w:p w:rsidR="00DD3F06" w:rsidRDefault="00DD3F06">
            <w:pPr>
              <w:pStyle w:val="ConsPlusNormal"/>
            </w:pPr>
          </w:p>
        </w:tc>
        <w:tc>
          <w:tcPr>
            <w:tcW w:w="1077" w:type="dxa"/>
            <w:tcBorders>
              <w:top w:val="nil"/>
            </w:tcBorders>
          </w:tcPr>
          <w:p w:rsidR="00DD3F06" w:rsidRDefault="00DD3F06">
            <w:pPr>
              <w:pStyle w:val="ConsPlusNormal"/>
            </w:pPr>
          </w:p>
        </w:tc>
        <w:tc>
          <w:tcPr>
            <w:tcW w:w="964"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jc w:val="center"/>
            </w:pPr>
            <w:r>
              <w:t>10</w:t>
            </w:r>
          </w:p>
        </w:tc>
        <w:tc>
          <w:tcPr>
            <w:tcW w:w="1077"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15</w:t>
            </w:r>
          </w:p>
        </w:tc>
        <w:tc>
          <w:tcPr>
            <w:tcW w:w="1020"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r>
      <w:tr w:rsidR="00DD3F06">
        <w:tc>
          <w:tcPr>
            <w:tcW w:w="1701" w:type="dxa"/>
            <w:vMerge w:val="restart"/>
          </w:tcPr>
          <w:p w:rsidR="00DD3F06" w:rsidRDefault="00DD3F06">
            <w:pPr>
              <w:pStyle w:val="ConsPlusNormal"/>
            </w:pPr>
            <w:r>
              <w:t>Букняки влажные</w:t>
            </w:r>
          </w:p>
        </w:tc>
        <w:tc>
          <w:tcPr>
            <w:tcW w:w="964" w:type="dxa"/>
            <w:tcBorders>
              <w:bottom w:val="nil"/>
            </w:tcBorders>
          </w:tcPr>
          <w:p w:rsidR="00DD3F06" w:rsidRDefault="00DD3F06">
            <w:pPr>
              <w:pStyle w:val="ConsPlusNormal"/>
              <w:jc w:val="center"/>
            </w:pPr>
            <w:r>
              <w:t>3 - 4</w:t>
            </w:r>
          </w:p>
        </w:tc>
        <w:tc>
          <w:tcPr>
            <w:tcW w:w="1077" w:type="dxa"/>
            <w:tcBorders>
              <w:bottom w:val="nil"/>
            </w:tcBorders>
          </w:tcPr>
          <w:p w:rsidR="00DD3F06" w:rsidRDefault="00DD3F06">
            <w:pPr>
              <w:pStyle w:val="ConsPlusNormal"/>
              <w:jc w:val="center"/>
            </w:pPr>
            <w:r>
              <w:t>25 - 50</w:t>
            </w:r>
          </w:p>
        </w:tc>
        <w:tc>
          <w:tcPr>
            <w:tcW w:w="964" w:type="dxa"/>
            <w:tcBorders>
              <w:bottom w:val="nil"/>
            </w:tcBorders>
          </w:tcPr>
          <w:p w:rsidR="00DD3F06" w:rsidRDefault="00DD3F06">
            <w:pPr>
              <w:pStyle w:val="ConsPlusNormal"/>
              <w:jc w:val="center"/>
            </w:pPr>
            <w:r>
              <w:t>0,6</w:t>
            </w:r>
          </w:p>
        </w:tc>
        <w:tc>
          <w:tcPr>
            <w:tcW w:w="1247" w:type="dxa"/>
            <w:tcBorders>
              <w:bottom w:val="nil"/>
            </w:tcBorders>
          </w:tcPr>
          <w:p w:rsidR="00DD3F06" w:rsidRDefault="00DD3F06">
            <w:pPr>
              <w:pStyle w:val="ConsPlusNormal"/>
              <w:jc w:val="center"/>
            </w:pPr>
            <w:r>
              <w:t>25 - 45</w:t>
            </w:r>
          </w:p>
        </w:tc>
        <w:tc>
          <w:tcPr>
            <w:tcW w:w="1191" w:type="dxa"/>
            <w:tcBorders>
              <w:bottom w:val="nil"/>
            </w:tcBorders>
          </w:tcPr>
          <w:p w:rsidR="00DD3F06" w:rsidRDefault="00DD3F06">
            <w:pPr>
              <w:pStyle w:val="ConsPlusNormal"/>
              <w:jc w:val="center"/>
            </w:pPr>
            <w:r>
              <w:t>0,7</w:t>
            </w:r>
          </w:p>
        </w:tc>
        <w:tc>
          <w:tcPr>
            <w:tcW w:w="1361" w:type="dxa"/>
            <w:tcBorders>
              <w:bottom w:val="nil"/>
            </w:tcBorders>
          </w:tcPr>
          <w:p w:rsidR="00DD3F06" w:rsidRDefault="00DD3F06">
            <w:pPr>
              <w:pStyle w:val="ConsPlusNormal"/>
              <w:jc w:val="center"/>
            </w:pPr>
            <w:r>
              <w:t>25 - 35</w:t>
            </w:r>
          </w:p>
        </w:tc>
        <w:tc>
          <w:tcPr>
            <w:tcW w:w="1077" w:type="dxa"/>
            <w:tcBorders>
              <w:bottom w:val="nil"/>
            </w:tcBorders>
          </w:tcPr>
          <w:p w:rsidR="00DD3F06" w:rsidRDefault="00DD3F06">
            <w:pPr>
              <w:pStyle w:val="ConsPlusNormal"/>
              <w:jc w:val="center"/>
            </w:pPr>
            <w:r>
              <w:t>0,6 - 0,7</w:t>
            </w:r>
          </w:p>
        </w:tc>
        <w:tc>
          <w:tcPr>
            <w:tcW w:w="1134" w:type="dxa"/>
            <w:tcBorders>
              <w:bottom w:val="nil"/>
            </w:tcBorders>
          </w:tcPr>
          <w:p w:rsidR="00DD3F06" w:rsidRDefault="00DD3F06">
            <w:pPr>
              <w:pStyle w:val="ConsPlusNormal"/>
              <w:jc w:val="center"/>
            </w:pPr>
            <w:r>
              <w:t>10 - 25</w:t>
            </w:r>
          </w:p>
        </w:tc>
        <w:tc>
          <w:tcPr>
            <w:tcW w:w="1020" w:type="dxa"/>
            <w:tcBorders>
              <w:bottom w:val="nil"/>
            </w:tcBorders>
          </w:tcPr>
          <w:p w:rsidR="00DD3F06" w:rsidRDefault="00DD3F06">
            <w:pPr>
              <w:pStyle w:val="ConsPlusNormal"/>
              <w:jc w:val="center"/>
            </w:pPr>
            <w:r>
              <w:t>0,7</w:t>
            </w:r>
          </w:p>
        </w:tc>
        <w:tc>
          <w:tcPr>
            <w:tcW w:w="1247" w:type="dxa"/>
            <w:tcBorders>
              <w:bottom w:val="nil"/>
            </w:tcBorders>
          </w:tcPr>
          <w:p w:rsidR="00DD3F06" w:rsidRDefault="00DD3F06">
            <w:pPr>
              <w:pStyle w:val="ConsPlusNormal"/>
              <w:jc w:val="center"/>
            </w:pPr>
            <w:r>
              <w:t>8</w:t>
            </w:r>
          </w:p>
        </w:tc>
      </w:tr>
      <w:tr w:rsidR="00DD3F06">
        <w:tc>
          <w:tcPr>
            <w:tcW w:w="1701" w:type="dxa"/>
            <w:vMerge/>
          </w:tcPr>
          <w:p w:rsidR="00DD3F06" w:rsidRDefault="00DD3F06"/>
        </w:tc>
        <w:tc>
          <w:tcPr>
            <w:tcW w:w="964" w:type="dxa"/>
            <w:tcBorders>
              <w:top w:val="nil"/>
            </w:tcBorders>
          </w:tcPr>
          <w:p w:rsidR="00DD3F06" w:rsidRDefault="00DD3F06">
            <w:pPr>
              <w:pStyle w:val="ConsPlusNormal"/>
            </w:pPr>
          </w:p>
        </w:tc>
        <w:tc>
          <w:tcPr>
            <w:tcW w:w="1077" w:type="dxa"/>
            <w:tcBorders>
              <w:top w:val="nil"/>
            </w:tcBorders>
          </w:tcPr>
          <w:p w:rsidR="00DD3F06" w:rsidRDefault="00DD3F06">
            <w:pPr>
              <w:pStyle w:val="ConsPlusNormal"/>
            </w:pPr>
          </w:p>
        </w:tc>
        <w:tc>
          <w:tcPr>
            <w:tcW w:w="964"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jc w:val="center"/>
            </w:pPr>
            <w:r>
              <w:t>10</w:t>
            </w:r>
          </w:p>
        </w:tc>
        <w:tc>
          <w:tcPr>
            <w:tcW w:w="1077"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15</w:t>
            </w:r>
          </w:p>
        </w:tc>
        <w:tc>
          <w:tcPr>
            <w:tcW w:w="1020"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r>
      <w:tr w:rsidR="00DD3F06">
        <w:tc>
          <w:tcPr>
            <w:tcW w:w="1701" w:type="dxa"/>
            <w:vMerge w:val="restart"/>
          </w:tcPr>
          <w:p w:rsidR="00DD3F06" w:rsidRDefault="00DD3F06">
            <w:pPr>
              <w:pStyle w:val="ConsPlusNormal"/>
            </w:pPr>
            <w:r>
              <w:t>Сосняки сухие</w:t>
            </w:r>
          </w:p>
        </w:tc>
        <w:tc>
          <w:tcPr>
            <w:tcW w:w="964" w:type="dxa"/>
            <w:tcBorders>
              <w:bottom w:val="nil"/>
            </w:tcBorders>
          </w:tcPr>
          <w:p w:rsidR="00DD3F06" w:rsidRDefault="00DD3F06">
            <w:pPr>
              <w:pStyle w:val="ConsPlusNormal"/>
              <w:jc w:val="center"/>
            </w:pPr>
            <w:r>
              <w:t>5 - 8</w:t>
            </w:r>
          </w:p>
        </w:tc>
        <w:tc>
          <w:tcPr>
            <w:tcW w:w="1077" w:type="dxa"/>
            <w:tcBorders>
              <w:bottom w:val="nil"/>
            </w:tcBorders>
          </w:tcPr>
          <w:p w:rsidR="00DD3F06" w:rsidRDefault="00DD3F06">
            <w:pPr>
              <w:pStyle w:val="ConsPlusNormal"/>
              <w:jc w:val="center"/>
            </w:pPr>
            <w:r>
              <w:t>10 - 25</w:t>
            </w:r>
          </w:p>
        </w:tc>
        <w:tc>
          <w:tcPr>
            <w:tcW w:w="964" w:type="dxa"/>
            <w:tcBorders>
              <w:bottom w:val="nil"/>
            </w:tcBorders>
          </w:tcPr>
          <w:p w:rsidR="00DD3F06" w:rsidRDefault="00DD3F06">
            <w:pPr>
              <w:pStyle w:val="ConsPlusNormal"/>
              <w:jc w:val="center"/>
            </w:pPr>
            <w:r>
              <w:t>0,7</w:t>
            </w:r>
          </w:p>
        </w:tc>
        <w:tc>
          <w:tcPr>
            <w:tcW w:w="1247" w:type="dxa"/>
            <w:tcBorders>
              <w:bottom w:val="nil"/>
            </w:tcBorders>
          </w:tcPr>
          <w:p w:rsidR="00DD3F06" w:rsidRDefault="00DD3F06">
            <w:pPr>
              <w:pStyle w:val="ConsPlusNormal"/>
              <w:jc w:val="center"/>
            </w:pPr>
            <w:r>
              <w:t>10 - 25</w:t>
            </w:r>
          </w:p>
        </w:tc>
        <w:tc>
          <w:tcPr>
            <w:tcW w:w="1191" w:type="dxa"/>
            <w:tcBorders>
              <w:bottom w:val="nil"/>
            </w:tcBorders>
          </w:tcPr>
          <w:p w:rsidR="00DD3F06" w:rsidRDefault="00DD3F06">
            <w:pPr>
              <w:pStyle w:val="ConsPlusNormal"/>
              <w:jc w:val="center"/>
            </w:pPr>
            <w:r>
              <w:t>0,7</w:t>
            </w:r>
          </w:p>
        </w:tc>
        <w:tc>
          <w:tcPr>
            <w:tcW w:w="1361" w:type="dxa"/>
            <w:tcBorders>
              <w:bottom w:val="nil"/>
            </w:tcBorders>
          </w:tcPr>
          <w:p w:rsidR="00DD3F06" w:rsidRDefault="00DD3F06">
            <w:pPr>
              <w:pStyle w:val="ConsPlusNormal"/>
              <w:jc w:val="center"/>
            </w:pPr>
            <w:r>
              <w:t>10 - 15</w:t>
            </w:r>
          </w:p>
        </w:tc>
        <w:tc>
          <w:tcPr>
            <w:tcW w:w="1077" w:type="dxa"/>
            <w:tcBorders>
              <w:bottom w:val="nil"/>
            </w:tcBorders>
          </w:tcPr>
          <w:p w:rsidR="00DD3F06" w:rsidRDefault="00DD3F06">
            <w:pPr>
              <w:pStyle w:val="ConsPlusNormal"/>
              <w:jc w:val="center"/>
            </w:pPr>
            <w:r>
              <w:t>0,7</w:t>
            </w:r>
          </w:p>
        </w:tc>
        <w:tc>
          <w:tcPr>
            <w:tcW w:w="1134" w:type="dxa"/>
            <w:tcBorders>
              <w:bottom w:val="nil"/>
            </w:tcBorders>
          </w:tcPr>
          <w:p w:rsidR="00DD3F06" w:rsidRDefault="00DD3F06">
            <w:pPr>
              <w:pStyle w:val="ConsPlusNormal"/>
              <w:jc w:val="center"/>
            </w:pPr>
            <w:r>
              <w:t>10 - 15</w:t>
            </w:r>
          </w:p>
        </w:tc>
        <w:tc>
          <w:tcPr>
            <w:tcW w:w="1020" w:type="dxa"/>
            <w:tcBorders>
              <w:bottom w:val="nil"/>
            </w:tcBorders>
          </w:tcPr>
          <w:p w:rsidR="00DD3F06" w:rsidRDefault="00DD3F06">
            <w:pPr>
              <w:pStyle w:val="ConsPlusNormal"/>
              <w:jc w:val="center"/>
            </w:pPr>
            <w:r>
              <w:t>0,7 - 0,8</w:t>
            </w:r>
          </w:p>
        </w:tc>
        <w:tc>
          <w:tcPr>
            <w:tcW w:w="1247" w:type="dxa"/>
            <w:tcBorders>
              <w:bottom w:val="nil"/>
            </w:tcBorders>
          </w:tcPr>
          <w:p w:rsidR="00DD3F06" w:rsidRDefault="00DD3F06">
            <w:pPr>
              <w:pStyle w:val="ConsPlusNormal"/>
              <w:jc w:val="center"/>
            </w:pPr>
            <w:r>
              <w:t>6</w:t>
            </w:r>
          </w:p>
        </w:tc>
      </w:tr>
      <w:tr w:rsidR="00DD3F06">
        <w:tc>
          <w:tcPr>
            <w:tcW w:w="1701" w:type="dxa"/>
            <w:vMerge/>
          </w:tcPr>
          <w:p w:rsidR="00DD3F06" w:rsidRDefault="00DD3F06"/>
        </w:tc>
        <w:tc>
          <w:tcPr>
            <w:tcW w:w="964" w:type="dxa"/>
            <w:tcBorders>
              <w:top w:val="nil"/>
            </w:tcBorders>
          </w:tcPr>
          <w:p w:rsidR="00DD3F06" w:rsidRDefault="00DD3F06">
            <w:pPr>
              <w:pStyle w:val="ConsPlusNormal"/>
            </w:pPr>
          </w:p>
        </w:tc>
        <w:tc>
          <w:tcPr>
            <w:tcW w:w="1077" w:type="dxa"/>
            <w:tcBorders>
              <w:top w:val="nil"/>
            </w:tcBorders>
          </w:tcPr>
          <w:p w:rsidR="00DD3F06" w:rsidRDefault="00DD3F06">
            <w:pPr>
              <w:pStyle w:val="ConsPlusNormal"/>
            </w:pPr>
          </w:p>
        </w:tc>
        <w:tc>
          <w:tcPr>
            <w:tcW w:w="964"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jc w:val="center"/>
            </w:pPr>
            <w:r>
              <w:t>10</w:t>
            </w:r>
          </w:p>
        </w:tc>
        <w:tc>
          <w:tcPr>
            <w:tcW w:w="1077"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15</w:t>
            </w:r>
          </w:p>
        </w:tc>
        <w:tc>
          <w:tcPr>
            <w:tcW w:w="1020"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r>
      <w:tr w:rsidR="00DD3F06">
        <w:tc>
          <w:tcPr>
            <w:tcW w:w="1701" w:type="dxa"/>
            <w:vMerge w:val="restart"/>
          </w:tcPr>
          <w:p w:rsidR="00DD3F06" w:rsidRDefault="00DD3F06">
            <w:pPr>
              <w:pStyle w:val="ConsPlusNormal"/>
            </w:pPr>
            <w:r>
              <w:t>Сосняки свежие</w:t>
            </w:r>
          </w:p>
        </w:tc>
        <w:tc>
          <w:tcPr>
            <w:tcW w:w="964" w:type="dxa"/>
            <w:tcBorders>
              <w:bottom w:val="nil"/>
            </w:tcBorders>
          </w:tcPr>
          <w:p w:rsidR="00DD3F06" w:rsidRDefault="00DD3F06">
            <w:pPr>
              <w:pStyle w:val="ConsPlusNormal"/>
              <w:jc w:val="center"/>
            </w:pPr>
            <w:r>
              <w:t>3 - 6</w:t>
            </w:r>
          </w:p>
        </w:tc>
        <w:tc>
          <w:tcPr>
            <w:tcW w:w="1077" w:type="dxa"/>
            <w:tcBorders>
              <w:bottom w:val="nil"/>
            </w:tcBorders>
          </w:tcPr>
          <w:p w:rsidR="00DD3F06" w:rsidRDefault="00DD3F06">
            <w:pPr>
              <w:pStyle w:val="ConsPlusNormal"/>
              <w:jc w:val="center"/>
            </w:pPr>
            <w:r>
              <w:t>15 - 35</w:t>
            </w:r>
          </w:p>
        </w:tc>
        <w:tc>
          <w:tcPr>
            <w:tcW w:w="964" w:type="dxa"/>
            <w:tcBorders>
              <w:bottom w:val="nil"/>
            </w:tcBorders>
          </w:tcPr>
          <w:p w:rsidR="00DD3F06" w:rsidRDefault="00DD3F06">
            <w:pPr>
              <w:pStyle w:val="ConsPlusNormal"/>
              <w:jc w:val="center"/>
            </w:pPr>
            <w:r>
              <w:t>0,6 - 0,7</w:t>
            </w:r>
          </w:p>
        </w:tc>
        <w:tc>
          <w:tcPr>
            <w:tcW w:w="1247" w:type="dxa"/>
            <w:tcBorders>
              <w:bottom w:val="nil"/>
            </w:tcBorders>
          </w:tcPr>
          <w:p w:rsidR="00DD3F06" w:rsidRDefault="00DD3F06">
            <w:pPr>
              <w:pStyle w:val="ConsPlusNormal"/>
              <w:jc w:val="center"/>
            </w:pPr>
            <w:r>
              <w:t>15 - 35</w:t>
            </w:r>
          </w:p>
        </w:tc>
        <w:tc>
          <w:tcPr>
            <w:tcW w:w="1191" w:type="dxa"/>
            <w:tcBorders>
              <w:bottom w:val="nil"/>
            </w:tcBorders>
          </w:tcPr>
          <w:p w:rsidR="00DD3F06" w:rsidRDefault="00DD3F06">
            <w:pPr>
              <w:pStyle w:val="ConsPlusNormal"/>
              <w:jc w:val="center"/>
            </w:pPr>
            <w:r>
              <w:t>0,6</w:t>
            </w:r>
          </w:p>
        </w:tc>
        <w:tc>
          <w:tcPr>
            <w:tcW w:w="1361" w:type="dxa"/>
            <w:tcBorders>
              <w:bottom w:val="nil"/>
            </w:tcBorders>
          </w:tcPr>
          <w:p w:rsidR="00DD3F06" w:rsidRDefault="00DD3F06">
            <w:pPr>
              <w:pStyle w:val="ConsPlusNormal"/>
              <w:jc w:val="center"/>
            </w:pPr>
            <w:r>
              <w:t>10 - 35</w:t>
            </w:r>
          </w:p>
        </w:tc>
        <w:tc>
          <w:tcPr>
            <w:tcW w:w="1077" w:type="dxa"/>
            <w:tcBorders>
              <w:bottom w:val="nil"/>
            </w:tcBorders>
          </w:tcPr>
          <w:p w:rsidR="00DD3F06" w:rsidRDefault="00DD3F06">
            <w:pPr>
              <w:pStyle w:val="ConsPlusNormal"/>
              <w:jc w:val="center"/>
            </w:pPr>
            <w:r>
              <w:t>0,8</w:t>
            </w:r>
          </w:p>
        </w:tc>
        <w:tc>
          <w:tcPr>
            <w:tcW w:w="1134" w:type="dxa"/>
            <w:tcBorders>
              <w:bottom w:val="nil"/>
            </w:tcBorders>
          </w:tcPr>
          <w:p w:rsidR="00DD3F06" w:rsidRDefault="00DD3F06">
            <w:pPr>
              <w:pStyle w:val="ConsPlusNormal"/>
              <w:jc w:val="center"/>
            </w:pPr>
            <w:r>
              <w:t>10 - 25</w:t>
            </w:r>
          </w:p>
        </w:tc>
        <w:tc>
          <w:tcPr>
            <w:tcW w:w="1020" w:type="dxa"/>
            <w:tcBorders>
              <w:bottom w:val="nil"/>
            </w:tcBorders>
          </w:tcPr>
          <w:p w:rsidR="00DD3F06" w:rsidRDefault="00DD3F06">
            <w:pPr>
              <w:pStyle w:val="ConsPlusNormal"/>
              <w:jc w:val="center"/>
            </w:pPr>
            <w:r>
              <w:t>0,8</w:t>
            </w:r>
          </w:p>
        </w:tc>
        <w:tc>
          <w:tcPr>
            <w:tcW w:w="1247" w:type="dxa"/>
            <w:tcBorders>
              <w:bottom w:val="nil"/>
            </w:tcBorders>
          </w:tcPr>
          <w:p w:rsidR="00DD3F06" w:rsidRDefault="00DD3F06">
            <w:pPr>
              <w:pStyle w:val="ConsPlusNormal"/>
              <w:jc w:val="center"/>
            </w:pPr>
            <w:r>
              <w:t>8</w:t>
            </w:r>
          </w:p>
        </w:tc>
      </w:tr>
      <w:tr w:rsidR="00DD3F06">
        <w:tc>
          <w:tcPr>
            <w:tcW w:w="1701" w:type="dxa"/>
            <w:vMerge/>
          </w:tcPr>
          <w:p w:rsidR="00DD3F06" w:rsidRDefault="00DD3F06"/>
        </w:tc>
        <w:tc>
          <w:tcPr>
            <w:tcW w:w="964" w:type="dxa"/>
            <w:tcBorders>
              <w:top w:val="nil"/>
            </w:tcBorders>
          </w:tcPr>
          <w:p w:rsidR="00DD3F06" w:rsidRDefault="00DD3F06">
            <w:pPr>
              <w:pStyle w:val="ConsPlusNormal"/>
            </w:pPr>
          </w:p>
        </w:tc>
        <w:tc>
          <w:tcPr>
            <w:tcW w:w="1077" w:type="dxa"/>
            <w:tcBorders>
              <w:top w:val="nil"/>
            </w:tcBorders>
          </w:tcPr>
          <w:p w:rsidR="00DD3F06" w:rsidRDefault="00DD3F06">
            <w:pPr>
              <w:pStyle w:val="ConsPlusNormal"/>
            </w:pPr>
          </w:p>
        </w:tc>
        <w:tc>
          <w:tcPr>
            <w:tcW w:w="964"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jc w:val="center"/>
            </w:pPr>
            <w:r>
              <w:t>10</w:t>
            </w:r>
          </w:p>
        </w:tc>
        <w:tc>
          <w:tcPr>
            <w:tcW w:w="1077"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15</w:t>
            </w:r>
          </w:p>
        </w:tc>
        <w:tc>
          <w:tcPr>
            <w:tcW w:w="1020"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r>
      <w:tr w:rsidR="00DD3F06">
        <w:tc>
          <w:tcPr>
            <w:tcW w:w="1701" w:type="dxa"/>
            <w:vMerge w:val="restart"/>
          </w:tcPr>
          <w:p w:rsidR="00DD3F06" w:rsidRDefault="00DD3F06">
            <w:pPr>
              <w:pStyle w:val="ConsPlusNormal"/>
            </w:pPr>
            <w:r>
              <w:t>Сосняки сосны пицундской очень сухие и сухие</w:t>
            </w:r>
          </w:p>
        </w:tc>
        <w:tc>
          <w:tcPr>
            <w:tcW w:w="964" w:type="dxa"/>
            <w:tcBorders>
              <w:bottom w:val="nil"/>
            </w:tcBorders>
          </w:tcPr>
          <w:p w:rsidR="00DD3F06" w:rsidRDefault="00DD3F06">
            <w:pPr>
              <w:pStyle w:val="ConsPlusNormal"/>
              <w:jc w:val="center"/>
            </w:pPr>
            <w:r>
              <w:t>2 - 4</w:t>
            </w:r>
          </w:p>
        </w:tc>
        <w:tc>
          <w:tcPr>
            <w:tcW w:w="1077" w:type="dxa"/>
            <w:tcBorders>
              <w:bottom w:val="nil"/>
            </w:tcBorders>
          </w:tcPr>
          <w:p w:rsidR="00DD3F06" w:rsidRDefault="00DD3F06">
            <w:pPr>
              <w:pStyle w:val="ConsPlusNormal"/>
              <w:jc w:val="center"/>
            </w:pPr>
            <w:r>
              <w:t>до 40 5</w:t>
            </w:r>
          </w:p>
        </w:tc>
        <w:tc>
          <w:tcPr>
            <w:tcW w:w="964" w:type="dxa"/>
            <w:tcBorders>
              <w:bottom w:val="nil"/>
            </w:tcBorders>
          </w:tcPr>
          <w:p w:rsidR="00DD3F06" w:rsidRDefault="00DD3F06">
            <w:pPr>
              <w:pStyle w:val="ConsPlusNormal"/>
              <w:jc w:val="center"/>
            </w:pPr>
            <w:r>
              <w:t>0,6</w:t>
            </w:r>
          </w:p>
        </w:tc>
        <w:tc>
          <w:tcPr>
            <w:tcW w:w="1247" w:type="dxa"/>
            <w:tcBorders>
              <w:bottom w:val="nil"/>
            </w:tcBorders>
          </w:tcPr>
          <w:p w:rsidR="00DD3F06" w:rsidRDefault="00DD3F06">
            <w:pPr>
              <w:pStyle w:val="ConsPlusNormal"/>
              <w:jc w:val="center"/>
            </w:pPr>
            <w:r>
              <w:t>до 30 10</w:t>
            </w:r>
          </w:p>
        </w:tc>
        <w:tc>
          <w:tcPr>
            <w:tcW w:w="1191" w:type="dxa"/>
            <w:tcBorders>
              <w:bottom w:val="nil"/>
            </w:tcBorders>
          </w:tcPr>
          <w:p w:rsidR="00DD3F06" w:rsidRDefault="00DD3F06">
            <w:pPr>
              <w:pStyle w:val="ConsPlusNormal"/>
              <w:jc w:val="center"/>
            </w:pPr>
            <w:r>
              <w:t>0,6</w:t>
            </w:r>
          </w:p>
        </w:tc>
        <w:tc>
          <w:tcPr>
            <w:tcW w:w="1361" w:type="dxa"/>
            <w:tcBorders>
              <w:bottom w:val="nil"/>
            </w:tcBorders>
          </w:tcPr>
          <w:p w:rsidR="00DD3F06" w:rsidRDefault="00DD3F06">
            <w:pPr>
              <w:pStyle w:val="ConsPlusNormal"/>
              <w:jc w:val="center"/>
            </w:pPr>
            <w:r>
              <w:t>10 - 25</w:t>
            </w:r>
          </w:p>
        </w:tc>
        <w:tc>
          <w:tcPr>
            <w:tcW w:w="1077" w:type="dxa"/>
            <w:tcBorders>
              <w:bottom w:val="nil"/>
            </w:tcBorders>
          </w:tcPr>
          <w:p w:rsidR="00DD3F06" w:rsidRDefault="00DD3F06">
            <w:pPr>
              <w:pStyle w:val="ConsPlusNormal"/>
              <w:jc w:val="center"/>
            </w:pPr>
            <w:r>
              <w:t>0,7</w:t>
            </w:r>
          </w:p>
        </w:tc>
        <w:tc>
          <w:tcPr>
            <w:tcW w:w="1134" w:type="dxa"/>
            <w:tcBorders>
              <w:bottom w:val="nil"/>
            </w:tcBorders>
          </w:tcPr>
          <w:p w:rsidR="00DD3F06" w:rsidRDefault="00DD3F06">
            <w:pPr>
              <w:pStyle w:val="ConsPlusNormal"/>
              <w:jc w:val="center"/>
            </w:pPr>
            <w:r>
              <w:t>10 - 15</w:t>
            </w:r>
          </w:p>
        </w:tc>
        <w:tc>
          <w:tcPr>
            <w:tcW w:w="1020" w:type="dxa"/>
            <w:tcBorders>
              <w:bottom w:val="nil"/>
            </w:tcBorders>
          </w:tcPr>
          <w:p w:rsidR="00DD3F06" w:rsidRDefault="00DD3F06">
            <w:pPr>
              <w:pStyle w:val="ConsPlusNormal"/>
              <w:jc w:val="center"/>
            </w:pPr>
            <w:r>
              <w:t>0,7 - 0,8</w:t>
            </w:r>
          </w:p>
        </w:tc>
        <w:tc>
          <w:tcPr>
            <w:tcW w:w="1247" w:type="dxa"/>
            <w:tcBorders>
              <w:bottom w:val="nil"/>
            </w:tcBorders>
          </w:tcPr>
          <w:p w:rsidR="00DD3F06" w:rsidRDefault="00DD3F06">
            <w:pPr>
              <w:pStyle w:val="ConsPlusNormal"/>
              <w:jc w:val="center"/>
            </w:pPr>
            <w:r>
              <w:t>8</w:t>
            </w:r>
          </w:p>
        </w:tc>
      </w:tr>
      <w:tr w:rsidR="00DD3F06">
        <w:tc>
          <w:tcPr>
            <w:tcW w:w="1701" w:type="dxa"/>
            <w:vMerge/>
          </w:tcPr>
          <w:p w:rsidR="00DD3F06" w:rsidRDefault="00DD3F06"/>
        </w:tc>
        <w:tc>
          <w:tcPr>
            <w:tcW w:w="964" w:type="dxa"/>
            <w:tcBorders>
              <w:top w:val="nil"/>
            </w:tcBorders>
          </w:tcPr>
          <w:p w:rsidR="00DD3F06" w:rsidRDefault="00DD3F06">
            <w:pPr>
              <w:pStyle w:val="ConsPlusNormal"/>
            </w:pPr>
          </w:p>
        </w:tc>
        <w:tc>
          <w:tcPr>
            <w:tcW w:w="1077" w:type="dxa"/>
            <w:tcBorders>
              <w:top w:val="nil"/>
            </w:tcBorders>
          </w:tcPr>
          <w:p w:rsidR="00DD3F06" w:rsidRDefault="00DD3F06">
            <w:pPr>
              <w:pStyle w:val="ConsPlusNormal"/>
            </w:pPr>
          </w:p>
        </w:tc>
        <w:tc>
          <w:tcPr>
            <w:tcW w:w="964"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jc w:val="center"/>
            </w:pPr>
            <w:r>
              <w:t>10</w:t>
            </w:r>
          </w:p>
        </w:tc>
        <w:tc>
          <w:tcPr>
            <w:tcW w:w="1077"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15</w:t>
            </w:r>
          </w:p>
        </w:tc>
        <w:tc>
          <w:tcPr>
            <w:tcW w:w="1020"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r>
      <w:tr w:rsidR="00DD3F06">
        <w:tc>
          <w:tcPr>
            <w:tcW w:w="1701" w:type="dxa"/>
            <w:vMerge w:val="restart"/>
          </w:tcPr>
          <w:p w:rsidR="00DD3F06" w:rsidRDefault="00DD3F06">
            <w:pPr>
              <w:pStyle w:val="ConsPlusNormal"/>
            </w:pPr>
            <w:r>
              <w:t>Буково-грабовые свежие и сухие</w:t>
            </w:r>
          </w:p>
        </w:tc>
        <w:tc>
          <w:tcPr>
            <w:tcW w:w="964" w:type="dxa"/>
            <w:tcBorders>
              <w:bottom w:val="nil"/>
            </w:tcBorders>
          </w:tcPr>
          <w:p w:rsidR="00DD3F06" w:rsidRDefault="00DD3F06">
            <w:pPr>
              <w:pStyle w:val="ConsPlusNormal"/>
              <w:jc w:val="center"/>
            </w:pPr>
            <w:r>
              <w:t>5 - 10</w:t>
            </w:r>
          </w:p>
        </w:tc>
        <w:tc>
          <w:tcPr>
            <w:tcW w:w="1077" w:type="dxa"/>
            <w:tcBorders>
              <w:bottom w:val="nil"/>
            </w:tcBorders>
          </w:tcPr>
          <w:p w:rsidR="00DD3F06" w:rsidRDefault="00DD3F06">
            <w:pPr>
              <w:pStyle w:val="ConsPlusNormal"/>
              <w:jc w:val="center"/>
            </w:pPr>
            <w:r>
              <w:t>15 - 45</w:t>
            </w:r>
          </w:p>
        </w:tc>
        <w:tc>
          <w:tcPr>
            <w:tcW w:w="964" w:type="dxa"/>
            <w:tcBorders>
              <w:bottom w:val="nil"/>
            </w:tcBorders>
          </w:tcPr>
          <w:p w:rsidR="00DD3F06" w:rsidRDefault="00DD3F06">
            <w:pPr>
              <w:pStyle w:val="ConsPlusNormal"/>
              <w:jc w:val="center"/>
            </w:pPr>
            <w:r>
              <w:t>0,6</w:t>
            </w:r>
          </w:p>
        </w:tc>
        <w:tc>
          <w:tcPr>
            <w:tcW w:w="1247" w:type="dxa"/>
            <w:tcBorders>
              <w:bottom w:val="nil"/>
            </w:tcBorders>
          </w:tcPr>
          <w:p w:rsidR="00DD3F06" w:rsidRDefault="00DD3F06">
            <w:pPr>
              <w:pStyle w:val="ConsPlusNormal"/>
              <w:jc w:val="center"/>
            </w:pPr>
            <w:r>
              <w:t>15 - 45</w:t>
            </w:r>
          </w:p>
        </w:tc>
        <w:tc>
          <w:tcPr>
            <w:tcW w:w="1191" w:type="dxa"/>
            <w:tcBorders>
              <w:bottom w:val="nil"/>
            </w:tcBorders>
          </w:tcPr>
          <w:p w:rsidR="00DD3F06" w:rsidRDefault="00DD3F06">
            <w:pPr>
              <w:pStyle w:val="ConsPlusNormal"/>
              <w:jc w:val="center"/>
            </w:pPr>
            <w:r>
              <w:t>0,7</w:t>
            </w:r>
          </w:p>
        </w:tc>
        <w:tc>
          <w:tcPr>
            <w:tcW w:w="1361" w:type="dxa"/>
            <w:tcBorders>
              <w:bottom w:val="nil"/>
            </w:tcBorders>
          </w:tcPr>
          <w:p w:rsidR="00DD3F06" w:rsidRDefault="00DD3F06">
            <w:pPr>
              <w:pStyle w:val="ConsPlusNormal"/>
              <w:jc w:val="center"/>
            </w:pPr>
            <w:r>
              <w:t>15 - 35</w:t>
            </w:r>
          </w:p>
        </w:tc>
        <w:tc>
          <w:tcPr>
            <w:tcW w:w="1077" w:type="dxa"/>
            <w:tcBorders>
              <w:bottom w:val="nil"/>
            </w:tcBorders>
          </w:tcPr>
          <w:p w:rsidR="00DD3F06" w:rsidRDefault="00DD3F06">
            <w:pPr>
              <w:pStyle w:val="ConsPlusNormal"/>
              <w:jc w:val="center"/>
            </w:pPr>
            <w:r>
              <w:t>0,7</w:t>
            </w:r>
          </w:p>
        </w:tc>
        <w:tc>
          <w:tcPr>
            <w:tcW w:w="1134" w:type="dxa"/>
            <w:tcBorders>
              <w:bottom w:val="nil"/>
            </w:tcBorders>
          </w:tcPr>
          <w:p w:rsidR="00DD3F06" w:rsidRDefault="00DD3F06">
            <w:pPr>
              <w:pStyle w:val="ConsPlusNormal"/>
              <w:jc w:val="center"/>
            </w:pPr>
            <w:r>
              <w:t>10 - 25</w:t>
            </w:r>
          </w:p>
        </w:tc>
        <w:tc>
          <w:tcPr>
            <w:tcW w:w="1020" w:type="dxa"/>
            <w:tcBorders>
              <w:bottom w:val="nil"/>
            </w:tcBorders>
          </w:tcPr>
          <w:p w:rsidR="00DD3F06" w:rsidRDefault="00DD3F06">
            <w:pPr>
              <w:pStyle w:val="ConsPlusNormal"/>
              <w:jc w:val="center"/>
            </w:pPr>
            <w:r>
              <w:t>0,7</w:t>
            </w:r>
          </w:p>
        </w:tc>
        <w:tc>
          <w:tcPr>
            <w:tcW w:w="1247" w:type="dxa"/>
            <w:tcBorders>
              <w:bottom w:val="nil"/>
            </w:tcBorders>
          </w:tcPr>
          <w:p w:rsidR="00DD3F06" w:rsidRDefault="00DD3F06">
            <w:pPr>
              <w:pStyle w:val="ConsPlusNormal"/>
              <w:jc w:val="center"/>
            </w:pPr>
            <w:r>
              <w:t>5</w:t>
            </w:r>
          </w:p>
        </w:tc>
      </w:tr>
      <w:tr w:rsidR="00DD3F06">
        <w:tblPrEx>
          <w:tblBorders>
            <w:insideH w:val="nil"/>
          </w:tblBorders>
        </w:tblPrEx>
        <w:tc>
          <w:tcPr>
            <w:tcW w:w="1701" w:type="dxa"/>
            <w:vMerge/>
          </w:tcPr>
          <w:p w:rsidR="00DD3F06" w:rsidRDefault="00DD3F06"/>
        </w:tc>
        <w:tc>
          <w:tcPr>
            <w:tcW w:w="964" w:type="dxa"/>
            <w:tcBorders>
              <w:top w:val="nil"/>
            </w:tcBorders>
          </w:tcPr>
          <w:p w:rsidR="00DD3F06" w:rsidRDefault="00DD3F06">
            <w:pPr>
              <w:pStyle w:val="ConsPlusNormal"/>
            </w:pPr>
          </w:p>
        </w:tc>
        <w:tc>
          <w:tcPr>
            <w:tcW w:w="1077" w:type="dxa"/>
            <w:tcBorders>
              <w:top w:val="nil"/>
            </w:tcBorders>
          </w:tcPr>
          <w:p w:rsidR="00DD3F06" w:rsidRDefault="00DD3F06">
            <w:pPr>
              <w:pStyle w:val="ConsPlusNormal"/>
            </w:pPr>
          </w:p>
        </w:tc>
        <w:tc>
          <w:tcPr>
            <w:tcW w:w="964"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c>
          <w:tcPr>
            <w:tcW w:w="1191" w:type="dxa"/>
            <w:tcBorders>
              <w:top w:val="nil"/>
            </w:tcBorders>
          </w:tcPr>
          <w:p w:rsidR="00DD3F06" w:rsidRDefault="00DD3F06">
            <w:pPr>
              <w:pStyle w:val="ConsPlusNormal"/>
            </w:pPr>
          </w:p>
        </w:tc>
        <w:tc>
          <w:tcPr>
            <w:tcW w:w="1361" w:type="dxa"/>
            <w:tcBorders>
              <w:top w:val="nil"/>
            </w:tcBorders>
          </w:tcPr>
          <w:p w:rsidR="00DD3F06" w:rsidRDefault="00DD3F06">
            <w:pPr>
              <w:pStyle w:val="ConsPlusNormal"/>
              <w:jc w:val="center"/>
            </w:pPr>
            <w:r>
              <w:t>10</w:t>
            </w:r>
          </w:p>
        </w:tc>
        <w:tc>
          <w:tcPr>
            <w:tcW w:w="1077" w:type="dxa"/>
            <w:tcBorders>
              <w:top w:val="nil"/>
            </w:tcBorders>
          </w:tcPr>
          <w:p w:rsidR="00DD3F06" w:rsidRDefault="00DD3F06">
            <w:pPr>
              <w:pStyle w:val="ConsPlusNormal"/>
            </w:pPr>
          </w:p>
        </w:tc>
        <w:tc>
          <w:tcPr>
            <w:tcW w:w="1134" w:type="dxa"/>
            <w:tcBorders>
              <w:top w:val="nil"/>
            </w:tcBorders>
          </w:tcPr>
          <w:p w:rsidR="00DD3F06" w:rsidRDefault="00DD3F06">
            <w:pPr>
              <w:pStyle w:val="ConsPlusNormal"/>
              <w:jc w:val="center"/>
            </w:pPr>
            <w:r>
              <w:t>15</w:t>
            </w:r>
          </w:p>
        </w:tc>
        <w:tc>
          <w:tcPr>
            <w:tcW w:w="1020" w:type="dxa"/>
            <w:tcBorders>
              <w:top w:val="nil"/>
            </w:tcBorders>
          </w:tcPr>
          <w:p w:rsidR="00DD3F06" w:rsidRDefault="00DD3F06">
            <w:pPr>
              <w:pStyle w:val="ConsPlusNormal"/>
            </w:pPr>
          </w:p>
        </w:tc>
        <w:tc>
          <w:tcPr>
            <w:tcW w:w="1247" w:type="dxa"/>
            <w:tcBorders>
              <w:top w:val="nil"/>
            </w:tcBorders>
          </w:tcPr>
          <w:p w:rsidR="00DD3F06" w:rsidRDefault="00DD3F06">
            <w:pPr>
              <w:pStyle w:val="ConsPlusNormal"/>
            </w:pP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84" w:name="P21199"/>
      <w:bookmarkEnd w:id="84"/>
      <w:r>
        <w:t>Нормативы рубок, проводимых в целях ухода за лесными</w:t>
      </w:r>
    </w:p>
    <w:p w:rsidR="00DD3F06" w:rsidRDefault="00DD3F06">
      <w:pPr>
        <w:pStyle w:val="ConsPlusTitle"/>
        <w:jc w:val="center"/>
      </w:pPr>
      <w:r>
        <w:t>насаждениями, в елово-пихтовых лесах Дальневосточного</w:t>
      </w:r>
    </w:p>
    <w:p w:rsidR="00DD3F06" w:rsidRDefault="00DD3F06">
      <w:pPr>
        <w:pStyle w:val="ConsPlusTitle"/>
        <w:jc w:val="center"/>
      </w:pPr>
      <w:r>
        <w:t>таежного и Камчатского лесных районов</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964"/>
        <w:gridCol w:w="850"/>
        <w:gridCol w:w="850"/>
        <w:gridCol w:w="988"/>
        <w:gridCol w:w="1020"/>
        <w:gridCol w:w="1744"/>
      </w:tblGrid>
      <w:tr w:rsidR="00DD3F06">
        <w:tc>
          <w:tcPr>
            <w:tcW w:w="2608" w:type="dxa"/>
            <w:vMerge w:val="restart"/>
          </w:tcPr>
          <w:p w:rsidR="00DD3F06" w:rsidRDefault="00DD3F06">
            <w:pPr>
              <w:pStyle w:val="ConsPlusNormal"/>
              <w:jc w:val="center"/>
            </w:pPr>
            <w:r>
              <w:t>Группы насаждений</w:t>
            </w:r>
          </w:p>
        </w:tc>
        <w:tc>
          <w:tcPr>
            <w:tcW w:w="964" w:type="dxa"/>
            <w:vMerge w:val="restart"/>
          </w:tcPr>
          <w:p w:rsidR="00DD3F06" w:rsidRDefault="00DD3F06">
            <w:pPr>
              <w:pStyle w:val="ConsPlusNormal"/>
              <w:jc w:val="center"/>
            </w:pPr>
            <w:r>
              <w:t>Возраст начала ухода, лет</w:t>
            </w:r>
          </w:p>
        </w:tc>
        <w:tc>
          <w:tcPr>
            <w:tcW w:w="1700" w:type="dxa"/>
            <w:gridSpan w:val="2"/>
          </w:tcPr>
          <w:p w:rsidR="00DD3F06" w:rsidRDefault="00DD3F06">
            <w:pPr>
              <w:pStyle w:val="ConsPlusNormal"/>
              <w:jc w:val="center"/>
            </w:pPr>
            <w:r>
              <w:t>Минимальная полнота (сомкнутость)</w:t>
            </w:r>
          </w:p>
        </w:tc>
        <w:tc>
          <w:tcPr>
            <w:tcW w:w="2008" w:type="dxa"/>
            <w:gridSpan w:val="2"/>
          </w:tcPr>
          <w:p w:rsidR="00DD3F06" w:rsidRDefault="00DD3F06">
            <w:pPr>
              <w:pStyle w:val="ConsPlusNormal"/>
              <w:jc w:val="center"/>
            </w:pPr>
            <w:r>
              <w:t>Интенсивность рубки,%</w:t>
            </w:r>
          </w:p>
        </w:tc>
        <w:tc>
          <w:tcPr>
            <w:tcW w:w="1744" w:type="dxa"/>
            <w:vMerge w:val="restart"/>
          </w:tcPr>
          <w:p w:rsidR="00DD3F06" w:rsidRDefault="00DD3F06">
            <w:pPr>
              <w:pStyle w:val="ConsPlusNormal"/>
              <w:jc w:val="center"/>
            </w:pPr>
            <w:r>
              <w:t>Повторяемость, лет</w:t>
            </w:r>
          </w:p>
        </w:tc>
      </w:tr>
      <w:tr w:rsidR="00DD3F06">
        <w:tc>
          <w:tcPr>
            <w:tcW w:w="2608" w:type="dxa"/>
            <w:vMerge/>
          </w:tcPr>
          <w:p w:rsidR="00DD3F06" w:rsidRDefault="00DD3F06"/>
        </w:tc>
        <w:tc>
          <w:tcPr>
            <w:tcW w:w="964" w:type="dxa"/>
            <w:vMerge/>
          </w:tcPr>
          <w:p w:rsidR="00DD3F06" w:rsidRDefault="00DD3F06"/>
        </w:tc>
        <w:tc>
          <w:tcPr>
            <w:tcW w:w="850" w:type="dxa"/>
          </w:tcPr>
          <w:p w:rsidR="00DD3F06" w:rsidRDefault="00DD3F06">
            <w:pPr>
              <w:pStyle w:val="ConsPlusNormal"/>
              <w:jc w:val="center"/>
            </w:pPr>
            <w:r>
              <w:t>до ухода</w:t>
            </w:r>
          </w:p>
        </w:tc>
        <w:tc>
          <w:tcPr>
            <w:tcW w:w="850" w:type="dxa"/>
          </w:tcPr>
          <w:p w:rsidR="00DD3F06" w:rsidRDefault="00DD3F06">
            <w:pPr>
              <w:pStyle w:val="ConsPlusNormal"/>
              <w:jc w:val="center"/>
            </w:pPr>
            <w:r>
              <w:t>после ухода</w:t>
            </w:r>
          </w:p>
        </w:tc>
        <w:tc>
          <w:tcPr>
            <w:tcW w:w="988" w:type="dxa"/>
          </w:tcPr>
          <w:p w:rsidR="00DD3F06" w:rsidRDefault="00DD3F06">
            <w:pPr>
              <w:pStyle w:val="ConsPlusNormal"/>
              <w:jc w:val="center"/>
            </w:pPr>
            <w:r>
              <w:t>от запаса</w:t>
            </w:r>
          </w:p>
        </w:tc>
        <w:tc>
          <w:tcPr>
            <w:tcW w:w="1020" w:type="dxa"/>
          </w:tcPr>
          <w:p w:rsidR="00DD3F06" w:rsidRDefault="00DD3F06">
            <w:pPr>
              <w:pStyle w:val="ConsPlusNormal"/>
              <w:jc w:val="center"/>
            </w:pPr>
            <w:r>
              <w:t>от числа стволов</w:t>
            </w:r>
          </w:p>
        </w:tc>
        <w:tc>
          <w:tcPr>
            <w:tcW w:w="1744" w:type="dxa"/>
            <w:vMerge/>
          </w:tcPr>
          <w:p w:rsidR="00DD3F06" w:rsidRDefault="00DD3F06"/>
        </w:tc>
      </w:tr>
      <w:tr w:rsidR="00DD3F06">
        <w:tc>
          <w:tcPr>
            <w:tcW w:w="9024" w:type="dxa"/>
            <w:gridSpan w:val="7"/>
          </w:tcPr>
          <w:p w:rsidR="00DD3F06" w:rsidRDefault="00DD3F06">
            <w:pPr>
              <w:pStyle w:val="ConsPlusNormal"/>
              <w:outlineLvl w:val="3"/>
            </w:pPr>
            <w:r>
              <w:t>1. Малоценные лиственные с елью и другими хвойными породами во втором ярусе</w:t>
            </w:r>
          </w:p>
        </w:tc>
      </w:tr>
      <w:tr w:rsidR="00DD3F06">
        <w:tc>
          <w:tcPr>
            <w:tcW w:w="2608" w:type="dxa"/>
          </w:tcPr>
          <w:p w:rsidR="00DD3F06" w:rsidRDefault="00DD3F06">
            <w:pPr>
              <w:pStyle w:val="ConsPlusNormal"/>
            </w:pPr>
            <w:r>
              <w:t>Рубки осветления</w:t>
            </w:r>
          </w:p>
        </w:tc>
        <w:tc>
          <w:tcPr>
            <w:tcW w:w="964" w:type="dxa"/>
            <w:vMerge w:val="restart"/>
            <w:vAlign w:val="center"/>
          </w:tcPr>
          <w:p w:rsidR="00DD3F06" w:rsidRDefault="00DD3F06">
            <w:pPr>
              <w:pStyle w:val="ConsPlusNormal"/>
              <w:jc w:val="center"/>
            </w:pPr>
            <w:r>
              <w:t>10 - 15</w:t>
            </w:r>
          </w:p>
        </w:tc>
        <w:tc>
          <w:tcPr>
            <w:tcW w:w="850" w:type="dxa"/>
            <w:vAlign w:val="center"/>
          </w:tcPr>
          <w:p w:rsidR="00DD3F06" w:rsidRDefault="00DD3F06">
            <w:pPr>
              <w:pStyle w:val="ConsPlusNormal"/>
              <w:jc w:val="center"/>
            </w:pPr>
            <w:r>
              <w:t>0,6</w:t>
            </w:r>
          </w:p>
        </w:tc>
        <w:tc>
          <w:tcPr>
            <w:tcW w:w="850" w:type="dxa"/>
            <w:vAlign w:val="center"/>
          </w:tcPr>
          <w:p w:rsidR="00DD3F06" w:rsidRDefault="00DD3F06">
            <w:pPr>
              <w:pStyle w:val="ConsPlusNormal"/>
              <w:jc w:val="center"/>
            </w:pPr>
            <w:r>
              <w:t>0,5</w:t>
            </w:r>
          </w:p>
        </w:tc>
        <w:tc>
          <w:tcPr>
            <w:tcW w:w="988" w:type="dxa"/>
            <w:vAlign w:val="center"/>
          </w:tcPr>
          <w:p w:rsidR="00DD3F06" w:rsidRDefault="00DD3F06">
            <w:pPr>
              <w:pStyle w:val="ConsPlusNormal"/>
              <w:jc w:val="center"/>
            </w:pPr>
            <w:r>
              <w:t>50 - 70</w:t>
            </w:r>
          </w:p>
        </w:tc>
        <w:tc>
          <w:tcPr>
            <w:tcW w:w="1020" w:type="dxa"/>
            <w:vAlign w:val="center"/>
          </w:tcPr>
          <w:p w:rsidR="00DD3F06" w:rsidRDefault="00DD3F06">
            <w:pPr>
              <w:pStyle w:val="ConsPlusNormal"/>
              <w:jc w:val="center"/>
            </w:pPr>
            <w:r>
              <w:t>30 - 40</w:t>
            </w:r>
          </w:p>
        </w:tc>
        <w:tc>
          <w:tcPr>
            <w:tcW w:w="1744" w:type="dxa"/>
            <w:vAlign w:val="center"/>
          </w:tcPr>
          <w:p w:rsidR="00DD3F06" w:rsidRDefault="00DD3F06">
            <w:pPr>
              <w:pStyle w:val="ConsPlusNormal"/>
            </w:pPr>
          </w:p>
        </w:tc>
      </w:tr>
      <w:tr w:rsidR="00DD3F06">
        <w:tc>
          <w:tcPr>
            <w:tcW w:w="2608" w:type="dxa"/>
          </w:tcPr>
          <w:p w:rsidR="00DD3F06" w:rsidRDefault="00DD3F06">
            <w:pPr>
              <w:pStyle w:val="ConsPlusNormal"/>
            </w:pPr>
            <w:r>
              <w:t>Рубки прочистки</w:t>
            </w:r>
          </w:p>
        </w:tc>
        <w:tc>
          <w:tcPr>
            <w:tcW w:w="964" w:type="dxa"/>
            <w:vMerge/>
          </w:tcPr>
          <w:p w:rsidR="00DD3F06" w:rsidRDefault="00DD3F06"/>
        </w:tc>
        <w:tc>
          <w:tcPr>
            <w:tcW w:w="850" w:type="dxa"/>
            <w:vAlign w:val="center"/>
          </w:tcPr>
          <w:p w:rsidR="00DD3F06" w:rsidRDefault="00DD3F06">
            <w:pPr>
              <w:pStyle w:val="ConsPlusNormal"/>
              <w:jc w:val="center"/>
            </w:pPr>
            <w:r>
              <w:t>0,8</w:t>
            </w:r>
          </w:p>
        </w:tc>
        <w:tc>
          <w:tcPr>
            <w:tcW w:w="850" w:type="dxa"/>
            <w:vAlign w:val="center"/>
          </w:tcPr>
          <w:p w:rsidR="00DD3F06" w:rsidRDefault="00DD3F06">
            <w:pPr>
              <w:pStyle w:val="ConsPlusNormal"/>
              <w:jc w:val="center"/>
            </w:pPr>
            <w:r>
              <w:t>0,5</w:t>
            </w:r>
          </w:p>
        </w:tc>
        <w:tc>
          <w:tcPr>
            <w:tcW w:w="988" w:type="dxa"/>
            <w:vAlign w:val="center"/>
          </w:tcPr>
          <w:p w:rsidR="00DD3F06" w:rsidRDefault="00DD3F06">
            <w:pPr>
              <w:pStyle w:val="ConsPlusNormal"/>
              <w:jc w:val="center"/>
            </w:pPr>
            <w:r>
              <w:t>50 - 60</w:t>
            </w:r>
          </w:p>
        </w:tc>
        <w:tc>
          <w:tcPr>
            <w:tcW w:w="1020" w:type="dxa"/>
            <w:vAlign w:val="center"/>
          </w:tcPr>
          <w:p w:rsidR="00DD3F06" w:rsidRDefault="00DD3F06">
            <w:pPr>
              <w:pStyle w:val="ConsPlusNormal"/>
              <w:jc w:val="center"/>
            </w:pPr>
            <w:r>
              <w:t>30 - 35</w:t>
            </w:r>
          </w:p>
        </w:tc>
        <w:tc>
          <w:tcPr>
            <w:tcW w:w="1744" w:type="dxa"/>
            <w:vAlign w:val="center"/>
          </w:tcPr>
          <w:p w:rsidR="00DD3F06" w:rsidRDefault="00DD3F06">
            <w:pPr>
              <w:pStyle w:val="ConsPlusNormal"/>
            </w:pPr>
          </w:p>
        </w:tc>
      </w:tr>
      <w:tr w:rsidR="00DD3F06">
        <w:tc>
          <w:tcPr>
            <w:tcW w:w="2608" w:type="dxa"/>
          </w:tcPr>
          <w:p w:rsidR="00DD3F06" w:rsidRDefault="00DD3F06">
            <w:pPr>
              <w:pStyle w:val="ConsPlusNormal"/>
            </w:pPr>
            <w:r>
              <w:t>Рубки прореживания</w:t>
            </w:r>
          </w:p>
        </w:tc>
        <w:tc>
          <w:tcPr>
            <w:tcW w:w="964" w:type="dxa"/>
            <w:vMerge/>
          </w:tcPr>
          <w:p w:rsidR="00DD3F06" w:rsidRDefault="00DD3F06"/>
        </w:tc>
        <w:tc>
          <w:tcPr>
            <w:tcW w:w="850" w:type="dxa"/>
            <w:vAlign w:val="center"/>
          </w:tcPr>
          <w:p w:rsidR="00DD3F06" w:rsidRDefault="00DD3F06">
            <w:pPr>
              <w:pStyle w:val="ConsPlusNormal"/>
              <w:jc w:val="center"/>
            </w:pPr>
            <w:r>
              <w:t>0,8</w:t>
            </w:r>
          </w:p>
        </w:tc>
        <w:tc>
          <w:tcPr>
            <w:tcW w:w="850" w:type="dxa"/>
            <w:vAlign w:val="center"/>
          </w:tcPr>
          <w:p w:rsidR="00DD3F06" w:rsidRDefault="00DD3F06">
            <w:pPr>
              <w:pStyle w:val="ConsPlusNormal"/>
              <w:jc w:val="center"/>
            </w:pPr>
            <w:r>
              <w:t>0,6</w:t>
            </w:r>
          </w:p>
        </w:tc>
        <w:tc>
          <w:tcPr>
            <w:tcW w:w="988" w:type="dxa"/>
            <w:vAlign w:val="center"/>
          </w:tcPr>
          <w:p w:rsidR="00DD3F06" w:rsidRDefault="00DD3F06">
            <w:pPr>
              <w:pStyle w:val="ConsPlusNormal"/>
              <w:jc w:val="center"/>
            </w:pPr>
            <w:r>
              <w:t>50 - 60</w:t>
            </w:r>
          </w:p>
        </w:tc>
        <w:tc>
          <w:tcPr>
            <w:tcW w:w="1020" w:type="dxa"/>
            <w:vAlign w:val="center"/>
          </w:tcPr>
          <w:p w:rsidR="00DD3F06" w:rsidRDefault="00DD3F06">
            <w:pPr>
              <w:pStyle w:val="ConsPlusNormal"/>
              <w:jc w:val="center"/>
            </w:pPr>
            <w:r>
              <w:t>30 - 40</w:t>
            </w:r>
          </w:p>
        </w:tc>
        <w:tc>
          <w:tcPr>
            <w:tcW w:w="1744" w:type="dxa"/>
            <w:vAlign w:val="center"/>
          </w:tcPr>
          <w:p w:rsidR="00DD3F06" w:rsidRDefault="00DD3F06">
            <w:pPr>
              <w:pStyle w:val="ConsPlusNormal"/>
              <w:jc w:val="center"/>
            </w:pPr>
            <w:r>
              <w:t>10 - 15</w:t>
            </w:r>
          </w:p>
        </w:tc>
      </w:tr>
      <w:tr w:rsidR="00DD3F06">
        <w:tc>
          <w:tcPr>
            <w:tcW w:w="2608" w:type="dxa"/>
          </w:tcPr>
          <w:p w:rsidR="00DD3F06" w:rsidRDefault="00DD3F06">
            <w:pPr>
              <w:pStyle w:val="ConsPlusNormal"/>
            </w:pPr>
            <w:r>
              <w:t>Проходные рубки</w:t>
            </w:r>
          </w:p>
        </w:tc>
        <w:tc>
          <w:tcPr>
            <w:tcW w:w="964" w:type="dxa"/>
            <w:vMerge/>
          </w:tcPr>
          <w:p w:rsidR="00DD3F06" w:rsidRDefault="00DD3F06"/>
        </w:tc>
        <w:tc>
          <w:tcPr>
            <w:tcW w:w="850" w:type="dxa"/>
            <w:vAlign w:val="center"/>
          </w:tcPr>
          <w:p w:rsidR="00DD3F06" w:rsidRDefault="00DD3F06">
            <w:pPr>
              <w:pStyle w:val="ConsPlusNormal"/>
              <w:jc w:val="center"/>
            </w:pPr>
            <w:r>
              <w:t>0,8</w:t>
            </w:r>
          </w:p>
        </w:tc>
        <w:tc>
          <w:tcPr>
            <w:tcW w:w="850" w:type="dxa"/>
            <w:vAlign w:val="center"/>
          </w:tcPr>
          <w:p w:rsidR="00DD3F06" w:rsidRDefault="00DD3F06">
            <w:pPr>
              <w:pStyle w:val="ConsPlusNormal"/>
              <w:jc w:val="center"/>
            </w:pPr>
            <w:r>
              <w:t>0,6</w:t>
            </w:r>
          </w:p>
        </w:tc>
        <w:tc>
          <w:tcPr>
            <w:tcW w:w="988" w:type="dxa"/>
            <w:vAlign w:val="center"/>
          </w:tcPr>
          <w:p w:rsidR="00DD3F06" w:rsidRDefault="00DD3F06">
            <w:pPr>
              <w:pStyle w:val="ConsPlusNormal"/>
              <w:jc w:val="center"/>
            </w:pPr>
            <w:r>
              <w:t>30 - 40</w:t>
            </w:r>
          </w:p>
        </w:tc>
        <w:tc>
          <w:tcPr>
            <w:tcW w:w="1020" w:type="dxa"/>
            <w:vAlign w:val="center"/>
          </w:tcPr>
          <w:p w:rsidR="00DD3F06" w:rsidRDefault="00DD3F06">
            <w:pPr>
              <w:pStyle w:val="ConsPlusNormal"/>
              <w:jc w:val="center"/>
            </w:pPr>
            <w:r>
              <w:t>20 - 30</w:t>
            </w:r>
          </w:p>
        </w:tc>
        <w:tc>
          <w:tcPr>
            <w:tcW w:w="1744" w:type="dxa"/>
            <w:vAlign w:val="center"/>
          </w:tcPr>
          <w:p w:rsidR="00DD3F06" w:rsidRDefault="00DD3F06">
            <w:pPr>
              <w:pStyle w:val="ConsPlusNormal"/>
              <w:jc w:val="center"/>
            </w:pPr>
            <w:r>
              <w:t>15</w:t>
            </w:r>
          </w:p>
        </w:tc>
      </w:tr>
      <w:tr w:rsidR="00DD3F06">
        <w:tc>
          <w:tcPr>
            <w:tcW w:w="2608" w:type="dxa"/>
          </w:tcPr>
          <w:p w:rsidR="00DD3F06" w:rsidRDefault="00DD3F06">
            <w:pPr>
              <w:pStyle w:val="ConsPlusNormal"/>
            </w:pPr>
            <w:r>
              <w:t>Рубки переформирования</w:t>
            </w:r>
          </w:p>
        </w:tc>
        <w:tc>
          <w:tcPr>
            <w:tcW w:w="964" w:type="dxa"/>
            <w:vMerge/>
          </w:tcPr>
          <w:p w:rsidR="00DD3F06" w:rsidRDefault="00DD3F06"/>
        </w:tc>
        <w:tc>
          <w:tcPr>
            <w:tcW w:w="850" w:type="dxa"/>
            <w:vAlign w:val="center"/>
          </w:tcPr>
          <w:p w:rsidR="00DD3F06" w:rsidRDefault="00DD3F06">
            <w:pPr>
              <w:pStyle w:val="ConsPlusNormal"/>
              <w:jc w:val="center"/>
            </w:pPr>
            <w:r>
              <w:t>0,6</w:t>
            </w:r>
          </w:p>
        </w:tc>
        <w:tc>
          <w:tcPr>
            <w:tcW w:w="850" w:type="dxa"/>
            <w:vAlign w:val="center"/>
          </w:tcPr>
          <w:p w:rsidR="00DD3F06" w:rsidRDefault="00DD3F06">
            <w:pPr>
              <w:pStyle w:val="ConsPlusNormal"/>
              <w:jc w:val="center"/>
            </w:pPr>
            <w:r>
              <w:t>0,5</w:t>
            </w:r>
          </w:p>
        </w:tc>
        <w:tc>
          <w:tcPr>
            <w:tcW w:w="988" w:type="dxa"/>
            <w:vAlign w:val="center"/>
          </w:tcPr>
          <w:p w:rsidR="00DD3F06" w:rsidRDefault="00DD3F06">
            <w:pPr>
              <w:pStyle w:val="ConsPlusNormal"/>
              <w:jc w:val="center"/>
            </w:pPr>
            <w:r>
              <w:t>35</w:t>
            </w:r>
          </w:p>
        </w:tc>
        <w:tc>
          <w:tcPr>
            <w:tcW w:w="1020" w:type="dxa"/>
            <w:vAlign w:val="center"/>
          </w:tcPr>
          <w:p w:rsidR="00DD3F06" w:rsidRDefault="00DD3F06">
            <w:pPr>
              <w:pStyle w:val="ConsPlusNormal"/>
              <w:jc w:val="center"/>
            </w:pPr>
            <w:r>
              <w:t>30</w:t>
            </w:r>
          </w:p>
        </w:tc>
        <w:tc>
          <w:tcPr>
            <w:tcW w:w="1744" w:type="dxa"/>
            <w:vAlign w:val="center"/>
          </w:tcPr>
          <w:p w:rsidR="00DD3F06" w:rsidRDefault="00DD3F06">
            <w:pPr>
              <w:pStyle w:val="ConsPlusNormal"/>
              <w:jc w:val="center"/>
            </w:pPr>
            <w:r>
              <w:t>15</w:t>
            </w:r>
          </w:p>
        </w:tc>
      </w:tr>
      <w:tr w:rsidR="00DD3F06">
        <w:tc>
          <w:tcPr>
            <w:tcW w:w="9024" w:type="dxa"/>
            <w:gridSpan w:val="7"/>
          </w:tcPr>
          <w:p w:rsidR="00DD3F06" w:rsidRDefault="00DD3F06">
            <w:pPr>
              <w:pStyle w:val="ConsPlusNormal"/>
              <w:outlineLvl w:val="3"/>
            </w:pPr>
            <w:r>
              <w:t>2. Смешанные с лиственными в одном пологе (примесь лиственных 4 - 6 единиц)</w:t>
            </w:r>
          </w:p>
        </w:tc>
      </w:tr>
      <w:tr w:rsidR="00DD3F06">
        <w:tc>
          <w:tcPr>
            <w:tcW w:w="2608" w:type="dxa"/>
          </w:tcPr>
          <w:p w:rsidR="00DD3F06" w:rsidRDefault="00DD3F06">
            <w:pPr>
              <w:pStyle w:val="ConsPlusNormal"/>
            </w:pPr>
            <w:r>
              <w:t>Рубки осветления</w:t>
            </w:r>
          </w:p>
        </w:tc>
        <w:tc>
          <w:tcPr>
            <w:tcW w:w="964" w:type="dxa"/>
            <w:vMerge w:val="restart"/>
            <w:vAlign w:val="center"/>
          </w:tcPr>
          <w:p w:rsidR="00DD3F06" w:rsidRDefault="00DD3F06">
            <w:pPr>
              <w:pStyle w:val="ConsPlusNormal"/>
              <w:jc w:val="center"/>
            </w:pPr>
            <w:r>
              <w:t>15 - 20</w:t>
            </w:r>
          </w:p>
        </w:tc>
        <w:tc>
          <w:tcPr>
            <w:tcW w:w="850" w:type="dxa"/>
            <w:vAlign w:val="center"/>
          </w:tcPr>
          <w:p w:rsidR="00DD3F06" w:rsidRDefault="00DD3F06">
            <w:pPr>
              <w:pStyle w:val="ConsPlusNormal"/>
              <w:jc w:val="center"/>
            </w:pPr>
            <w:r>
              <w:t>0,8</w:t>
            </w:r>
          </w:p>
        </w:tc>
        <w:tc>
          <w:tcPr>
            <w:tcW w:w="850" w:type="dxa"/>
            <w:vAlign w:val="center"/>
          </w:tcPr>
          <w:p w:rsidR="00DD3F06" w:rsidRDefault="00DD3F06">
            <w:pPr>
              <w:pStyle w:val="ConsPlusNormal"/>
              <w:jc w:val="center"/>
            </w:pPr>
            <w:r>
              <w:t>0,6</w:t>
            </w:r>
          </w:p>
        </w:tc>
        <w:tc>
          <w:tcPr>
            <w:tcW w:w="988" w:type="dxa"/>
            <w:vAlign w:val="center"/>
          </w:tcPr>
          <w:p w:rsidR="00DD3F06" w:rsidRDefault="00DD3F06">
            <w:pPr>
              <w:pStyle w:val="ConsPlusNormal"/>
              <w:jc w:val="center"/>
            </w:pPr>
            <w:r>
              <w:t>35 - 40</w:t>
            </w:r>
          </w:p>
        </w:tc>
        <w:tc>
          <w:tcPr>
            <w:tcW w:w="1020" w:type="dxa"/>
            <w:vAlign w:val="center"/>
          </w:tcPr>
          <w:p w:rsidR="00DD3F06" w:rsidRDefault="00DD3F06">
            <w:pPr>
              <w:pStyle w:val="ConsPlusNormal"/>
              <w:jc w:val="center"/>
            </w:pPr>
            <w:r>
              <w:t>20 - 25</w:t>
            </w:r>
          </w:p>
        </w:tc>
        <w:tc>
          <w:tcPr>
            <w:tcW w:w="1744" w:type="dxa"/>
            <w:vAlign w:val="center"/>
          </w:tcPr>
          <w:p w:rsidR="00DD3F06" w:rsidRDefault="00DD3F06">
            <w:pPr>
              <w:pStyle w:val="ConsPlusNormal"/>
              <w:jc w:val="center"/>
            </w:pPr>
            <w:r>
              <w:t>7 - 10</w:t>
            </w:r>
          </w:p>
        </w:tc>
      </w:tr>
      <w:tr w:rsidR="00DD3F06">
        <w:tc>
          <w:tcPr>
            <w:tcW w:w="2608" w:type="dxa"/>
          </w:tcPr>
          <w:p w:rsidR="00DD3F06" w:rsidRDefault="00DD3F06">
            <w:pPr>
              <w:pStyle w:val="ConsPlusNormal"/>
            </w:pPr>
            <w:r>
              <w:t>Рубки прочистки</w:t>
            </w:r>
          </w:p>
        </w:tc>
        <w:tc>
          <w:tcPr>
            <w:tcW w:w="964" w:type="dxa"/>
            <w:vMerge/>
          </w:tcPr>
          <w:p w:rsidR="00DD3F06" w:rsidRDefault="00DD3F06"/>
        </w:tc>
        <w:tc>
          <w:tcPr>
            <w:tcW w:w="850" w:type="dxa"/>
            <w:vAlign w:val="center"/>
          </w:tcPr>
          <w:p w:rsidR="00DD3F06" w:rsidRDefault="00DD3F06">
            <w:pPr>
              <w:pStyle w:val="ConsPlusNormal"/>
              <w:jc w:val="center"/>
            </w:pPr>
            <w:r>
              <w:t>0,8</w:t>
            </w:r>
          </w:p>
        </w:tc>
        <w:tc>
          <w:tcPr>
            <w:tcW w:w="850" w:type="dxa"/>
            <w:vAlign w:val="center"/>
          </w:tcPr>
          <w:p w:rsidR="00DD3F06" w:rsidRDefault="00DD3F06">
            <w:pPr>
              <w:pStyle w:val="ConsPlusNormal"/>
              <w:jc w:val="center"/>
            </w:pPr>
            <w:r>
              <w:t>0,6</w:t>
            </w:r>
          </w:p>
        </w:tc>
        <w:tc>
          <w:tcPr>
            <w:tcW w:w="988" w:type="dxa"/>
            <w:vAlign w:val="center"/>
          </w:tcPr>
          <w:p w:rsidR="00DD3F06" w:rsidRDefault="00DD3F06">
            <w:pPr>
              <w:pStyle w:val="ConsPlusNormal"/>
              <w:jc w:val="center"/>
            </w:pPr>
            <w:r>
              <w:t>30 - 40</w:t>
            </w:r>
          </w:p>
        </w:tc>
        <w:tc>
          <w:tcPr>
            <w:tcW w:w="1020" w:type="dxa"/>
            <w:vAlign w:val="center"/>
          </w:tcPr>
          <w:p w:rsidR="00DD3F06" w:rsidRDefault="00DD3F06">
            <w:pPr>
              <w:pStyle w:val="ConsPlusNormal"/>
              <w:jc w:val="center"/>
            </w:pPr>
            <w:r>
              <w:t>25 - 30</w:t>
            </w:r>
          </w:p>
        </w:tc>
        <w:tc>
          <w:tcPr>
            <w:tcW w:w="1744" w:type="dxa"/>
            <w:vAlign w:val="center"/>
          </w:tcPr>
          <w:p w:rsidR="00DD3F06" w:rsidRDefault="00DD3F06">
            <w:pPr>
              <w:pStyle w:val="ConsPlusNormal"/>
              <w:jc w:val="center"/>
            </w:pPr>
            <w:r>
              <w:t>7 - 10</w:t>
            </w:r>
          </w:p>
        </w:tc>
      </w:tr>
      <w:tr w:rsidR="00DD3F06">
        <w:tc>
          <w:tcPr>
            <w:tcW w:w="2608" w:type="dxa"/>
          </w:tcPr>
          <w:p w:rsidR="00DD3F06" w:rsidRDefault="00DD3F06">
            <w:pPr>
              <w:pStyle w:val="ConsPlusNormal"/>
            </w:pPr>
            <w:r>
              <w:t>Рубки прореживания</w:t>
            </w:r>
          </w:p>
        </w:tc>
        <w:tc>
          <w:tcPr>
            <w:tcW w:w="964" w:type="dxa"/>
            <w:vMerge/>
          </w:tcPr>
          <w:p w:rsidR="00DD3F06" w:rsidRDefault="00DD3F06"/>
        </w:tc>
        <w:tc>
          <w:tcPr>
            <w:tcW w:w="850" w:type="dxa"/>
            <w:vAlign w:val="center"/>
          </w:tcPr>
          <w:p w:rsidR="00DD3F06" w:rsidRDefault="00DD3F06">
            <w:pPr>
              <w:pStyle w:val="ConsPlusNormal"/>
              <w:jc w:val="center"/>
            </w:pPr>
            <w:r>
              <w:t>0,8</w:t>
            </w:r>
          </w:p>
        </w:tc>
        <w:tc>
          <w:tcPr>
            <w:tcW w:w="850" w:type="dxa"/>
            <w:vAlign w:val="center"/>
          </w:tcPr>
          <w:p w:rsidR="00DD3F06" w:rsidRDefault="00DD3F06">
            <w:pPr>
              <w:pStyle w:val="ConsPlusNormal"/>
              <w:jc w:val="center"/>
            </w:pPr>
            <w:r>
              <w:t>0,6</w:t>
            </w:r>
          </w:p>
        </w:tc>
        <w:tc>
          <w:tcPr>
            <w:tcW w:w="988" w:type="dxa"/>
            <w:vAlign w:val="center"/>
          </w:tcPr>
          <w:p w:rsidR="00DD3F06" w:rsidRDefault="00DD3F06">
            <w:pPr>
              <w:pStyle w:val="ConsPlusNormal"/>
              <w:jc w:val="center"/>
            </w:pPr>
            <w:r>
              <w:t>25 - 30</w:t>
            </w:r>
          </w:p>
        </w:tc>
        <w:tc>
          <w:tcPr>
            <w:tcW w:w="1020" w:type="dxa"/>
            <w:vAlign w:val="center"/>
          </w:tcPr>
          <w:p w:rsidR="00DD3F06" w:rsidRDefault="00DD3F06">
            <w:pPr>
              <w:pStyle w:val="ConsPlusNormal"/>
              <w:jc w:val="center"/>
            </w:pPr>
            <w:r>
              <w:t>20 - 25</w:t>
            </w:r>
          </w:p>
        </w:tc>
        <w:tc>
          <w:tcPr>
            <w:tcW w:w="1744" w:type="dxa"/>
            <w:vAlign w:val="center"/>
          </w:tcPr>
          <w:p w:rsidR="00DD3F06" w:rsidRDefault="00DD3F06">
            <w:pPr>
              <w:pStyle w:val="ConsPlusNormal"/>
              <w:jc w:val="center"/>
            </w:pPr>
            <w:r>
              <w:t>10 - 15</w:t>
            </w:r>
          </w:p>
        </w:tc>
      </w:tr>
      <w:tr w:rsidR="00DD3F06">
        <w:tc>
          <w:tcPr>
            <w:tcW w:w="2608" w:type="dxa"/>
          </w:tcPr>
          <w:p w:rsidR="00DD3F06" w:rsidRDefault="00DD3F06">
            <w:pPr>
              <w:pStyle w:val="ConsPlusNormal"/>
            </w:pPr>
            <w:r>
              <w:t>Проходные рубки</w:t>
            </w:r>
          </w:p>
        </w:tc>
        <w:tc>
          <w:tcPr>
            <w:tcW w:w="964" w:type="dxa"/>
            <w:vMerge/>
          </w:tcPr>
          <w:p w:rsidR="00DD3F06" w:rsidRDefault="00DD3F06"/>
        </w:tc>
        <w:tc>
          <w:tcPr>
            <w:tcW w:w="850" w:type="dxa"/>
            <w:vAlign w:val="center"/>
          </w:tcPr>
          <w:p w:rsidR="00DD3F06" w:rsidRDefault="00DD3F06">
            <w:pPr>
              <w:pStyle w:val="ConsPlusNormal"/>
              <w:jc w:val="center"/>
            </w:pPr>
            <w:r>
              <w:t>0,8</w:t>
            </w:r>
          </w:p>
        </w:tc>
        <w:tc>
          <w:tcPr>
            <w:tcW w:w="850" w:type="dxa"/>
            <w:vAlign w:val="center"/>
          </w:tcPr>
          <w:p w:rsidR="00DD3F06" w:rsidRDefault="00DD3F06">
            <w:pPr>
              <w:pStyle w:val="ConsPlusNormal"/>
              <w:jc w:val="center"/>
            </w:pPr>
            <w:r>
              <w:t>0,6</w:t>
            </w:r>
          </w:p>
        </w:tc>
        <w:tc>
          <w:tcPr>
            <w:tcW w:w="988" w:type="dxa"/>
            <w:vAlign w:val="center"/>
          </w:tcPr>
          <w:p w:rsidR="00DD3F06" w:rsidRDefault="00DD3F06">
            <w:pPr>
              <w:pStyle w:val="ConsPlusNormal"/>
              <w:jc w:val="center"/>
            </w:pPr>
            <w:r>
              <w:t>30 - 35</w:t>
            </w:r>
          </w:p>
        </w:tc>
        <w:tc>
          <w:tcPr>
            <w:tcW w:w="1020" w:type="dxa"/>
            <w:vAlign w:val="center"/>
          </w:tcPr>
          <w:p w:rsidR="00DD3F06" w:rsidRDefault="00DD3F06">
            <w:pPr>
              <w:pStyle w:val="ConsPlusNormal"/>
              <w:jc w:val="center"/>
            </w:pPr>
            <w:r>
              <w:t>20 - 25</w:t>
            </w:r>
          </w:p>
        </w:tc>
        <w:tc>
          <w:tcPr>
            <w:tcW w:w="1744" w:type="dxa"/>
            <w:vAlign w:val="center"/>
          </w:tcPr>
          <w:p w:rsidR="00DD3F06" w:rsidRDefault="00DD3F06">
            <w:pPr>
              <w:pStyle w:val="ConsPlusNormal"/>
              <w:jc w:val="center"/>
            </w:pPr>
            <w:r>
              <w:t>15</w:t>
            </w:r>
          </w:p>
        </w:tc>
      </w:tr>
      <w:tr w:rsidR="00DD3F06">
        <w:tc>
          <w:tcPr>
            <w:tcW w:w="9024" w:type="dxa"/>
            <w:gridSpan w:val="7"/>
          </w:tcPr>
          <w:p w:rsidR="00DD3F06" w:rsidRDefault="00DD3F06">
            <w:pPr>
              <w:pStyle w:val="ConsPlusNormal"/>
              <w:outlineLvl w:val="3"/>
            </w:pPr>
            <w:r>
              <w:t>3. Чистые с примесью лиственных пород до 2 единиц</w:t>
            </w:r>
          </w:p>
        </w:tc>
      </w:tr>
      <w:tr w:rsidR="00DD3F06">
        <w:tc>
          <w:tcPr>
            <w:tcW w:w="2608" w:type="dxa"/>
          </w:tcPr>
          <w:p w:rsidR="00DD3F06" w:rsidRDefault="00DD3F06">
            <w:pPr>
              <w:pStyle w:val="ConsPlusNormal"/>
            </w:pPr>
            <w:r>
              <w:t>Рубки осветления</w:t>
            </w:r>
          </w:p>
        </w:tc>
        <w:tc>
          <w:tcPr>
            <w:tcW w:w="964" w:type="dxa"/>
            <w:vMerge w:val="restart"/>
            <w:vAlign w:val="center"/>
          </w:tcPr>
          <w:p w:rsidR="00DD3F06" w:rsidRDefault="00DD3F06">
            <w:pPr>
              <w:pStyle w:val="ConsPlusNormal"/>
              <w:jc w:val="center"/>
            </w:pPr>
            <w:r>
              <w:t>20 - 25</w:t>
            </w:r>
          </w:p>
        </w:tc>
        <w:tc>
          <w:tcPr>
            <w:tcW w:w="5452" w:type="dxa"/>
            <w:gridSpan w:val="5"/>
            <w:vAlign w:val="center"/>
          </w:tcPr>
          <w:p w:rsidR="00DD3F06" w:rsidRDefault="00DD3F06">
            <w:pPr>
              <w:pStyle w:val="ConsPlusNormal"/>
              <w:jc w:val="center"/>
            </w:pPr>
            <w:r>
              <w:t>Рубки осветления не проводятся</w:t>
            </w:r>
          </w:p>
        </w:tc>
      </w:tr>
      <w:tr w:rsidR="00DD3F06">
        <w:tc>
          <w:tcPr>
            <w:tcW w:w="2608" w:type="dxa"/>
          </w:tcPr>
          <w:p w:rsidR="00DD3F06" w:rsidRDefault="00DD3F06">
            <w:pPr>
              <w:pStyle w:val="ConsPlusNormal"/>
            </w:pPr>
            <w:r>
              <w:t>Рубки прочистки</w:t>
            </w:r>
          </w:p>
        </w:tc>
        <w:tc>
          <w:tcPr>
            <w:tcW w:w="964" w:type="dxa"/>
            <w:vMerge/>
          </w:tcPr>
          <w:p w:rsidR="00DD3F06" w:rsidRDefault="00DD3F06"/>
        </w:tc>
        <w:tc>
          <w:tcPr>
            <w:tcW w:w="850" w:type="dxa"/>
            <w:vAlign w:val="center"/>
          </w:tcPr>
          <w:p w:rsidR="00DD3F06" w:rsidRDefault="00DD3F06">
            <w:pPr>
              <w:pStyle w:val="ConsPlusNormal"/>
              <w:jc w:val="center"/>
            </w:pPr>
            <w:r>
              <w:t>1,0</w:t>
            </w:r>
          </w:p>
        </w:tc>
        <w:tc>
          <w:tcPr>
            <w:tcW w:w="850" w:type="dxa"/>
            <w:vAlign w:val="center"/>
          </w:tcPr>
          <w:p w:rsidR="00DD3F06" w:rsidRDefault="00DD3F06">
            <w:pPr>
              <w:pStyle w:val="ConsPlusNormal"/>
              <w:jc w:val="center"/>
            </w:pPr>
            <w:r>
              <w:t>0,7</w:t>
            </w:r>
          </w:p>
        </w:tc>
        <w:tc>
          <w:tcPr>
            <w:tcW w:w="988" w:type="dxa"/>
            <w:vAlign w:val="center"/>
          </w:tcPr>
          <w:p w:rsidR="00DD3F06" w:rsidRDefault="00DD3F06">
            <w:pPr>
              <w:pStyle w:val="ConsPlusNormal"/>
              <w:jc w:val="center"/>
            </w:pPr>
            <w:r>
              <w:t>25 - 30</w:t>
            </w:r>
          </w:p>
        </w:tc>
        <w:tc>
          <w:tcPr>
            <w:tcW w:w="1020" w:type="dxa"/>
            <w:vAlign w:val="center"/>
          </w:tcPr>
          <w:p w:rsidR="00DD3F06" w:rsidRDefault="00DD3F06">
            <w:pPr>
              <w:pStyle w:val="ConsPlusNormal"/>
              <w:jc w:val="center"/>
            </w:pPr>
            <w:r>
              <w:t>40 - 50</w:t>
            </w:r>
          </w:p>
        </w:tc>
        <w:tc>
          <w:tcPr>
            <w:tcW w:w="1744" w:type="dxa"/>
            <w:vAlign w:val="center"/>
          </w:tcPr>
          <w:p w:rsidR="00DD3F06" w:rsidRDefault="00DD3F06">
            <w:pPr>
              <w:pStyle w:val="ConsPlusNormal"/>
              <w:jc w:val="center"/>
            </w:pPr>
            <w:r>
              <w:t>10</w:t>
            </w:r>
          </w:p>
        </w:tc>
      </w:tr>
      <w:tr w:rsidR="00DD3F06">
        <w:tc>
          <w:tcPr>
            <w:tcW w:w="2608" w:type="dxa"/>
          </w:tcPr>
          <w:p w:rsidR="00DD3F06" w:rsidRDefault="00DD3F06">
            <w:pPr>
              <w:pStyle w:val="ConsPlusNormal"/>
            </w:pPr>
            <w:r>
              <w:t>Рубки прореживания</w:t>
            </w:r>
          </w:p>
        </w:tc>
        <w:tc>
          <w:tcPr>
            <w:tcW w:w="964" w:type="dxa"/>
            <w:vMerge/>
          </w:tcPr>
          <w:p w:rsidR="00DD3F06" w:rsidRDefault="00DD3F06"/>
        </w:tc>
        <w:tc>
          <w:tcPr>
            <w:tcW w:w="850" w:type="dxa"/>
            <w:vAlign w:val="center"/>
          </w:tcPr>
          <w:p w:rsidR="00DD3F06" w:rsidRDefault="00DD3F06">
            <w:pPr>
              <w:pStyle w:val="ConsPlusNormal"/>
              <w:jc w:val="center"/>
            </w:pPr>
            <w:r>
              <w:t>0,9</w:t>
            </w:r>
          </w:p>
        </w:tc>
        <w:tc>
          <w:tcPr>
            <w:tcW w:w="850" w:type="dxa"/>
            <w:vAlign w:val="center"/>
          </w:tcPr>
          <w:p w:rsidR="00DD3F06" w:rsidRDefault="00DD3F06">
            <w:pPr>
              <w:pStyle w:val="ConsPlusNormal"/>
              <w:jc w:val="center"/>
            </w:pPr>
            <w:r>
              <w:t>0,7</w:t>
            </w:r>
          </w:p>
        </w:tc>
        <w:tc>
          <w:tcPr>
            <w:tcW w:w="988" w:type="dxa"/>
            <w:vAlign w:val="center"/>
          </w:tcPr>
          <w:p w:rsidR="00DD3F06" w:rsidRDefault="00DD3F06">
            <w:pPr>
              <w:pStyle w:val="ConsPlusNormal"/>
              <w:jc w:val="center"/>
            </w:pPr>
            <w:r>
              <w:t>20 - 30</w:t>
            </w:r>
          </w:p>
        </w:tc>
        <w:tc>
          <w:tcPr>
            <w:tcW w:w="1020" w:type="dxa"/>
            <w:vAlign w:val="center"/>
          </w:tcPr>
          <w:p w:rsidR="00DD3F06" w:rsidRDefault="00DD3F06">
            <w:pPr>
              <w:pStyle w:val="ConsPlusNormal"/>
              <w:jc w:val="center"/>
            </w:pPr>
            <w:r>
              <w:t>30 - 40</w:t>
            </w:r>
          </w:p>
        </w:tc>
        <w:tc>
          <w:tcPr>
            <w:tcW w:w="1744" w:type="dxa"/>
            <w:vAlign w:val="center"/>
          </w:tcPr>
          <w:p w:rsidR="00DD3F06" w:rsidRDefault="00DD3F06">
            <w:pPr>
              <w:pStyle w:val="ConsPlusNormal"/>
              <w:jc w:val="center"/>
            </w:pPr>
            <w:r>
              <w:t>10 - 15</w:t>
            </w:r>
          </w:p>
        </w:tc>
      </w:tr>
      <w:tr w:rsidR="00DD3F06">
        <w:tc>
          <w:tcPr>
            <w:tcW w:w="2608" w:type="dxa"/>
          </w:tcPr>
          <w:p w:rsidR="00DD3F06" w:rsidRDefault="00DD3F06">
            <w:pPr>
              <w:pStyle w:val="ConsPlusNormal"/>
            </w:pPr>
            <w:r>
              <w:t>Проходные рубки</w:t>
            </w:r>
          </w:p>
        </w:tc>
        <w:tc>
          <w:tcPr>
            <w:tcW w:w="964" w:type="dxa"/>
            <w:vMerge/>
          </w:tcPr>
          <w:p w:rsidR="00DD3F06" w:rsidRDefault="00DD3F06"/>
        </w:tc>
        <w:tc>
          <w:tcPr>
            <w:tcW w:w="850" w:type="dxa"/>
            <w:vAlign w:val="center"/>
          </w:tcPr>
          <w:p w:rsidR="00DD3F06" w:rsidRDefault="00DD3F06">
            <w:pPr>
              <w:pStyle w:val="ConsPlusNormal"/>
              <w:jc w:val="center"/>
            </w:pPr>
            <w:r>
              <w:t>0,8</w:t>
            </w:r>
          </w:p>
        </w:tc>
        <w:tc>
          <w:tcPr>
            <w:tcW w:w="850" w:type="dxa"/>
            <w:vAlign w:val="center"/>
          </w:tcPr>
          <w:p w:rsidR="00DD3F06" w:rsidRDefault="00DD3F06">
            <w:pPr>
              <w:pStyle w:val="ConsPlusNormal"/>
              <w:jc w:val="center"/>
            </w:pPr>
            <w:r>
              <w:t>0,6</w:t>
            </w:r>
          </w:p>
        </w:tc>
        <w:tc>
          <w:tcPr>
            <w:tcW w:w="988" w:type="dxa"/>
            <w:vAlign w:val="center"/>
          </w:tcPr>
          <w:p w:rsidR="00DD3F06" w:rsidRDefault="00DD3F06">
            <w:pPr>
              <w:pStyle w:val="ConsPlusNormal"/>
              <w:jc w:val="center"/>
            </w:pPr>
            <w:r>
              <w:t>20 - 30</w:t>
            </w:r>
          </w:p>
        </w:tc>
        <w:tc>
          <w:tcPr>
            <w:tcW w:w="1020" w:type="dxa"/>
            <w:vAlign w:val="center"/>
          </w:tcPr>
          <w:p w:rsidR="00DD3F06" w:rsidRDefault="00DD3F06">
            <w:pPr>
              <w:pStyle w:val="ConsPlusNormal"/>
              <w:jc w:val="center"/>
            </w:pPr>
            <w:r>
              <w:t>20 - 30</w:t>
            </w:r>
          </w:p>
        </w:tc>
        <w:tc>
          <w:tcPr>
            <w:tcW w:w="1744" w:type="dxa"/>
            <w:vAlign w:val="center"/>
          </w:tcPr>
          <w:p w:rsidR="00DD3F06" w:rsidRDefault="00DD3F06">
            <w:pPr>
              <w:pStyle w:val="ConsPlusNormal"/>
              <w:jc w:val="center"/>
            </w:pPr>
            <w:r>
              <w:t>15 - 20</w:t>
            </w:r>
          </w:p>
        </w:tc>
      </w:tr>
    </w:tbl>
    <w:p w:rsidR="00DD3F06" w:rsidRDefault="00DD3F06">
      <w:pPr>
        <w:pStyle w:val="ConsPlusNormal"/>
        <w:jc w:val="both"/>
      </w:pPr>
    </w:p>
    <w:p w:rsidR="00DD3F06" w:rsidRDefault="00DD3F06">
      <w:pPr>
        <w:pStyle w:val="ConsPlusTitle"/>
        <w:jc w:val="center"/>
        <w:outlineLvl w:val="2"/>
      </w:pPr>
      <w:bookmarkStart w:id="85" w:name="P21293"/>
      <w:bookmarkEnd w:id="85"/>
      <w:r>
        <w:t>Нормативы рубок, проводимых в целях ухода за лесными</w:t>
      </w:r>
    </w:p>
    <w:p w:rsidR="00DD3F06" w:rsidRDefault="00DD3F06">
      <w:pPr>
        <w:pStyle w:val="ConsPlusTitle"/>
        <w:jc w:val="center"/>
      </w:pPr>
      <w:r>
        <w:t>насаждениями, при формировании лиственничных и сосновых</w:t>
      </w:r>
    </w:p>
    <w:p w:rsidR="00DD3F06" w:rsidRDefault="00DD3F06">
      <w:pPr>
        <w:pStyle w:val="ConsPlusTitle"/>
        <w:jc w:val="center"/>
      </w:pPr>
      <w:r>
        <w:t>насаждений Дальневосточного таежного</w:t>
      </w:r>
    </w:p>
    <w:p w:rsidR="00DD3F06" w:rsidRDefault="00DD3F06">
      <w:pPr>
        <w:pStyle w:val="ConsPlusTitle"/>
        <w:jc w:val="center"/>
      </w:pPr>
      <w:r>
        <w:t>и Камчатского лесных районов</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4"/>
        <w:gridCol w:w="1456"/>
        <w:gridCol w:w="964"/>
        <w:gridCol w:w="680"/>
        <w:gridCol w:w="907"/>
        <w:gridCol w:w="907"/>
        <w:gridCol w:w="1020"/>
        <w:gridCol w:w="964"/>
      </w:tblGrid>
      <w:tr w:rsidR="00DD3F06">
        <w:tc>
          <w:tcPr>
            <w:tcW w:w="2104" w:type="dxa"/>
            <w:vMerge w:val="restart"/>
          </w:tcPr>
          <w:p w:rsidR="00DD3F06" w:rsidRDefault="00DD3F06">
            <w:pPr>
              <w:pStyle w:val="ConsPlusNormal"/>
              <w:jc w:val="center"/>
            </w:pPr>
            <w:r>
              <w:t>Виды рубок лесных насаждений, проводимых в целях ухода за лесными насаждениями</w:t>
            </w:r>
          </w:p>
        </w:tc>
        <w:tc>
          <w:tcPr>
            <w:tcW w:w="1456" w:type="dxa"/>
            <w:vMerge w:val="restart"/>
          </w:tcPr>
          <w:p w:rsidR="00DD3F06" w:rsidRDefault="00DD3F06">
            <w:pPr>
              <w:pStyle w:val="ConsPlusNormal"/>
              <w:jc w:val="center"/>
            </w:pPr>
            <w:r>
              <w:t>Группы насаждений</w:t>
            </w:r>
          </w:p>
        </w:tc>
        <w:tc>
          <w:tcPr>
            <w:tcW w:w="964" w:type="dxa"/>
            <w:vMerge w:val="restart"/>
          </w:tcPr>
          <w:p w:rsidR="00DD3F06" w:rsidRDefault="00DD3F06">
            <w:pPr>
              <w:pStyle w:val="ConsPlusNormal"/>
              <w:jc w:val="center"/>
            </w:pPr>
            <w:r>
              <w:t>Возраст ухода, лет</w:t>
            </w:r>
          </w:p>
        </w:tc>
        <w:tc>
          <w:tcPr>
            <w:tcW w:w="1587" w:type="dxa"/>
            <w:gridSpan w:val="2"/>
          </w:tcPr>
          <w:p w:rsidR="00DD3F06" w:rsidRDefault="00DD3F06">
            <w:pPr>
              <w:pStyle w:val="ConsPlusNormal"/>
              <w:jc w:val="center"/>
            </w:pPr>
            <w:r>
              <w:t>Минимальная полнота (сомкнутость)</w:t>
            </w:r>
          </w:p>
        </w:tc>
        <w:tc>
          <w:tcPr>
            <w:tcW w:w="1927" w:type="dxa"/>
            <w:gridSpan w:val="2"/>
          </w:tcPr>
          <w:p w:rsidR="00DD3F06" w:rsidRDefault="00DD3F06">
            <w:pPr>
              <w:pStyle w:val="ConsPlusNormal"/>
              <w:jc w:val="center"/>
            </w:pPr>
            <w:r>
              <w:t>Интенсивность рубки, %</w:t>
            </w:r>
          </w:p>
        </w:tc>
        <w:tc>
          <w:tcPr>
            <w:tcW w:w="964" w:type="dxa"/>
            <w:vMerge w:val="restart"/>
          </w:tcPr>
          <w:p w:rsidR="00DD3F06" w:rsidRDefault="00DD3F06">
            <w:pPr>
              <w:pStyle w:val="ConsPlusNormal"/>
              <w:jc w:val="center"/>
            </w:pPr>
            <w:r>
              <w:t>Повторяемость, лет</w:t>
            </w:r>
          </w:p>
        </w:tc>
      </w:tr>
      <w:tr w:rsidR="00DD3F06">
        <w:tc>
          <w:tcPr>
            <w:tcW w:w="2104" w:type="dxa"/>
            <w:vMerge/>
          </w:tcPr>
          <w:p w:rsidR="00DD3F06" w:rsidRDefault="00DD3F06"/>
        </w:tc>
        <w:tc>
          <w:tcPr>
            <w:tcW w:w="1456" w:type="dxa"/>
            <w:vMerge/>
          </w:tcPr>
          <w:p w:rsidR="00DD3F06" w:rsidRDefault="00DD3F06"/>
        </w:tc>
        <w:tc>
          <w:tcPr>
            <w:tcW w:w="964" w:type="dxa"/>
            <w:vMerge/>
          </w:tcPr>
          <w:p w:rsidR="00DD3F06" w:rsidRDefault="00DD3F06"/>
        </w:tc>
        <w:tc>
          <w:tcPr>
            <w:tcW w:w="680" w:type="dxa"/>
          </w:tcPr>
          <w:p w:rsidR="00DD3F06" w:rsidRDefault="00DD3F06">
            <w:pPr>
              <w:pStyle w:val="ConsPlusNormal"/>
              <w:jc w:val="center"/>
            </w:pPr>
            <w:r>
              <w:t>до ухода</w:t>
            </w:r>
          </w:p>
        </w:tc>
        <w:tc>
          <w:tcPr>
            <w:tcW w:w="907" w:type="dxa"/>
          </w:tcPr>
          <w:p w:rsidR="00DD3F06" w:rsidRDefault="00DD3F06">
            <w:pPr>
              <w:pStyle w:val="ConsPlusNormal"/>
              <w:jc w:val="center"/>
            </w:pPr>
            <w:r>
              <w:t>после ухода</w:t>
            </w:r>
          </w:p>
        </w:tc>
        <w:tc>
          <w:tcPr>
            <w:tcW w:w="907" w:type="dxa"/>
          </w:tcPr>
          <w:p w:rsidR="00DD3F06" w:rsidRDefault="00DD3F06">
            <w:pPr>
              <w:pStyle w:val="ConsPlusNormal"/>
              <w:jc w:val="center"/>
            </w:pPr>
            <w:r>
              <w:t>от запаса</w:t>
            </w:r>
          </w:p>
        </w:tc>
        <w:tc>
          <w:tcPr>
            <w:tcW w:w="1020" w:type="dxa"/>
          </w:tcPr>
          <w:p w:rsidR="00DD3F06" w:rsidRDefault="00DD3F06">
            <w:pPr>
              <w:pStyle w:val="ConsPlusNormal"/>
              <w:jc w:val="center"/>
            </w:pPr>
            <w:r>
              <w:t>от числа стволов</w:t>
            </w:r>
          </w:p>
        </w:tc>
        <w:tc>
          <w:tcPr>
            <w:tcW w:w="964" w:type="dxa"/>
            <w:vMerge/>
          </w:tcPr>
          <w:p w:rsidR="00DD3F06" w:rsidRDefault="00DD3F06"/>
        </w:tc>
      </w:tr>
      <w:tr w:rsidR="00DD3F06">
        <w:tc>
          <w:tcPr>
            <w:tcW w:w="2104" w:type="dxa"/>
            <w:vMerge w:val="restart"/>
          </w:tcPr>
          <w:p w:rsidR="00DD3F06" w:rsidRDefault="00DD3F06">
            <w:pPr>
              <w:pStyle w:val="ConsPlusNormal"/>
            </w:pPr>
            <w:r>
              <w:lastRenderedPageBreak/>
              <w:t>Рубки осветления</w:t>
            </w:r>
          </w:p>
        </w:tc>
        <w:tc>
          <w:tcPr>
            <w:tcW w:w="1456" w:type="dxa"/>
            <w:vAlign w:val="center"/>
          </w:tcPr>
          <w:p w:rsidR="00DD3F06" w:rsidRDefault="00DD3F06">
            <w:pPr>
              <w:pStyle w:val="ConsPlusNormal"/>
              <w:jc w:val="center"/>
            </w:pPr>
            <w:r>
              <w:t>Чистые</w:t>
            </w:r>
          </w:p>
        </w:tc>
        <w:tc>
          <w:tcPr>
            <w:tcW w:w="964" w:type="dxa"/>
            <w:vAlign w:val="center"/>
          </w:tcPr>
          <w:p w:rsidR="00DD3F06" w:rsidRDefault="00DD3F06">
            <w:pPr>
              <w:pStyle w:val="ConsPlusNormal"/>
              <w:jc w:val="center"/>
            </w:pPr>
            <w:r>
              <w:t>5 - 10</w:t>
            </w:r>
          </w:p>
        </w:tc>
        <w:tc>
          <w:tcPr>
            <w:tcW w:w="680" w:type="dxa"/>
            <w:vAlign w:val="center"/>
          </w:tcPr>
          <w:p w:rsidR="00DD3F06" w:rsidRDefault="00DD3F06">
            <w:pPr>
              <w:pStyle w:val="ConsPlusNormal"/>
              <w:jc w:val="center"/>
            </w:pPr>
            <w:r>
              <w:t>1,0</w:t>
            </w:r>
          </w:p>
        </w:tc>
        <w:tc>
          <w:tcPr>
            <w:tcW w:w="907" w:type="dxa"/>
            <w:vAlign w:val="center"/>
          </w:tcPr>
          <w:p w:rsidR="00DD3F06" w:rsidRDefault="00DD3F06">
            <w:pPr>
              <w:pStyle w:val="ConsPlusNormal"/>
              <w:jc w:val="center"/>
            </w:pPr>
            <w:r>
              <w:t>0,8</w:t>
            </w:r>
          </w:p>
        </w:tc>
        <w:tc>
          <w:tcPr>
            <w:tcW w:w="907" w:type="dxa"/>
            <w:vAlign w:val="center"/>
          </w:tcPr>
          <w:p w:rsidR="00DD3F06" w:rsidRDefault="00DD3F06">
            <w:pPr>
              <w:pStyle w:val="ConsPlusNormal"/>
              <w:jc w:val="center"/>
            </w:pPr>
            <w:r>
              <w:t>15 - 20</w:t>
            </w:r>
          </w:p>
        </w:tc>
        <w:tc>
          <w:tcPr>
            <w:tcW w:w="1020" w:type="dxa"/>
            <w:vAlign w:val="center"/>
          </w:tcPr>
          <w:p w:rsidR="00DD3F06" w:rsidRDefault="00DD3F06">
            <w:pPr>
              <w:pStyle w:val="ConsPlusNormal"/>
              <w:jc w:val="center"/>
            </w:pPr>
            <w:r>
              <w:t>30 - 40</w:t>
            </w:r>
          </w:p>
        </w:tc>
        <w:tc>
          <w:tcPr>
            <w:tcW w:w="964" w:type="dxa"/>
            <w:vAlign w:val="center"/>
          </w:tcPr>
          <w:p w:rsidR="00DD3F06" w:rsidRDefault="00DD3F06">
            <w:pPr>
              <w:pStyle w:val="ConsPlusNormal"/>
            </w:pPr>
          </w:p>
        </w:tc>
      </w:tr>
      <w:tr w:rsidR="00DD3F06">
        <w:tc>
          <w:tcPr>
            <w:tcW w:w="2104" w:type="dxa"/>
            <w:vMerge/>
          </w:tcPr>
          <w:p w:rsidR="00DD3F06" w:rsidRDefault="00DD3F06"/>
        </w:tc>
        <w:tc>
          <w:tcPr>
            <w:tcW w:w="1456" w:type="dxa"/>
            <w:vAlign w:val="center"/>
          </w:tcPr>
          <w:p w:rsidR="00DD3F06" w:rsidRDefault="00DD3F06">
            <w:pPr>
              <w:pStyle w:val="ConsPlusNormal"/>
              <w:jc w:val="center"/>
            </w:pPr>
            <w:r>
              <w:t>Смешанные</w:t>
            </w:r>
          </w:p>
        </w:tc>
        <w:tc>
          <w:tcPr>
            <w:tcW w:w="964" w:type="dxa"/>
            <w:vAlign w:val="center"/>
          </w:tcPr>
          <w:p w:rsidR="00DD3F06" w:rsidRDefault="00DD3F06">
            <w:pPr>
              <w:pStyle w:val="ConsPlusNormal"/>
              <w:jc w:val="center"/>
            </w:pPr>
            <w:r>
              <w:t>5 - 10</w:t>
            </w:r>
          </w:p>
        </w:tc>
        <w:tc>
          <w:tcPr>
            <w:tcW w:w="680" w:type="dxa"/>
            <w:vAlign w:val="center"/>
          </w:tcPr>
          <w:p w:rsidR="00DD3F06" w:rsidRDefault="00DD3F06">
            <w:pPr>
              <w:pStyle w:val="ConsPlusNormal"/>
              <w:jc w:val="center"/>
            </w:pPr>
            <w:r>
              <w:t>0,8</w:t>
            </w:r>
          </w:p>
        </w:tc>
        <w:tc>
          <w:tcPr>
            <w:tcW w:w="907" w:type="dxa"/>
            <w:vAlign w:val="center"/>
          </w:tcPr>
          <w:p w:rsidR="00DD3F06" w:rsidRDefault="00DD3F06">
            <w:pPr>
              <w:pStyle w:val="ConsPlusNormal"/>
              <w:jc w:val="center"/>
            </w:pPr>
            <w:r>
              <w:t>0,6</w:t>
            </w:r>
          </w:p>
        </w:tc>
        <w:tc>
          <w:tcPr>
            <w:tcW w:w="907" w:type="dxa"/>
            <w:vAlign w:val="center"/>
          </w:tcPr>
          <w:p w:rsidR="00DD3F06" w:rsidRDefault="00DD3F06">
            <w:pPr>
              <w:pStyle w:val="ConsPlusNormal"/>
              <w:jc w:val="center"/>
            </w:pPr>
            <w:r>
              <w:t>30 - 40</w:t>
            </w:r>
          </w:p>
        </w:tc>
        <w:tc>
          <w:tcPr>
            <w:tcW w:w="1020" w:type="dxa"/>
            <w:vAlign w:val="center"/>
          </w:tcPr>
          <w:p w:rsidR="00DD3F06" w:rsidRDefault="00DD3F06">
            <w:pPr>
              <w:pStyle w:val="ConsPlusNormal"/>
              <w:jc w:val="center"/>
            </w:pPr>
            <w:r>
              <w:t>20 - 30</w:t>
            </w:r>
          </w:p>
        </w:tc>
        <w:tc>
          <w:tcPr>
            <w:tcW w:w="964" w:type="dxa"/>
            <w:vAlign w:val="center"/>
          </w:tcPr>
          <w:p w:rsidR="00DD3F06" w:rsidRDefault="00DD3F06">
            <w:pPr>
              <w:pStyle w:val="ConsPlusNormal"/>
            </w:pPr>
          </w:p>
        </w:tc>
      </w:tr>
      <w:tr w:rsidR="00DD3F06">
        <w:tc>
          <w:tcPr>
            <w:tcW w:w="2104" w:type="dxa"/>
            <w:vMerge w:val="restart"/>
          </w:tcPr>
          <w:p w:rsidR="00DD3F06" w:rsidRDefault="00DD3F06">
            <w:pPr>
              <w:pStyle w:val="ConsPlusNormal"/>
            </w:pPr>
            <w:r>
              <w:t>Рубки прочистки</w:t>
            </w:r>
          </w:p>
        </w:tc>
        <w:tc>
          <w:tcPr>
            <w:tcW w:w="1456" w:type="dxa"/>
            <w:vAlign w:val="center"/>
          </w:tcPr>
          <w:p w:rsidR="00DD3F06" w:rsidRDefault="00DD3F06">
            <w:pPr>
              <w:pStyle w:val="ConsPlusNormal"/>
              <w:jc w:val="center"/>
            </w:pPr>
            <w:r>
              <w:t>Чистые</w:t>
            </w:r>
          </w:p>
        </w:tc>
        <w:tc>
          <w:tcPr>
            <w:tcW w:w="964" w:type="dxa"/>
            <w:vAlign w:val="center"/>
          </w:tcPr>
          <w:p w:rsidR="00DD3F06" w:rsidRDefault="00DD3F06">
            <w:pPr>
              <w:pStyle w:val="ConsPlusNormal"/>
              <w:jc w:val="center"/>
            </w:pPr>
            <w:r>
              <w:t>11 - 20</w:t>
            </w:r>
          </w:p>
        </w:tc>
        <w:tc>
          <w:tcPr>
            <w:tcW w:w="680" w:type="dxa"/>
            <w:vAlign w:val="center"/>
          </w:tcPr>
          <w:p w:rsidR="00DD3F06" w:rsidRDefault="00DD3F06">
            <w:pPr>
              <w:pStyle w:val="ConsPlusNormal"/>
              <w:jc w:val="center"/>
            </w:pPr>
            <w:r>
              <w:t>1,0</w:t>
            </w:r>
          </w:p>
        </w:tc>
        <w:tc>
          <w:tcPr>
            <w:tcW w:w="907" w:type="dxa"/>
            <w:vAlign w:val="center"/>
          </w:tcPr>
          <w:p w:rsidR="00DD3F06" w:rsidRDefault="00DD3F06">
            <w:pPr>
              <w:pStyle w:val="ConsPlusNormal"/>
              <w:jc w:val="center"/>
            </w:pPr>
            <w:r>
              <w:t>0,7</w:t>
            </w:r>
          </w:p>
        </w:tc>
        <w:tc>
          <w:tcPr>
            <w:tcW w:w="907" w:type="dxa"/>
            <w:vAlign w:val="center"/>
          </w:tcPr>
          <w:p w:rsidR="00DD3F06" w:rsidRDefault="00DD3F06">
            <w:pPr>
              <w:pStyle w:val="ConsPlusNormal"/>
              <w:jc w:val="center"/>
            </w:pPr>
            <w:r>
              <w:t>20 - 25</w:t>
            </w:r>
          </w:p>
        </w:tc>
        <w:tc>
          <w:tcPr>
            <w:tcW w:w="1020" w:type="dxa"/>
            <w:vAlign w:val="center"/>
          </w:tcPr>
          <w:p w:rsidR="00DD3F06" w:rsidRDefault="00DD3F06">
            <w:pPr>
              <w:pStyle w:val="ConsPlusNormal"/>
              <w:jc w:val="center"/>
            </w:pPr>
            <w:r>
              <w:t>30 - 50</w:t>
            </w:r>
          </w:p>
        </w:tc>
        <w:tc>
          <w:tcPr>
            <w:tcW w:w="964" w:type="dxa"/>
            <w:vAlign w:val="center"/>
          </w:tcPr>
          <w:p w:rsidR="00DD3F06" w:rsidRDefault="00DD3F06">
            <w:pPr>
              <w:pStyle w:val="ConsPlusNormal"/>
            </w:pPr>
          </w:p>
        </w:tc>
      </w:tr>
      <w:tr w:rsidR="00DD3F06">
        <w:tc>
          <w:tcPr>
            <w:tcW w:w="2104" w:type="dxa"/>
            <w:vMerge/>
          </w:tcPr>
          <w:p w:rsidR="00DD3F06" w:rsidRDefault="00DD3F06"/>
        </w:tc>
        <w:tc>
          <w:tcPr>
            <w:tcW w:w="1456" w:type="dxa"/>
            <w:vAlign w:val="center"/>
          </w:tcPr>
          <w:p w:rsidR="00DD3F06" w:rsidRDefault="00DD3F06">
            <w:pPr>
              <w:pStyle w:val="ConsPlusNormal"/>
              <w:jc w:val="center"/>
            </w:pPr>
            <w:r>
              <w:t>Смешанные</w:t>
            </w:r>
          </w:p>
        </w:tc>
        <w:tc>
          <w:tcPr>
            <w:tcW w:w="964" w:type="dxa"/>
            <w:vAlign w:val="center"/>
          </w:tcPr>
          <w:p w:rsidR="00DD3F06" w:rsidRDefault="00DD3F06">
            <w:pPr>
              <w:pStyle w:val="ConsPlusNormal"/>
              <w:jc w:val="center"/>
            </w:pPr>
            <w:r>
              <w:t>11 - 20</w:t>
            </w:r>
          </w:p>
        </w:tc>
        <w:tc>
          <w:tcPr>
            <w:tcW w:w="680" w:type="dxa"/>
            <w:vAlign w:val="center"/>
          </w:tcPr>
          <w:p w:rsidR="00DD3F06" w:rsidRDefault="00DD3F06">
            <w:pPr>
              <w:pStyle w:val="ConsPlusNormal"/>
              <w:jc w:val="center"/>
            </w:pPr>
            <w:r>
              <w:t>0,8</w:t>
            </w:r>
          </w:p>
        </w:tc>
        <w:tc>
          <w:tcPr>
            <w:tcW w:w="907" w:type="dxa"/>
            <w:vAlign w:val="center"/>
          </w:tcPr>
          <w:p w:rsidR="00DD3F06" w:rsidRDefault="00DD3F06">
            <w:pPr>
              <w:pStyle w:val="ConsPlusNormal"/>
              <w:jc w:val="center"/>
            </w:pPr>
            <w:r>
              <w:t>0,6</w:t>
            </w:r>
          </w:p>
        </w:tc>
        <w:tc>
          <w:tcPr>
            <w:tcW w:w="907" w:type="dxa"/>
            <w:vAlign w:val="center"/>
          </w:tcPr>
          <w:p w:rsidR="00DD3F06" w:rsidRDefault="00DD3F06">
            <w:pPr>
              <w:pStyle w:val="ConsPlusNormal"/>
              <w:jc w:val="center"/>
            </w:pPr>
            <w:r>
              <w:t>30 - 40</w:t>
            </w:r>
          </w:p>
        </w:tc>
        <w:tc>
          <w:tcPr>
            <w:tcW w:w="1020" w:type="dxa"/>
            <w:vAlign w:val="center"/>
          </w:tcPr>
          <w:p w:rsidR="00DD3F06" w:rsidRDefault="00DD3F06">
            <w:pPr>
              <w:pStyle w:val="ConsPlusNormal"/>
              <w:jc w:val="center"/>
            </w:pPr>
            <w:r>
              <w:t>20 - 30</w:t>
            </w:r>
          </w:p>
        </w:tc>
        <w:tc>
          <w:tcPr>
            <w:tcW w:w="964" w:type="dxa"/>
            <w:vAlign w:val="center"/>
          </w:tcPr>
          <w:p w:rsidR="00DD3F06" w:rsidRDefault="00DD3F06">
            <w:pPr>
              <w:pStyle w:val="ConsPlusNormal"/>
            </w:pPr>
          </w:p>
        </w:tc>
      </w:tr>
      <w:tr w:rsidR="00DD3F06">
        <w:tc>
          <w:tcPr>
            <w:tcW w:w="2104" w:type="dxa"/>
            <w:vMerge w:val="restart"/>
          </w:tcPr>
          <w:p w:rsidR="00DD3F06" w:rsidRDefault="00DD3F06">
            <w:pPr>
              <w:pStyle w:val="ConsPlusNormal"/>
            </w:pPr>
            <w:r>
              <w:t>Рубки прореживания</w:t>
            </w:r>
          </w:p>
        </w:tc>
        <w:tc>
          <w:tcPr>
            <w:tcW w:w="1456" w:type="dxa"/>
            <w:vAlign w:val="center"/>
          </w:tcPr>
          <w:p w:rsidR="00DD3F06" w:rsidRDefault="00DD3F06">
            <w:pPr>
              <w:pStyle w:val="ConsPlusNormal"/>
              <w:jc w:val="center"/>
            </w:pPr>
            <w:r>
              <w:t>Чистые</w:t>
            </w:r>
          </w:p>
        </w:tc>
        <w:tc>
          <w:tcPr>
            <w:tcW w:w="964" w:type="dxa"/>
            <w:vAlign w:val="center"/>
          </w:tcPr>
          <w:p w:rsidR="00DD3F06" w:rsidRDefault="00DD3F06">
            <w:pPr>
              <w:pStyle w:val="ConsPlusNormal"/>
              <w:jc w:val="center"/>
            </w:pPr>
            <w:r>
              <w:t>21 - 40</w:t>
            </w:r>
          </w:p>
        </w:tc>
        <w:tc>
          <w:tcPr>
            <w:tcW w:w="680" w:type="dxa"/>
            <w:vAlign w:val="center"/>
          </w:tcPr>
          <w:p w:rsidR="00DD3F06" w:rsidRDefault="00DD3F06">
            <w:pPr>
              <w:pStyle w:val="ConsPlusNormal"/>
              <w:jc w:val="center"/>
            </w:pPr>
            <w:r>
              <w:t>0,9</w:t>
            </w:r>
          </w:p>
        </w:tc>
        <w:tc>
          <w:tcPr>
            <w:tcW w:w="907" w:type="dxa"/>
            <w:vAlign w:val="center"/>
          </w:tcPr>
          <w:p w:rsidR="00DD3F06" w:rsidRDefault="00DD3F06">
            <w:pPr>
              <w:pStyle w:val="ConsPlusNormal"/>
              <w:jc w:val="center"/>
            </w:pPr>
            <w:r>
              <w:t>0,7</w:t>
            </w:r>
          </w:p>
        </w:tc>
        <w:tc>
          <w:tcPr>
            <w:tcW w:w="907" w:type="dxa"/>
            <w:vAlign w:val="center"/>
          </w:tcPr>
          <w:p w:rsidR="00DD3F06" w:rsidRDefault="00DD3F06">
            <w:pPr>
              <w:pStyle w:val="ConsPlusNormal"/>
              <w:jc w:val="center"/>
            </w:pPr>
            <w:r>
              <w:t>20 - 30</w:t>
            </w:r>
          </w:p>
        </w:tc>
        <w:tc>
          <w:tcPr>
            <w:tcW w:w="1020" w:type="dxa"/>
            <w:vAlign w:val="center"/>
          </w:tcPr>
          <w:p w:rsidR="00DD3F06" w:rsidRDefault="00DD3F06">
            <w:pPr>
              <w:pStyle w:val="ConsPlusNormal"/>
              <w:jc w:val="center"/>
            </w:pPr>
            <w:r>
              <w:t>25 - 35</w:t>
            </w:r>
          </w:p>
        </w:tc>
        <w:tc>
          <w:tcPr>
            <w:tcW w:w="964" w:type="dxa"/>
            <w:vAlign w:val="center"/>
          </w:tcPr>
          <w:p w:rsidR="00DD3F06" w:rsidRDefault="00DD3F06">
            <w:pPr>
              <w:pStyle w:val="ConsPlusNormal"/>
              <w:jc w:val="center"/>
            </w:pPr>
            <w:r>
              <w:t>7 - 10</w:t>
            </w:r>
          </w:p>
        </w:tc>
      </w:tr>
      <w:tr w:rsidR="00DD3F06">
        <w:tc>
          <w:tcPr>
            <w:tcW w:w="2104" w:type="dxa"/>
            <w:vMerge/>
          </w:tcPr>
          <w:p w:rsidR="00DD3F06" w:rsidRDefault="00DD3F06"/>
        </w:tc>
        <w:tc>
          <w:tcPr>
            <w:tcW w:w="1456" w:type="dxa"/>
            <w:vAlign w:val="center"/>
          </w:tcPr>
          <w:p w:rsidR="00DD3F06" w:rsidRDefault="00DD3F06">
            <w:pPr>
              <w:pStyle w:val="ConsPlusNormal"/>
              <w:jc w:val="center"/>
            </w:pPr>
            <w:r>
              <w:t>Смешанные</w:t>
            </w:r>
          </w:p>
        </w:tc>
        <w:tc>
          <w:tcPr>
            <w:tcW w:w="964" w:type="dxa"/>
            <w:vAlign w:val="center"/>
          </w:tcPr>
          <w:p w:rsidR="00DD3F06" w:rsidRDefault="00DD3F06">
            <w:pPr>
              <w:pStyle w:val="ConsPlusNormal"/>
              <w:jc w:val="center"/>
            </w:pPr>
            <w:r>
              <w:t>21 - 40</w:t>
            </w:r>
          </w:p>
        </w:tc>
        <w:tc>
          <w:tcPr>
            <w:tcW w:w="680" w:type="dxa"/>
            <w:vAlign w:val="center"/>
          </w:tcPr>
          <w:p w:rsidR="00DD3F06" w:rsidRDefault="00DD3F06">
            <w:pPr>
              <w:pStyle w:val="ConsPlusNormal"/>
              <w:jc w:val="center"/>
            </w:pPr>
            <w:r>
              <w:t>0,8</w:t>
            </w:r>
          </w:p>
        </w:tc>
        <w:tc>
          <w:tcPr>
            <w:tcW w:w="907" w:type="dxa"/>
            <w:vAlign w:val="center"/>
          </w:tcPr>
          <w:p w:rsidR="00DD3F06" w:rsidRDefault="00DD3F06">
            <w:pPr>
              <w:pStyle w:val="ConsPlusNormal"/>
              <w:jc w:val="center"/>
            </w:pPr>
            <w:r>
              <w:t>0,7</w:t>
            </w:r>
          </w:p>
        </w:tc>
        <w:tc>
          <w:tcPr>
            <w:tcW w:w="907" w:type="dxa"/>
            <w:vAlign w:val="center"/>
          </w:tcPr>
          <w:p w:rsidR="00DD3F06" w:rsidRDefault="00DD3F06">
            <w:pPr>
              <w:pStyle w:val="ConsPlusNormal"/>
              <w:jc w:val="center"/>
            </w:pPr>
            <w:r>
              <w:t>25 - 30</w:t>
            </w:r>
          </w:p>
        </w:tc>
        <w:tc>
          <w:tcPr>
            <w:tcW w:w="1020" w:type="dxa"/>
            <w:vAlign w:val="center"/>
          </w:tcPr>
          <w:p w:rsidR="00DD3F06" w:rsidRDefault="00DD3F06">
            <w:pPr>
              <w:pStyle w:val="ConsPlusNormal"/>
              <w:jc w:val="center"/>
            </w:pPr>
            <w:r>
              <w:t>20 - 30</w:t>
            </w:r>
          </w:p>
        </w:tc>
        <w:tc>
          <w:tcPr>
            <w:tcW w:w="964" w:type="dxa"/>
            <w:vAlign w:val="center"/>
          </w:tcPr>
          <w:p w:rsidR="00DD3F06" w:rsidRDefault="00DD3F06">
            <w:pPr>
              <w:pStyle w:val="ConsPlusNormal"/>
              <w:jc w:val="center"/>
            </w:pPr>
            <w:r>
              <w:t>7 - 10</w:t>
            </w:r>
          </w:p>
        </w:tc>
      </w:tr>
      <w:tr w:rsidR="00DD3F06">
        <w:tc>
          <w:tcPr>
            <w:tcW w:w="2104" w:type="dxa"/>
            <w:vMerge w:val="restart"/>
          </w:tcPr>
          <w:p w:rsidR="00DD3F06" w:rsidRDefault="00DD3F06">
            <w:pPr>
              <w:pStyle w:val="ConsPlusNormal"/>
            </w:pPr>
            <w:r>
              <w:t>Проходные рубки</w:t>
            </w:r>
          </w:p>
        </w:tc>
        <w:tc>
          <w:tcPr>
            <w:tcW w:w="1456" w:type="dxa"/>
            <w:vAlign w:val="center"/>
          </w:tcPr>
          <w:p w:rsidR="00DD3F06" w:rsidRDefault="00DD3F06">
            <w:pPr>
              <w:pStyle w:val="ConsPlusNormal"/>
              <w:jc w:val="center"/>
            </w:pPr>
            <w:r>
              <w:t>Чистые</w:t>
            </w:r>
          </w:p>
        </w:tc>
        <w:tc>
          <w:tcPr>
            <w:tcW w:w="964" w:type="dxa"/>
            <w:vAlign w:val="center"/>
          </w:tcPr>
          <w:p w:rsidR="00DD3F06" w:rsidRDefault="00DD3F06">
            <w:pPr>
              <w:pStyle w:val="ConsPlusNormal"/>
              <w:jc w:val="center"/>
            </w:pPr>
            <w:r>
              <w:t>41 - 100</w:t>
            </w:r>
          </w:p>
        </w:tc>
        <w:tc>
          <w:tcPr>
            <w:tcW w:w="680" w:type="dxa"/>
            <w:vAlign w:val="center"/>
          </w:tcPr>
          <w:p w:rsidR="00DD3F06" w:rsidRDefault="00DD3F06">
            <w:pPr>
              <w:pStyle w:val="ConsPlusNormal"/>
              <w:jc w:val="center"/>
            </w:pPr>
            <w:r>
              <w:t>0,8</w:t>
            </w:r>
          </w:p>
        </w:tc>
        <w:tc>
          <w:tcPr>
            <w:tcW w:w="907" w:type="dxa"/>
            <w:vAlign w:val="center"/>
          </w:tcPr>
          <w:p w:rsidR="00DD3F06" w:rsidRDefault="00DD3F06">
            <w:pPr>
              <w:pStyle w:val="ConsPlusNormal"/>
              <w:jc w:val="center"/>
            </w:pPr>
            <w:r>
              <w:t>0,7</w:t>
            </w:r>
          </w:p>
        </w:tc>
        <w:tc>
          <w:tcPr>
            <w:tcW w:w="907" w:type="dxa"/>
            <w:vAlign w:val="center"/>
          </w:tcPr>
          <w:p w:rsidR="00DD3F06" w:rsidRDefault="00DD3F06">
            <w:pPr>
              <w:pStyle w:val="ConsPlusNormal"/>
              <w:jc w:val="center"/>
            </w:pPr>
            <w:r>
              <w:t>15 - 25</w:t>
            </w:r>
          </w:p>
        </w:tc>
        <w:tc>
          <w:tcPr>
            <w:tcW w:w="1020" w:type="dxa"/>
            <w:vAlign w:val="center"/>
          </w:tcPr>
          <w:p w:rsidR="00DD3F06" w:rsidRDefault="00DD3F06">
            <w:pPr>
              <w:pStyle w:val="ConsPlusNormal"/>
              <w:jc w:val="center"/>
            </w:pPr>
            <w:r>
              <w:t>30</w:t>
            </w:r>
          </w:p>
        </w:tc>
        <w:tc>
          <w:tcPr>
            <w:tcW w:w="964" w:type="dxa"/>
            <w:vAlign w:val="center"/>
          </w:tcPr>
          <w:p w:rsidR="00DD3F06" w:rsidRDefault="00DD3F06">
            <w:pPr>
              <w:pStyle w:val="ConsPlusNormal"/>
              <w:jc w:val="center"/>
            </w:pPr>
            <w:r>
              <w:t>10 - 20</w:t>
            </w:r>
          </w:p>
        </w:tc>
      </w:tr>
      <w:tr w:rsidR="00DD3F06">
        <w:tc>
          <w:tcPr>
            <w:tcW w:w="2104" w:type="dxa"/>
            <w:vMerge/>
          </w:tcPr>
          <w:p w:rsidR="00DD3F06" w:rsidRDefault="00DD3F06"/>
        </w:tc>
        <w:tc>
          <w:tcPr>
            <w:tcW w:w="1456" w:type="dxa"/>
            <w:vAlign w:val="center"/>
          </w:tcPr>
          <w:p w:rsidR="00DD3F06" w:rsidRDefault="00DD3F06">
            <w:pPr>
              <w:pStyle w:val="ConsPlusNormal"/>
              <w:jc w:val="center"/>
            </w:pPr>
            <w:r>
              <w:t>Смешанные</w:t>
            </w:r>
          </w:p>
        </w:tc>
        <w:tc>
          <w:tcPr>
            <w:tcW w:w="964" w:type="dxa"/>
            <w:vAlign w:val="center"/>
          </w:tcPr>
          <w:p w:rsidR="00DD3F06" w:rsidRDefault="00DD3F06">
            <w:pPr>
              <w:pStyle w:val="ConsPlusNormal"/>
              <w:jc w:val="center"/>
            </w:pPr>
            <w:r>
              <w:t>41 - 100</w:t>
            </w:r>
          </w:p>
        </w:tc>
        <w:tc>
          <w:tcPr>
            <w:tcW w:w="680" w:type="dxa"/>
            <w:vAlign w:val="center"/>
          </w:tcPr>
          <w:p w:rsidR="00DD3F06" w:rsidRDefault="00DD3F06">
            <w:pPr>
              <w:pStyle w:val="ConsPlusNormal"/>
              <w:jc w:val="center"/>
            </w:pPr>
            <w:r>
              <w:t>0,8</w:t>
            </w:r>
          </w:p>
        </w:tc>
        <w:tc>
          <w:tcPr>
            <w:tcW w:w="907" w:type="dxa"/>
            <w:vAlign w:val="center"/>
          </w:tcPr>
          <w:p w:rsidR="00DD3F06" w:rsidRDefault="00DD3F06">
            <w:pPr>
              <w:pStyle w:val="ConsPlusNormal"/>
              <w:jc w:val="center"/>
            </w:pPr>
            <w:r>
              <w:t>0,6</w:t>
            </w:r>
          </w:p>
        </w:tc>
        <w:tc>
          <w:tcPr>
            <w:tcW w:w="907" w:type="dxa"/>
            <w:vAlign w:val="center"/>
          </w:tcPr>
          <w:p w:rsidR="00DD3F06" w:rsidRDefault="00DD3F06">
            <w:pPr>
              <w:pStyle w:val="ConsPlusNormal"/>
              <w:jc w:val="center"/>
            </w:pPr>
            <w:r>
              <w:t>20 - 40</w:t>
            </w:r>
          </w:p>
        </w:tc>
        <w:tc>
          <w:tcPr>
            <w:tcW w:w="1020" w:type="dxa"/>
            <w:vAlign w:val="center"/>
          </w:tcPr>
          <w:p w:rsidR="00DD3F06" w:rsidRDefault="00DD3F06">
            <w:pPr>
              <w:pStyle w:val="ConsPlusNormal"/>
              <w:jc w:val="center"/>
            </w:pPr>
            <w:r>
              <w:t>25 - 35</w:t>
            </w:r>
          </w:p>
        </w:tc>
        <w:tc>
          <w:tcPr>
            <w:tcW w:w="964" w:type="dxa"/>
            <w:vAlign w:val="center"/>
          </w:tcPr>
          <w:p w:rsidR="00DD3F06" w:rsidRDefault="00DD3F06">
            <w:pPr>
              <w:pStyle w:val="ConsPlusNormal"/>
              <w:jc w:val="center"/>
            </w:pPr>
            <w:r>
              <w:t>10 - 20</w:t>
            </w:r>
          </w:p>
        </w:tc>
      </w:tr>
      <w:tr w:rsidR="00DD3F06">
        <w:tc>
          <w:tcPr>
            <w:tcW w:w="2104" w:type="dxa"/>
          </w:tcPr>
          <w:p w:rsidR="00DD3F06" w:rsidRDefault="00DD3F06">
            <w:pPr>
              <w:pStyle w:val="ConsPlusNormal"/>
            </w:pPr>
            <w:r>
              <w:t>Рубки переформирования</w:t>
            </w:r>
          </w:p>
        </w:tc>
        <w:tc>
          <w:tcPr>
            <w:tcW w:w="1456" w:type="dxa"/>
            <w:vAlign w:val="center"/>
          </w:tcPr>
          <w:p w:rsidR="00DD3F06" w:rsidRDefault="00DD3F06">
            <w:pPr>
              <w:pStyle w:val="ConsPlusNormal"/>
              <w:jc w:val="center"/>
            </w:pPr>
            <w:r>
              <w:t>Смешанные</w:t>
            </w:r>
          </w:p>
        </w:tc>
        <w:tc>
          <w:tcPr>
            <w:tcW w:w="964" w:type="dxa"/>
            <w:vAlign w:val="center"/>
          </w:tcPr>
          <w:p w:rsidR="00DD3F06" w:rsidRDefault="00DD3F06">
            <w:pPr>
              <w:pStyle w:val="ConsPlusNormal"/>
              <w:jc w:val="center"/>
            </w:pPr>
            <w:r>
              <w:t>101 и более</w:t>
            </w:r>
          </w:p>
        </w:tc>
        <w:tc>
          <w:tcPr>
            <w:tcW w:w="680" w:type="dxa"/>
            <w:vAlign w:val="center"/>
          </w:tcPr>
          <w:p w:rsidR="00DD3F06" w:rsidRDefault="00DD3F06">
            <w:pPr>
              <w:pStyle w:val="ConsPlusNormal"/>
              <w:jc w:val="center"/>
            </w:pPr>
            <w:r>
              <w:t>0,6</w:t>
            </w:r>
          </w:p>
        </w:tc>
        <w:tc>
          <w:tcPr>
            <w:tcW w:w="907" w:type="dxa"/>
            <w:vAlign w:val="center"/>
          </w:tcPr>
          <w:p w:rsidR="00DD3F06" w:rsidRDefault="00DD3F06">
            <w:pPr>
              <w:pStyle w:val="ConsPlusNormal"/>
              <w:jc w:val="center"/>
            </w:pPr>
            <w:r>
              <w:t>0,5</w:t>
            </w:r>
          </w:p>
        </w:tc>
        <w:tc>
          <w:tcPr>
            <w:tcW w:w="907" w:type="dxa"/>
            <w:vAlign w:val="center"/>
          </w:tcPr>
          <w:p w:rsidR="00DD3F06" w:rsidRDefault="00DD3F06">
            <w:pPr>
              <w:pStyle w:val="ConsPlusNormal"/>
              <w:jc w:val="center"/>
            </w:pPr>
            <w:r>
              <w:t>50</w:t>
            </w:r>
          </w:p>
        </w:tc>
        <w:tc>
          <w:tcPr>
            <w:tcW w:w="1020" w:type="dxa"/>
            <w:vAlign w:val="center"/>
          </w:tcPr>
          <w:p w:rsidR="00DD3F06" w:rsidRDefault="00DD3F06">
            <w:pPr>
              <w:pStyle w:val="ConsPlusNormal"/>
              <w:jc w:val="center"/>
            </w:pPr>
            <w:r>
              <w:t>30</w:t>
            </w:r>
          </w:p>
        </w:tc>
        <w:tc>
          <w:tcPr>
            <w:tcW w:w="964" w:type="dxa"/>
            <w:vAlign w:val="center"/>
          </w:tcPr>
          <w:p w:rsidR="00DD3F06" w:rsidRDefault="00DD3F06">
            <w:pPr>
              <w:pStyle w:val="ConsPlusNormal"/>
              <w:jc w:val="center"/>
            </w:pPr>
            <w:r>
              <w:t>15 - 20</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при формировании кедрово-широколиственных</w:t>
      </w:r>
    </w:p>
    <w:p w:rsidR="00DD3F06" w:rsidRDefault="00DD3F06">
      <w:pPr>
        <w:pStyle w:val="ConsPlusTitle"/>
        <w:jc w:val="center"/>
      </w:pPr>
      <w:r>
        <w:t>насаждений Приамурско-Приморского хвойно-широколиственного</w:t>
      </w:r>
    </w:p>
    <w:p w:rsidR="00DD3F06" w:rsidRDefault="00DD3F06">
      <w:pPr>
        <w:pStyle w:val="ConsPlusTitle"/>
        <w:jc w:val="center"/>
      </w:pPr>
      <w:r>
        <w:t>и Дальневосточного лесостепного лесных районов</w:t>
      </w:r>
    </w:p>
    <w:p w:rsidR="00DD3F06" w:rsidRDefault="00DD3F06">
      <w:pPr>
        <w:pStyle w:val="ConsPlusNormal"/>
        <w:jc w:val="both"/>
      </w:pPr>
    </w:p>
    <w:p w:rsidR="00DD3F06" w:rsidRDefault="00DD3F06">
      <w:pPr>
        <w:sectPr w:rsidR="00DD3F0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077"/>
        <w:gridCol w:w="988"/>
        <w:gridCol w:w="964"/>
        <w:gridCol w:w="964"/>
        <w:gridCol w:w="1077"/>
        <w:gridCol w:w="1134"/>
        <w:gridCol w:w="964"/>
        <w:gridCol w:w="1077"/>
        <w:gridCol w:w="1134"/>
        <w:gridCol w:w="1020"/>
      </w:tblGrid>
      <w:tr w:rsidR="00DD3F06">
        <w:tc>
          <w:tcPr>
            <w:tcW w:w="2098" w:type="dxa"/>
            <w:vMerge w:val="restart"/>
          </w:tcPr>
          <w:p w:rsidR="00DD3F06" w:rsidRDefault="00DD3F06">
            <w:pPr>
              <w:pStyle w:val="ConsPlusNormal"/>
              <w:jc w:val="center"/>
            </w:pPr>
            <w:r>
              <w:lastRenderedPageBreak/>
              <w:t>Группы насаждений</w:t>
            </w:r>
          </w:p>
        </w:tc>
        <w:tc>
          <w:tcPr>
            <w:tcW w:w="1077" w:type="dxa"/>
            <w:vMerge w:val="restart"/>
          </w:tcPr>
          <w:p w:rsidR="00DD3F06" w:rsidRDefault="00DD3F06">
            <w:pPr>
              <w:pStyle w:val="ConsPlusNormal"/>
              <w:jc w:val="center"/>
            </w:pPr>
            <w:r>
              <w:t>Класс бонитета</w:t>
            </w:r>
          </w:p>
        </w:tc>
        <w:tc>
          <w:tcPr>
            <w:tcW w:w="988" w:type="dxa"/>
            <w:vMerge w:val="restart"/>
          </w:tcPr>
          <w:p w:rsidR="00DD3F06" w:rsidRDefault="00DD3F06">
            <w:pPr>
              <w:pStyle w:val="ConsPlusNormal"/>
              <w:jc w:val="center"/>
            </w:pPr>
            <w:r>
              <w:t>Возраст начала ухода, лет</w:t>
            </w:r>
          </w:p>
        </w:tc>
        <w:tc>
          <w:tcPr>
            <w:tcW w:w="1928" w:type="dxa"/>
            <w:gridSpan w:val="2"/>
          </w:tcPr>
          <w:p w:rsidR="00DD3F06" w:rsidRDefault="00DD3F06">
            <w:pPr>
              <w:pStyle w:val="ConsPlusNormal"/>
              <w:jc w:val="center"/>
            </w:pPr>
            <w:r>
              <w:t>Рубки осветления</w:t>
            </w:r>
          </w:p>
        </w:tc>
        <w:tc>
          <w:tcPr>
            <w:tcW w:w="2211" w:type="dxa"/>
            <w:gridSpan w:val="2"/>
          </w:tcPr>
          <w:p w:rsidR="00DD3F06" w:rsidRDefault="00DD3F06">
            <w:pPr>
              <w:pStyle w:val="ConsPlusNormal"/>
              <w:jc w:val="center"/>
            </w:pPr>
            <w:r>
              <w:t>Рубки прочистки</w:t>
            </w:r>
          </w:p>
        </w:tc>
        <w:tc>
          <w:tcPr>
            <w:tcW w:w="2041" w:type="dxa"/>
            <w:gridSpan w:val="2"/>
          </w:tcPr>
          <w:p w:rsidR="00DD3F06" w:rsidRDefault="00DD3F06">
            <w:pPr>
              <w:pStyle w:val="ConsPlusNormal"/>
              <w:jc w:val="center"/>
            </w:pPr>
            <w:r>
              <w:t>Рубки прореживания</w:t>
            </w:r>
          </w:p>
        </w:tc>
        <w:tc>
          <w:tcPr>
            <w:tcW w:w="2154" w:type="dxa"/>
            <w:gridSpan w:val="2"/>
          </w:tcPr>
          <w:p w:rsidR="00DD3F06" w:rsidRDefault="00DD3F06">
            <w:pPr>
              <w:pStyle w:val="ConsPlusNormal"/>
              <w:jc w:val="center"/>
            </w:pPr>
            <w:r>
              <w:t>Проходные рубки</w:t>
            </w:r>
          </w:p>
        </w:tc>
      </w:tr>
      <w:tr w:rsidR="00DD3F06">
        <w:tc>
          <w:tcPr>
            <w:tcW w:w="2098" w:type="dxa"/>
            <w:vMerge/>
          </w:tcPr>
          <w:p w:rsidR="00DD3F06" w:rsidRDefault="00DD3F06"/>
        </w:tc>
        <w:tc>
          <w:tcPr>
            <w:tcW w:w="1077" w:type="dxa"/>
            <w:vMerge/>
          </w:tcPr>
          <w:p w:rsidR="00DD3F06" w:rsidRDefault="00DD3F06"/>
        </w:tc>
        <w:tc>
          <w:tcPr>
            <w:tcW w:w="988" w:type="dxa"/>
            <w:vMerge/>
          </w:tcPr>
          <w:p w:rsidR="00DD3F06" w:rsidRDefault="00DD3F06"/>
        </w:tc>
        <w:tc>
          <w:tcPr>
            <w:tcW w:w="964" w:type="dxa"/>
          </w:tcPr>
          <w:p w:rsidR="00DD3F06" w:rsidRDefault="00DD3F06">
            <w:pPr>
              <w:pStyle w:val="ConsPlusNormal"/>
              <w:jc w:val="center"/>
            </w:pPr>
            <w:r>
              <w:t>Минимальная сомкнутость крон до ухода</w:t>
            </w:r>
          </w:p>
        </w:tc>
        <w:tc>
          <w:tcPr>
            <w:tcW w:w="964" w:type="dxa"/>
          </w:tcPr>
          <w:p w:rsidR="00DD3F06" w:rsidRDefault="00DD3F06">
            <w:pPr>
              <w:pStyle w:val="ConsPlusNormal"/>
              <w:jc w:val="center"/>
            </w:pPr>
            <w:r>
              <w:t>Интенсивность рубки, % по запасу</w:t>
            </w:r>
          </w:p>
        </w:tc>
        <w:tc>
          <w:tcPr>
            <w:tcW w:w="1077" w:type="dxa"/>
          </w:tcPr>
          <w:p w:rsidR="00DD3F06" w:rsidRDefault="00DD3F06">
            <w:pPr>
              <w:pStyle w:val="ConsPlusNormal"/>
              <w:jc w:val="center"/>
            </w:pPr>
            <w:r>
              <w:t>Минимальная сомкнутость крон до ухода</w:t>
            </w:r>
          </w:p>
        </w:tc>
        <w:tc>
          <w:tcPr>
            <w:tcW w:w="1134" w:type="dxa"/>
          </w:tcPr>
          <w:p w:rsidR="00DD3F06" w:rsidRDefault="00DD3F06">
            <w:pPr>
              <w:pStyle w:val="ConsPlusNormal"/>
              <w:jc w:val="center"/>
            </w:pPr>
            <w:r>
              <w:t>Интенсивность рубки, % по запасу</w:t>
            </w:r>
          </w:p>
        </w:tc>
        <w:tc>
          <w:tcPr>
            <w:tcW w:w="964" w:type="dxa"/>
          </w:tcPr>
          <w:p w:rsidR="00DD3F06" w:rsidRDefault="00DD3F06">
            <w:pPr>
              <w:pStyle w:val="ConsPlusNormal"/>
              <w:jc w:val="center"/>
            </w:pPr>
            <w:r>
              <w:t>Минимальная полнота до ухода</w:t>
            </w:r>
          </w:p>
        </w:tc>
        <w:tc>
          <w:tcPr>
            <w:tcW w:w="1077" w:type="dxa"/>
          </w:tcPr>
          <w:p w:rsidR="00DD3F06" w:rsidRDefault="00DD3F06">
            <w:pPr>
              <w:pStyle w:val="ConsPlusNormal"/>
              <w:jc w:val="center"/>
            </w:pPr>
            <w:r>
              <w:t>Интенсивность рубки, % по запасу</w:t>
            </w:r>
          </w:p>
        </w:tc>
        <w:tc>
          <w:tcPr>
            <w:tcW w:w="1134" w:type="dxa"/>
          </w:tcPr>
          <w:p w:rsidR="00DD3F06" w:rsidRDefault="00DD3F06">
            <w:pPr>
              <w:pStyle w:val="ConsPlusNormal"/>
              <w:jc w:val="center"/>
            </w:pPr>
            <w:r>
              <w:t>Минимальная полнота до ухода</w:t>
            </w:r>
          </w:p>
        </w:tc>
        <w:tc>
          <w:tcPr>
            <w:tcW w:w="1020" w:type="dxa"/>
          </w:tcPr>
          <w:p w:rsidR="00DD3F06" w:rsidRDefault="00DD3F06">
            <w:pPr>
              <w:pStyle w:val="ConsPlusNormal"/>
              <w:jc w:val="center"/>
            </w:pPr>
            <w:r>
              <w:t>Интенсивность рубки, % по запасу</w:t>
            </w:r>
          </w:p>
        </w:tc>
      </w:tr>
      <w:tr w:rsidR="00DD3F06">
        <w:tc>
          <w:tcPr>
            <w:tcW w:w="2098" w:type="dxa"/>
            <w:vMerge/>
          </w:tcPr>
          <w:p w:rsidR="00DD3F06" w:rsidRDefault="00DD3F06"/>
        </w:tc>
        <w:tc>
          <w:tcPr>
            <w:tcW w:w="1077" w:type="dxa"/>
            <w:vMerge/>
          </w:tcPr>
          <w:p w:rsidR="00DD3F06" w:rsidRDefault="00DD3F06"/>
        </w:tc>
        <w:tc>
          <w:tcPr>
            <w:tcW w:w="988" w:type="dxa"/>
            <w:vMerge/>
          </w:tcPr>
          <w:p w:rsidR="00DD3F06" w:rsidRDefault="00DD3F06"/>
        </w:tc>
        <w:tc>
          <w:tcPr>
            <w:tcW w:w="964" w:type="dxa"/>
          </w:tcPr>
          <w:p w:rsidR="00DD3F06" w:rsidRDefault="00DD3F06">
            <w:pPr>
              <w:pStyle w:val="ConsPlusNormal"/>
              <w:jc w:val="center"/>
            </w:pPr>
            <w:r>
              <w:t>после ухода</w:t>
            </w:r>
          </w:p>
        </w:tc>
        <w:tc>
          <w:tcPr>
            <w:tcW w:w="964" w:type="dxa"/>
          </w:tcPr>
          <w:p w:rsidR="00DD3F06" w:rsidRDefault="00DD3F06">
            <w:pPr>
              <w:pStyle w:val="ConsPlusNormal"/>
              <w:jc w:val="center"/>
            </w:pPr>
            <w:r>
              <w:t>повторяемость, лет</w:t>
            </w:r>
          </w:p>
        </w:tc>
        <w:tc>
          <w:tcPr>
            <w:tcW w:w="1077" w:type="dxa"/>
          </w:tcPr>
          <w:p w:rsidR="00DD3F06" w:rsidRDefault="00DD3F06">
            <w:pPr>
              <w:pStyle w:val="ConsPlusNormal"/>
              <w:jc w:val="center"/>
            </w:pPr>
            <w:r>
              <w:t>после ухода</w:t>
            </w:r>
          </w:p>
        </w:tc>
        <w:tc>
          <w:tcPr>
            <w:tcW w:w="1134" w:type="dxa"/>
          </w:tcPr>
          <w:p w:rsidR="00DD3F06" w:rsidRDefault="00DD3F06">
            <w:pPr>
              <w:pStyle w:val="ConsPlusNormal"/>
              <w:jc w:val="center"/>
            </w:pPr>
            <w:r>
              <w:t>повторяемость, лет</w:t>
            </w:r>
          </w:p>
        </w:tc>
        <w:tc>
          <w:tcPr>
            <w:tcW w:w="964" w:type="dxa"/>
          </w:tcPr>
          <w:p w:rsidR="00DD3F06" w:rsidRDefault="00DD3F06">
            <w:pPr>
              <w:pStyle w:val="ConsPlusNormal"/>
              <w:jc w:val="center"/>
            </w:pPr>
            <w:r>
              <w:t>после ухода</w:t>
            </w:r>
          </w:p>
        </w:tc>
        <w:tc>
          <w:tcPr>
            <w:tcW w:w="1077" w:type="dxa"/>
          </w:tcPr>
          <w:p w:rsidR="00DD3F06" w:rsidRDefault="00DD3F06">
            <w:pPr>
              <w:pStyle w:val="ConsPlusNormal"/>
              <w:jc w:val="center"/>
            </w:pPr>
            <w:r>
              <w:t>повторяемость, лет</w:t>
            </w:r>
          </w:p>
        </w:tc>
        <w:tc>
          <w:tcPr>
            <w:tcW w:w="1134" w:type="dxa"/>
          </w:tcPr>
          <w:p w:rsidR="00DD3F06" w:rsidRDefault="00DD3F06">
            <w:pPr>
              <w:pStyle w:val="ConsPlusNormal"/>
              <w:jc w:val="center"/>
            </w:pPr>
            <w:r>
              <w:t>после ухода</w:t>
            </w:r>
          </w:p>
        </w:tc>
        <w:tc>
          <w:tcPr>
            <w:tcW w:w="1020" w:type="dxa"/>
          </w:tcPr>
          <w:p w:rsidR="00DD3F06" w:rsidRDefault="00DD3F06">
            <w:pPr>
              <w:pStyle w:val="ConsPlusNormal"/>
              <w:jc w:val="center"/>
            </w:pPr>
            <w:r>
              <w:t>повторяемость, лет</w:t>
            </w:r>
          </w:p>
        </w:tc>
      </w:tr>
      <w:tr w:rsidR="00DD3F06">
        <w:tc>
          <w:tcPr>
            <w:tcW w:w="2098" w:type="dxa"/>
            <w:vMerge w:val="restart"/>
          </w:tcPr>
          <w:p w:rsidR="00DD3F06" w:rsidRDefault="00DD3F06">
            <w:pPr>
              <w:pStyle w:val="ConsPlusNormal"/>
            </w:pPr>
            <w:r>
              <w:t>1. Молодняки с главными породами под пологом второстепенных</w:t>
            </w:r>
          </w:p>
        </w:tc>
        <w:tc>
          <w:tcPr>
            <w:tcW w:w="1077" w:type="dxa"/>
            <w:vMerge w:val="restart"/>
            <w:vAlign w:val="center"/>
          </w:tcPr>
          <w:p w:rsidR="00DD3F06" w:rsidRDefault="00DD3F06">
            <w:pPr>
              <w:pStyle w:val="ConsPlusNormal"/>
              <w:jc w:val="center"/>
            </w:pPr>
            <w:r>
              <w:t>I - IV</w:t>
            </w:r>
          </w:p>
        </w:tc>
        <w:tc>
          <w:tcPr>
            <w:tcW w:w="988" w:type="dxa"/>
            <w:vMerge w:val="restart"/>
            <w:vAlign w:val="center"/>
          </w:tcPr>
          <w:p w:rsidR="00DD3F06" w:rsidRDefault="00DD3F06">
            <w:pPr>
              <w:pStyle w:val="ConsPlusNormal"/>
              <w:jc w:val="center"/>
            </w:pPr>
            <w:r>
              <w:t>10 - 15</w:t>
            </w:r>
          </w:p>
        </w:tc>
        <w:tc>
          <w:tcPr>
            <w:tcW w:w="964" w:type="dxa"/>
            <w:tcBorders>
              <w:bottom w:val="nil"/>
            </w:tcBorders>
            <w:vAlign w:val="center"/>
          </w:tcPr>
          <w:p w:rsidR="00DD3F06" w:rsidRDefault="00DD3F06">
            <w:pPr>
              <w:pStyle w:val="ConsPlusNormal"/>
              <w:jc w:val="center"/>
            </w:pPr>
            <w:r>
              <w:t>0,7</w:t>
            </w:r>
          </w:p>
        </w:tc>
        <w:tc>
          <w:tcPr>
            <w:tcW w:w="964" w:type="dxa"/>
            <w:tcBorders>
              <w:bottom w:val="nil"/>
            </w:tcBorders>
            <w:vAlign w:val="center"/>
          </w:tcPr>
          <w:p w:rsidR="00DD3F06" w:rsidRDefault="00DD3F06">
            <w:pPr>
              <w:pStyle w:val="ConsPlusNormal"/>
              <w:jc w:val="center"/>
            </w:pPr>
            <w:r>
              <w:t>50 - 60</w:t>
            </w:r>
          </w:p>
        </w:tc>
        <w:tc>
          <w:tcPr>
            <w:tcW w:w="1077" w:type="dxa"/>
            <w:tcBorders>
              <w:bottom w:val="nil"/>
            </w:tcBorders>
            <w:vAlign w:val="center"/>
          </w:tcPr>
          <w:p w:rsidR="00DD3F06" w:rsidRDefault="00DD3F06">
            <w:pPr>
              <w:pStyle w:val="ConsPlusNormal"/>
              <w:jc w:val="center"/>
            </w:pPr>
            <w:r>
              <w:t>0,7</w:t>
            </w:r>
          </w:p>
        </w:tc>
        <w:tc>
          <w:tcPr>
            <w:tcW w:w="1134" w:type="dxa"/>
            <w:tcBorders>
              <w:bottom w:val="nil"/>
            </w:tcBorders>
            <w:vAlign w:val="center"/>
          </w:tcPr>
          <w:p w:rsidR="00DD3F06" w:rsidRDefault="00DD3F06">
            <w:pPr>
              <w:pStyle w:val="ConsPlusNormal"/>
              <w:jc w:val="center"/>
            </w:pPr>
            <w:r>
              <w:t>50 - 60</w:t>
            </w:r>
          </w:p>
        </w:tc>
        <w:tc>
          <w:tcPr>
            <w:tcW w:w="2041" w:type="dxa"/>
            <w:gridSpan w:val="2"/>
            <w:vMerge w:val="restart"/>
            <w:vAlign w:val="center"/>
          </w:tcPr>
          <w:p w:rsidR="00DD3F06" w:rsidRDefault="00DD3F06">
            <w:pPr>
              <w:pStyle w:val="ConsPlusNormal"/>
              <w:jc w:val="center"/>
            </w:pPr>
            <w:r>
              <w:t>Не проводятся</w:t>
            </w:r>
          </w:p>
        </w:tc>
        <w:tc>
          <w:tcPr>
            <w:tcW w:w="2154" w:type="dxa"/>
            <w:gridSpan w:val="2"/>
            <w:vMerge w:val="restart"/>
            <w:vAlign w:val="center"/>
          </w:tcPr>
          <w:p w:rsidR="00DD3F06" w:rsidRDefault="00DD3F06">
            <w:pPr>
              <w:pStyle w:val="ConsPlusNormal"/>
              <w:jc w:val="center"/>
            </w:pPr>
            <w:r>
              <w:t>Не проводятся</w:t>
            </w:r>
          </w:p>
        </w:tc>
      </w:tr>
      <w:tr w:rsidR="00DD3F06">
        <w:tc>
          <w:tcPr>
            <w:tcW w:w="2098" w:type="dxa"/>
            <w:vMerge/>
          </w:tcPr>
          <w:p w:rsidR="00DD3F06" w:rsidRDefault="00DD3F06"/>
        </w:tc>
        <w:tc>
          <w:tcPr>
            <w:tcW w:w="1077" w:type="dxa"/>
            <w:vMerge/>
          </w:tcPr>
          <w:p w:rsidR="00DD3F06" w:rsidRDefault="00DD3F06"/>
        </w:tc>
        <w:tc>
          <w:tcPr>
            <w:tcW w:w="988" w:type="dxa"/>
            <w:vMerge/>
          </w:tcPr>
          <w:p w:rsidR="00DD3F06" w:rsidRDefault="00DD3F06"/>
        </w:tc>
        <w:tc>
          <w:tcPr>
            <w:tcW w:w="964" w:type="dxa"/>
            <w:tcBorders>
              <w:top w:val="nil"/>
            </w:tcBorders>
          </w:tcPr>
          <w:p w:rsidR="00DD3F06" w:rsidRDefault="00DD3F06">
            <w:pPr>
              <w:pStyle w:val="ConsPlusNormal"/>
              <w:jc w:val="center"/>
            </w:pPr>
            <w:r>
              <w:t>0,5</w:t>
            </w:r>
          </w:p>
        </w:tc>
        <w:tc>
          <w:tcPr>
            <w:tcW w:w="964" w:type="dxa"/>
            <w:tcBorders>
              <w:top w:val="nil"/>
            </w:tcBorders>
          </w:tcPr>
          <w:p w:rsidR="00DD3F06" w:rsidRDefault="00DD3F06">
            <w:pPr>
              <w:pStyle w:val="ConsPlusNormal"/>
              <w:jc w:val="center"/>
            </w:pPr>
            <w:r>
              <w:t>7 - 10</w:t>
            </w:r>
          </w:p>
        </w:tc>
        <w:tc>
          <w:tcPr>
            <w:tcW w:w="1077" w:type="dxa"/>
            <w:tcBorders>
              <w:top w:val="nil"/>
            </w:tcBorders>
          </w:tcPr>
          <w:p w:rsidR="00DD3F06" w:rsidRDefault="00DD3F06">
            <w:pPr>
              <w:pStyle w:val="ConsPlusNormal"/>
              <w:jc w:val="center"/>
            </w:pPr>
            <w:r>
              <w:t>0,5</w:t>
            </w:r>
          </w:p>
        </w:tc>
        <w:tc>
          <w:tcPr>
            <w:tcW w:w="1134" w:type="dxa"/>
            <w:tcBorders>
              <w:top w:val="nil"/>
            </w:tcBorders>
          </w:tcPr>
          <w:p w:rsidR="00DD3F06" w:rsidRDefault="00DD3F06">
            <w:pPr>
              <w:pStyle w:val="ConsPlusNormal"/>
              <w:jc w:val="center"/>
            </w:pPr>
            <w:r>
              <w:t>7 - 10</w:t>
            </w:r>
          </w:p>
        </w:tc>
        <w:tc>
          <w:tcPr>
            <w:tcW w:w="2041" w:type="dxa"/>
            <w:gridSpan w:val="2"/>
            <w:vMerge/>
          </w:tcPr>
          <w:p w:rsidR="00DD3F06" w:rsidRDefault="00DD3F06"/>
        </w:tc>
        <w:tc>
          <w:tcPr>
            <w:tcW w:w="2154" w:type="dxa"/>
            <w:gridSpan w:val="2"/>
            <w:vMerge/>
          </w:tcPr>
          <w:p w:rsidR="00DD3F06" w:rsidRDefault="00DD3F06"/>
        </w:tc>
      </w:tr>
      <w:tr w:rsidR="00DD3F06">
        <w:tc>
          <w:tcPr>
            <w:tcW w:w="2098" w:type="dxa"/>
            <w:vMerge w:val="restart"/>
          </w:tcPr>
          <w:p w:rsidR="00DD3F06" w:rsidRDefault="00DD3F06">
            <w:pPr>
              <w:pStyle w:val="ConsPlusNormal"/>
            </w:pPr>
            <w:r>
              <w:t>2. Культуры кедра, в том числе созданные путем реконструкции малоценных древостоев</w:t>
            </w:r>
          </w:p>
        </w:tc>
        <w:tc>
          <w:tcPr>
            <w:tcW w:w="1077" w:type="dxa"/>
            <w:vMerge w:val="restart"/>
            <w:vAlign w:val="center"/>
          </w:tcPr>
          <w:p w:rsidR="00DD3F06" w:rsidRDefault="00DD3F06">
            <w:pPr>
              <w:pStyle w:val="ConsPlusNormal"/>
              <w:jc w:val="center"/>
            </w:pPr>
            <w:r>
              <w:t>I - IV</w:t>
            </w:r>
          </w:p>
        </w:tc>
        <w:tc>
          <w:tcPr>
            <w:tcW w:w="988" w:type="dxa"/>
            <w:vMerge w:val="restart"/>
            <w:vAlign w:val="center"/>
          </w:tcPr>
          <w:p w:rsidR="00DD3F06" w:rsidRDefault="00DD3F06">
            <w:pPr>
              <w:pStyle w:val="ConsPlusNormal"/>
              <w:jc w:val="center"/>
            </w:pPr>
            <w:r>
              <w:t>5 - 7</w:t>
            </w:r>
          </w:p>
        </w:tc>
        <w:tc>
          <w:tcPr>
            <w:tcW w:w="964" w:type="dxa"/>
            <w:tcBorders>
              <w:bottom w:val="nil"/>
            </w:tcBorders>
          </w:tcPr>
          <w:p w:rsidR="00DD3F06" w:rsidRDefault="00DD3F06">
            <w:pPr>
              <w:pStyle w:val="ConsPlusNormal"/>
              <w:jc w:val="center"/>
            </w:pPr>
            <w:r>
              <w:t>0,7</w:t>
            </w:r>
          </w:p>
        </w:tc>
        <w:tc>
          <w:tcPr>
            <w:tcW w:w="964" w:type="dxa"/>
            <w:tcBorders>
              <w:bottom w:val="nil"/>
            </w:tcBorders>
          </w:tcPr>
          <w:p w:rsidR="00DD3F06" w:rsidRDefault="00DD3F06">
            <w:pPr>
              <w:pStyle w:val="ConsPlusNormal"/>
              <w:jc w:val="center"/>
            </w:pPr>
            <w:r>
              <w:t>50 - 60</w:t>
            </w:r>
          </w:p>
        </w:tc>
        <w:tc>
          <w:tcPr>
            <w:tcW w:w="1077" w:type="dxa"/>
            <w:tcBorders>
              <w:bottom w:val="nil"/>
            </w:tcBorders>
          </w:tcPr>
          <w:p w:rsidR="00DD3F06" w:rsidRDefault="00DD3F06">
            <w:pPr>
              <w:pStyle w:val="ConsPlusNormal"/>
              <w:jc w:val="center"/>
            </w:pPr>
            <w:r>
              <w:t>0,7</w:t>
            </w:r>
          </w:p>
        </w:tc>
        <w:tc>
          <w:tcPr>
            <w:tcW w:w="1134" w:type="dxa"/>
            <w:tcBorders>
              <w:bottom w:val="nil"/>
            </w:tcBorders>
          </w:tcPr>
          <w:p w:rsidR="00DD3F06" w:rsidRDefault="00DD3F06">
            <w:pPr>
              <w:pStyle w:val="ConsPlusNormal"/>
              <w:jc w:val="center"/>
            </w:pPr>
            <w:r>
              <w:t>50 - 60</w:t>
            </w:r>
          </w:p>
        </w:tc>
        <w:tc>
          <w:tcPr>
            <w:tcW w:w="964" w:type="dxa"/>
            <w:tcBorders>
              <w:bottom w:val="nil"/>
            </w:tcBorders>
          </w:tcPr>
          <w:p w:rsidR="00DD3F06" w:rsidRDefault="00DD3F06">
            <w:pPr>
              <w:pStyle w:val="ConsPlusNormal"/>
              <w:jc w:val="center"/>
            </w:pPr>
            <w:r>
              <w:t>0,7</w:t>
            </w:r>
          </w:p>
        </w:tc>
        <w:tc>
          <w:tcPr>
            <w:tcW w:w="1077" w:type="dxa"/>
            <w:tcBorders>
              <w:bottom w:val="nil"/>
            </w:tcBorders>
          </w:tcPr>
          <w:p w:rsidR="00DD3F06" w:rsidRDefault="00DD3F06">
            <w:pPr>
              <w:pStyle w:val="ConsPlusNormal"/>
              <w:jc w:val="center"/>
            </w:pPr>
            <w:r>
              <w:t>30 - 50</w:t>
            </w:r>
          </w:p>
        </w:tc>
        <w:tc>
          <w:tcPr>
            <w:tcW w:w="1134" w:type="dxa"/>
            <w:tcBorders>
              <w:bottom w:val="nil"/>
            </w:tcBorders>
          </w:tcPr>
          <w:p w:rsidR="00DD3F06" w:rsidRDefault="00DD3F06">
            <w:pPr>
              <w:pStyle w:val="ConsPlusNormal"/>
              <w:jc w:val="center"/>
            </w:pPr>
            <w:r>
              <w:t>0,7</w:t>
            </w:r>
          </w:p>
        </w:tc>
        <w:tc>
          <w:tcPr>
            <w:tcW w:w="1020" w:type="dxa"/>
            <w:tcBorders>
              <w:bottom w:val="nil"/>
            </w:tcBorders>
          </w:tcPr>
          <w:p w:rsidR="00DD3F06" w:rsidRDefault="00DD3F06">
            <w:pPr>
              <w:pStyle w:val="ConsPlusNormal"/>
              <w:jc w:val="center"/>
            </w:pPr>
            <w:r>
              <w:t>30 - 50</w:t>
            </w:r>
          </w:p>
        </w:tc>
      </w:tr>
      <w:tr w:rsidR="00DD3F06">
        <w:tc>
          <w:tcPr>
            <w:tcW w:w="2098" w:type="dxa"/>
            <w:vMerge/>
          </w:tcPr>
          <w:p w:rsidR="00DD3F06" w:rsidRDefault="00DD3F06"/>
        </w:tc>
        <w:tc>
          <w:tcPr>
            <w:tcW w:w="1077" w:type="dxa"/>
            <w:vMerge/>
          </w:tcPr>
          <w:p w:rsidR="00DD3F06" w:rsidRDefault="00DD3F06"/>
        </w:tc>
        <w:tc>
          <w:tcPr>
            <w:tcW w:w="988" w:type="dxa"/>
            <w:vMerge/>
          </w:tcPr>
          <w:p w:rsidR="00DD3F06" w:rsidRDefault="00DD3F06"/>
        </w:tc>
        <w:tc>
          <w:tcPr>
            <w:tcW w:w="964" w:type="dxa"/>
            <w:tcBorders>
              <w:top w:val="nil"/>
            </w:tcBorders>
          </w:tcPr>
          <w:p w:rsidR="00DD3F06" w:rsidRDefault="00DD3F06">
            <w:pPr>
              <w:pStyle w:val="ConsPlusNormal"/>
              <w:jc w:val="center"/>
            </w:pPr>
            <w:r>
              <w:t>0,5</w:t>
            </w:r>
          </w:p>
        </w:tc>
        <w:tc>
          <w:tcPr>
            <w:tcW w:w="964" w:type="dxa"/>
            <w:tcBorders>
              <w:top w:val="nil"/>
            </w:tcBorders>
          </w:tcPr>
          <w:p w:rsidR="00DD3F06" w:rsidRDefault="00DD3F06">
            <w:pPr>
              <w:pStyle w:val="ConsPlusNormal"/>
              <w:jc w:val="center"/>
            </w:pPr>
            <w:r>
              <w:t>5 - 7</w:t>
            </w:r>
          </w:p>
        </w:tc>
        <w:tc>
          <w:tcPr>
            <w:tcW w:w="1077" w:type="dxa"/>
            <w:tcBorders>
              <w:top w:val="nil"/>
            </w:tcBorders>
          </w:tcPr>
          <w:p w:rsidR="00DD3F06" w:rsidRDefault="00DD3F06">
            <w:pPr>
              <w:pStyle w:val="ConsPlusNormal"/>
              <w:jc w:val="center"/>
            </w:pPr>
            <w:r>
              <w:t>0,5</w:t>
            </w:r>
          </w:p>
        </w:tc>
        <w:tc>
          <w:tcPr>
            <w:tcW w:w="1134" w:type="dxa"/>
            <w:tcBorders>
              <w:top w:val="nil"/>
            </w:tcBorders>
          </w:tcPr>
          <w:p w:rsidR="00DD3F06" w:rsidRDefault="00DD3F06">
            <w:pPr>
              <w:pStyle w:val="ConsPlusNormal"/>
              <w:jc w:val="center"/>
            </w:pPr>
            <w:r>
              <w:t>7</w:t>
            </w:r>
          </w:p>
        </w:tc>
        <w:tc>
          <w:tcPr>
            <w:tcW w:w="964" w:type="dxa"/>
            <w:tcBorders>
              <w:top w:val="nil"/>
            </w:tcBorders>
          </w:tcPr>
          <w:p w:rsidR="00DD3F06" w:rsidRDefault="00DD3F06">
            <w:pPr>
              <w:pStyle w:val="ConsPlusNormal"/>
              <w:jc w:val="center"/>
            </w:pPr>
            <w:r>
              <w:t>0,5</w:t>
            </w:r>
          </w:p>
        </w:tc>
        <w:tc>
          <w:tcPr>
            <w:tcW w:w="1077" w:type="dxa"/>
            <w:tcBorders>
              <w:top w:val="nil"/>
            </w:tcBorders>
          </w:tcPr>
          <w:p w:rsidR="00DD3F06" w:rsidRDefault="00DD3F06">
            <w:pPr>
              <w:pStyle w:val="ConsPlusNormal"/>
              <w:jc w:val="center"/>
            </w:pPr>
            <w:r>
              <w:t>10 - 15</w:t>
            </w:r>
          </w:p>
        </w:tc>
        <w:tc>
          <w:tcPr>
            <w:tcW w:w="1134" w:type="dxa"/>
            <w:tcBorders>
              <w:top w:val="nil"/>
            </w:tcBorders>
          </w:tcPr>
          <w:p w:rsidR="00DD3F06" w:rsidRDefault="00DD3F06">
            <w:pPr>
              <w:pStyle w:val="ConsPlusNormal"/>
              <w:jc w:val="center"/>
            </w:pPr>
            <w:r>
              <w:t>0,5</w:t>
            </w:r>
          </w:p>
        </w:tc>
        <w:tc>
          <w:tcPr>
            <w:tcW w:w="1020" w:type="dxa"/>
            <w:tcBorders>
              <w:top w:val="nil"/>
            </w:tcBorders>
          </w:tcPr>
          <w:p w:rsidR="00DD3F06" w:rsidRDefault="00DD3F06">
            <w:pPr>
              <w:pStyle w:val="ConsPlusNormal"/>
              <w:jc w:val="center"/>
            </w:pPr>
            <w:r>
              <w:t>15</w:t>
            </w:r>
          </w:p>
        </w:tc>
      </w:tr>
      <w:tr w:rsidR="00DD3F06">
        <w:tc>
          <w:tcPr>
            <w:tcW w:w="2098" w:type="dxa"/>
            <w:vMerge w:val="restart"/>
          </w:tcPr>
          <w:p w:rsidR="00DD3F06" w:rsidRDefault="00DD3F06">
            <w:pPr>
              <w:pStyle w:val="ConsPlusNormal"/>
            </w:pPr>
            <w:r>
              <w:t>3. Молодняки с хвойными породами в составе верхнего полога</w:t>
            </w:r>
          </w:p>
        </w:tc>
        <w:tc>
          <w:tcPr>
            <w:tcW w:w="1077" w:type="dxa"/>
            <w:vMerge w:val="restart"/>
            <w:vAlign w:val="center"/>
          </w:tcPr>
          <w:p w:rsidR="00DD3F06" w:rsidRDefault="00DD3F06">
            <w:pPr>
              <w:pStyle w:val="ConsPlusNormal"/>
              <w:jc w:val="center"/>
            </w:pPr>
            <w:r>
              <w:t>I - IV</w:t>
            </w:r>
          </w:p>
        </w:tc>
        <w:tc>
          <w:tcPr>
            <w:tcW w:w="988" w:type="dxa"/>
            <w:vMerge w:val="restart"/>
            <w:vAlign w:val="center"/>
          </w:tcPr>
          <w:p w:rsidR="00DD3F06" w:rsidRDefault="00DD3F06">
            <w:pPr>
              <w:pStyle w:val="ConsPlusNormal"/>
              <w:jc w:val="center"/>
            </w:pPr>
            <w:r>
              <w:t>5 - 10</w:t>
            </w:r>
          </w:p>
        </w:tc>
        <w:tc>
          <w:tcPr>
            <w:tcW w:w="964" w:type="dxa"/>
            <w:tcBorders>
              <w:bottom w:val="nil"/>
            </w:tcBorders>
          </w:tcPr>
          <w:p w:rsidR="00DD3F06" w:rsidRDefault="00DD3F06">
            <w:pPr>
              <w:pStyle w:val="ConsPlusNormal"/>
              <w:jc w:val="center"/>
            </w:pPr>
            <w:r>
              <w:t>0,9</w:t>
            </w:r>
          </w:p>
        </w:tc>
        <w:tc>
          <w:tcPr>
            <w:tcW w:w="964" w:type="dxa"/>
            <w:tcBorders>
              <w:bottom w:val="nil"/>
            </w:tcBorders>
          </w:tcPr>
          <w:p w:rsidR="00DD3F06" w:rsidRDefault="00DD3F06">
            <w:pPr>
              <w:pStyle w:val="ConsPlusNormal"/>
              <w:jc w:val="center"/>
            </w:pPr>
            <w:r>
              <w:t>25 - 30</w:t>
            </w:r>
          </w:p>
        </w:tc>
        <w:tc>
          <w:tcPr>
            <w:tcW w:w="1077" w:type="dxa"/>
            <w:tcBorders>
              <w:bottom w:val="nil"/>
            </w:tcBorders>
          </w:tcPr>
          <w:p w:rsidR="00DD3F06" w:rsidRDefault="00DD3F06">
            <w:pPr>
              <w:pStyle w:val="ConsPlusNormal"/>
              <w:jc w:val="center"/>
            </w:pPr>
            <w:r>
              <w:t>0,9</w:t>
            </w:r>
          </w:p>
        </w:tc>
        <w:tc>
          <w:tcPr>
            <w:tcW w:w="1134" w:type="dxa"/>
            <w:tcBorders>
              <w:bottom w:val="nil"/>
            </w:tcBorders>
          </w:tcPr>
          <w:p w:rsidR="00DD3F06" w:rsidRDefault="00DD3F06">
            <w:pPr>
              <w:pStyle w:val="ConsPlusNormal"/>
              <w:jc w:val="center"/>
            </w:pPr>
            <w:r>
              <w:t>25 - 30</w:t>
            </w:r>
          </w:p>
        </w:tc>
        <w:tc>
          <w:tcPr>
            <w:tcW w:w="2041" w:type="dxa"/>
            <w:gridSpan w:val="2"/>
            <w:vMerge w:val="restart"/>
            <w:vAlign w:val="center"/>
          </w:tcPr>
          <w:p w:rsidR="00DD3F06" w:rsidRDefault="00DD3F06">
            <w:pPr>
              <w:pStyle w:val="ConsPlusNormal"/>
              <w:jc w:val="center"/>
            </w:pPr>
            <w:r>
              <w:t>Не проводятся</w:t>
            </w:r>
          </w:p>
        </w:tc>
        <w:tc>
          <w:tcPr>
            <w:tcW w:w="2154" w:type="dxa"/>
            <w:gridSpan w:val="2"/>
            <w:vMerge w:val="restart"/>
            <w:vAlign w:val="center"/>
          </w:tcPr>
          <w:p w:rsidR="00DD3F06" w:rsidRDefault="00DD3F06">
            <w:pPr>
              <w:pStyle w:val="ConsPlusNormal"/>
              <w:jc w:val="center"/>
            </w:pPr>
            <w:r>
              <w:t>Не проводятся</w:t>
            </w:r>
          </w:p>
        </w:tc>
      </w:tr>
      <w:tr w:rsidR="00DD3F06">
        <w:tc>
          <w:tcPr>
            <w:tcW w:w="2098" w:type="dxa"/>
            <w:vMerge/>
          </w:tcPr>
          <w:p w:rsidR="00DD3F06" w:rsidRDefault="00DD3F06"/>
        </w:tc>
        <w:tc>
          <w:tcPr>
            <w:tcW w:w="1077" w:type="dxa"/>
            <w:vMerge/>
          </w:tcPr>
          <w:p w:rsidR="00DD3F06" w:rsidRDefault="00DD3F06"/>
        </w:tc>
        <w:tc>
          <w:tcPr>
            <w:tcW w:w="988" w:type="dxa"/>
            <w:vMerge/>
          </w:tcPr>
          <w:p w:rsidR="00DD3F06" w:rsidRDefault="00DD3F06"/>
        </w:tc>
        <w:tc>
          <w:tcPr>
            <w:tcW w:w="964" w:type="dxa"/>
            <w:tcBorders>
              <w:top w:val="nil"/>
            </w:tcBorders>
          </w:tcPr>
          <w:p w:rsidR="00DD3F06" w:rsidRDefault="00DD3F06">
            <w:pPr>
              <w:pStyle w:val="ConsPlusNormal"/>
              <w:jc w:val="center"/>
            </w:pPr>
            <w:r>
              <w:t>0,7</w:t>
            </w:r>
          </w:p>
        </w:tc>
        <w:tc>
          <w:tcPr>
            <w:tcW w:w="964" w:type="dxa"/>
            <w:tcBorders>
              <w:top w:val="nil"/>
            </w:tcBorders>
          </w:tcPr>
          <w:p w:rsidR="00DD3F06" w:rsidRDefault="00DD3F06">
            <w:pPr>
              <w:pStyle w:val="ConsPlusNormal"/>
              <w:jc w:val="center"/>
            </w:pPr>
            <w:r>
              <w:t>10 - 15</w:t>
            </w:r>
          </w:p>
        </w:tc>
        <w:tc>
          <w:tcPr>
            <w:tcW w:w="1077" w:type="dxa"/>
            <w:tcBorders>
              <w:top w:val="nil"/>
            </w:tcBorders>
          </w:tcPr>
          <w:p w:rsidR="00DD3F06" w:rsidRDefault="00DD3F06">
            <w:pPr>
              <w:pStyle w:val="ConsPlusNormal"/>
              <w:jc w:val="center"/>
            </w:pPr>
            <w:r>
              <w:t>0,7</w:t>
            </w:r>
          </w:p>
        </w:tc>
        <w:tc>
          <w:tcPr>
            <w:tcW w:w="1134" w:type="dxa"/>
            <w:tcBorders>
              <w:top w:val="nil"/>
            </w:tcBorders>
          </w:tcPr>
          <w:p w:rsidR="00DD3F06" w:rsidRDefault="00DD3F06">
            <w:pPr>
              <w:pStyle w:val="ConsPlusNormal"/>
              <w:jc w:val="center"/>
            </w:pPr>
            <w:r>
              <w:t>10 - 15</w:t>
            </w:r>
          </w:p>
        </w:tc>
        <w:tc>
          <w:tcPr>
            <w:tcW w:w="2041" w:type="dxa"/>
            <w:gridSpan w:val="2"/>
            <w:vMerge/>
          </w:tcPr>
          <w:p w:rsidR="00DD3F06" w:rsidRDefault="00DD3F06"/>
        </w:tc>
        <w:tc>
          <w:tcPr>
            <w:tcW w:w="2154" w:type="dxa"/>
            <w:gridSpan w:val="2"/>
            <w:vMerge/>
          </w:tcPr>
          <w:p w:rsidR="00DD3F06" w:rsidRDefault="00DD3F06"/>
        </w:tc>
      </w:tr>
      <w:tr w:rsidR="00DD3F06">
        <w:tc>
          <w:tcPr>
            <w:tcW w:w="2098" w:type="dxa"/>
            <w:vMerge w:val="restart"/>
          </w:tcPr>
          <w:p w:rsidR="00DD3F06" w:rsidRDefault="00DD3F06">
            <w:pPr>
              <w:pStyle w:val="ConsPlusNormal"/>
            </w:pPr>
            <w:r>
              <w:t xml:space="preserve">4. Молодняки хвойные и хвойно-лиственные с примесью 2 - 3 </w:t>
            </w:r>
            <w:r>
              <w:lastRenderedPageBreak/>
              <w:t>единиц второстепенных пород</w:t>
            </w:r>
          </w:p>
        </w:tc>
        <w:tc>
          <w:tcPr>
            <w:tcW w:w="1077" w:type="dxa"/>
            <w:vMerge w:val="restart"/>
            <w:vAlign w:val="center"/>
          </w:tcPr>
          <w:p w:rsidR="00DD3F06" w:rsidRDefault="00DD3F06">
            <w:pPr>
              <w:pStyle w:val="ConsPlusNormal"/>
              <w:jc w:val="center"/>
            </w:pPr>
            <w:r>
              <w:lastRenderedPageBreak/>
              <w:t>I - IV</w:t>
            </w:r>
          </w:p>
        </w:tc>
        <w:tc>
          <w:tcPr>
            <w:tcW w:w="988" w:type="dxa"/>
            <w:vMerge w:val="restart"/>
            <w:vAlign w:val="center"/>
          </w:tcPr>
          <w:p w:rsidR="00DD3F06" w:rsidRDefault="00DD3F06">
            <w:pPr>
              <w:pStyle w:val="ConsPlusNormal"/>
              <w:jc w:val="center"/>
            </w:pPr>
            <w:r>
              <w:t>10</w:t>
            </w:r>
          </w:p>
        </w:tc>
        <w:tc>
          <w:tcPr>
            <w:tcW w:w="964" w:type="dxa"/>
            <w:tcBorders>
              <w:bottom w:val="nil"/>
            </w:tcBorders>
          </w:tcPr>
          <w:p w:rsidR="00DD3F06" w:rsidRDefault="00DD3F06">
            <w:pPr>
              <w:pStyle w:val="ConsPlusNormal"/>
              <w:jc w:val="center"/>
            </w:pPr>
            <w:r>
              <w:t>0,9</w:t>
            </w:r>
          </w:p>
        </w:tc>
        <w:tc>
          <w:tcPr>
            <w:tcW w:w="964" w:type="dxa"/>
            <w:tcBorders>
              <w:bottom w:val="nil"/>
            </w:tcBorders>
          </w:tcPr>
          <w:p w:rsidR="00DD3F06" w:rsidRDefault="00DD3F06">
            <w:pPr>
              <w:pStyle w:val="ConsPlusNormal"/>
              <w:jc w:val="center"/>
            </w:pPr>
            <w:r>
              <w:t>35 - 40</w:t>
            </w:r>
          </w:p>
        </w:tc>
        <w:tc>
          <w:tcPr>
            <w:tcW w:w="1077" w:type="dxa"/>
            <w:tcBorders>
              <w:bottom w:val="nil"/>
            </w:tcBorders>
          </w:tcPr>
          <w:p w:rsidR="00DD3F06" w:rsidRDefault="00DD3F06">
            <w:pPr>
              <w:pStyle w:val="ConsPlusNormal"/>
              <w:jc w:val="center"/>
            </w:pPr>
            <w:r>
              <w:t>0,9</w:t>
            </w:r>
          </w:p>
        </w:tc>
        <w:tc>
          <w:tcPr>
            <w:tcW w:w="1134" w:type="dxa"/>
            <w:tcBorders>
              <w:bottom w:val="nil"/>
            </w:tcBorders>
          </w:tcPr>
          <w:p w:rsidR="00DD3F06" w:rsidRDefault="00DD3F06">
            <w:pPr>
              <w:pStyle w:val="ConsPlusNormal"/>
              <w:jc w:val="center"/>
            </w:pPr>
            <w:r>
              <w:t>35 - 40</w:t>
            </w:r>
          </w:p>
        </w:tc>
        <w:tc>
          <w:tcPr>
            <w:tcW w:w="2041" w:type="dxa"/>
            <w:gridSpan w:val="2"/>
            <w:vMerge w:val="restart"/>
            <w:vAlign w:val="center"/>
          </w:tcPr>
          <w:p w:rsidR="00DD3F06" w:rsidRDefault="00DD3F06">
            <w:pPr>
              <w:pStyle w:val="ConsPlusNormal"/>
              <w:jc w:val="center"/>
            </w:pPr>
            <w:r>
              <w:t>Не проводятся</w:t>
            </w:r>
          </w:p>
        </w:tc>
        <w:tc>
          <w:tcPr>
            <w:tcW w:w="2154" w:type="dxa"/>
            <w:gridSpan w:val="2"/>
            <w:vMerge w:val="restart"/>
            <w:vAlign w:val="center"/>
          </w:tcPr>
          <w:p w:rsidR="00DD3F06" w:rsidRDefault="00DD3F06">
            <w:pPr>
              <w:pStyle w:val="ConsPlusNormal"/>
              <w:jc w:val="center"/>
            </w:pPr>
            <w:r>
              <w:t>Не проводятся</w:t>
            </w:r>
          </w:p>
        </w:tc>
      </w:tr>
      <w:tr w:rsidR="00DD3F06">
        <w:tblPrEx>
          <w:tblBorders>
            <w:insideH w:val="nil"/>
          </w:tblBorders>
        </w:tblPrEx>
        <w:tc>
          <w:tcPr>
            <w:tcW w:w="2098" w:type="dxa"/>
            <w:vMerge/>
          </w:tcPr>
          <w:p w:rsidR="00DD3F06" w:rsidRDefault="00DD3F06"/>
        </w:tc>
        <w:tc>
          <w:tcPr>
            <w:tcW w:w="1077" w:type="dxa"/>
            <w:vMerge/>
          </w:tcPr>
          <w:p w:rsidR="00DD3F06" w:rsidRDefault="00DD3F06"/>
        </w:tc>
        <w:tc>
          <w:tcPr>
            <w:tcW w:w="988" w:type="dxa"/>
            <w:vMerge/>
          </w:tcPr>
          <w:p w:rsidR="00DD3F06" w:rsidRDefault="00DD3F06"/>
        </w:tc>
        <w:tc>
          <w:tcPr>
            <w:tcW w:w="964" w:type="dxa"/>
            <w:tcBorders>
              <w:top w:val="nil"/>
            </w:tcBorders>
          </w:tcPr>
          <w:p w:rsidR="00DD3F06" w:rsidRDefault="00DD3F06">
            <w:pPr>
              <w:pStyle w:val="ConsPlusNormal"/>
              <w:jc w:val="center"/>
            </w:pPr>
            <w:r>
              <w:t>0,7</w:t>
            </w:r>
          </w:p>
        </w:tc>
        <w:tc>
          <w:tcPr>
            <w:tcW w:w="964" w:type="dxa"/>
            <w:tcBorders>
              <w:top w:val="nil"/>
            </w:tcBorders>
          </w:tcPr>
          <w:p w:rsidR="00DD3F06" w:rsidRDefault="00DD3F06">
            <w:pPr>
              <w:pStyle w:val="ConsPlusNormal"/>
              <w:jc w:val="center"/>
            </w:pPr>
            <w:r>
              <w:t>10 - 15</w:t>
            </w:r>
          </w:p>
        </w:tc>
        <w:tc>
          <w:tcPr>
            <w:tcW w:w="1077" w:type="dxa"/>
            <w:tcBorders>
              <w:top w:val="nil"/>
            </w:tcBorders>
          </w:tcPr>
          <w:p w:rsidR="00DD3F06" w:rsidRDefault="00DD3F06">
            <w:pPr>
              <w:pStyle w:val="ConsPlusNormal"/>
              <w:jc w:val="center"/>
            </w:pPr>
            <w:r>
              <w:t>0,7</w:t>
            </w:r>
          </w:p>
        </w:tc>
        <w:tc>
          <w:tcPr>
            <w:tcW w:w="1134" w:type="dxa"/>
            <w:tcBorders>
              <w:top w:val="nil"/>
            </w:tcBorders>
          </w:tcPr>
          <w:p w:rsidR="00DD3F06" w:rsidRDefault="00DD3F06">
            <w:pPr>
              <w:pStyle w:val="ConsPlusNormal"/>
              <w:jc w:val="center"/>
            </w:pPr>
            <w:r>
              <w:t>10 - 15</w:t>
            </w:r>
          </w:p>
        </w:tc>
        <w:tc>
          <w:tcPr>
            <w:tcW w:w="2041" w:type="dxa"/>
            <w:gridSpan w:val="2"/>
            <w:vMerge/>
          </w:tcPr>
          <w:p w:rsidR="00DD3F06" w:rsidRDefault="00DD3F06"/>
        </w:tc>
        <w:tc>
          <w:tcPr>
            <w:tcW w:w="2154" w:type="dxa"/>
            <w:gridSpan w:val="2"/>
            <w:vMerge/>
          </w:tcPr>
          <w:p w:rsidR="00DD3F06" w:rsidRDefault="00DD3F06"/>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при формировании хвойно-широколиственных</w:t>
      </w:r>
    </w:p>
    <w:p w:rsidR="00DD3F06" w:rsidRDefault="00DD3F06">
      <w:pPr>
        <w:pStyle w:val="ConsPlusTitle"/>
        <w:jc w:val="center"/>
      </w:pPr>
      <w:r>
        <w:t>насаждений Приамурско-Приморского хвойно-широколиственного</w:t>
      </w:r>
    </w:p>
    <w:p w:rsidR="00DD3F06" w:rsidRDefault="00DD3F06">
      <w:pPr>
        <w:pStyle w:val="ConsPlusTitle"/>
        <w:jc w:val="center"/>
      </w:pPr>
      <w:r>
        <w:t>и Дальневосточного лесостепного лесных районов</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077"/>
        <w:gridCol w:w="988"/>
        <w:gridCol w:w="964"/>
        <w:gridCol w:w="964"/>
        <w:gridCol w:w="1077"/>
        <w:gridCol w:w="1134"/>
        <w:gridCol w:w="964"/>
        <w:gridCol w:w="1077"/>
        <w:gridCol w:w="1134"/>
        <w:gridCol w:w="1020"/>
      </w:tblGrid>
      <w:tr w:rsidR="00DD3F06">
        <w:tc>
          <w:tcPr>
            <w:tcW w:w="2098" w:type="dxa"/>
            <w:vMerge w:val="restart"/>
          </w:tcPr>
          <w:p w:rsidR="00DD3F06" w:rsidRDefault="00DD3F06">
            <w:pPr>
              <w:pStyle w:val="ConsPlusNormal"/>
              <w:jc w:val="center"/>
            </w:pPr>
            <w:r>
              <w:t>Группы насаждений</w:t>
            </w:r>
          </w:p>
        </w:tc>
        <w:tc>
          <w:tcPr>
            <w:tcW w:w="1077" w:type="dxa"/>
            <w:vMerge w:val="restart"/>
          </w:tcPr>
          <w:p w:rsidR="00DD3F06" w:rsidRDefault="00DD3F06">
            <w:pPr>
              <w:pStyle w:val="ConsPlusNormal"/>
              <w:jc w:val="center"/>
            </w:pPr>
            <w:r>
              <w:t>Класс бонитета</w:t>
            </w:r>
          </w:p>
        </w:tc>
        <w:tc>
          <w:tcPr>
            <w:tcW w:w="988" w:type="dxa"/>
            <w:vMerge w:val="restart"/>
          </w:tcPr>
          <w:p w:rsidR="00DD3F06" w:rsidRDefault="00DD3F06">
            <w:pPr>
              <w:pStyle w:val="ConsPlusNormal"/>
              <w:jc w:val="center"/>
            </w:pPr>
            <w:r>
              <w:t>Возраст начала ухода, лет</w:t>
            </w:r>
          </w:p>
        </w:tc>
        <w:tc>
          <w:tcPr>
            <w:tcW w:w="1928" w:type="dxa"/>
            <w:gridSpan w:val="2"/>
          </w:tcPr>
          <w:p w:rsidR="00DD3F06" w:rsidRDefault="00DD3F06">
            <w:pPr>
              <w:pStyle w:val="ConsPlusNormal"/>
              <w:jc w:val="center"/>
            </w:pPr>
            <w:r>
              <w:t>Рубки осветления</w:t>
            </w:r>
          </w:p>
        </w:tc>
        <w:tc>
          <w:tcPr>
            <w:tcW w:w="2211" w:type="dxa"/>
            <w:gridSpan w:val="2"/>
          </w:tcPr>
          <w:p w:rsidR="00DD3F06" w:rsidRDefault="00DD3F06">
            <w:pPr>
              <w:pStyle w:val="ConsPlusNormal"/>
              <w:jc w:val="center"/>
            </w:pPr>
            <w:r>
              <w:t>Рубки прочистки</w:t>
            </w:r>
          </w:p>
        </w:tc>
        <w:tc>
          <w:tcPr>
            <w:tcW w:w="2041" w:type="dxa"/>
            <w:gridSpan w:val="2"/>
          </w:tcPr>
          <w:p w:rsidR="00DD3F06" w:rsidRDefault="00DD3F06">
            <w:pPr>
              <w:pStyle w:val="ConsPlusNormal"/>
              <w:jc w:val="center"/>
            </w:pPr>
            <w:r>
              <w:t>Рубки прореживания</w:t>
            </w:r>
          </w:p>
        </w:tc>
        <w:tc>
          <w:tcPr>
            <w:tcW w:w="2154" w:type="dxa"/>
            <w:gridSpan w:val="2"/>
          </w:tcPr>
          <w:p w:rsidR="00DD3F06" w:rsidRDefault="00DD3F06">
            <w:pPr>
              <w:pStyle w:val="ConsPlusNormal"/>
              <w:jc w:val="center"/>
            </w:pPr>
            <w:r>
              <w:t>Проходные рубки</w:t>
            </w:r>
          </w:p>
        </w:tc>
      </w:tr>
      <w:tr w:rsidR="00DD3F06">
        <w:tc>
          <w:tcPr>
            <w:tcW w:w="2098" w:type="dxa"/>
            <w:vMerge/>
          </w:tcPr>
          <w:p w:rsidR="00DD3F06" w:rsidRDefault="00DD3F06"/>
        </w:tc>
        <w:tc>
          <w:tcPr>
            <w:tcW w:w="1077" w:type="dxa"/>
            <w:vMerge/>
          </w:tcPr>
          <w:p w:rsidR="00DD3F06" w:rsidRDefault="00DD3F06"/>
        </w:tc>
        <w:tc>
          <w:tcPr>
            <w:tcW w:w="988" w:type="dxa"/>
            <w:vMerge/>
          </w:tcPr>
          <w:p w:rsidR="00DD3F06" w:rsidRDefault="00DD3F06"/>
        </w:tc>
        <w:tc>
          <w:tcPr>
            <w:tcW w:w="964" w:type="dxa"/>
          </w:tcPr>
          <w:p w:rsidR="00DD3F06" w:rsidRDefault="00DD3F06">
            <w:pPr>
              <w:pStyle w:val="ConsPlusNormal"/>
              <w:jc w:val="center"/>
            </w:pPr>
            <w:r>
              <w:t>Минимальная сомкнутость крон до ухода</w:t>
            </w:r>
          </w:p>
        </w:tc>
        <w:tc>
          <w:tcPr>
            <w:tcW w:w="964" w:type="dxa"/>
          </w:tcPr>
          <w:p w:rsidR="00DD3F06" w:rsidRDefault="00DD3F06">
            <w:pPr>
              <w:pStyle w:val="ConsPlusNormal"/>
              <w:jc w:val="center"/>
            </w:pPr>
            <w:r>
              <w:t>Интенсивность рубки, % по запасу</w:t>
            </w:r>
          </w:p>
        </w:tc>
        <w:tc>
          <w:tcPr>
            <w:tcW w:w="1077" w:type="dxa"/>
          </w:tcPr>
          <w:p w:rsidR="00DD3F06" w:rsidRDefault="00DD3F06">
            <w:pPr>
              <w:pStyle w:val="ConsPlusNormal"/>
              <w:jc w:val="center"/>
            </w:pPr>
            <w:r>
              <w:t>Минимальная сомкнутость крон до ухода</w:t>
            </w:r>
          </w:p>
        </w:tc>
        <w:tc>
          <w:tcPr>
            <w:tcW w:w="1134" w:type="dxa"/>
          </w:tcPr>
          <w:p w:rsidR="00DD3F06" w:rsidRDefault="00DD3F06">
            <w:pPr>
              <w:pStyle w:val="ConsPlusNormal"/>
              <w:jc w:val="center"/>
            </w:pPr>
            <w:r>
              <w:t>Интенсивность рубки, % по запасу</w:t>
            </w:r>
          </w:p>
        </w:tc>
        <w:tc>
          <w:tcPr>
            <w:tcW w:w="964" w:type="dxa"/>
          </w:tcPr>
          <w:p w:rsidR="00DD3F06" w:rsidRDefault="00DD3F06">
            <w:pPr>
              <w:pStyle w:val="ConsPlusNormal"/>
              <w:jc w:val="center"/>
            </w:pPr>
            <w:r>
              <w:t>Минимальная полнота до ухода</w:t>
            </w:r>
          </w:p>
        </w:tc>
        <w:tc>
          <w:tcPr>
            <w:tcW w:w="1077" w:type="dxa"/>
          </w:tcPr>
          <w:p w:rsidR="00DD3F06" w:rsidRDefault="00DD3F06">
            <w:pPr>
              <w:pStyle w:val="ConsPlusNormal"/>
              <w:jc w:val="center"/>
            </w:pPr>
            <w:r>
              <w:t>Интенсивность рубки, % по запасу</w:t>
            </w:r>
          </w:p>
        </w:tc>
        <w:tc>
          <w:tcPr>
            <w:tcW w:w="1134" w:type="dxa"/>
          </w:tcPr>
          <w:p w:rsidR="00DD3F06" w:rsidRDefault="00DD3F06">
            <w:pPr>
              <w:pStyle w:val="ConsPlusNormal"/>
              <w:jc w:val="center"/>
            </w:pPr>
            <w:r>
              <w:t>минимальная полнота до ухода</w:t>
            </w:r>
          </w:p>
        </w:tc>
        <w:tc>
          <w:tcPr>
            <w:tcW w:w="1020" w:type="dxa"/>
          </w:tcPr>
          <w:p w:rsidR="00DD3F06" w:rsidRDefault="00DD3F06">
            <w:pPr>
              <w:pStyle w:val="ConsPlusNormal"/>
              <w:jc w:val="center"/>
            </w:pPr>
            <w:r>
              <w:t>Интенсивность рубки, % по запасу</w:t>
            </w:r>
          </w:p>
        </w:tc>
      </w:tr>
      <w:tr w:rsidR="00DD3F06">
        <w:tc>
          <w:tcPr>
            <w:tcW w:w="2098" w:type="dxa"/>
            <w:vMerge/>
          </w:tcPr>
          <w:p w:rsidR="00DD3F06" w:rsidRDefault="00DD3F06"/>
        </w:tc>
        <w:tc>
          <w:tcPr>
            <w:tcW w:w="1077" w:type="dxa"/>
            <w:vMerge/>
          </w:tcPr>
          <w:p w:rsidR="00DD3F06" w:rsidRDefault="00DD3F06"/>
        </w:tc>
        <w:tc>
          <w:tcPr>
            <w:tcW w:w="988" w:type="dxa"/>
            <w:vMerge/>
          </w:tcPr>
          <w:p w:rsidR="00DD3F06" w:rsidRDefault="00DD3F06"/>
        </w:tc>
        <w:tc>
          <w:tcPr>
            <w:tcW w:w="964" w:type="dxa"/>
          </w:tcPr>
          <w:p w:rsidR="00DD3F06" w:rsidRDefault="00DD3F06">
            <w:pPr>
              <w:pStyle w:val="ConsPlusNormal"/>
              <w:jc w:val="center"/>
            </w:pPr>
            <w:r>
              <w:t>после ухода</w:t>
            </w:r>
          </w:p>
        </w:tc>
        <w:tc>
          <w:tcPr>
            <w:tcW w:w="964" w:type="dxa"/>
          </w:tcPr>
          <w:p w:rsidR="00DD3F06" w:rsidRDefault="00DD3F06">
            <w:pPr>
              <w:pStyle w:val="ConsPlusNormal"/>
              <w:jc w:val="center"/>
            </w:pPr>
            <w:r>
              <w:t>повторяемость, лет</w:t>
            </w:r>
          </w:p>
        </w:tc>
        <w:tc>
          <w:tcPr>
            <w:tcW w:w="1077" w:type="dxa"/>
          </w:tcPr>
          <w:p w:rsidR="00DD3F06" w:rsidRDefault="00DD3F06">
            <w:pPr>
              <w:pStyle w:val="ConsPlusNormal"/>
              <w:jc w:val="center"/>
            </w:pPr>
            <w:r>
              <w:t>после ухода</w:t>
            </w:r>
          </w:p>
        </w:tc>
        <w:tc>
          <w:tcPr>
            <w:tcW w:w="1134" w:type="dxa"/>
          </w:tcPr>
          <w:p w:rsidR="00DD3F06" w:rsidRDefault="00DD3F06">
            <w:pPr>
              <w:pStyle w:val="ConsPlusNormal"/>
              <w:jc w:val="center"/>
            </w:pPr>
            <w:r>
              <w:t>повторяемость, лет</w:t>
            </w:r>
          </w:p>
        </w:tc>
        <w:tc>
          <w:tcPr>
            <w:tcW w:w="964" w:type="dxa"/>
          </w:tcPr>
          <w:p w:rsidR="00DD3F06" w:rsidRDefault="00DD3F06">
            <w:pPr>
              <w:pStyle w:val="ConsPlusNormal"/>
              <w:jc w:val="center"/>
            </w:pPr>
            <w:r>
              <w:t>после ухода</w:t>
            </w:r>
          </w:p>
        </w:tc>
        <w:tc>
          <w:tcPr>
            <w:tcW w:w="1077" w:type="dxa"/>
          </w:tcPr>
          <w:p w:rsidR="00DD3F06" w:rsidRDefault="00DD3F06">
            <w:pPr>
              <w:pStyle w:val="ConsPlusNormal"/>
              <w:jc w:val="center"/>
            </w:pPr>
            <w:r>
              <w:t>повторяемость, лет</w:t>
            </w:r>
          </w:p>
        </w:tc>
        <w:tc>
          <w:tcPr>
            <w:tcW w:w="1134" w:type="dxa"/>
          </w:tcPr>
          <w:p w:rsidR="00DD3F06" w:rsidRDefault="00DD3F06">
            <w:pPr>
              <w:pStyle w:val="ConsPlusNormal"/>
              <w:jc w:val="center"/>
            </w:pPr>
            <w:r>
              <w:t>после ухода</w:t>
            </w:r>
          </w:p>
        </w:tc>
        <w:tc>
          <w:tcPr>
            <w:tcW w:w="1020" w:type="dxa"/>
          </w:tcPr>
          <w:p w:rsidR="00DD3F06" w:rsidRDefault="00DD3F06">
            <w:pPr>
              <w:pStyle w:val="ConsPlusNormal"/>
              <w:jc w:val="center"/>
            </w:pPr>
            <w:r>
              <w:t>повторяемость, лет</w:t>
            </w:r>
          </w:p>
        </w:tc>
      </w:tr>
      <w:tr w:rsidR="00DD3F06">
        <w:tc>
          <w:tcPr>
            <w:tcW w:w="2098" w:type="dxa"/>
            <w:vMerge w:val="restart"/>
          </w:tcPr>
          <w:p w:rsidR="00DD3F06" w:rsidRDefault="00DD3F06">
            <w:pPr>
              <w:pStyle w:val="ConsPlusNormal"/>
            </w:pPr>
            <w:r>
              <w:t>Хвойно-широколиственные древостой с долей бархата амурского</w:t>
            </w:r>
          </w:p>
        </w:tc>
        <w:tc>
          <w:tcPr>
            <w:tcW w:w="1077" w:type="dxa"/>
            <w:vMerge w:val="restart"/>
            <w:vAlign w:val="center"/>
          </w:tcPr>
          <w:p w:rsidR="00DD3F06" w:rsidRDefault="00DD3F06">
            <w:pPr>
              <w:pStyle w:val="ConsPlusNormal"/>
            </w:pPr>
            <w:r>
              <w:t>I - IV</w:t>
            </w:r>
          </w:p>
        </w:tc>
        <w:tc>
          <w:tcPr>
            <w:tcW w:w="988" w:type="dxa"/>
            <w:vMerge w:val="restart"/>
            <w:vAlign w:val="center"/>
          </w:tcPr>
          <w:p w:rsidR="00DD3F06" w:rsidRDefault="00DD3F06">
            <w:pPr>
              <w:pStyle w:val="ConsPlusNormal"/>
              <w:jc w:val="center"/>
            </w:pPr>
            <w:r>
              <w:t>5 - 20</w:t>
            </w:r>
          </w:p>
        </w:tc>
        <w:tc>
          <w:tcPr>
            <w:tcW w:w="964" w:type="dxa"/>
            <w:tcBorders>
              <w:bottom w:val="nil"/>
            </w:tcBorders>
          </w:tcPr>
          <w:p w:rsidR="00DD3F06" w:rsidRDefault="00DD3F06">
            <w:pPr>
              <w:pStyle w:val="ConsPlusNormal"/>
              <w:jc w:val="center"/>
            </w:pPr>
            <w:r>
              <w:t>0,7</w:t>
            </w:r>
          </w:p>
        </w:tc>
        <w:tc>
          <w:tcPr>
            <w:tcW w:w="964" w:type="dxa"/>
            <w:tcBorders>
              <w:bottom w:val="nil"/>
            </w:tcBorders>
          </w:tcPr>
          <w:p w:rsidR="00DD3F06" w:rsidRDefault="00DD3F06">
            <w:pPr>
              <w:pStyle w:val="ConsPlusNormal"/>
              <w:jc w:val="center"/>
            </w:pPr>
            <w:r>
              <w:t>30 - 40</w:t>
            </w:r>
          </w:p>
        </w:tc>
        <w:tc>
          <w:tcPr>
            <w:tcW w:w="1077" w:type="dxa"/>
            <w:tcBorders>
              <w:bottom w:val="nil"/>
            </w:tcBorders>
          </w:tcPr>
          <w:p w:rsidR="00DD3F06" w:rsidRDefault="00DD3F06">
            <w:pPr>
              <w:pStyle w:val="ConsPlusNormal"/>
              <w:jc w:val="center"/>
            </w:pPr>
            <w:r>
              <w:t>0,7</w:t>
            </w:r>
          </w:p>
        </w:tc>
        <w:tc>
          <w:tcPr>
            <w:tcW w:w="1134" w:type="dxa"/>
            <w:tcBorders>
              <w:bottom w:val="nil"/>
            </w:tcBorders>
          </w:tcPr>
          <w:p w:rsidR="00DD3F06" w:rsidRDefault="00DD3F06">
            <w:pPr>
              <w:pStyle w:val="ConsPlusNormal"/>
              <w:jc w:val="center"/>
            </w:pPr>
            <w:r>
              <w:t>30 - 50</w:t>
            </w:r>
          </w:p>
        </w:tc>
        <w:tc>
          <w:tcPr>
            <w:tcW w:w="964" w:type="dxa"/>
            <w:tcBorders>
              <w:bottom w:val="nil"/>
            </w:tcBorders>
          </w:tcPr>
          <w:p w:rsidR="00DD3F06" w:rsidRDefault="00DD3F06">
            <w:pPr>
              <w:pStyle w:val="ConsPlusNormal"/>
              <w:jc w:val="center"/>
            </w:pPr>
            <w:r>
              <w:t>0,7</w:t>
            </w:r>
          </w:p>
        </w:tc>
        <w:tc>
          <w:tcPr>
            <w:tcW w:w="1077" w:type="dxa"/>
            <w:tcBorders>
              <w:bottom w:val="nil"/>
            </w:tcBorders>
          </w:tcPr>
          <w:p w:rsidR="00DD3F06" w:rsidRDefault="00DD3F06">
            <w:pPr>
              <w:pStyle w:val="ConsPlusNormal"/>
              <w:jc w:val="center"/>
            </w:pPr>
            <w:r>
              <w:t>30 - 40</w:t>
            </w:r>
          </w:p>
        </w:tc>
        <w:tc>
          <w:tcPr>
            <w:tcW w:w="1134" w:type="dxa"/>
            <w:tcBorders>
              <w:bottom w:val="nil"/>
            </w:tcBorders>
          </w:tcPr>
          <w:p w:rsidR="00DD3F06" w:rsidRDefault="00DD3F06">
            <w:pPr>
              <w:pStyle w:val="ConsPlusNormal"/>
              <w:jc w:val="center"/>
            </w:pPr>
            <w:r>
              <w:t>0,7</w:t>
            </w:r>
          </w:p>
        </w:tc>
        <w:tc>
          <w:tcPr>
            <w:tcW w:w="1020" w:type="dxa"/>
            <w:tcBorders>
              <w:bottom w:val="nil"/>
            </w:tcBorders>
          </w:tcPr>
          <w:p w:rsidR="00DD3F06" w:rsidRDefault="00DD3F06">
            <w:pPr>
              <w:pStyle w:val="ConsPlusNormal"/>
              <w:jc w:val="center"/>
            </w:pPr>
            <w:r>
              <w:t>20 - 30</w:t>
            </w:r>
          </w:p>
        </w:tc>
      </w:tr>
      <w:tr w:rsidR="00DD3F06">
        <w:tc>
          <w:tcPr>
            <w:tcW w:w="2098" w:type="dxa"/>
            <w:vMerge/>
          </w:tcPr>
          <w:p w:rsidR="00DD3F06" w:rsidRDefault="00DD3F06"/>
        </w:tc>
        <w:tc>
          <w:tcPr>
            <w:tcW w:w="1077" w:type="dxa"/>
            <w:vMerge/>
          </w:tcPr>
          <w:p w:rsidR="00DD3F06" w:rsidRDefault="00DD3F06"/>
        </w:tc>
        <w:tc>
          <w:tcPr>
            <w:tcW w:w="988" w:type="dxa"/>
            <w:vMerge/>
          </w:tcPr>
          <w:p w:rsidR="00DD3F06" w:rsidRDefault="00DD3F06"/>
        </w:tc>
        <w:tc>
          <w:tcPr>
            <w:tcW w:w="964" w:type="dxa"/>
            <w:tcBorders>
              <w:top w:val="nil"/>
            </w:tcBorders>
          </w:tcPr>
          <w:p w:rsidR="00DD3F06" w:rsidRDefault="00DD3F06">
            <w:pPr>
              <w:pStyle w:val="ConsPlusNormal"/>
              <w:jc w:val="center"/>
            </w:pPr>
            <w:r>
              <w:t>0,5</w:t>
            </w:r>
          </w:p>
        </w:tc>
        <w:tc>
          <w:tcPr>
            <w:tcW w:w="964" w:type="dxa"/>
            <w:tcBorders>
              <w:top w:val="nil"/>
            </w:tcBorders>
          </w:tcPr>
          <w:p w:rsidR="00DD3F06" w:rsidRDefault="00DD3F06">
            <w:pPr>
              <w:pStyle w:val="ConsPlusNormal"/>
              <w:jc w:val="center"/>
            </w:pPr>
            <w:r>
              <w:t>3 - 5</w:t>
            </w:r>
          </w:p>
        </w:tc>
        <w:tc>
          <w:tcPr>
            <w:tcW w:w="1077" w:type="dxa"/>
            <w:tcBorders>
              <w:top w:val="nil"/>
            </w:tcBorders>
          </w:tcPr>
          <w:p w:rsidR="00DD3F06" w:rsidRDefault="00DD3F06">
            <w:pPr>
              <w:pStyle w:val="ConsPlusNormal"/>
              <w:jc w:val="center"/>
            </w:pPr>
            <w:r>
              <w:t>0,5</w:t>
            </w:r>
          </w:p>
        </w:tc>
        <w:tc>
          <w:tcPr>
            <w:tcW w:w="1134" w:type="dxa"/>
            <w:tcBorders>
              <w:top w:val="nil"/>
            </w:tcBorders>
          </w:tcPr>
          <w:p w:rsidR="00DD3F06" w:rsidRDefault="00DD3F06">
            <w:pPr>
              <w:pStyle w:val="ConsPlusNormal"/>
              <w:jc w:val="center"/>
            </w:pPr>
            <w:r>
              <w:t>7 - 10</w:t>
            </w:r>
          </w:p>
        </w:tc>
        <w:tc>
          <w:tcPr>
            <w:tcW w:w="964" w:type="dxa"/>
            <w:tcBorders>
              <w:top w:val="nil"/>
            </w:tcBorders>
          </w:tcPr>
          <w:p w:rsidR="00DD3F06" w:rsidRDefault="00DD3F06">
            <w:pPr>
              <w:pStyle w:val="ConsPlusNormal"/>
              <w:jc w:val="center"/>
            </w:pPr>
            <w:r>
              <w:t>0,5</w:t>
            </w:r>
          </w:p>
        </w:tc>
        <w:tc>
          <w:tcPr>
            <w:tcW w:w="1077" w:type="dxa"/>
            <w:tcBorders>
              <w:top w:val="nil"/>
            </w:tcBorders>
          </w:tcPr>
          <w:p w:rsidR="00DD3F06" w:rsidRDefault="00DD3F06">
            <w:pPr>
              <w:pStyle w:val="ConsPlusNormal"/>
              <w:jc w:val="center"/>
            </w:pPr>
            <w:r>
              <w:t>10 - 15</w:t>
            </w:r>
          </w:p>
        </w:tc>
        <w:tc>
          <w:tcPr>
            <w:tcW w:w="1134" w:type="dxa"/>
            <w:tcBorders>
              <w:top w:val="nil"/>
            </w:tcBorders>
          </w:tcPr>
          <w:p w:rsidR="00DD3F06" w:rsidRDefault="00DD3F06">
            <w:pPr>
              <w:pStyle w:val="ConsPlusNormal"/>
              <w:jc w:val="center"/>
            </w:pPr>
            <w:r>
              <w:t>0,5</w:t>
            </w:r>
          </w:p>
        </w:tc>
        <w:tc>
          <w:tcPr>
            <w:tcW w:w="1020" w:type="dxa"/>
            <w:tcBorders>
              <w:top w:val="nil"/>
            </w:tcBorders>
          </w:tcPr>
          <w:p w:rsidR="00DD3F06" w:rsidRDefault="00DD3F06">
            <w:pPr>
              <w:pStyle w:val="ConsPlusNormal"/>
              <w:jc w:val="center"/>
            </w:pPr>
            <w:r>
              <w:t>10 - 15</w:t>
            </w:r>
          </w:p>
        </w:tc>
      </w:tr>
      <w:tr w:rsidR="00DD3F06">
        <w:tc>
          <w:tcPr>
            <w:tcW w:w="2098" w:type="dxa"/>
            <w:vMerge w:val="restart"/>
          </w:tcPr>
          <w:p w:rsidR="00DD3F06" w:rsidRDefault="00DD3F06">
            <w:pPr>
              <w:pStyle w:val="ConsPlusNormal"/>
            </w:pPr>
            <w:r>
              <w:t>Хвойно-широколиственные древостой с долей ясеня маньчжурского и ореха маньчжурского</w:t>
            </w:r>
          </w:p>
        </w:tc>
        <w:tc>
          <w:tcPr>
            <w:tcW w:w="1077" w:type="dxa"/>
            <w:vMerge w:val="restart"/>
          </w:tcPr>
          <w:p w:rsidR="00DD3F06" w:rsidRDefault="00DD3F06">
            <w:pPr>
              <w:pStyle w:val="ConsPlusNormal"/>
            </w:pPr>
            <w:r>
              <w:t>I - IV</w:t>
            </w:r>
          </w:p>
        </w:tc>
        <w:tc>
          <w:tcPr>
            <w:tcW w:w="988" w:type="dxa"/>
            <w:vMerge w:val="restart"/>
          </w:tcPr>
          <w:p w:rsidR="00DD3F06" w:rsidRDefault="00DD3F06">
            <w:pPr>
              <w:pStyle w:val="ConsPlusNormal"/>
              <w:jc w:val="center"/>
            </w:pPr>
            <w:r>
              <w:t>10 - 20</w:t>
            </w:r>
          </w:p>
        </w:tc>
        <w:tc>
          <w:tcPr>
            <w:tcW w:w="964" w:type="dxa"/>
            <w:tcBorders>
              <w:bottom w:val="nil"/>
            </w:tcBorders>
          </w:tcPr>
          <w:p w:rsidR="00DD3F06" w:rsidRDefault="00DD3F06">
            <w:pPr>
              <w:pStyle w:val="ConsPlusNormal"/>
              <w:jc w:val="center"/>
            </w:pPr>
            <w:r>
              <w:t>0,9</w:t>
            </w:r>
          </w:p>
        </w:tc>
        <w:tc>
          <w:tcPr>
            <w:tcW w:w="964" w:type="dxa"/>
            <w:tcBorders>
              <w:bottom w:val="nil"/>
            </w:tcBorders>
          </w:tcPr>
          <w:p w:rsidR="00DD3F06" w:rsidRDefault="00DD3F06">
            <w:pPr>
              <w:pStyle w:val="ConsPlusNormal"/>
              <w:jc w:val="center"/>
            </w:pPr>
            <w:r>
              <w:t>25 - 30</w:t>
            </w:r>
          </w:p>
        </w:tc>
        <w:tc>
          <w:tcPr>
            <w:tcW w:w="1077" w:type="dxa"/>
            <w:tcBorders>
              <w:bottom w:val="nil"/>
            </w:tcBorders>
          </w:tcPr>
          <w:p w:rsidR="00DD3F06" w:rsidRDefault="00DD3F06">
            <w:pPr>
              <w:pStyle w:val="ConsPlusNormal"/>
              <w:jc w:val="center"/>
            </w:pPr>
            <w:r>
              <w:t>0,8</w:t>
            </w:r>
          </w:p>
        </w:tc>
        <w:tc>
          <w:tcPr>
            <w:tcW w:w="1134" w:type="dxa"/>
            <w:tcBorders>
              <w:bottom w:val="nil"/>
            </w:tcBorders>
          </w:tcPr>
          <w:p w:rsidR="00DD3F06" w:rsidRDefault="00DD3F06">
            <w:pPr>
              <w:pStyle w:val="ConsPlusNormal"/>
              <w:jc w:val="center"/>
            </w:pPr>
            <w:r>
              <w:t>25 - 35</w:t>
            </w:r>
          </w:p>
        </w:tc>
        <w:tc>
          <w:tcPr>
            <w:tcW w:w="964" w:type="dxa"/>
            <w:tcBorders>
              <w:bottom w:val="nil"/>
            </w:tcBorders>
          </w:tcPr>
          <w:p w:rsidR="00DD3F06" w:rsidRDefault="00DD3F06">
            <w:pPr>
              <w:pStyle w:val="ConsPlusNormal"/>
              <w:jc w:val="center"/>
            </w:pPr>
            <w:r>
              <w:t>0,8</w:t>
            </w:r>
          </w:p>
        </w:tc>
        <w:tc>
          <w:tcPr>
            <w:tcW w:w="1077" w:type="dxa"/>
            <w:tcBorders>
              <w:bottom w:val="nil"/>
            </w:tcBorders>
          </w:tcPr>
          <w:p w:rsidR="00DD3F06" w:rsidRDefault="00DD3F06">
            <w:pPr>
              <w:pStyle w:val="ConsPlusNormal"/>
              <w:jc w:val="center"/>
            </w:pPr>
            <w:r>
              <w:t>20 - 30</w:t>
            </w:r>
          </w:p>
        </w:tc>
        <w:tc>
          <w:tcPr>
            <w:tcW w:w="1134" w:type="dxa"/>
            <w:tcBorders>
              <w:bottom w:val="nil"/>
            </w:tcBorders>
          </w:tcPr>
          <w:p w:rsidR="00DD3F06" w:rsidRDefault="00DD3F06">
            <w:pPr>
              <w:pStyle w:val="ConsPlusNormal"/>
              <w:jc w:val="center"/>
            </w:pPr>
            <w:r>
              <w:t>0,8</w:t>
            </w:r>
          </w:p>
        </w:tc>
        <w:tc>
          <w:tcPr>
            <w:tcW w:w="1020" w:type="dxa"/>
            <w:tcBorders>
              <w:bottom w:val="nil"/>
            </w:tcBorders>
          </w:tcPr>
          <w:p w:rsidR="00DD3F06" w:rsidRDefault="00DD3F06">
            <w:pPr>
              <w:pStyle w:val="ConsPlusNormal"/>
              <w:jc w:val="center"/>
            </w:pPr>
            <w:r>
              <w:t>20 - 30</w:t>
            </w:r>
          </w:p>
        </w:tc>
      </w:tr>
      <w:tr w:rsidR="00DD3F06">
        <w:tc>
          <w:tcPr>
            <w:tcW w:w="2098" w:type="dxa"/>
            <w:vMerge/>
          </w:tcPr>
          <w:p w:rsidR="00DD3F06" w:rsidRDefault="00DD3F06"/>
        </w:tc>
        <w:tc>
          <w:tcPr>
            <w:tcW w:w="1077" w:type="dxa"/>
            <w:vMerge/>
          </w:tcPr>
          <w:p w:rsidR="00DD3F06" w:rsidRDefault="00DD3F06"/>
        </w:tc>
        <w:tc>
          <w:tcPr>
            <w:tcW w:w="988" w:type="dxa"/>
            <w:vMerge/>
          </w:tcPr>
          <w:p w:rsidR="00DD3F06" w:rsidRDefault="00DD3F06"/>
        </w:tc>
        <w:tc>
          <w:tcPr>
            <w:tcW w:w="964" w:type="dxa"/>
            <w:tcBorders>
              <w:top w:val="nil"/>
            </w:tcBorders>
          </w:tcPr>
          <w:p w:rsidR="00DD3F06" w:rsidRDefault="00DD3F06">
            <w:pPr>
              <w:pStyle w:val="ConsPlusNormal"/>
              <w:jc w:val="center"/>
            </w:pPr>
            <w:r>
              <w:t>0,6</w:t>
            </w:r>
          </w:p>
        </w:tc>
        <w:tc>
          <w:tcPr>
            <w:tcW w:w="964" w:type="dxa"/>
            <w:tcBorders>
              <w:top w:val="nil"/>
            </w:tcBorders>
          </w:tcPr>
          <w:p w:rsidR="00DD3F06" w:rsidRDefault="00DD3F06">
            <w:pPr>
              <w:pStyle w:val="ConsPlusNormal"/>
              <w:jc w:val="center"/>
            </w:pPr>
            <w:r>
              <w:t>5 - 7</w:t>
            </w:r>
          </w:p>
        </w:tc>
        <w:tc>
          <w:tcPr>
            <w:tcW w:w="1077" w:type="dxa"/>
            <w:tcBorders>
              <w:top w:val="nil"/>
            </w:tcBorders>
          </w:tcPr>
          <w:p w:rsidR="00DD3F06" w:rsidRDefault="00DD3F06">
            <w:pPr>
              <w:pStyle w:val="ConsPlusNormal"/>
              <w:jc w:val="center"/>
            </w:pPr>
            <w:r>
              <w:t>0,6</w:t>
            </w:r>
          </w:p>
        </w:tc>
        <w:tc>
          <w:tcPr>
            <w:tcW w:w="1134" w:type="dxa"/>
            <w:tcBorders>
              <w:top w:val="nil"/>
            </w:tcBorders>
          </w:tcPr>
          <w:p w:rsidR="00DD3F06" w:rsidRDefault="00DD3F06">
            <w:pPr>
              <w:pStyle w:val="ConsPlusNormal"/>
              <w:jc w:val="center"/>
            </w:pPr>
            <w:r>
              <w:t>10 - 15</w:t>
            </w:r>
          </w:p>
        </w:tc>
        <w:tc>
          <w:tcPr>
            <w:tcW w:w="964" w:type="dxa"/>
            <w:tcBorders>
              <w:top w:val="nil"/>
            </w:tcBorders>
          </w:tcPr>
          <w:p w:rsidR="00DD3F06" w:rsidRDefault="00DD3F06">
            <w:pPr>
              <w:pStyle w:val="ConsPlusNormal"/>
              <w:jc w:val="center"/>
            </w:pPr>
            <w:r>
              <w:t>0,6</w:t>
            </w:r>
          </w:p>
        </w:tc>
        <w:tc>
          <w:tcPr>
            <w:tcW w:w="1077" w:type="dxa"/>
            <w:tcBorders>
              <w:top w:val="nil"/>
            </w:tcBorders>
          </w:tcPr>
          <w:p w:rsidR="00DD3F06" w:rsidRDefault="00DD3F06">
            <w:pPr>
              <w:pStyle w:val="ConsPlusNormal"/>
              <w:jc w:val="center"/>
            </w:pPr>
            <w:r>
              <w:t>10 - 15</w:t>
            </w:r>
          </w:p>
        </w:tc>
        <w:tc>
          <w:tcPr>
            <w:tcW w:w="1134" w:type="dxa"/>
            <w:tcBorders>
              <w:top w:val="nil"/>
            </w:tcBorders>
          </w:tcPr>
          <w:p w:rsidR="00DD3F06" w:rsidRDefault="00DD3F06">
            <w:pPr>
              <w:pStyle w:val="ConsPlusNormal"/>
              <w:jc w:val="center"/>
            </w:pPr>
            <w:r>
              <w:t>0,6</w:t>
            </w:r>
          </w:p>
        </w:tc>
        <w:tc>
          <w:tcPr>
            <w:tcW w:w="1020" w:type="dxa"/>
            <w:tcBorders>
              <w:top w:val="nil"/>
            </w:tcBorders>
          </w:tcPr>
          <w:p w:rsidR="00DD3F06" w:rsidRDefault="00DD3F06">
            <w:pPr>
              <w:pStyle w:val="ConsPlusNormal"/>
              <w:jc w:val="center"/>
            </w:pPr>
            <w:r>
              <w:t>10 - 15</w:t>
            </w:r>
          </w:p>
        </w:tc>
      </w:tr>
      <w:tr w:rsidR="00DD3F06">
        <w:tc>
          <w:tcPr>
            <w:tcW w:w="2098" w:type="dxa"/>
            <w:vMerge w:val="restart"/>
          </w:tcPr>
          <w:p w:rsidR="00DD3F06" w:rsidRDefault="00DD3F06">
            <w:pPr>
              <w:pStyle w:val="ConsPlusNormal"/>
            </w:pPr>
            <w:r>
              <w:t>Хвойно-</w:t>
            </w:r>
            <w:r>
              <w:lastRenderedPageBreak/>
              <w:t>широколиственные древостой с долей дуба, желтой березы, липы</w:t>
            </w:r>
          </w:p>
        </w:tc>
        <w:tc>
          <w:tcPr>
            <w:tcW w:w="1077" w:type="dxa"/>
            <w:vMerge w:val="restart"/>
            <w:vAlign w:val="center"/>
          </w:tcPr>
          <w:p w:rsidR="00DD3F06" w:rsidRDefault="00DD3F06">
            <w:pPr>
              <w:pStyle w:val="ConsPlusNormal"/>
            </w:pPr>
            <w:r>
              <w:lastRenderedPageBreak/>
              <w:t>I - IV</w:t>
            </w:r>
          </w:p>
        </w:tc>
        <w:tc>
          <w:tcPr>
            <w:tcW w:w="988" w:type="dxa"/>
            <w:vMerge w:val="restart"/>
            <w:vAlign w:val="center"/>
          </w:tcPr>
          <w:p w:rsidR="00DD3F06" w:rsidRDefault="00DD3F06">
            <w:pPr>
              <w:pStyle w:val="ConsPlusNormal"/>
              <w:jc w:val="center"/>
            </w:pPr>
            <w:r>
              <w:t>10 - 20</w:t>
            </w:r>
          </w:p>
        </w:tc>
        <w:tc>
          <w:tcPr>
            <w:tcW w:w="964" w:type="dxa"/>
            <w:tcBorders>
              <w:bottom w:val="nil"/>
            </w:tcBorders>
          </w:tcPr>
          <w:p w:rsidR="00DD3F06" w:rsidRDefault="00DD3F06">
            <w:pPr>
              <w:pStyle w:val="ConsPlusNormal"/>
              <w:jc w:val="center"/>
            </w:pPr>
            <w:r>
              <w:t>0,8</w:t>
            </w:r>
          </w:p>
        </w:tc>
        <w:tc>
          <w:tcPr>
            <w:tcW w:w="964" w:type="dxa"/>
            <w:tcBorders>
              <w:bottom w:val="nil"/>
            </w:tcBorders>
          </w:tcPr>
          <w:p w:rsidR="00DD3F06" w:rsidRDefault="00DD3F06">
            <w:pPr>
              <w:pStyle w:val="ConsPlusNormal"/>
              <w:jc w:val="center"/>
            </w:pPr>
            <w:r>
              <w:t>25 - 30</w:t>
            </w:r>
          </w:p>
        </w:tc>
        <w:tc>
          <w:tcPr>
            <w:tcW w:w="1077" w:type="dxa"/>
            <w:tcBorders>
              <w:bottom w:val="nil"/>
            </w:tcBorders>
          </w:tcPr>
          <w:p w:rsidR="00DD3F06" w:rsidRDefault="00DD3F06">
            <w:pPr>
              <w:pStyle w:val="ConsPlusNormal"/>
              <w:jc w:val="center"/>
            </w:pPr>
            <w:r>
              <w:t>0,8</w:t>
            </w:r>
          </w:p>
        </w:tc>
        <w:tc>
          <w:tcPr>
            <w:tcW w:w="1134" w:type="dxa"/>
            <w:tcBorders>
              <w:bottom w:val="nil"/>
            </w:tcBorders>
          </w:tcPr>
          <w:p w:rsidR="00DD3F06" w:rsidRDefault="00DD3F06">
            <w:pPr>
              <w:pStyle w:val="ConsPlusNormal"/>
              <w:jc w:val="center"/>
            </w:pPr>
            <w:r>
              <w:t>25 - 30</w:t>
            </w:r>
          </w:p>
        </w:tc>
        <w:tc>
          <w:tcPr>
            <w:tcW w:w="964" w:type="dxa"/>
            <w:tcBorders>
              <w:bottom w:val="nil"/>
            </w:tcBorders>
          </w:tcPr>
          <w:p w:rsidR="00DD3F06" w:rsidRDefault="00DD3F06">
            <w:pPr>
              <w:pStyle w:val="ConsPlusNormal"/>
              <w:jc w:val="center"/>
            </w:pPr>
            <w:r>
              <w:t>0,8</w:t>
            </w:r>
          </w:p>
        </w:tc>
        <w:tc>
          <w:tcPr>
            <w:tcW w:w="1077" w:type="dxa"/>
            <w:tcBorders>
              <w:bottom w:val="nil"/>
            </w:tcBorders>
          </w:tcPr>
          <w:p w:rsidR="00DD3F06" w:rsidRDefault="00DD3F06">
            <w:pPr>
              <w:pStyle w:val="ConsPlusNormal"/>
              <w:jc w:val="center"/>
            </w:pPr>
            <w:r>
              <w:t>30 - 40</w:t>
            </w:r>
          </w:p>
        </w:tc>
        <w:tc>
          <w:tcPr>
            <w:tcW w:w="1134" w:type="dxa"/>
            <w:tcBorders>
              <w:bottom w:val="nil"/>
            </w:tcBorders>
          </w:tcPr>
          <w:p w:rsidR="00DD3F06" w:rsidRDefault="00DD3F06">
            <w:pPr>
              <w:pStyle w:val="ConsPlusNormal"/>
              <w:jc w:val="center"/>
            </w:pPr>
            <w:r>
              <w:t>0,8</w:t>
            </w:r>
          </w:p>
        </w:tc>
        <w:tc>
          <w:tcPr>
            <w:tcW w:w="1020" w:type="dxa"/>
            <w:tcBorders>
              <w:bottom w:val="nil"/>
            </w:tcBorders>
          </w:tcPr>
          <w:p w:rsidR="00DD3F06" w:rsidRDefault="00DD3F06">
            <w:pPr>
              <w:pStyle w:val="ConsPlusNormal"/>
              <w:jc w:val="center"/>
            </w:pPr>
            <w:r>
              <w:t>30 - 40</w:t>
            </w:r>
          </w:p>
        </w:tc>
      </w:tr>
      <w:tr w:rsidR="00DD3F06">
        <w:tblPrEx>
          <w:tblBorders>
            <w:insideH w:val="nil"/>
          </w:tblBorders>
        </w:tblPrEx>
        <w:tc>
          <w:tcPr>
            <w:tcW w:w="2098" w:type="dxa"/>
            <w:vMerge/>
          </w:tcPr>
          <w:p w:rsidR="00DD3F06" w:rsidRDefault="00DD3F06"/>
        </w:tc>
        <w:tc>
          <w:tcPr>
            <w:tcW w:w="1077" w:type="dxa"/>
            <w:vMerge/>
          </w:tcPr>
          <w:p w:rsidR="00DD3F06" w:rsidRDefault="00DD3F06"/>
        </w:tc>
        <w:tc>
          <w:tcPr>
            <w:tcW w:w="988" w:type="dxa"/>
            <w:vMerge/>
          </w:tcPr>
          <w:p w:rsidR="00DD3F06" w:rsidRDefault="00DD3F06"/>
        </w:tc>
        <w:tc>
          <w:tcPr>
            <w:tcW w:w="964" w:type="dxa"/>
            <w:tcBorders>
              <w:top w:val="nil"/>
            </w:tcBorders>
          </w:tcPr>
          <w:p w:rsidR="00DD3F06" w:rsidRDefault="00DD3F06">
            <w:pPr>
              <w:pStyle w:val="ConsPlusNormal"/>
              <w:jc w:val="center"/>
            </w:pPr>
            <w:r>
              <w:t>0,6</w:t>
            </w:r>
          </w:p>
        </w:tc>
        <w:tc>
          <w:tcPr>
            <w:tcW w:w="964" w:type="dxa"/>
            <w:tcBorders>
              <w:top w:val="nil"/>
            </w:tcBorders>
          </w:tcPr>
          <w:p w:rsidR="00DD3F06" w:rsidRDefault="00DD3F06">
            <w:pPr>
              <w:pStyle w:val="ConsPlusNormal"/>
              <w:jc w:val="center"/>
            </w:pPr>
            <w:r>
              <w:t>4 - 6</w:t>
            </w:r>
          </w:p>
        </w:tc>
        <w:tc>
          <w:tcPr>
            <w:tcW w:w="1077" w:type="dxa"/>
            <w:tcBorders>
              <w:top w:val="nil"/>
            </w:tcBorders>
          </w:tcPr>
          <w:p w:rsidR="00DD3F06" w:rsidRDefault="00DD3F06">
            <w:pPr>
              <w:pStyle w:val="ConsPlusNormal"/>
              <w:jc w:val="center"/>
            </w:pPr>
            <w:r>
              <w:t>0,6</w:t>
            </w:r>
          </w:p>
        </w:tc>
        <w:tc>
          <w:tcPr>
            <w:tcW w:w="1134" w:type="dxa"/>
            <w:tcBorders>
              <w:top w:val="nil"/>
            </w:tcBorders>
          </w:tcPr>
          <w:p w:rsidR="00DD3F06" w:rsidRDefault="00DD3F06">
            <w:pPr>
              <w:pStyle w:val="ConsPlusNormal"/>
              <w:jc w:val="center"/>
            </w:pPr>
            <w:r>
              <w:t>6 - 8</w:t>
            </w:r>
          </w:p>
        </w:tc>
        <w:tc>
          <w:tcPr>
            <w:tcW w:w="964" w:type="dxa"/>
            <w:tcBorders>
              <w:top w:val="nil"/>
            </w:tcBorders>
          </w:tcPr>
          <w:p w:rsidR="00DD3F06" w:rsidRDefault="00DD3F06">
            <w:pPr>
              <w:pStyle w:val="ConsPlusNormal"/>
              <w:jc w:val="center"/>
            </w:pPr>
            <w:r>
              <w:t>0,6</w:t>
            </w:r>
          </w:p>
        </w:tc>
        <w:tc>
          <w:tcPr>
            <w:tcW w:w="1077" w:type="dxa"/>
            <w:tcBorders>
              <w:top w:val="nil"/>
            </w:tcBorders>
          </w:tcPr>
          <w:p w:rsidR="00DD3F06" w:rsidRDefault="00DD3F06">
            <w:pPr>
              <w:pStyle w:val="ConsPlusNormal"/>
              <w:jc w:val="center"/>
            </w:pPr>
            <w:r>
              <w:t>10 - 15</w:t>
            </w:r>
          </w:p>
        </w:tc>
        <w:tc>
          <w:tcPr>
            <w:tcW w:w="1134" w:type="dxa"/>
            <w:tcBorders>
              <w:top w:val="nil"/>
            </w:tcBorders>
          </w:tcPr>
          <w:p w:rsidR="00DD3F06" w:rsidRDefault="00DD3F06">
            <w:pPr>
              <w:pStyle w:val="ConsPlusNormal"/>
              <w:jc w:val="center"/>
            </w:pPr>
            <w:r>
              <w:t>0,5</w:t>
            </w:r>
          </w:p>
        </w:tc>
        <w:tc>
          <w:tcPr>
            <w:tcW w:w="1020" w:type="dxa"/>
            <w:tcBorders>
              <w:top w:val="nil"/>
            </w:tcBorders>
          </w:tcPr>
          <w:p w:rsidR="00DD3F06" w:rsidRDefault="00DD3F06">
            <w:pPr>
              <w:pStyle w:val="ConsPlusNormal"/>
              <w:jc w:val="center"/>
            </w:pPr>
            <w:r>
              <w:t>15</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86" w:name="P21550"/>
      <w:bookmarkEnd w:id="86"/>
      <w:r>
        <w:t>Нормативы рубок, проводимых в целях ухода за лесными</w:t>
      </w:r>
    </w:p>
    <w:p w:rsidR="00DD3F06" w:rsidRDefault="00DD3F06">
      <w:pPr>
        <w:pStyle w:val="ConsPlusTitle"/>
        <w:jc w:val="center"/>
      </w:pPr>
      <w:r>
        <w:t>насаждениями, в насаждениях с долей и преобладанием ели</w:t>
      </w:r>
    </w:p>
    <w:p w:rsidR="00DD3F06" w:rsidRDefault="00DD3F06">
      <w:pPr>
        <w:pStyle w:val="ConsPlusTitle"/>
        <w:jc w:val="center"/>
      </w:pPr>
      <w:r>
        <w:t>и пихты Приамурско-Приморского хвойно-широколиственного</w:t>
      </w:r>
    </w:p>
    <w:p w:rsidR="00DD3F06" w:rsidRDefault="00DD3F06">
      <w:pPr>
        <w:pStyle w:val="ConsPlusTitle"/>
        <w:jc w:val="center"/>
      </w:pPr>
      <w:r>
        <w:t>и Дальневосточного лесостепного лесных районов</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4"/>
        <w:gridCol w:w="1480"/>
        <w:gridCol w:w="964"/>
        <w:gridCol w:w="1252"/>
        <w:gridCol w:w="988"/>
        <w:gridCol w:w="1248"/>
        <w:gridCol w:w="976"/>
      </w:tblGrid>
      <w:tr w:rsidR="00DD3F06">
        <w:tc>
          <w:tcPr>
            <w:tcW w:w="2104" w:type="dxa"/>
            <w:vMerge w:val="restart"/>
          </w:tcPr>
          <w:p w:rsidR="00DD3F06" w:rsidRDefault="00DD3F06">
            <w:pPr>
              <w:pStyle w:val="ConsPlusNormal"/>
              <w:jc w:val="center"/>
            </w:pPr>
            <w:r>
              <w:t>Группы насаждений</w:t>
            </w:r>
          </w:p>
        </w:tc>
        <w:tc>
          <w:tcPr>
            <w:tcW w:w="1480" w:type="dxa"/>
            <w:vMerge w:val="restart"/>
          </w:tcPr>
          <w:p w:rsidR="00DD3F06" w:rsidRDefault="00DD3F06">
            <w:pPr>
              <w:pStyle w:val="ConsPlusNormal"/>
              <w:jc w:val="center"/>
            </w:pPr>
            <w:r>
              <w:t>Возраст начала ухода, лет</w:t>
            </w:r>
          </w:p>
        </w:tc>
        <w:tc>
          <w:tcPr>
            <w:tcW w:w="2216" w:type="dxa"/>
            <w:gridSpan w:val="2"/>
          </w:tcPr>
          <w:p w:rsidR="00DD3F06" w:rsidRDefault="00DD3F06">
            <w:pPr>
              <w:pStyle w:val="ConsPlusNormal"/>
              <w:jc w:val="center"/>
            </w:pPr>
            <w:r>
              <w:t>Минимальная полнота (сомкнутость)</w:t>
            </w:r>
          </w:p>
        </w:tc>
        <w:tc>
          <w:tcPr>
            <w:tcW w:w="2236" w:type="dxa"/>
            <w:gridSpan w:val="2"/>
          </w:tcPr>
          <w:p w:rsidR="00DD3F06" w:rsidRDefault="00DD3F06">
            <w:pPr>
              <w:pStyle w:val="ConsPlusNormal"/>
              <w:jc w:val="center"/>
            </w:pPr>
            <w:r>
              <w:t>Интенсивность рубки, %</w:t>
            </w:r>
          </w:p>
        </w:tc>
        <w:tc>
          <w:tcPr>
            <w:tcW w:w="976" w:type="dxa"/>
            <w:vMerge w:val="restart"/>
          </w:tcPr>
          <w:p w:rsidR="00DD3F06" w:rsidRDefault="00DD3F06">
            <w:pPr>
              <w:pStyle w:val="ConsPlusNormal"/>
              <w:jc w:val="center"/>
            </w:pPr>
            <w:r>
              <w:t>Повторяемость, лет</w:t>
            </w:r>
          </w:p>
        </w:tc>
      </w:tr>
      <w:tr w:rsidR="00DD3F06">
        <w:tc>
          <w:tcPr>
            <w:tcW w:w="2104" w:type="dxa"/>
            <w:vMerge/>
          </w:tcPr>
          <w:p w:rsidR="00DD3F06" w:rsidRDefault="00DD3F06"/>
        </w:tc>
        <w:tc>
          <w:tcPr>
            <w:tcW w:w="1480" w:type="dxa"/>
            <w:vMerge/>
          </w:tcPr>
          <w:p w:rsidR="00DD3F06" w:rsidRDefault="00DD3F06"/>
        </w:tc>
        <w:tc>
          <w:tcPr>
            <w:tcW w:w="964" w:type="dxa"/>
          </w:tcPr>
          <w:p w:rsidR="00DD3F06" w:rsidRDefault="00DD3F06">
            <w:pPr>
              <w:pStyle w:val="ConsPlusNormal"/>
              <w:jc w:val="center"/>
            </w:pPr>
            <w:r>
              <w:t>до ухода</w:t>
            </w:r>
          </w:p>
        </w:tc>
        <w:tc>
          <w:tcPr>
            <w:tcW w:w="1252" w:type="dxa"/>
          </w:tcPr>
          <w:p w:rsidR="00DD3F06" w:rsidRDefault="00DD3F06">
            <w:pPr>
              <w:pStyle w:val="ConsPlusNormal"/>
              <w:jc w:val="center"/>
            </w:pPr>
            <w:r>
              <w:t>после ухода</w:t>
            </w:r>
          </w:p>
        </w:tc>
        <w:tc>
          <w:tcPr>
            <w:tcW w:w="988" w:type="dxa"/>
          </w:tcPr>
          <w:p w:rsidR="00DD3F06" w:rsidRDefault="00DD3F06">
            <w:pPr>
              <w:pStyle w:val="ConsPlusNormal"/>
              <w:jc w:val="center"/>
            </w:pPr>
            <w:r>
              <w:t>от запаса</w:t>
            </w:r>
          </w:p>
        </w:tc>
        <w:tc>
          <w:tcPr>
            <w:tcW w:w="1248" w:type="dxa"/>
          </w:tcPr>
          <w:p w:rsidR="00DD3F06" w:rsidRDefault="00DD3F06">
            <w:pPr>
              <w:pStyle w:val="ConsPlusNormal"/>
              <w:jc w:val="center"/>
            </w:pPr>
            <w:r>
              <w:t>от числа стволов</w:t>
            </w:r>
          </w:p>
        </w:tc>
        <w:tc>
          <w:tcPr>
            <w:tcW w:w="976" w:type="dxa"/>
            <w:vMerge/>
          </w:tcPr>
          <w:p w:rsidR="00DD3F06" w:rsidRDefault="00DD3F06"/>
        </w:tc>
      </w:tr>
      <w:tr w:rsidR="00DD3F06">
        <w:tc>
          <w:tcPr>
            <w:tcW w:w="9012" w:type="dxa"/>
            <w:gridSpan w:val="7"/>
          </w:tcPr>
          <w:p w:rsidR="00DD3F06" w:rsidRDefault="00DD3F06">
            <w:pPr>
              <w:pStyle w:val="ConsPlusNormal"/>
              <w:outlineLvl w:val="3"/>
            </w:pPr>
            <w:r>
              <w:t>1. Малоценные лиственные с елью и другими хвойными породами во втором ярусе</w:t>
            </w:r>
          </w:p>
        </w:tc>
      </w:tr>
      <w:tr w:rsidR="00DD3F06">
        <w:tc>
          <w:tcPr>
            <w:tcW w:w="2104" w:type="dxa"/>
          </w:tcPr>
          <w:p w:rsidR="00DD3F06" w:rsidRDefault="00DD3F06">
            <w:pPr>
              <w:pStyle w:val="ConsPlusNormal"/>
            </w:pPr>
            <w:r>
              <w:t>Рубки осветления</w:t>
            </w:r>
          </w:p>
        </w:tc>
        <w:tc>
          <w:tcPr>
            <w:tcW w:w="1480" w:type="dxa"/>
            <w:vMerge w:val="restart"/>
            <w:vAlign w:val="center"/>
          </w:tcPr>
          <w:p w:rsidR="00DD3F06" w:rsidRDefault="00DD3F06">
            <w:pPr>
              <w:pStyle w:val="ConsPlusNormal"/>
              <w:jc w:val="center"/>
            </w:pPr>
            <w:r>
              <w:t>10 - 15</w:t>
            </w:r>
          </w:p>
        </w:tc>
        <w:tc>
          <w:tcPr>
            <w:tcW w:w="964" w:type="dxa"/>
            <w:vAlign w:val="center"/>
          </w:tcPr>
          <w:p w:rsidR="00DD3F06" w:rsidRDefault="00DD3F06">
            <w:pPr>
              <w:pStyle w:val="ConsPlusNormal"/>
              <w:jc w:val="center"/>
            </w:pPr>
            <w:r>
              <w:t>0,6</w:t>
            </w:r>
          </w:p>
        </w:tc>
        <w:tc>
          <w:tcPr>
            <w:tcW w:w="1252" w:type="dxa"/>
            <w:vAlign w:val="center"/>
          </w:tcPr>
          <w:p w:rsidR="00DD3F06" w:rsidRDefault="00DD3F06">
            <w:pPr>
              <w:pStyle w:val="ConsPlusNormal"/>
              <w:jc w:val="center"/>
            </w:pPr>
            <w:r>
              <w:t>0,5</w:t>
            </w:r>
          </w:p>
        </w:tc>
        <w:tc>
          <w:tcPr>
            <w:tcW w:w="988" w:type="dxa"/>
            <w:vAlign w:val="center"/>
          </w:tcPr>
          <w:p w:rsidR="00DD3F06" w:rsidRDefault="00DD3F06">
            <w:pPr>
              <w:pStyle w:val="ConsPlusNormal"/>
              <w:jc w:val="center"/>
            </w:pPr>
            <w:r>
              <w:t>50 - 70</w:t>
            </w:r>
          </w:p>
        </w:tc>
        <w:tc>
          <w:tcPr>
            <w:tcW w:w="1248" w:type="dxa"/>
            <w:vAlign w:val="center"/>
          </w:tcPr>
          <w:p w:rsidR="00DD3F06" w:rsidRDefault="00DD3F06">
            <w:pPr>
              <w:pStyle w:val="ConsPlusNormal"/>
              <w:jc w:val="center"/>
            </w:pPr>
            <w:r>
              <w:t>30 - 40</w:t>
            </w:r>
          </w:p>
        </w:tc>
        <w:tc>
          <w:tcPr>
            <w:tcW w:w="976" w:type="dxa"/>
            <w:vAlign w:val="center"/>
          </w:tcPr>
          <w:p w:rsidR="00DD3F06" w:rsidRDefault="00DD3F06">
            <w:pPr>
              <w:pStyle w:val="ConsPlusNormal"/>
            </w:pPr>
          </w:p>
        </w:tc>
      </w:tr>
      <w:tr w:rsidR="00DD3F06">
        <w:tc>
          <w:tcPr>
            <w:tcW w:w="2104" w:type="dxa"/>
          </w:tcPr>
          <w:p w:rsidR="00DD3F06" w:rsidRDefault="00DD3F06">
            <w:pPr>
              <w:pStyle w:val="ConsPlusNormal"/>
            </w:pPr>
            <w:r>
              <w:t>Рубки прочистки</w:t>
            </w:r>
          </w:p>
        </w:tc>
        <w:tc>
          <w:tcPr>
            <w:tcW w:w="1480" w:type="dxa"/>
            <w:vMerge/>
          </w:tcPr>
          <w:p w:rsidR="00DD3F06" w:rsidRDefault="00DD3F06"/>
        </w:tc>
        <w:tc>
          <w:tcPr>
            <w:tcW w:w="964" w:type="dxa"/>
            <w:vAlign w:val="center"/>
          </w:tcPr>
          <w:p w:rsidR="00DD3F06" w:rsidRDefault="00DD3F06">
            <w:pPr>
              <w:pStyle w:val="ConsPlusNormal"/>
              <w:jc w:val="center"/>
            </w:pPr>
            <w:r>
              <w:t>0,8</w:t>
            </w:r>
          </w:p>
        </w:tc>
        <w:tc>
          <w:tcPr>
            <w:tcW w:w="1252" w:type="dxa"/>
            <w:vAlign w:val="center"/>
          </w:tcPr>
          <w:p w:rsidR="00DD3F06" w:rsidRDefault="00DD3F06">
            <w:pPr>
              <w:pStyle w:val="ConsPlusNormal"/>
              <w:jc w:val="center"/>
            </w:pPr>
            <w:r>
              <w:t>0,5</w:t>
            </w:r>
          </w:p>
        </w:tc>
        <w:tc>
          <w:tcPr>
            <w:tcW w:w="988" w:type="dxa"/>
            <w:vAlign w:val="center"/>
          </w:tcPr>
          <w:p w:rsidR="00DD3F06" w:rsidRDefault="00DD3F06">
            <w:pPr>
              <w:pStyle w:val="ConsPlusNormal"/>
              <w:jc w:val="center"/>
            </w:pPr>
            <w:r>
              <w:t>50 - 60</w:t>
            </w:r>
          </w:p>
        </w:tc>
        <w:tc>
          <w:tcPr>
            <w:tcW w:w="1248" w:type="dxa"/>
            <w:vAlign w:val="center"/>
          </w:tcPr>
          <w:p w:rsidR="00DD3F06" w:rsidRDefault="00DD3F06">
            <w:pPr>
              <w:pStyle w:val="ConsPlusNormal"/>
              <w:jc w:val="center"/>
            </w:pPr>
            <w:r>
              <w:t>30 - 35</w:t>
            </w:r>
          </w:p>
        </w:tc>
        <w:tc>
          <w:tcPr>
            <w:tcW w:w="976" w:type="dxa"/>
            <w:vAlign w:val="center"/>
          </w:tcPr>
          <w:p w:rsidR="00DD3F06" w:rsidRDefault="00DD3F06">
            <w:pPr>
              <w:pStyle w:val="ConsPlusNormal"/>
            </w:pPr>
          </w:p>
        </w:tc>
      </w:tr>
      <w:tr w:rsidR="00DD3F06">
        <w:tc>
          <w:tcPr>
            <w:tcW w:w="2104" w:type="dxa"/>
          </w:tcPr>
          <w:p w:rsidR="00DD3F06" w:rsidRDefault="00DD3F06">
            <w:pPr>
              <w:pStyle w:val="ConsPlusNormal"/>
            </w:pPr>
            <w:r>
              <w:t>Рубки прореживания</w:t>
            </w:r>
          </w:p>
        </w:tc>
        <w:tc>
          <w:tcPr>
            <w:tcW w:w="1480" w:type="dxa"/>
            <w:vMerge/>
          </w:tcPr>
          <w:p w:rsidR="00DD3F06" w:rsidRDefault="00DD3F06"/>
        </w:tc>
        <w:tc>
          <w:tcPr>
            <w:tcW w:w="964" w:type="dxa"/>
            <w:vAlign w:val="center"/>
          </w:tcPr>
          <w:p w:rsidR="00DD3F06" w:rsidRDefault="00DD3F06">
            <w:pPr>
              <w:pStyle w:val="ConsPlusNormal"/>
              <w:jc w:val="center"/>
            </w:pPr>
            <w:r>
              <w:t>0,8</w:t>
            </w:r>
          </w:p>
        </w:tc>
        <w:tc>
          <w:tcPr>
            <w:tcW w:w="1252" w:type="dxa"/>
            <w:vAlign w:val="center"/>
          </w:tcPr>
          <w:p w:rsidR="00DD3F06" w:rsidRDefault="00DD3F06">
            <w:pPr>
              <w:pStyle w:val="ConsPlusNormal"/>
              <w:jc w:val="center"/>
            </w:pPr>
            <w:r>
              <w:t>0,6</w:t>
            </w:r>
          </w:p>
        </w:tc>
        <w:tc>
          <w:tcPr>
            <w:tcW w:w="988" w:type="dxa"/>
            <w:vAlign w:val="center"/>
          </w:tcPr>
          <w:p w:rsidR="00DD3F06" w:rsidRDefault="00DD3F06">
            <w:pPr>
              <w:pStyle w:val="ConsPlusNormal"/>
              <w:jc w:val="center"/>
            </w:pPr>
            <w:r>
              <w:t>50 - 60</w:t>
            </w:r>
          </w:p>
        </w:tc>
        <w:tc>
          <w:tcPr>
            <w:tcW w:w="1248" w:type="dxa"/>
            <w:vAlign w:val="center"/>
          </w:tcPr>
          <w:p w:rsidR="00DD3F06" w:rsidRDefault="00DD3F06">
            <w:pPr>
              <w:pStyle w:val="ConsPlusNormal"/>
              <w:jc w:val="center"/>
            </w:pPr>
            <w:r>
              <w:t>30 - 40</w:t>
            </w:r>
          </w:p>
        </w:tc>
        <w:tc>
          <w:tcPr>
            <w:tcW w:w="976" w:type="dxa"/>
            <w:vAlign w:val="center"/>
          </w:tcPr>
          <w:p w:rsidR="00DD3F06" w:rsidRDefault="00DD3F06">
            <w:pPr>
              <w:pStyle w:val="ConsPlusNormal"/>
              <w:jc w:val="center"/>
            </w:pPr>
            <w:r>
              <w:t>10 - 15</w:t>
            </w:r>
          </w:p>
        </w:tc>
      </w:tr>
      <w:tr w:rsidR="00DD3F06">
        <w:tc>
          <w:tcPr>
            <w:tcW w:w="2104" w:type="dxa"/>
          </w:tcPr>
          <w:p w:rsidR="00DD3F06" w:rsidRDefault="00DD3F06">
            <w:pPr>
              <w:pStyle w:val="ConsPlusNormal"/>
            </w:pPr>
            <w:r>
              <w:t>Проходные рубки</w:t>
            </w:r>
          </w:p>
        </w:tc>
        <w:tc>
          <w:tcPr>
            <w:tcW w:w="1480" w:type="dxa"/>
            <w:vMerge/>
          </w:tcPr>
          <w:p w:rsidR="00DD3F06" w:rsidRDefault="00DD3F06"/>
        </w:tc>
        <w:tc>
          <w:tcPr>
            <w:tcW w:w="964" w:type="dxa"/>
            <w:vAlign w:val="center"/>
          </w:tcPr>
          <w:p w:rsidR="00DD3F06" w:rsidRDefault="00DD3F06">
            <w:pPr>
              <w:pStyle w:val="ConsPlusNormal"/>
              <w:jc w:val="center"/>
            </w:pPr>
            <w:r>
              <w:t>0,8</w:t>
            </w:r>
          </w:p>
        </w:tc>
        <w:tc>
          <w:tcPr>
            <w:tcW w:w="1252" w:type="dxa"/>
            <w:vAlign w:val="center"/>
          </w:tcPr>
          <w:p w:rsidR="00DD3F06" w:rsidRDefault="00DD3F06">
            <w:pPr>
              <w:pStyle w:val="ConsPlusNormal"/>
              <w:jc w:val="center"/>
            </w:pPr>
            <w:r>
              <w:t>0,6</w:t>
            </w:r>
          </w:p>
        </w:tc>
        <w:tc>
          <w:tcPr>
            <w:tcW w:w="988" w:type="dxa"/>
            <w:vAlign w:val="center"/>
          </w:tcPr>
          <w:p w:rsidR="00DD3F06" w:rsidRDefault="00DD3F06">
            <w:pPr>
              <w:pStyle w:val="ConsPlusNormal"/>
              <w:jc w:val="center"/>
            </w:pPr>
            <w:r>
              <w:t>30 - 40</w:t>
            </w:r>
          </w:p>
        </w:tc>
        <w:tc>
          <w:tcPr>
            <w:tcW w:w="1248" w:type="dxa"/>
            <w:vAlign w:val="center"/>
          </w:tcPr>
          <w:p w:rsidR="00DD3F06" w:rsidRDefault="00DD3F06">
            <w:pPr>
              <w:pStyle w:val="ConsPlusNormal"/>
              <w:jc w:val="center"/>
            </w:pPr>
            <w:r>
              <w:t>20 - 30</w:t>
            </w:r>
          </w:p>
        </w:tc>
        <w:tc>
          <w:tcPr>
            <w:tcW w:w="976" w:type="dxa"/>
            <w:vAlign w:val="center"/>
          </w:tcPr>
          <w:p w:rsidR="00DD3F06" w:rsidRDefault="00DD3F06">
            <w:pPr>
              <w:pStyle w:val="ConsPlusNormal"/>
              <w:jc w:val="center"/>
            </w:pPr>
            <w:r>
              <w:t>15</w:t>
            </w:r>
          </w:p>
        </w:tc>
      </w:tr>
      <w:tr w:rsidR="00DD3F06">
        <w:tc>
          <w:tcPr>
            <w:tcW w:w="2104" w:type="dxa"/>
          </w:tcPr>
          <w:p w:rsidR="00DD3F06" w:rsidRDefault="00DD3F06">
            <w:pPr>
              <w:pStyle w:val="ConsPlusNormal"/>
            </w:pPr>
            <w:r>
              <w:t>Рубки переформирования</w:t>
            </w:r>
          </w:p>
        </w:tc>
        <w:tc>
          <w:tcPr>
            <w:tcW w:w="1480" w:type="dxa"/>
            <w:vMerge/>
          </w:tcPr>
          <w:p w:rsidR="00DD3F06" w:rsidRDefault="00DD3F06"/>
        </w:tc>
        <w:tc>
          <w:tcPr>
            <w:tcW w:w="964" w:type="dxa"/>
            <w:vAlign w:val="center"/>
          </w:tcPr>
          <w:p w:rsidR="00DD3F06" w:rsidRDefault="00DD3F06">
            <w:pPr>
              <w:pStyle w:val="ConsPlusNormal"/>
              <w:jc w:val="center"/>
            </w:pPr>
            <w:r>
              <w:t>0,6</w:t>
            </w:r>
          </w:p>
        </w:tc>
        <w:tc>
          <w:tcPr>
            <w:tcW w:w="1252" w:type="dxa"/>
            <w:vAlign w:val="center"/>
          </w:tcPr>
          <w:p w:rsidR="00DD3F06" w:rsidRDefault="00DD3F06">
            <w:pPr>
              <w:pStyle w:val="ConsPlusNormal"/>
              <w:jc w:val="center"/>
            </w:pPr>
            <w:r>
              <w:t>0,5</w:t>
            </w:r>
          </w:p>
        </w:tc>
        <w:tc>
          <w:tcPr>
            <w:tcW w:w="988" w:type="dxa"/>
            <w:vAlign w:val="center"/>
          </w:tcPr>
          <w:p w:rsidR="00DD3F06" w:rsidRDefault="00DD3F06">
            <w:pPr>
              <w:pStyle w:val="ConsPlusNormal"/>
              <w:jc w:val="center"/>
            </w:pPr>
            <w:r>
              <w:t>35</w:t>
            </w:r>
          </w:p>
        </w:tc>
        <w:tc>
          <w:tcPr>
            <w:tcW w:w="1248" w:type="dxa"/>
            <w:vAlign w:val="center"/>
          </w:tcPr>
          <w:p w:rsidR="00DD3F06" w:rsidRDefault="00DD3F06">
            <w:pPr>
              <w:pStyle w:val="ConsPlusNormal"/>
              <w:jc w:val="center"/>
            </w:pPr>
            <w:r>
              <w:t>30</w:t>
            </w:r>
          </w:p>
        </w:tc>
        <w:tc>
          <w:tcPr>
            <w:tcW w:w="976" w:type="dxa"/>
            <w:vAlign w:val="center"/>
          </w:tcPr>
          <w:p w:rsidR="00DD3F06" w:rsidRDefault="00DD3F06">
            <w:pPr>
              <w:pStyle w:val="ConsPlusNormal"/>
              <w:jc w:val="center"/>
            </w:pPr>
            <w:r>
              <w:t>15</w:t>
            </w:r>
          </w:p>
        </w:tc>
      </w:tr>
      <w:tr w:rsidR="00DD3F06">
        <w:tc>
          <w:tcPr>
            <w:tcW w:w="9012" w:type="dxa"/>
            <w:gridSpan w:val="7"/>
          </w:tcPr>
          <w:p w:rsidR="00DD3F06" w:rsidRDefault="00DD3F06">
            <w:pPr>
              <w:pStyle w:val="ConsPlusNormal"/>
              <w:outlineLvl w:val="3"/>
            </w:pPr>
            <w:r>
              <w:t>2. Смешанные с лиственными в одном пологе (примесь лиственных 4 - 6 единиц)</w:t>
            </w:r>
          </w:p>
        </w:tc>
      </w:tr>
      <w:tr w:rsidR="00DD3F06">
        <w:tc>
          <w:tcPr>
            <w:tcW w:w="2104" w:type="dxa"/>
          </w:tcPr>
          <w:p w:rsidR="00DD3F06" w:rsidRDefault="00DD3F06">
            <w:pPr>
              <w:pStyle w:val="ConsPlusNormal"/>
            </w:pPr>
            <w:r>
              <w:t>Рубки осветления</w:t>
            </w:r>
          </w:p>
        </w:tc>
        <w:tc>
          <w:tcPr>
            <w:tcW w:w="1480" w:type="dxa"/>
            <w:vMerge w:val="restart"/>
            <w:vAlign w:val="center"/>
          </w:tcPr>
          <w:p w:rsidR="00DD3F06" w:rsidRDefault="00DD3F06">
            <w:pPr>
              <w:pStyle w:val="ConsPlusNormal"/>
              <w:jc w:val="center"/>
            </w:pPr>
            <w:r>
              <w:t>15 - 20</w:t>
            </w:r>
          </w:p>
        </w:tc>
        <w:tc>
          <w:tcPr>
            <w:tcW w:w="964" w:type="dxa"/>
            <w:vAlign w:val="center"/>
          </w:tcPr>
          <w:p w:rsidR="00DD3F06" w:rsidRDefault="00DD3F06">
            <w:pPr>
              <w:pStyle w:val="ConsPlusNormal"/>
              <w:jc w:val="center"/>
            </w:pPr>
            <w:r>
              <w:t>0,8</w:t>
            </w:r>
          </w:p>
        </w:tc>
        <w:tc>
          <w:tcPr>
            <w:tcW w:w="1252" w:type="dxa"/>
            <w:vAlign w:val="center"/>
          </w:tcPr>
          <w:p w:rsidR="00DD3F06" w:rsidRDefault="00DD3F06">
            <w:pPr>
              <w:pStyle w:val="ConsPlusNormal"/>
              <w:jc w:val="center"/>
            </w:pPr>
            <w:r>
              <w:t>0,6</w:t>
            </w:r>
          </w:p>
        </w:tc>
        <w:tc>
          <w:tcPr>
            <w:tcW w:w="988" w:type="dxa"/>
            <w:vAlign w:val="center"/>
          </w:tcPr>
          <w:p w:rsidR="00DD3F06" w:rsidRDefault="00DD3F06">
            <w:pPr>
              <w:pStyle w:val="ConsPlusNormal"/>
              <w:jc w:val="center"/>
            </w:pPr>
            <w:r>
              <w:t>35 - 40</w:t>
            </w:r>
          </w:p>
        </w:tc>
        <w:tc>
          <w:tcPr>
            <w:tcW w:w="1248" w:type="dxa"/>
            <w:vAlign w:val="center"/>
          </w:tcPr>
          <w:p w:rsidR="00DD3F06" w:rsidRDefault="00DD3F06">
            <w:pPr>
              <w:pStyle w:val="ConsPlusNormal"/>
              <w:jc w:val="center"/>
            </w:pPr>
            <w:r>
              <w:t>20 - 25</w:t>
            </w:r>
          </w:p>
        </w:tc>
        <w:tc>
          <w:tcPr>
            <w:tcW w:w="976" w:type="dxa"/>
            <w:vAlign w:val="center"/>
          </w:tcPr>
          <w:p w:rsidR="00DD3F06" w:rsidRDefault="00DD3F06">
            <w:pPr>
              <w:pStyle w:val="ConsPlusNormal"/>
            </w:pPr>
          </w:p>
        </w:tc>
      </w:tr>
      <w:tr w:rsidR="00DD3F06">
        <w:tc>
          <w:tcPr>
            <w:tcW w:w="2104" w:type="dxa"/>
          </w:tcPr>
          <w:p w:rsidR="00DD3F06" w:rsidRDefault="00DD3F06">
            <w:pPr>
              <w:pStyle w:val="ConsPlusNormal"/>
            </w:pPr>
            <w:r>
              <w:t>Рубки прочистки</w:t>
            </w:r>
          </w:p>
        </w:tc>
        <w:tc>
          <w:tcPr>
            <w:tcW w:w="1480" w:type="dxa"/>
            <w:vMerge/>
          </w:tcPr>
          <w:p w:rsidR="00DD3F06" w:rsidRDefault="00DD3F06"/>
        </w:tc>
        <w:tc>
          <w:tcPr>
            <w:tcW w:w="964" w:type="dxa"/>
            <w:vAlign w:val="center"/>
          </w:tcPr>
          <w:p w:rsidR="00DD3F06" w:rsidRDefault="00DD3F06">
            <w:pPr>
              <w:pStyle w:val="ConsPlusNormal"/>
              <w:jc w:val="center"/>
            </w:pPr>
            <w:r>
              <w:t>0,8</w:t>
            </w:r>
          </w:p>
        </w:tc>
        <w:tc>
          <w:tcPr>
            <w:tcW w:w="1252" w:type="dxa"/>
            <w:vAlign w:val="center"/>
          </w:tcPr>
          <w:p w:rsidR="00DD3F06" w:rsidRDefault="00DD3F06">
            <w:pPr>
              <w:pStyle w:val="ConsPlusNormal"/>
              <w:jc w:val="center"/>
            </w:pPr>
            <w:r>
              <w:t>0,6</w:t>
            </w:r>
          </w:p>
        </w:tc>
        <w:tc>
          <w:tcPr>
            <w:tcW w:w="988" w:type="dxa"/>
            <w:vAlign w:val="center"/>
          </w:tcPr>
          <w:p w:rsidR="00DD3F06" w:rsidRDefault="00DD3F06">
            <w:pPr>
              <w:pStyle w:val="ConsPlusNormal"/>
              <w:jc w:val="center"/>
            </w:pPr>
            <w:r>
              <w:t>30 - 40</w:t>
            </w:r>
          </w:p>
        </w:tc>
        <w:tc>
          <w:tcPr>
            <w:tcW w:w="1248" w:type="dxa"/>
            <w:vAlign w:val="center"/>
          </w:tcPr>
          <w:p w:rsidR="00DD3F06" w:rsidRDefault="00DD3F06">
            <w:pPr>
              <w:pStyle w:val="ConsPlusNormal"/>
              <w:jc w:val="center"/>
            </w:pPr>
            <w:r>
              <w:t>25 - 30</w:t>
            </w:r>
          </w:p>
        </w:tc>
        <w:tc>
          <w:tcPr>
            <w:tcW w:w="976" w:type="dxa"/>
            <w:vAlign w:val="center"/>
          </w:tcPr>
          <w:p w:rsidR="00DD3F06" w:rsidRDefault="00DD3F06">
            <w:pPr>
              <w:pStyle w:val="ConsPlusNormal"/>
            </w:pPr>
          </w:p>
        </w:tc>
      </w:tr>
      <w:tr w:rsidR="00DD3F06">
        <w:tc>
          <w:tcPr>
            <w:tcW w:w="2104" w:type="dxa"/>
          </w:tcPr>
          <w:p w:rsidR="00DD3F06" w:rsidRDefault="00DD3F06">
            <w:pPr>
              <w:pStyle w:val="ConsPlusNormal"/>
            </w:pPr>
            <w:r>
              <w:t>Рубки прореживания</w:t>
            </w:r>
          </w:p>
        </w:tc>
        <w:tc>
          <w:tcPr>
            <w:tcW w:w="1480" w:type="dxa"/>
            <w:vMerge/>
          </w:tcPr>
          <w:p w:rsidR="00DD3F06" w:rsidRDefault="00DD3F06"/>
        </w:tc>
        <w:tc>
          <w:tcPr>
            <w:tcW w:w="964" w:type="dxa"/>
            <w:vAlign w:val="center"/>
          </w:tcPr>
          <w:p w:rsidR="00DD3F06" w:rsidRDefault="00DD3F06">
            <w:pPr>
              <w:pStyle w:val="ConsPlusNormal"/>
              <w:jc w:val="center"/>
            </w:pPr>
            <w:r>
              <w:t>0,8</w:t>
            </w:r>
          </w:p>
        </w:tc>
        <w:tc>
          <w:tcPr>
            <w:tcW w:w="1252" w:type="dxa"/>
            <w:vAlign w:val="center"/>
          </w:tcPr>
          <w:p w:rsidR="00DD3F06" w:rsidRDefault="00DD3F06">
            <w:pPr>
              <w:pStyle w:val="ConsPlusNormal"/>
              <w:jc w:val="center"/>
            </w:pPr>
            <w:r>
              <w:t>0,6</w:t>
            </w:r>
          </w:p>
        </w:tc>
        <w:tc>
          <w:tcPr>
            <w:tcW w:w="988" w:type="dxa"/>
            <w:vAlign w:val="center"/>
          </w:tcPr>
          <w:p w:rsidR="00DD3F06" w:rsidRDefault="00DD3F06">
            <w:pPr>
              <w:pStyle w:val="ConsPlusNormal"/>
              <w:jc w:val="center"/>
            </w:pPr>
            <w:r>
              <w:t>25 - 30</w:t>
            </w:r>
          </w:p>
        </w:tc>
        <w:tc>
          <w:tcPr>
            <w:tcW w:w="1248" w:type="dxa"/>
            <w:vAlign w:val="center"/>
          </w:tcPr>
          <w:p w:rsidR="00DD3F06" w:rsidRDefault="00DD3F06">
            <w:pPr>
              <w:pStyle w:val="ConsPlusNormal"/>
              <w:jc w:val="center"/>
            </w:pPr>
            <w:r>
              <w:t>20 - 25</w:t>
            </w:r>
          </w:p>
        </w:tc>
        <w:tc>
          <w:tcPr>
            <w:tcW w:w="976" w:type="dxa"/>
            <w:vAlign w:val="center"/>
          </w:tcPr>
          <w:p w:rsidR="00DD3F06" w:rsidRDefault="00DD3F06">
            <w:pPr>
              <w:pStyle w:val="ConsPlusNormal"/>
              <w:jc w:val="center"/>
            </w:pPr>
            <w:r>
              <w:t>10 - 15</w:t>
            </w:r>
          </w:p>
        </w:tc>
      </w:tr>
      <w:tr w:rsidR="00DD3F06">
        <w:tc>
          <w:tcPr>
            <w:tcW w:w="2104" w:type="dxa"/>
          </w:tcPr>
          <w:p w:rsidR="00DD3F06" w:rsidRDefault="00DD3F06">
            <w:pPr>
              <w:pStyle w:val="ConsPlusNormal"/>
            </w:pPr>
            <w:r>
              <w:t>Проходные рубки</w:t>
            </w:r>
          </w:p>
        </w:tc>
        <w:tc>
          <w:tcPr>
            <w:tcW w:w="1480" w:type="dxa"/>
            <w:vMerge/>
          </w:tcPr>
          <w:p w:rsidR="00DD3F06" w:rsidRDefault="00DD3F06"/>
        </w:tc>
        <w:tc>
          <w:tcPr>
            <w:tcW w:w="964" w:type="dxa"/>
            <w:vAlign w:val="center"/>
          </w:tcPr>
          <w:p w:rsidR="00DD3F06" w:rsidRDefault="00DD3F06">
            <w:pPr>
              <w:pStyle w:val="ConsPlusNormal"/>
              <w:jc w:val="center"/>
            </w:pPr>
            <w:r>
              <w:t>0,8</w:t>
            </w:r>
          </w:p>
        </w:tc>
        <w:tc>
          <w:tcPr>
            <w:tcW w:w="1252" w:type="dxa"/>
            <w:vAlign w:val="center"/>
          </w:tcPr>
          <w:p w:rsidR="00DD3F06" w:rsidRDefault="00DD3F06">
            <w:pPr>
              <w:pStyle w:val="ConsPlusNormal"/>
              <w:jc w:val="center"/>
            </w:pPr>
            <w:r>
              <w:t>0,6</w:t>
            </w:r>
          </w:p>
        </w:tc>
        <w:tc>
          <w:tcPr>
            <w:tcW w:w="988" w:type="dxa"/>
            <w:vAlign w:val="center"/>
          </w:tcPr>
          <w:p w:rsidR="00DD3F06" w:rsidRDefault="00DD3F06">
            <w:pPr>
              <w:pStyle w:val="ConsPlusNormal"/>
              <w:jc w:val="center"/>
            </w:pPr>
            <w:r>
              <w:t>30 - 35</w:t>
            </w:r>
          </w:p>
        </w:tc>
        <w:tc>
          <w:tcPr>
            <w:tcW w:w="1248" w:type="dxa"/>
            <w:vAlign w:val="center"/>
          </w:tcPr>
          <w:p w:rsidR="00DD3F06" w:rsidRDefault="00DD3F06">
            <w:pPr>
              <w:pStyle w:val="ConsPlusNormal"/>
              <w:jc w:val="center"/>
            </w:pPr>
            <w:r>
              <w:t>20 - 25</w:t>
            </w:r>
          </w:p>
        </w:tc>
        <w:tc>
          <w:tcPr>
            <w:tcW w:w="976" w:type="dxa"/>
            <w:vAlign w:val="center"/>
          </w:tcPr>
          <w:p w:rsidR="00DD3F06" w:rsidRDefault="00DD3F06">
            <w:pPr>
              <w:pStyle w:val="ConsPlusNormal"/>
              <w:jc w:val="center"/>
            </w:pPr>
            <w:r>
              <w:t>15</w:t>
            </w:r>
          </w:p>
        </w:tc>
      </w:tr>
      <w:tr w:rsidR="00DD3F06">
        <w:tc>
          <w:tcPr>
            <w:tcW w:w="9012" w:type="dxa"/>
            <w:gridSpan w:val="7"/>
          </w:tcPr>
          <w:p w:rsidR="00DD3F06" w:rsidRDefault="00DD3F06">
            <w:pPr>
              <w:pStyle w:val="ConsPlusNormal"/>
              <w:outlineLvl w:val="3"/>
            </w:pPr>
            <w:r>
              <w:t>3. Чистые с примесью лиственных пород до 2 единиц</w:t>
            </w:r>
          </w:p>
        </w:tc>
      </w:tr>
      <w:tr w:rsidR="00DD3F06">
        <w:tc>
          <w:tcPr>
            <w:tcW w:w="2104" w:type="dxa"/>
          </w:tcPr>
          <w:p w:rsidR="00DD3F06" w:rsidRDefault="00DD3F06">
            <w:pPr>
              <w:pStyle w:val="ConsPlusNormal"/>
            </w:pPr>
            <w:r>
              <w:t>Рубки осветления</w:t>
            </w:r>
          </w:p>
        </w:tc>
        <w:tc>
          <w:tcPr>
            <w:tcW w:w="1480" w:type="dxa"/>
            <w:vMerge w:val="restart"/>
            <w:vAlign w:val="center"/>
          </w:tcPr>
          <w:p w:rsidR="00DD3F06" w:rsidRDefault="00DD3F06">
            <w:pPr>
              <w:pStyle w:val="ConsPlusNormal"/>
              <w:jc w:val="center"/>
            </w:pPr>
            <w:r>
              <w:t>20 - 25</w:t>
            </w:r>
          </w:p>
        </w:tc>
        <w:tc>
          <w:tcPr>
            <w:tcW w:w="5428" w:type="dxa"/>
            <w:gridSpan w:val="5"/>
            <w:vAlign w:val="center"/>
          </w:tcPr>
          <w:p w:rsidR="00DD3F06" w:rsidRDefault="00DD3F06">
            <w:pPr>
              <w:pStyle w:val="ConsPlusNormal"/>
              <w:jc w:val="center"/>
            </w:pPr>
            <w:r>
              <w:t>осветления не проводятся</w:t>
            </w:r>
          </w:p>
        </w:tc>
      </w:tr>
      <w:tr w:rsidR="00DD3F06">
        <w:tc>
          <w:tcPr>
            <w:tcW w:w="2104" w:type="dxa"/>
          </w:tcPr>
          <w:p w:rsidR="00DD3F06" w:rsidRDefault="00DD3F06">
            <w:pPr>
              <w:pStyle w:val="ConsPlusNormal"/>
            </w:pPr>
            <w:r>
              <w:t>Рубки прочистки</w:t>
            </w:r>
          </w:p>
        </w:tc>
        <w:tc>
          <w:tcPr>
            <w:tcW w:w="1480" w:type="dxa"/>
            <w:vMerge/>
          </w:tcPr>
          <w:p w:rsidR="00DD3F06" w:rsidRDefault="00DD3F06"/>
        </w:tc>
        <w:tc>
          <w:tcPr>
            <w:tcW w:w="964" w:type="dxa"/>
            <w:vAlign w:val="center"/>
          </w:tcPr>
          <w:p w:rsidR="00DD3F06" w:rsidRDefault="00DD3F06">
            <w:pPr>
              <w:pStyle w:val="ConsPlusNormal"/>
              <w:jc w:val="center"/>
            </w:pPr>
            <w:r>
              <w:t>1,0</w:t>
            </w:r>
          </w:p>
        </w:tc>
        <w:tc>
          <w:tcPr>
            <w:tcW w:w="1252" w:type="dxa"/>
            <w:vAlign w:val="center"/>
          </w:tcPr>
          <w:p w:rsidR="00DD3F06" w:rsidRDefault="00DD3F06">
            <w:pPr>
              <w:pStyle w:val="ConsPlusNormal"/>
              <w:jc w:val="center"/>
            </w:pPr>
            <w:r>
              <w:t>0,7</w:t>
            </w:r>
          </w:p>
        </w:tc>
        <w:tc>
          <w:tcPr>
            <w:tcW w:w="988" w:type="dxa"/>
            <w:vAlign w:val="center"/>
          </w:tcPr>
          <w:p w:rsidR="00DD3F06" w:rsidRDefault="00DD3F06">
            <w:pPr>
              <w:pStyle w:val="ConsPlusNormal"/>
              <w:jc w:val="center"/>
            </w:pPr>
            <w:r>
              <w:t>25 - 30</w:t>
            </w:r>
          </w:p>
        </w:tc>
        <w:tc>
          <w:tcPr>
            <w:tcW w:w="1248" w:type="dxa"/>
            <w:vAlign w:val="center"/>
          </w:tcPr>
          <w:p w:rsidR="00DD3F06" w:rsidRDefault="00DD3F06">
            <w:pPr>
              <w:pStyle w:val="ConsPlusNormal"/>
              <w:jc w:val="center"/>
            </w:pPr>
            <w:r>
              <w:t>40 - 50</w:t>
            </w:r>
          </w:p>
        </w:tc>
        <w:tc>
          <w:tcPr>
            <w:tcW w:w="976" w:type="dxa"/>
            <w:vAlign w:val="center"/>
          </w:tcPr>
          <w:p w:rsidR="00DD3F06" w:rsidRDefault="00DD3F06">
            <w:pPr>
              <w:pStyle w:val="ConsPlusNormal"/>
            </w:pPr>
          </w:p>
        </w:tc>
      </w:tr>
      <w:tr w:rsidR="00DD3F06">
        <w:tc>
          <w:tcPr>
            <w:tcW w:w="2104" w:type="dxa"/>
          </w:tcPr>
          <w:p w:rsidR="00DD3F06" w:rsidRDefault="00DD3F06">
            <w:pPr>
              <w:pStyle w:val="ConsPlusNormal"/>
            </w:pPr>
            <w:r>
              <w:t>Рубки прореживания</w:t>
            </w:r>
          </w:p>
        </w:tc>
        <w:tc>
          <w:tcPr>
            <w:tcW w:w="1480" w:type="dxa"/>
            <w:vMerge/>
          </w:tcPr>
          <w:p w:rsidR="00DD3F06" w:rsidRDefault="00DD3F06"/>
        </w:tc>
        <w:tc>
          <w:tcPr>
            <w:tcW w:w="964" w:type="dxa"/>
            <w:vAlign w:val="center"/>
          </w:tcPr>
          <w:p w:rsidR="00DD3F06" w:rsidRDefault="00DD3F06">
            <w:pPr>
              <w:pStyle w:val="ConsPlusNormal"/>
              <w:jc w:val="center"/>
            </w:pPr>
            <w:r>
              <w:t>0,9</w:t>
            </w:r>
          </w:p>
        </w:tc>
        <w:tc>
          <w:tcPr>
            <w:tcW w:w="1252" w:type="dxa"/>
            <w:vAlign w:val="center"/>
          </w:tcPr>
          <w:p w:rsidR="00DD3F06" w:rsidRDefault="00DD3F06">
            <w:pPr>
              <w:pStyle w:val="ConsPlusNormal"/>
              <w:jc w:val="center"/>
            </w:pPr>
            <w:r>
              <w:t>0,7</w:t>
            </w:r>
          </w:p>
        </w:tc>
        <w:tc>
          <w:tcPr>
            <w:tcW w:w="988" w:type="dxa"/>
            <w:vAlign w:val="center"/>
          </w:tcPr>
          <w:p w:rsidR="00DD3F06" w:rsidRDefault="00DD3F06">
            <w:pPr>
              <w:pStyle w:val="ConsPlusNormal"/>
              <w:jc w:val="center"/>
            </w:pPr>
            <w:r>
              <w:t>20 - 30</w:t>
            </w:r>
          </w:p>
        </w:tc>
        <w:tc>
          <w:tcPr>
            <w:tcW w:w="1248" w:type="dxa"/>
            <w:vAlign w:val="center"/>
          </w:tcPr>
          <w:p w:rsidR="00DD3F06" w:rsidRDefault="00DD3F06">
            <w:pPr>
              <w:pStyle w:val="ConsPlusNormal"/>
              <w:jc w:val="center"/>
            </w:pPr>
            <w:r>
              <w:t>30 - 40</w:t>
            </w:r>
          </w:p>
        </w:tc>
        <w:tc>
          <w:tcPr>
            <w:tcW w:w="976" w:type="dxa"/>
            <w:vAlign w:val="center"/>
          </w:tcPr>
          <w:p w:rsidR="00DD3F06" w:rsidRDefault="00DD3F06">
            <w:pPr>
              <w:pStyle w:val="ConsPlusNormal"/>
              <w:jc w:val="center"/>
            </w:pPr>
            <w:r>
              <w:t>10 - 15</w:t>
            </w:r>
          </w:p>
        </w:tc>
      </w:tr>
      <w:tr w:rsidR="00DD3F06">
        <w:tc>
          <w:tcPr>
            <w:tcW w:w="2104" w:type="dxa"/>
          </w:tcPr>
          <w:p w:rsidR="00DD3F06" w:rsidRDefault="00DD3F06">
            <w:pPr>
              <w:pStyle w:val="ConsPlusNormal"/>
            </w:pPr>
            <w:r>
              <w:t>Проходные рубки</w:t>
            </w:r>
          </w:p>
        </w:tc>
        <w:tc>
          <w:tcPr>
            <w:tcW w:w="1480" w:type="dxa"/>
            <w:vMerge/>
          </w:tcPr>
          <w:p w:rsidR="00DD3F06" w:rsidRDefault="00DD3F06"/>
        </w:tc>
        <w:tc>
          <w:tcPr>
            <w:tcW w:w="964" w:type="dxa"/>
            <w:vAlign w:val="center"/>
          </w:tcPr>
          <w:p w:rsidR="00DD3F06" w:rsidRDefault="00DD3F06">
            <w:pPr>
              <w:pStyle w:val="ConsPlusNormal"/>
              <w:jc w:val="center"/>
            </w:pPr>
            <w:r>
              <w:t>0,8</w:t>
            </w:r>
          </w:p>
        </w:tc>
        <w:tc>
          <w:tcPr>
            <w:tcW w:w="1252" w:type="dxa"/>
            <w:vAlign w:val="center"/>
          </w:tcPr>
          <w:p w:rsidR="00DD3F06" w:rsidRDefault="00DD3F06">
            <w:pPr>
              <w:pStyle w:val="ConsPlusNormal"/>
              <w:jc w:val="center"/>
            </w:pPr>
            <w:r>
              <w:t>0,6</w:t>
            </w:r>
          </w:p>
        </w:tc>
        <w:tc>
          <w:tcPr>
            <w:tcW w:w="988" w:type="dxa"/>
            <w:vAlign w:val="center"/>
          </w:tcPr>
          <w:p w:rsidR="00DD3F06" w:rsidRDefault="00DD3F06">
            <w:pPr>
              <w:pStyle w:val="ConsPlusNormal"/>
              <w:jc w:val="center"/>
            </w:pPr>
            <w:r>
              <w:t>20 - 30</w:t>
            </w:r>
          </w:p>
        </w:tc>
        <w:tc>
          <w:tcPr>
            <w:tcW w:w="1248" w:type="dxa"/>
            <w:vAlign w:val="center"/>
          </w:tcPr>
          <w:p w:rsidR="00DD3F06" w:rsidRDefault="00DD3F06">
            <w:pPr>
              <w:pStyle w:val="ConsPlusNormal"/>
              <w:jc w:val="center"/>
            </w:pPr>
            <w:r>
              <w:t>20 - 30</w:t>
            </w:r>
          </w:p>
        </w:tc>
        <w:tc>
          <w:tcPr>
            <w:tcW w:w="976" w:type="dxa"/>
            <w:vAlign w:val="center"/>
          </w:tcPr>
          <w:p w:rsidR="00DD3F06" w:rsidRDefault="00DD3F06">
            <w:pPr>
              <w:pStyle w:val="ConsPlusNormal"/>
              <w:jc w:val="center"/>
            </w:pPr>
            <w:r>
              <w:t>15 - 20</w:t>
            </w:r>
          </w:p>
        </w:tc>
      </w:tr>
    </w:tbl>
    <w:p w:rsidR="00DD3F06" w:rsidRDefault="00DD3F06">
      <w:pPr>
        <w:pStyle w:val="ConsPlusNormal"/>
        <w:jc w:val="both"/>
      </w:pPr>
    </w:p>
    <w:p w:rsidR="00DD3F06" w:rsidRDefault="00DD3F06">
      <w:pPr>
        <w:pStyle w:val="ConsPlusTitle"/>
        <w:jc w:val="center"/>
        <w:outlineLvl w:val="2"/>
      </w:pPr>
      <w:r>
        <w:t>Нормативы рубок, проводимых в целях ухода за лесными</w:t>
      </w:r>
    </w:p>
    <w:p w:rsidR="00DD3F06" w:rsidRDefault="00DD3F06">
      <w:pPr>
        <w:pStyle w:val="ConsPlusTitle"/>
        <w:jc w:val="center"/>
      </w:pPr>
      <w:r>
        <w:t>насаждениями, в еловых насаждениях равнинных лесов</w:t>
      </w:r>
    </w:p>
    <w:p w:rsidR="00DD3F06" w:rsidRDefault="00DD3F06">
      <w:pPr>
        <w:pStyle w:val="ConsPlusTitle"/>
        <w:jc w:val="center"/>
      </w:pPr>
      <w:r>
        <w:t>Алтае-Новосибирского района лесостепей и ленточных боров</w:t>
      </w:r>
    </w:p>
    <w:p w:rsidR="00DD3F06" w:rsidRDefault="00DD3F06">
      <w:pPr>
        <w:pStyle w:val="ConsPlusNormal"/>
        <w:jc w:val="both"/>
      </w:pPr>
    </w:p>
    <w:p w:rsidR="00DD3F06" w:rsidRDefault="00DD3F06">
      <w:pPr>
        <w:sectPr w:rsidR="00DD3F0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93"/>
        <w:gridCol w:w="1464"/>
        <w:gridCol w:w="874"/>
        <w:gridCol w:w="1306"/>
        <w:gridCol w:w="1104"/>
        <w:gridCol w:w="1258"/>
        <w:gridCol w:w="1133"/>
        <w:gridCol w:w="1018"/>
        <w:gridCol w:w="1166"/>
        <w:gridCol w:w="1027"/>
        <w:gridCol w:w="1152"/>
        <w:gridCol w:w="1210"/>
        <w:gridCol w:w="1387"/>
      </w:tblGrid>
      <w:tr w:rsidR="00DD3F06">
        <w:tc>
          <w:tcPr>
            <w:tcW w:w="1493" w:type="dxa"/>
            <w:vMerge w:val="restart"/>
          </w:tcPr>
          <w:p w:rsidR="00DD3F06" w:rsidRDefault="00DD3F06">
            <w:pPr>
              <w:pStyle w:val="ConsPlusNormal"/>
              <w:jc w:val="center"/>
            </w:pPr>
            <w:r>
              <w:lastRenderedPageBreak/>
              <w:t>Состав лесных насаждений до рубки</w:t>
            </w:r>
          </w:p>
        </w:tc>
        <w:tc>
          <w:tcPr>
            <w:tcW w:w="1464" w:type="dxa"/>
            <w:vMerge w:val="restart"/>
          </w:tcPr>
          <w:p w:rsidR="00DD3F06" w:rsidRDefault="00DD3F06">
            <w:pPr>
              <w:pStyle w:val="ConsPlusNormal"/>
              <w:jc w:val="center"/>
            </w:pPr>
            <w:r>
              <w:t>Группы типов леса (класс бонитета)</w:t>
            </w:r>
          </w:p>
        </w:tc>
        <w:tc>
          <w:tcPr>
            <w:tcW w:w="874" w:type="dxa"/>
            <w:vMerge w:val="restart"/>
          </w:tcPr>
          <w:p w:rsidR="00DD3F06" w:rsidRDefault="00DD3F06">
            <w:pPr>
              <w:pStyle w:val="ConsPlusNormal"/>
              <w:jc w:val="center"/>
            </w:pPr>
            <w:r>
              <w:t>Возраст начала ухода, лет</w:t>
            </w:r>
          </w:p>
        </w:tc>
        <w:tc>
          <w:tcPr>
            <w:tcW w:w="2410" w:type="dxa"/>
            <w:gridSpan w:val="2"/>
          </w:tcPr>
          <w:p w:rsidR="00DD3F06" w:rsidRDefault="00DD3F06">
            <w:pPr>
              <w:pStyle w:val="ConsPlusNormal"/>
              <w:jc w:val="center"/>
            </w:pPr>
            <w:r>
              <w:t>Рубки осветления</w:t>
            </w:r>
          </w:p>
        </w:tc>
        <w:tc>
          <w:tcPr>
            <w:tcW w:w="2391" w:type="dxa"/>
            <w:gridSpan w:val="2"/>
          </w:tcPr>
          <w:p w:rsidR="00DD3F06" w:rsidRDefault="00DD3F06">
            <w:pPr>
              <w:pStyle w:val="ConsPlusNormal"/>
              <w:jc w:val="center"/>
            </w:pPr>
            <w:r>
              <w:t>Рубки прочистки</w:t>
            </w:r>
          </w:p>
        </w:tc>
        <w:tc>
          <w:tcPr>
            <w:tcW w:w="2184" w:type="dxa"/>
            <w:gridSpan w:val="2"/>
          </w:tcPr>
          <w:p w:rsidR="00DD3F06" w:rsidRDefault="00DD3F06">
            <w:pPr>
              <w:pStyle w:val="ConsPlusNormal"/>
              <w:jc w:val="center"/>
            </w:pPr>
            <w:r>
              <w:t>Рубки прореживания</w:t>
            </w:r>
          </w:p>
        </w:tc>
        <w:tc>
          <w:tcPr>
            <w:tcW w:w="2179" w:type="dxa"/>
            <w:gridSpan w:val="2"/>
          </w:tcPr>
          <w:p w:rsidR="00DD3F06" w:rsidRDefault="00DD3F06">
            <w:pPr>
              <w:pStyle w:val="ConsPlusNormal"/>
              <w:jc w:val="center"/>
            </w:pPr>
            <w:r>
              <w:t>Проходные рубки</w:t>
            </w:r>
          </w:p>
        </w:tc>
        <w:tc>
          <w:tcPr>
            <w:tcW w:w="1210" w:type="dxa"/>
          </w:tcPr>
          <w:p w:rsidR="00DD3F06" w:rsidRDefault="00DD3F06">
            <w:pPr>
              <w:pStyle w:val="ConsPlusNormal"/>
              <w:jc w:val="center"/>
            </w:pPr>
            <w:r>
              <w:t>Мероприятия сохранения (Мероприятия существенно не влияют на изменение полноты насаждения (изменение не более +/- 0,1)</w:t>
            </w:r>
          </w:p>
        </w:tc>
        <w:tc>
          <w:tcPr>
            <w:tcW w:w="1387" w:type="dxa"/>
            <w:vMerge w:val="restart"/>
          </w:tcPr>
          <w:p w:rsidR="00DD3F06" w:rsidRDefault="00DD3F06">
            <w:pPr>
              <w:pStyle w:val="ConsPlusNormal"/>
              <w:jc w:val="center"/>
            </w:pPr>
            <w:r>
              <w:t>Целевой состав по завершению мероприятий</w:t>
            </w:r>
          </w:p>
        </w:tc>
      </w:tr>
      <w:tr w:rsidR="00DD3F06">
        <w:tc>
          <w:tcPr>
            <w:tcW w:w="1493" w:type="dxa"/>
            <w:vMerge/>
          </w:tcPr>
          <w:p w:rsidR="00DD3F06" w:rsidRDefault="00DD3F06"/>
        </w:tc>
        <w:tc>
          <w:tcPr>
            <w:tcW w:w="1464" w:type="dxa"/>
            <w:vMerge/>
          </w:tcPr>
          <w:p w:rsidR="00DD3F06" w:rsidRDefault="00DD3F06"/>
        </w:tc>
        <w:tc>
          <w:tcPr>
            <w:tcW w:w="874" w:type="dxa"/>
            <w:vMerge/>
          </w:tcPr>
          <w:p w:rsidR="00DD3F06" w:rsidRDefault="00DD3F06"/>
        </w:tc>
        <w:tc>
          <w:tcPr>
            <w:tcW w:w="1306" w:type="dxa"/>
          </w:tcPr>
          <w:p w:rsidR="00DD3F06" w:rsidRDefault="00DD3F06">
            <w:pPr>
              <w:pStyle w:val="ConsPlusNormal"/>
              <w:jc w:val="center"/>
            </w:pPr>
            <w:r>
              <w:t>Минимальная сомкнутость крон до ухода</w:t>
            </w:r>
          </w:p>
        </w:tc>
        <w:tc>
          <w:tcPr>
            <w:tcW w:w="1104" w:type="dxa"/>
            <w:vMerge w:val="restart"/>
          </w:tcPr>
          <w:p w:rsidR="00DD3F06" w:rsidRDefault="00DD3F06">
            <w:pPr>
              <w:pStyle w:val="ConsPlusNormal"/>
              <w:jc w:val="center"/>
            </w:pPr>
            <w:r>
              <w:t>Интенсивность рубки, % по запасу</w:t>
            </w:r>
          </w:p>
        </w:tc>
        <w:tc>
          <w:tcPr>
            <w:tcW w:w="1258" w:type="dxa"/>
          </w:tcPr>
          <w:p w:rsidR="00DD3F06" w:rsidRDefault="00DD3F06">
            <w:pPr>
              <w:pStyle w:val="ConsPlusNormal"/>
              <w:jc w:val="center"/>
            </w:pPr>
            <w:r>
              <w:t>Минимальная сомкнутость крон до ухода</w:t>
            </w:r>
          </w:p>
        </w:tc>
        <w:tc>
          <w:tcPr>
            <w:tcW w:w="1133" w:type="dxa"/>
            <w:vMerge w:val="restart"/>
          </w:tcPr>
          <w:p w:rsidR="00DD3F06" w:rsidRDefault="00DD3F06">
            <w:pPr>
              <w:pStyle w:val="ConsPlusNormal"/>
              <w:jc w:val="center"/>
            </w:pPr>
            <w:r>
              <w:t>Интенсивность рубки, % по запасу</w:t>
            </w:r>
          </w:p>
        </w:tc>
        <w:tc>
          <w:tcPr>
            <w:tcW w:w="1018" w:type="dxa"/>
          </w:tcPr>
          <w:p w:rsidR="00DD3F06" w:rsidRDefault="00DD3F06">
            <w:pPr>
              <w:pStyle w:val="ConsPlusNormal"/>
              <w:jc w:val="center"/>
            </w:pPr>
            <w:r>
              <w:t>Минимальная полнота до ухода</w:t>
            </w:r>
          </w:p>
        </w:tc>
        <w:tc>
          <w:tcPr>
            <w:tcW w:w="1166" w:type="dxa"/>
          </w:tcPr>
          <w:p w:rsidR="00DD3F06" w:rsidRDefault="00DD3F06">
            <w:pPr>
              <w:pStyle w:val="ConsPlusNormal"/>
              <w:jc w:val="center"/>
            </w:pPr>
            <w:r>
              <w:t>Интенсивность рубки, % по запасу</w:t>
            </w:r>
          </w:p>
        </w:tc>
        <w:tc>
          <w:tcPr>
            <w:tcW w:w="1027" w:type="dxa"/>
          </w:tcPr>
          <w:p w:rsidR="00DD3F06" w:rsidRDefault="00DD3F06">
            <w:pPr>
              <w:pStyle w:val="ConsPlusNormal"/>
              <w:jc w:val="center"/>
            </w:pPr>
            <w:r>
              <w:t>Минимальная полнота до ухода</w:t>
            </w:r>
          </w:p>
        </w:tc>
        <w:tc>
          <w:tcPr>
            <w:tcW w:w="1152" w:type="dxa"/>
          </w:tcPr>
          <w:p w:rsidR="00DD3F06" w:rsidRDefault="00DD3F06">
            <w:pPr>
              <w:pStyle w:val="ConsPlusNormal"/>
              <w:jc w:val="center"/>
            </w:pPr>
            <w:r>
              <w:t>Интенсивность рубки, % по запасу</w:t>
            </w:r>
          </w:p>
        </w:tc>
        <w:tc>
          <w:tcPr>
            <w:tcW w:w="1210" w:type="dxa"/>
          </w:tcPr>
          <w:p w:rsidR="00DD3F06" w:rsidRDefault="00DD3F06">
            <w:pPr>
              <w:pStyle w:val="ConsPlusNormal"/>
              <w:jc w:val="center"/>
            </w:pPr>
            <w:r>
              <w:t>Интенсивность рубки, % по запасу</w:t>
            </w:r>
          </w:p>
        </w:tc>
        <w:tc>
          <w:tcPr>
            <w:tcW w:w="1387" w:type="dxa"/>
            <w:vMerge/>
          </w:tcPr>
          <w:p w:rsidR="00DD3F06" w:rsidRDefault="00DD3F06"/>
        </w:tc>
      </w:tr>
      <w:tr w:rsidR="00DD3F06">
        <w:tc>
          <w:tcPr>
            <w:tcW w:w="1493" w:type="dxa"/>
            <w:vMerge/>
          </w:tcPr>
          <w:p w:rsidR="00DD3F06" w:rsidRDefault="00DD3F06"/>
        </w:tc>
        <w:tc>
          <w:tcPr>
            <w:tcW w:w="1464" w:type="dxa"/>
            <w:vMerge/>
          </w:tcPr>
          <w:p w:rsidR="00DD3F06" w:rsidRDefault="00DD3F06"/>
        </w:tc>
        <w:tc>
          <w:tcPr>
            <w:tcW w:w="874" w:type="dxa"/>
            <w:vMerge/>
          </w:tcPr>
          <w:p w:rsidR="00DD3F06" w:rsidRDefault="00DD3F06"/>
        </w:tc>
        <w:tc>
          <w:tcPr>
            <w:tcW w:w="1306" w:type="dxa"/>
          </w:tcPr>
          <w:p w:rsidR="00DD3F06" w:rsidRDefault="00DD3F06">
            <w:pPr>
              <w:pStyle w:val="ConsPlusNormal"/>
              <w:jc w:val="center"/>
            </w:pPr>
            <w:r>
              <w:t>после ухода</w:t>
            </w:r>
          </w:p>
        </w:tc>
        <w:tc>
          <w:tcPr>
            <w:tcW w:w="1104" w:type="dxa"/>
            <w:vMerge/>
          </w:tcPr>
          <w:p w:rsidR="00DD3F06" w:rsidRDefault="00DD3F06"/>
        </w:tc>
        <w:tc>
          <w:tcPr>
            <w:tcW w:w="1258" w:type="dxa"/>
          </w:tcPr>
          <w:p w:rsidR="00DD3F06" w:rsidRDefault="00DD3F06">
            <w:pPr>
              <w:pStyle w:val="ConsPlusNormal"/>
              <w:jc w:val="center"/>
            </w:pPr>
            <w:r>
              <w:t>после ухода</w:t>
            </w:r>
          </w:p>
        </w:tc>
        <w:tc>
          <w:tcPr>
            <w:tcW w:w="1133" w:type="dxa"/>
            <w:vMerge/>
          </w:tcPr>
          <w:p w:rsidR="00DD3F06" w:rsidRDefault="00DD3F06"/>
        </w:tc>
        <w:tc>
          <w:tcPr>
            <w:tcW w:w="1018" w:type="dxa"/>
          </w:tcPr>
          <w:p w:rsidR="00DD3F06" w:rsidRDefault="00DD3F06">
            <w:pPr>
              <w:pStyle w:val="ConsPlusNormal"/>
              <w:jc w:val="center"/>
            </w:pPr>
            <w:r>
              <w:t>после ухода</w:t>
            </w:r>
          </w:p>
        </w:tc>
        <w:tc>
          <w:tcPr>
            <w:tcW w:w="1166" w:type="dxa"/>
          </w:tcPr>
          <w:p w:rsidR="00DD3F06" w:rsidRDefault="00DD3F06">
            <w:pPr>
              <w:pStyle w:val="ConsPlusNormal"/>
              <w:jc w:val="center"/>
            </w:pPr>
            <w:r>
              <w:t>повторяемость (лет)</w:t>
            </w:r>
          </w:p>
        </w:tc>
        <w:tc>
          <w:tcPr>
            <w:tcW w:w="1027" w:type="dxa"/>
          </w:tcPr>
          <w:p w:rsidR="00DD3F06" w:rsidRDefault="00DD3F06">
            <w:pPr>
              <w:pStyle w:val="ConsPlusNormal"/>
              <w:jc w:val="center"/>
            </w:pPr>
            <w:r>
              <w:t>после ухода</w:t>
            </w:r>
          </w:p>
        </w:tc>
        <w:tc>
          <w:tcPr>
            <w:tcW w:w="1152" w:type="dxa"/>
          </w:tcPr>
          <w:p w:rsidR="00DD3F06" w:rsidRDefault="00DD3F06">
            <w:pPr>
              <w:pStyle w:val="ConsPlusNormal"/>
              <w:jc w:val="center"/>
            </w:pPr>
            <w:r>
              <w:t>повторяемость (лет)</w:t>
            </w:r>
          </w:p>
        </w:tc>
        <w:tc>
          <w:tcPr>
            <w:tcW w:w="1210" w:type="dxa"/>
          </w:tcPr>
          <w:p w:rsidR="00DD3F06" w:rsidRDefault="00DD3F06">
            <w:pPr>
              <w:pStyle w:val="ConsPlusNormal"/>
              <w:jc w:val="center"/>
            </w:pPr>
            <w:r>
              <w:t>повторяемость (лет)</w:t>
            </w:r>
          </w:p>
        </w:tc>
        <w:tc>
          <w:tcPr>
            <w:tcW w:w="1387" w:type="dxa"/>
            <w:vMerge/>
          </w:tcPr>
          <w:p w:rsidR="00DD3F06" w:rsidRDefault="00DD3F06"/>
        </w:tc>
      </w:tr>
      <w:tr w:rsidR="00DD3F06">
        <w:tc>
          <w:tcPr>
            <w:tcW w:w="1493" w:type="dxa"/>
          </w:tcPr>
          <w:p w:rsidR="00DD3F06" w:rsidRDefault="00DD3F06">
            <w:pPr>
              <w:pStyle w:val="ConsPlusNormal"/>
              <w:jc w:val="center"/>
            </w:pPr>
            <w:r>
              <w:t>1</w:t>
            </w:r>
          </w:p>
        </w:tc>
        <w:tc>
          <w:tcPr>
            <w:tcW w:w="1464" w:type="dxa"/>
          </w:tcPr>
          <w:p w:rsidR="00DD3F06" w:rsidRDefault="00DD3F06">
            <w:pPr>
              <w:pStyle w:val="ConsPlusNormal"/>
              <w:jc w:val="center"/>
            </w:pPr>
            <w:r>
              <w:t>2</w:t>
            </w:r>
          </w:p>
        </w:tc>
        <w:tc>
          <w:tcPr>
            <w:tcW w:w="874" w:type="dxa"/>
          </w:tcPr>
          <w:p w:rsidR="00DD3F06" w:rsidRDefault="00DD3F06">
            <w:pPr>
              <w:pStyle w:val="ConsPlusNormal"/>
              <w:jc w:val="center"/>
            </w:pPr>
            <w:r>
              <w:t>3</w:t>
            </w:r>
          </w:p>
        </w:tc>
        <w:tc>
          <w:tcPr>
            <w:tcW w:w="1306" w:type="dxa"/>
          </w:tcPr>
          <w:p w:rsidR="00DD3F06" w:rsidRDefault="00DD3F06">
            <w:pPr>
              <w:pStyle w:val="ConsPlusNormal"/>
              <w:jc w:val="center"/>
            </w:pPr>
            <w:r>
              <w:t>4</w:t>
            </w:r>
          </w:p>
        </w:tc>
        <w:tc>
          <w:tcPr>
            <w:tcW w:w="1104" w:type="dxa"/>
          </w:tcPr>
          <w:p w:rsidR="00DD3F06" w:rsidRDefault="00DD3F06">
            <w:pPr>
              <w:pStyle w:val="ConsPlusNormal"/>
              <w:jc w:val="center"/>
            </w:pPr>
            <w:r>
              <w:t>5</w:t>
            </w:r>
          </w:p>
        </w:tc>
        <w:tc>
          <w:tcPr>
            <w:tcW w:w="1258" w:type="dxa"/>
          </w:tcPr>
          <w:p w:rsidR="00DD3F06" w:rsidRDefault="00DD3F06">
            <w:pPr>
              <w:pStyle w:val="ConsPlusNormal"/>
              <w:jc w:val="center"/>
            </w:pPr>
            <w:r>
              <w:t>6</w:t>
            </w:r>
          </w:p>
        </w:tc>
        <w:tc>
          <w:tcPr>
            <w:tcW w:w="1133" w:type="dxa"/>
          </w:tcPr>
          <w:p w:rsidR="00DD3F06" w:rsidRDefault="00DD3F06">
            <w:pPr>
              <w:pStyle w:val="ConsPlusNormal"/>
              <w:jc w:val="center"/>
            </w:pPr>
            <w:r>
              <w:t>7</w:t>
            </w:r>
          </w:p>
        </w:tc>
        <w:tc>
          <w:tcPr>
            <w:tcW w:w="1018" w:type="dxa"/>
          </w:tcPr>
          <w:p w:rsidR="00DD3F06" w:rsidRDefault="00DD3F06">
            <w:pPr>
              <w:pStyle w:val="ConsPlusNormal"/>
              <w:jc w:val="center"/>
            </w:pPr>
            <w:r>
              <w:t>8</w:t>
            </w:r>
          </w:p>
        </w:tc>
        <w:tc>
          <w:tcPr>
            <w:tcW w:w="1166" w:type="dxa"/>
          </w:tcPr>
          <w:p w:rsidR="00DD3F06" w:rsidRDefault="00DD3F06">
            <w:pPr>
              <w:pStyle w:val="ConsPlusNormal"/>
              <w:jc w:val="center"/>
            </w:pPr>
            <w:r>
              <w:t>9</w:t>
            </w:r>
          </w:p>
        </w:tc>
        <w:tc>
          <w:tcPr>
            <w:tcW w:w="1027" w:type="dxa"/>
          </w:tcPr>
          <w:p w:rsidR="00DD3F06" w:rsidRDefault="00DD3F06">
            <w:pPr>
              <w:pStyle w:val="ConsPlusNormal"/>
              <w:jc w:val="center"/>
            </w:pPr>
            <w:r>
              <w:t>10</w:t>
            </w:r>
          </w:p>
        </w:tc>
        <w:tc>
          <w:tcPr>
            <w:tcW w:w="1152" w:type="dxa"/>
          </w:tcPr>
          <w:p w:rsidR="00DD3F06" w:rsidRDefault="00DD3F06">
            <w:pPr>
              <w:pStyle w:val="ConsPlusNormal"/>
              <w:jc w:val="center"/>
            </w:pPr>
            <w:r>
              <w:t>11</w:t>
            </w:r>
          </w:p>
        </w:tc>
        <w:tc>
          <w:tcPr>
            <w:tcW w:w="1210" w:type="dxa"/>
          </w:tcPr>
          <w:p w:rsidR="00DD3F06" w:rsidRDefault="00DD3F06">
            <w:pPr>
              <w:pStyle w:val="ConsPlusNormal"/>
              <w:jc w:val="center"/>
            </w:pPr>
            <w:r>
              <w:t>12</w:t>
            </w:r>
          </w:p>
        </w:tc>
        <w:tc>
          <w:tcPr>
            <w:tcW w:w="1387" w:type="dxa"/>
          </w:tcPr>
          <w:p w:rsidR="00DD3F06" w:rsidRDefault="00DD3F06">
            <w:pPr>
              <w:pStyle w:val="ConsPlusNormal"/>
              <w:jc w:val="center"/>
            </w:pPr>
            <w:r>
              <w:t>13</w:t>
            </w:r>
          </w:p>
        </w:tc>
      </w:tr>
      <w:tr w:rsidR="00DD3F06">
        <w:tc>
          <w:tcPr>
            <w:tcW w:w="1493" w:type="dxa"/>
            <w:vMerge w:val="restart"/>
          </w:tcPr>
          <w:p w:rsidR="00DD3F06" w:rsidRDefault="00DD3F06">
            <w:pPr>
              <w:pStyle w:val="ConsPlusNormal"/>
            </w:pPr>
            <w:r>
              <w:t>1. Лиственно-еловые с достаточным количеством деревьев ели</w:t>
            </w:r>
          </w:p>
        </w:tc>
        <w:tc>
          <w:tcPr>
            <w:tcW w:w="1464" w:type="dxa"/>
            <w:vMerge w:val="restart"/>
          </w:tcPr>
          <w:p w:rsidR="00DD3F06" w:rsidRDefault="00DD3F06">
            <w:pPr>
              <w:pStyle w:val="ConsPlusNormal"/>
            </w:pPr>
            <w:r>
              <w:t>Зеленомошная</w:t>
            </w:r>
          </w:p>
          <w:p w:rsidR="00DD3F06" w:rsidRDefault="00DD3F06">
            <w:pPr>
              <w:pStyle w:val="ConsPlusNormal"/>
            </w:pPr>
            <w:r>
              <w:t>(II - III)</w:t>
            </w:r>
          </w:p>
        </w:tc>
        <w:tc>
          <w:tcPr>
            <w:tcW w:w="874" w:type="dxa"/>
          </w:tcPr>
          <w:p w:rsidR="00DD3F06" w:rsidRDefault="00DD3F06">
            <w:pPr>
              <w:pStyle w:val="ConsPlusNormal"/>
              <w:jc w:val="center"/>
            </w:pPr>
            <w:r>
              <w:t>10 - 15</w:t>
            </w:r>
          </w:p>
        </w:tc>
        <w:tc>
          <w:tcPr>
            <w:tcW w:w="1306" w:type="dxa"/>
          </w:tcPr>
          <w:p w:rsidR="00DD3F06" w:rsidRDefault="00DD3F06">
            <w:pPr>
              <w:pStyle w:val="ConsPlusNormal"/>
              <w:jc w:val="center"/>
            </w:pPr>
            <w:r>
              <w:t>0,8</w:t>
            </w:r>
          </w:p>
        </w:tc>
        <w:tc>
          <w:tcPr>
            <w:tcW w:w="1104" w:type="dxa"/>
          </w:tcPr>
          <w:p w:rsidR="00DD3F06" w:rsidRDefault="00DD3F06">
            <w:pPr>
              <w:pStyle w:val="ConsPlusNormal"/>
              <w:jc w:val="center"/>
            </w:pPr>
            <w:r>
              <w:t>40 - 60</w:t>
            </w:r>
          </w:p>
        </w:tc>
        <w:tc>
          <w:tcPr>
            <w:tcW w:w="1258" w:type="dxa"/>
          </w:tcPr>
          <w:p w:rsidR="00DD3F06" w:rsidRDefault="00DD3F06">
            <w:pPr>
              <w:pStyle w:val="ConsPlusNormal"/>
              <w:jc w:val="center"/>
            </w:pPr>
            <w:r>
              <w:t>0,8</w:t>
            </w:r>
          </w:p>
        </w:tc>
        <w:tc>
          <w:tcPr>
            <w:tcW w:w="1133" w:type="dxa"/>
          </w:tcPr>
          <w:p w:rsidR="00DD3F06" w:rsidRDefault="00DD3F06">
            <w:pPr>
              <w:pStyle w:val="ConsPlusNormal"/>
              <w:jc w:val="center"/>
            </w:pPr>
            <w:r>
              <w:t>30 - 50</w:t>
            </w:r>
          </w:p>
        </w:tc>
        <w:tc>
          <w:tcPr>
            <w:tcW w:w="1018" w:type="dxa"/>
          </w:tcPr>
          <w:p w:rsidR="00DD3F06" w:rsidRDefault="00DD3F06">
            <w:pPr>
              <w:pStyle w:val="ConsPlusNormal"/>
              <w:jc w:val="center"/>
            </w:pPr>
            <w:r>
              <w:t>0,8</w:t>
            </w:r>
          </w:p>
        </w:tc>
        <w:tc>
          <w:tcPr>
            <w:tcW w:w="1166" w:type="dxa"/>
          </w:tcPr>
          <w:p w:rsidR="00DD3F06" w:rsidRDefault="00DD3F06">
            <w:pPr>
              <w:pStyle w:val="ConsPlusNormal"/>
              <w:jc w:val="center"/>
            </w:pPr>
            <w:r>
              <w:t>20 - 30</w:t>
            </w:r>
          </w:p>
        </w:tc>
        <w:tc>
          <w:tcPr>
            <w:tcW w:w="1027" w:type="dxa"/>
          </w:tcPr>
          <w:p w:rsidR="00DD3F06" w:rsidRDefault="00DD3F06">
            <w:pPr>
              <w:pStyle w:val="ConsPlusNormal"/>
              <w:jc w:val="center"/>
            </w:pPr>
            <w:r>
              <w:t>0,8</w:t>
            </w:r>
          </w:p>
        </w:tc>
        <w:tc>
          <w:tcPr>
            <w:tcW w:w="1152" w:type="dxa"/>
          </w:tcPr>
          <w:p w:rsidR="00DD3F06" w:rsidRDefault="00DD3F06">
            <w:pPr>
              <w:pStyle w:val="ConsPlusNormal"/>
              <w:jc w:val="center"/>
            </w:pPr>
            <w:r>
              <w:t>20 - 25</w:t>
            </w:r>
          </w:p>
        </w:tc>
        <w:tc>
          <w:tcPr>
            <w:tcW w:w="1210" w:type="dxa"/>
          </w:tcPr>
          <w:p w:rsidR="00DD3F06" w:rsidRDefault="00DD3F06">
            <w:pPr>
              <w:pStyle w:val="ConsPlusNormal"/>
              <w:jc w:val="center"/>
            </w:pPr>
            <w:r>
              <w:t>10 - 15</w:t>
            </w:r>
          </w:p>
        </w:tc>
        <w:tc>
          <w:tcPr>
            <w:tcW w:w="1387" w:type="dxa"/>
          </w:tcPr>
          <w:p w:rsidR="00DD3F06" w:rsidRDefault="00DD3F06">
            <w:pPr>
              <w:pStyle w:val="ConsPlusNormal"/>
              <w:jc w:val="center"/>
            </w:pPr>
            <w:r>
              <w:t>(6 - 9)Е, К, П</w:t>
            </w:r>
          </w:p>
        </w:tc>
      </w:tr>
      <w:tr w:rsidR="00DD3F06">
        <w:tc>
          <w:tcPr>
            <w:tcW w:w="1493" w:type="dxa"/>
            <w:vMerge/>
          </w:tcPr>
          <w:p w:rsidR="00DD3F06" w:rsidRDefault="00DD3F06"/>
        </w:tc>
        <w:tc>
          <w:tcPr>
            <w:tcW w:w="1464" w:type="dxa"/>
            <w:vMerge/>
          </w:tcPr>
          <w:p w:rsidR="00DD3F06" w:rsidRDefault="00DD3F06"/>
        </w:tc>
        <w:tc>
          <w:tcPr>
            <w:tcW w:w="874" w:type="dxa"/>
          </w:tcPr>
          <w:p w:rsidR="00DD3F06" w:rsidRDefault="00DD3F06">
            <w:pPr>
              <w:pStyle w:val="ConsPlusNormal"/>
            </w:pPr>
          </w:p>
        </w:tc>
        <w:tc>
          <w:tcPr>
            <w:tcW w:w="1306" w:type="dxa"/>
          </w:tcPr>
          <w:p w:rsidR="00DD3F06" w:rsidRDefault="00DD3F06">
            <w:pPr>
              <w:pStyle w:val="ConsPlusNormal"/>
              <w:jc w:val="center"/>
            </w:pPr>
            <w:r>
              <w:t>0,5</w:t>
            </w:r>
          </w:p>
        </w:tc>
        <w:tc>
          <w:tcPr>
            <w:tcW w:w="1104" w:type="dxa"/>
          </w:tcPr>
          <w:p w:rsidR="00DD3F06" w:rsidRDefault="00DD3F06">
            <w:pPr>
              <w:pStyle w:val="ConsPlusNormal"/>
            </w:pPr>
          </w:p>
        </w:tc>
        <w:tc>
          <w:tcPr>
            <w:tcW w:w="1258" w:type="dxa"/>
          </w:tcPr>
          <w:p w:rsidR="00DD3F06" w:rsidRDefault="00DD3F06">
            <w:pPr>
              <w:pStyle w:val="ConsPlusNormal"/>
              <w:jc w:val="center"/>
            </w:pPr>
            <w:r>
              <w:t>0,6</w:t>
            </w:r>
          </w:p>
        </w:tc>
        <w:tc>
          <w:tcPr>
            <w:tcW w:w="1133" w:type="dxa"/>
          </w:tcPr>
          <w:p w:rsidR="00DD3F06" w:rsidRDefault="00DD3F06">
            <w:pPr>
              <w:pStyle w:val="ConsPlusNormal"/>
            </w:pPr>
          </w:p>
        </w:tc>
        <w:tc>
          <w:tcPr>
            <w:tcW w:w="1018" w:type="dxa"/>
          </w:tcPr>
          <w:p w:rsidR="00DD3F06" w:rsidRDefault="00DD3F06">
            <w:pPr>
              <w:pStyle w:val="ConsPlusNormal"/>
              <w:jc w:val="center"/>
            </w:pPr>
            <w:r>
              <w:t>0,7</w:t>
            </w:r>
          </w:p>
        </w:tc>
        <w:tc>
          <w:tcPr>
            <w:tcW w:w="1166" w:type="dxa"/>
          </w:tcPr>
          <w:p w:rsidR="00DD3F06" w:rsidRDefault="00DD3F06">
            <w:pPr>
              <w:pStyle w:val="ConsPlusNormal"/>
              <w:jc w:val="center"/>
            </w:pPr>
            <w:r>
              <w:t>10 - 15</w:t>
            </w:r>
          </w:p>
        </w:tc>
        <w:tc>
          <w:tcPr>
            <w:tcW w:w="1027" w:type="dxa"/>
          </w:tcPr>
          <w:p w:rsidR="00DD3F06" w:rsidRDefault="00DD3F06">
            <w:pPr>
              <w:pStyle w:val="ConsPlusNormal"/>
              <w:jc w:val="center"/>
            </w:pPr>
            <w:r>
              <w:t>0,7</w:t>
            </w:r>
          </w:p>
        </w:tc>
        <w:tc>
          <w:tcPr>
            <w:tcW w:w="1152" w:type="dxa"/>
          </w:tcPr>
          <w:p w:rsidR="00DD3F06" w:rsidRDefault="00DD3F06">
            <w:pPr>
              <w:pStyle w:val="ConsPlusNormal"/>
              <w:jc w:val="center"/>
            </w:pPr>
            <w:r>
              <w:t>15 - 20</w:t>
            </w:r>
          </w:p>
        </w:tc>
        <w:tc>
          <w:tcPr>
            <w:tcW w:w="1210" w:type="dxa"/>
          </w:tcPr>
          <w:p w:rsidR="00DD3F06" w:rsidRDefault="00DD3F06">
            <w:pPr>
              <w:pStyle w:val="ConsPlusNormal"/>
              <w:jc w:val="center"/>
            </w:pPr>
            <w:r>
              <w:t>10 - 20</w:t>
            </w:r>
          </w:p>
        </w:tc>
        <w:tc>
          <w:tcPr>
            <w:tcW w:w="1387" w:type="dxa"/>
          </w:tcPr>
          <w:p w:rsidR="00DD3F06" w:rsidRDefault="00DD3F06">
            <w:pPr>
              <w:pStyle w:val="ConsPlusNormal"/>
              <w:jc w:val="center"/>
            </w:pPr>
            <w:r>
              <w:t>(1 - 4)Б, Ос</w:t>
            </w:r>
          </w:p>
        </w:tc>
      </w:tr>
      <w:tr w:rsidR="00DD3F06">
        <w:tc>
          <w:tcPr>
            <w:tcW w:w="1493" w:type="dxa"/>
            <w:vMerge/>
          </w:tcPr>
          <w:p w:rsidR="00DD3F06" w:rsidRDefault="00DD3F06"/>
        </w:tc>
        <w:tc>
          <w:tcPr>
            <w:tcW w:w="1464" w:type="dxa"/>
            <w:vMerge w:val="restart"/>
          </w:tcPr>
          <w:p w:rsidR="00DD3F06" w:rsidRDefault="00DD3F06">
            <w:pPr>
              <w:pStyle w:val="ConsPlusNormal"/>
            </w:pPr>
            <w:r>
              <w:t>Разнотравная</w:t>
            </w:r>
          </w:p>
          <w:p w:rsidR="00DD3F06" w:rsidRDefault="00DD3F06">
            <w:pPr>
              <w:pStyle w:val="ConsPlusNormal"/>
            </w:pPr>
            <w:r>
              <w:t>(I - II)</w:t>
            </w:r>
          </w:p>
        </w:tc>
        <w:tc>
          <w:tcPr>
            <w:tcW w:w="874" w:type="dxa"/>
          </w:tcPr>
          <w:p w:rsidR="00DD3F06" w:rsidRDefault="00DD3F06">
            <w:pPr>
              <w:pStyle w:val="ConsPlusNormal"/>
              <w:jc w:val="center"/>
            </w:pPr>
            <w:r>
              <w:t>10 - 15</w:t>
            </w:r>
          </w:p>
        </w:tc>
        <w:tc>
          <w:tcPr>
            <w:tcW w:w="1306" w:type="dxa"/>
          </w:tcPr>
          <w:p w:rsidR="00DD3F06" w:rsidRDefault="00DD3F06">
            <w:pPr>
              <w:pStyle w:val="ConsPlusNormal"/>
              <w:jc w:val="center"/>
            </w:pPr>
            <w:r>
              <w:t>0,7</w:t>
            </w:r>
          </w:p>
        </w:tc>
        <w:tc>
          <w:tcPr>
            <w:tcW w:w="1104" w:type="dxa"/>
          </w:tcPr>
          <w:p w:rsidR="00DD3F06" w:rsidRDefault="00DD3F06">
            <w:pPr>
              <w:pStyle w:val="ConsPlusNormal"/>
              <w:jc w:val="center"/>
            </w:pPr>
            <w:r>
              <w:t>40 - 60</w:t>
            </w:r>
          </w:p>
        </w:tc>
        <w:tc>
          <w:tcPr>
            <w:tcW w:w="1258" w:type="dxa"/>
          </w:tcPr>
          <w:p w:rsidR="00DD3F06" w:rsidRDefault="00DD3F06">
            <w:pPr>
              <w:pStyle w:val="ConsPlusNormal"/>
              <w:jc w:val="center"/>
            </w:pPr>
            <w:r>
              <w:t>0,8</w:t>
            </w:r>
          </w:p>
        </w:tc>
        <w:tc>
          <w:tcPr>
            <w:tcW w:w="1133" w:type="dxa"/>
          </w:tcPr>
          <w:p w:rsidR="00DD3F06" w:rsidRDefault="00DD3F06">
            <w:pPr>
              <w:pStyle w:val="ConsPlusNormal"/>
              <w:jc w:val="center"/>
            </w:pPr>
            <w:r>
              <w:t>30 - 50</w:t>
            </w:r>
          </w:p>
        </w:tc>
        <w:tc>
          <w:tcPr>
            <w:tcW w:w="1018" w:type="dxa"/>
          </w:tcPr>
          <w:p w:rsidR="00DD3F06" w:rsidRDefault="00DD3F06">
            <w:pPr>
              <w:pStyle w:val="ConsPlusNormal"/>
              <w:jc w:val="center"/>
            </w:pPr>
            <w:r>
              <w:t>0,8</w:t>
            </w:r>
          </w:p>
        </w:tc>
        <w:tc>
          <w:tcPr>
            <w:tcW w:w="1166" w:type="dxa"/>
          </w:tcPr>
          <w:p w:rsidR="00DD3F06" w:rsidRDefault="00DD3F06">
            <w:pPr>
              <w:pStyle w:val="ConsPlusNormal"/>
              <w:jc w:val="center"/>
            </w:pPr>
            <w:r>
              <w:t>20 - 40</w:t>
            </w:r>
          </w:p>
        </w:tc>
        <w:tc>
          <w:tcPr>
            <w:tcW w:w="1027" w:type="dxa"/>
          </w:tcPr>
          <w:p w:rsidR="00DD3F06" w:rsidRDefault="00DD3F06">
            <w:pPr>
              <w:pStyle w:val="ConsPlusNormal"/>
              <w:jc w:val="center"/>
            </w:pPr>
            <w:r>
              <w:t>0,8</w:t>
            </w:r>
          </w:p>
        </w:tc>
        <w:tc>
          <w:tcPr>
            <w:tcW w:w="1152" w:type="dxa"/>
          </w:tcPr>
          <w:p w:rsidR="00DD3F06" w:rsidRDefault="00DD3F06">
            <w:pPr>
              <w:pStyle w:val="ConsPlusNormal"/>
              <w:jc w:val="center"/>
            </w:pPr>
            <w:r>
              <w:t>20 - 30</w:t>
            </w:r>
          </w:p>
        </w:tc>
        <w:tc>
          <w:tcPr>
            <w:tcW w:w="1210" w:type="dxa"/>
          </w:tcPr>
          <w:p w:rsidR="00DD3F06" w:rsidRDefault="00DD3F06">
            <w:pPr>
              <w:pStyle w:val="ConsPlusNormal"/>
              <w:jc w:val="center"/>
            </w:pPr>
            <w:r>
              <w:t>10 - 15</w:t>
            </w:r>
          </w:p>
        </w:tc>
        <w:tc>
          <w:tcPr>
            <w:tcW w:w="1387" w:type="dxa"/>
          </w:tcPr>
          <w:p w:rsidR="00DD3F06" w:rsidRDefault="00DD3F06">
            <w:pPr>
              <w:pStyle w:val="ConsPlusNormal"/>
              <w:jc w:val="center"/>
            </w:pPr>
            <w:r>
              <w:t>(6 - 9)Е, К, П</w:t>
            </w:r>
          </w:p>
        </w:tc>
      </w:tr>
      <w:tr w:rsidR="00DD3F06">
        <w:tc>
          <w:tcPr>
            <w:tcW w:w="1493" w:type="dxa"/>
            <w:vMerge/>
          </w:tcPr>
          <w:p w:rsidR="00DD3F06" w:rsidRDefault="00DD3F06"/>
        </w:tc>
        <w:tc>
          <w:tcPr>
            <w:tcW w:w="1464" w:type="dxa"/>
            <w:vMerge/>
          </w:tcPr>
          <w:p w:rsidR="00DD3F06" w:rsidRDefault="00DD3F06"/>
        </w:tc>
        <w:tc>
          <w:tcPr>
            <w:tcW w:w="874" w:type="dxa"/>
          </w:tcPr>
          <w:p w:rsidR="00DD3F06" w:rsidRDefault="00DD3F06">
            <w:pPr>
              <w:pStyle w:val="ConsPlusNormal"/>
            </w:pPr>
          </w:p>
        </w:tc>
        <w:tc>
          <w:tcPr>
            <w:tcW w:w="1306" w:type="dxa"/>
          </w:tcPr>
          <w:p w:rsidR="00DD3F06" w:rsidRDefault="00DD3F06">
            <w:pPr>
              <w:pStyle w:val="ConsPlusNormal"/>
              <w:jc w:val="center"/>
            </w:pPr>
            <w:r>
              <w:t>0,5</w:t>
            </w:r>
          </w:p>
        </w:tc>
        <w:tc>
          <w:tcPr>
            <w:tcW w:w="1104" w:type="dxa"/>
          </w:tcPr>
          <w:p w:rsidR="00DD3F06" w:rsidRDefault="00DD3F06">
            <w:pPr>
              <w:pStyle w:val="ConsPlusNormal"/>
            </w:pPr>
          </w:p>
        </w:tc>
        <w:tc>
          <w:tcPr>
            <w:tcW w:w="1258" w:type="dxa"/>
          </w:tcPr>
          <w:p w:rsidR="00DD3F06" w:rsidRDefault="00DD3F06">
            <w:pPr>
              <w:pStyle w:val="ConsPlusNormal"/>
              <w:jc w:val="center"/>
            </w:pPr>
            <w:r>
              <w:t>0,6</w:t>
            </w:r>
          </w:p>
        </w:tc>
        <w:tc>
          <w:tcPr>
            <w:tcW w:w="1133" w:type="dxa"/>
          </w:tcPr>
          <w:p w:rsidR="00DD3F06" w:rsidRDefault="00DD3F06">
            <w:pPr>
              <w:pStyle w:val="ConsPlusNormal"/>
            </w:pPr>
          </w:p>
        </w:tc>
        <w:tc>
          <w:tcPr>
            <w:tcW w:w="1018" w:type="dxa"/>
          </w:tcPr>
          <w:p w:rsidR="00DD3F06" w:rsidRDefault="00DD3F06">
            <w:pPr>
              <w:pStyle w:val="ConsPlusNormal"/>
              <w:jc w:val="center"/>
            </w:pPr>
            <w:r>
              <w:t>0,7</w:t>
            </w:r>
          </w:p>
        </w:tc>
        <w:tc>
          <w:tcPr>
            <w:tcW w:w="1166" w:type="dxa"/>
          </w:tcPr>
          <w:p w:rsidR="00DD3F06" w:rsidRDefault="00DD3F06">
            <w:pPr>
              <w:pStyle w:val="ConsPlusNormal"/>
              <w:jc w:val="center"/>
            </w:pPr>
            <w:r>
              <w:t>10 - 15</w:t>
            </w:r>
          </w:p>
        </w:tc>
        <w:tc>
          <w:tcPr>
            <w:tcW w:w="1027" w:type="dxa"/>
          </w:tcPr>
          <w:p w:rsidR="00DD3F06" w:rsidRDefault="00DD3F06">
            <w:pPr>
              <w:pStyle w:val="ConsPlusNormal"/>
              <w:jc w:val="center"/>
            </w:pPr>
            <w:r>
              <w:t>0,7</w:t>
            </w:r>
          </w:p>
        </w:tc>
        <w:tc>
          <w:tcPr>
            <w:tcW w:w="1152" w:type="dxa"/>
          </w:tcPr>
          <w:p w:rsidR="00DD3F06" w:rsidRDefault="00DD3F06">
            <w:pPr>
              <w:pStyle w:val="ConsPlusNormal"/>
              <w:jc w:val="center"/>
            </w:pPr>
            <w:r>
              <w:t>15 - 20</w:t>
            </w:r>
          </w:p>
        </w:tc>
        <w:tc>
          <w:tcPr>
            <w:tcW w:w="1210" w:type="dxa"/>
          </w:tcPr>
          <w:p w:rsidR="00DD3F06" w:rsidRDefault="00DD3F06">
            <w:pPr>
              <w:pStyle w:val="ConsPlusNormal"/>
              <w:jc w:val="center"/>
            </w:pPr>
            <w:r>
              <w:t>10 - 20</w:t>
            </w:r>
          </w:p>
        </w:tc>
        <w:tc>
          <w:tcPr>
            <w:tcW w:w="1387" w:type="dxa"/>
          </w:tcPr>
          <w:p w:rsidR="00DD3F06" w:rsidRDefault="00DD3F06">
            <w:pPr>
              <w:pStyle w:val="ConsPlusNormal"/>
              <w:jc w:val="center"/>
            </w:pPr>
            <w:r>
              <w:t>(1 - 4)Б, Ос</w:t>
            </w:r>
          </w:p>
        </w:tc>
      </w:tr>
      <w:tr w:rsidR="00DD3F06">
        <w:tc>
          <w:tcPr>
            <w:tcW w:w="1493" w:type="dxa"/>
            <w:vMerge w:val="restart"/>
          </w:tcPr>
          <w:p w:rsidR="00DD3F06" w:rsidRDefault="00DD3F06">
            <w:pPr>
              <w:pStyle w:val="ConsPlusNormal"/>
            </w:pPr>
            <w:r>
              <w:lastRenderedPageBreak/>
              <w:t>2. Елово-лиственные с долей ели 3 - 5 единиц в составе</w:t>
            </w:r>
          </w:p>
        </w:tc>
        <w:tc>
          <w:tcPr>
            <w:tcW w:w="1464" w:type="dxa"/>
            <w:vMerge w:val="restart"/>
          </w:tcPr>
          <w:p w:rsidR="00DD3F06" w:rsidRDefault="00DD3F06">
            <w:pPr>
              <w:pStyle w:val="ConsPlusNormal"/>
            </w:pPr>
            <w:r>
              <w:t>Зеленомошная, разнотравная</w:t>
            </w:r>
          </w:p>
          <w:p w:rsidR="00DD3F06" w:rsidRDefault="00DD3F06">
            <w:pPr>
              <w:pStyle w:val="ConsPlusNormal"/>
            </w:pPr>
            <w:r>
              <w:t>(I - III)</w:t>
            </w:r>
          </w:p>
        </w:tc>
        <w:tc>
          <w:tcPr>
            <w:tcW w:w="874" w:type="dxa"/>
          </w:tcPr>
          <w:p w:rsidR="00DD3F06" w:rsidRDefault="00DD3F06">
            <w:pPr>
              <w:pStyle w:val="ConsPlusNormal"/>
              <w:jc w:val="center"/>
            </w:pPr>
            <w:r>
              <w:t>10 - 15</w:t>
            </w:r>
          </w:p>
        </w:tc>
        <w:tc>
          <w:tcPr>
            <w:tcW w:w="1306" w:type="dxa"/>
          </w:tcPr>
          <w:p w:rsidR="00DD3F06" w:rsidRDefault="00DD3F06">
            <w:pPr>
              <w:pStyle w:val="ConsPlusNormal"/>
              <w:jc w:val="center"/>
            </w:pPr>
            <w:r>
              <w:t>0,8</w:t>
            </w:r>
          </w:p>
        </w:tc>
        <w:tc>
          <w:tcPr>
            <w:tcW w:w="1104" w:type="dxa"/>
          </w:tcPr>
          <w:p w:rsidR="00DD3F06" w:rsidRDefault="00DD3F06">
            <w:pPr>
              <w:pStyle w:val="ConsPlusNormal"/>
              <w:jc w:val="center"/>
            </w:pPr>
            <w:r>
              <w:t>30 - 50</w:t>
            </w:r>
          </w:p>
        </w:tc>
        <w:tc>
          <w:tcPr>
            <w:tcW w:w="1258" w:type="dxa"/>
          </w:tcPr>
          <w:p w:rsidR="00DD3F06" w:rsidRDefault="00DD3F06">
            <w:pPr>
              <w:pStyle w:val="ConsPlusNormal"/>
              <w:jc w:val="center"/>
            </w:pPr>
            <w:r>
              <w:t>0,8</w:t>
            </w:r>
          </w:p>
        </w:tc>
        <w:tc>
          <w:tcPr>
            <w:tcW w:w="1133" w:type="dxa"/>
          </w:tcPr>
          <w:p w:rsidR="00DD3F06" w:rsidRDefault="00DD3F06">
            <w:pPr>
              <w:pStyle w:val="ConsPlusNormal"/>
              <w:jc w:val="center"/>
            </w:pPr>
            <w:r>
              <w:t>30 - 40</w:t>
            </w:r>
          </w:p>
        </w:tc>
        <w:tc>
          <w:tcPr>
            <w:tcW w:w="1018" w:type="dxa"/>
          </w:tcPr>
          <w:p w:rsidR="00DD3F06" w:rsidRDefault="00DD3F06">
            <w:pPr>
              <w:pStyle w:val="ConsPlusNormal"/>
              <w:jc w:val="center"/>
            </w:pPr>
            <w:r>
              <w:t>0,8</w:t>
            </w:r>
          </w:p>
        </w:tc>
        <w:tc>
          <w:tcPr>
            <w:tcW w:w="1166" w:type="dxa"/>
          </w:tcPr>
          <w:p w:rsidR="00DD3F06" w:rsidRDefault="00DD3F06">
            <w:pPr>
              <w:pStyle w:val="ConsPlusNormal"/>
              <w:jc w:val="center"/>
            </w:pPr>
            <w:r>
              <w:t>20 - 30</w:t>
            </w:r>
          </w:p>
        </w:tc>
        <w:tc>
          <w:tcPr>
            <w:tcW w:w="1027" w:type="dxa"/>
          </w:tcPr>
          <w:p w:rsidR="00DD3F06" w:rsidRDefault="00DD3F06">
            <w:pPr>
              <w:pStyle w:val="ConsPlusNormal"/>
              <w:jc w:val="center"/>
            </w:pPr>
            <w:r>
              <w:t>0,8</w:t>
            </w:r>
          </w:p>
        </w:tc>
        <w:tc>
          <w:tcPr>
            <w:tcW w:w="1152" w:type="dxa"/>
          </w:tcPr>
          <w:p w:rsidR="00DD3F06" w:rsidRDefault="00DD3F06">
            <w:pPr>
              <w:pStyle w:val="ConsPlusNormal"/>
              <w:jc w:val="center"/>
            </w:pPr>
            <w:r>
              <w:t>15 - 25</w:t>
            </w:r>
          </w:p>
        </w:tc>
        <w:tc>
          <w:tcPr>
            <w:tcW w:w="1210" w:type="dxa"/>
          </w:tcPr>
          <w:p w:rsidR="00DD3F06" w:rsidRDefault="00DD3F06">
            <w:pPr>
              <w:pStyle w:val="ConsPlusNormal"/>
              <w:jc w:val="center"/>
            </w:pPr>
            <w:r>
              <w:t>10 - 15</w:t>
            </w:r>
          </w:p>
        </w:tc>
        <w:tc>
          <w:tcPr>
            <w:tcW w:w="1387" w:type="dxa"/>
          </w:tcPr>
          <w:p w:rsidR="00DD3F06" w:rsidRDefault="00DD3F06">
            <w:pPr>
              <w:pStyle w:val="ConsPlusNormal"/>
              <w:jc w:val="center"/>
            </w:pPr>
            <w:r>
              <w:t>(8 - 10)Е, К, П</w:t>
            </w:r>
          </w:p>
        </w:tc>
      </w:tr>
      <w:tr w:rsidR="00DD3F06">
        <w:tc>
          <w:tcPr>
            <w:tcW w:w="1493" w:type="dxa"/>
            <w:vMerge/>
          </w:tcPr>
          <w:p w:rsidR="00DD3F06" w:rsidRDefault="00DD3F06"/>
        </w:tc>
        <w:tc>
          <w:tcPr>
            <w:tcW w:w="1464" w:type="dxa"/>
            <w:vMerge/>
          </w:tcPr>
          <w:p w:rsidR="00DD3F06" w:rsidRDefault="00DD3F06"/>
        </w:tc>
        <w:tc>
          <w:tcPr>
            <w:tcW w:w="874" w:type="dxa"/>
          </w:tcPr>
          <w:p w:rsidR="00DD3F06" w:rsidRDefault="00DD3F06">
            <w:pPr>
              <w:pStyle w:val="ConsPlusNormal"/>
            </w:pPr>
          </w:p>
        </w:tc>
        <w:tc>
          <w:tcPr>
            <w:tcW w:w="1306" w:type="dxa"/>
          </w:tcPr>
          <w:p w:rsidR="00DD3F06" w:rsidRDefault="00DD3F06">
            <w:pPr>
              <w:pStyle w:val="ConsPlusNormal"/>
              <w:jc w:val="center"/>
            </w:pPr>
            <w:r>
              <w:t>0,5</w:t>
            </w:r>
          </w:p>
        </w:tc>
        <w:tc>
          <w:tcPr>
            <w:tcW w:w="1104" w:type="dxa"/>
          </w:tcPr>
          <w:p w:rsidR="00DD3F06" w:rsidRDefault="00DD3F06">
            <w:pPr>
              <w:pStyle w:val="ConsPlusNormal"/>
            </w:pPr>
          </w:p>
        </w:tc>
        <w:tc>
          <w:tcPr>
            <w:tcW w:w="1258" w:type="dxa"/>
          </w:tcPr>
          <w:p w:rsidR="00DD3F06" w:rsidRDefault="00DD3F06">
            <w:pPr>
              <w:pStyle w:val="ConsPlusNormal"/>
              <w:jc w:val="center"/>
            </w:pPr>
            <w:r>
              <w:t>0,6</w:t>
            </w:r>
          </w:p>
        </w:tc>
        <w:tc>
          <w:tcPr>
            <w:tcW w:w="1133" w:type="dxa"/>
          </w:tcPr>
          <w:p w:rsidR="00DD3F06" w:rsidRDefault="00DD3F06">
            <w:pPr>
              <w:pStyle w:val="ConsPlusNormal"/>
            </w:pPr>
          </w:p>
        </w:tc>
        <w:tc>
          <w:tcPr>
            <w:tcW w:w="1018" w:type="dxa"/>
          </w:tcPr>
          <w:p w:rsidR="00DD3F06" w:rsidRDefault="00DD3F06">
            <w:pPr>
              <w:pStyle w:val="ConsPlusNormal"/>
              <w:jc w:val="center"/>
            </w:pPr>
            <w:r>
              <w:t>0,7</w:t>
            </w:r>
          </w:p>
        </w:tc>
        <w:tc>
          <w:tcPr>
            <w:tcW w:w="1166" w:type="dxa"/>
          </w:tcPr>
          <w:p w:rsidR="00DD3F06" w:rsidRDefault="00DD3F06">
            <w:pPr>
              <w:pStyle w:val="ConsPlusNormal"/>
              <w:jc w:val="center"/>
            </w:pPr>
            <w:r>
              <w:t>10 - 15</w:t>
            </w:r>
          </w:p>
        </w:tc>
        <w:tc>
          <w:tcPr>
            <w:tcW w:w="1027" w:type="dxa"/>
          </w:tcPr>
          <w:p w:rsidR="00DD3F06" w:rsidRDefault="00DD3F06">
            <w:pPr>
              <w:pStyle w:val="ConsPlusNormal"/>
              <w:jc w:val="center"/>
            </w:pPr>
            <w:r>
              <w:t>0,7</w:t>
            </w:r>
          </w:p>
        </w:tc>
        <w:tc>
          <w:tcPr>
            <w:tcW w:w="1152" w:type="dxa"/>
          </w:tcPr>
          <w:p w:rsidR="00DD3F06" w:rsidRDefault="00DD3F06">
            <w:pPr>
              <w:pStyle w:val="ConsPlusNormal"/>
              <w:jc w:val="center"/>
            </w:pPr>
            <w:r>
              <w:t>15 - 20</w:t>
            </w:r>
          </w:p>
        </w:tc>
        <w:tc>
          <w:tcPr>
            <w:tcW w:w="1210" w:type="dxa"/>
          </w:tcPr>
          <w:p w:rsidR="00DD3F06" w:rsidRDefault="00DD3F06">
            <w:pPr>
              <w:pStyle w:val="ConsPlusNormal"/>
              <w:jc w:val="center"/>
            </w:pPr>
            <w:r>
              <w:t>10 - 20</w:t>
            </w:r>
          </w:p>
        </w:tc>
        <w:tc>
          <w:tcPr>
            <w:tcW w:w="1387" w:type="dxa"/>
          </w:tcPr>
          <w:p w:rsidR="00DD3F06" w:rsidRDefault="00DD3F06">
            <w:pPr>
              <w:pStyle w:val="ConsPlusNormal"/>
              <w:jc w:val="center"/>
            </w:pPr>
            <w:r>
              <w:t>(0 - 2)Е, К, П</w:t>
            </w:r>
          </w:p>
        </w:tc>
      </w:tr>
      <w:tr w:rsidR="00DD3F06">
        <w:tc>
          <w:tcPr>
            <w:tcW w:w="1493" w:type="dxa"/>
            <w:vMerge w:val="restart"/>
          </w:tcPr>
          <w:p w:rsidR="00DD3F06" w:rsidRDefault="00DD3F06">
            <w:pPr>
              <w:pStyle w:val="ConsPlusNormal"/>
            </w:pPr>
            <w:r>
              <w:t>3. Еловые с примесью лиственных менее 3 единиц</w:t>
            </w:r>
          </w:p>
        </w:tc>
        <w:tc>
          <w:tcPr>
            <w:tcW w:w="1464" w:type="dxa"/>
            <w:vMerge w:val="restart"/>
          </w:tcPr>
          <w:p w:rsidR="00DD3F06" w:rsidRDefault="00DD3F06">
            <w:pPr>
              <w:pStyle w:val="ConsPlusNormal"/>
            </w:pPr>
            <w:r>
              <w:t>Зеленомошная, разнотравная</w:t>
            </w:r>
          </w:p>
          <w:p w:rsidR="00DD3F06" w:rsidRDefault="00DD3F06">
            <w:pPr>
              <w:pStyle w:val="ConsPlusNormal"/>
            </w:pPr>
            <w:r>
              <w:t>(I - III)</w:t>
            </w:r>
          </w:p>
        </w:tc>
        <w:tc>
          <w:tcPr>
            <w:tcW w:w="874" w:type="dxa"/>
          </w:tcPr>
          <w:p w:rsidR="00DD3F06" w:rsidRDefault="00DD3F06">
            <w:pPr>
              <w:pStyle w:val="ConsPlusNormal"/>
              <w:jc w:val="center"/>
            </w:pPr>
            <w:r>
              <w:t>12 - 18</w:t>
            </w:r>
          </w:p>
        </w:tc>
        <w:tc>
          <w:tcPr>
            <w:tcW w:w="1306" w:type="dxa"/>
          </w:tcPr>
          <w:p w:rsidR="00DD3F06" w:rsidRDefault="00DD3F06">
            <w:pPr>
              <w:pStyle w:val="ConsPlusNormal"/>
              <w:jc w:val="center"/>
            </w:pPr>
            <w:r>
              <w:t>0,8</w:t>
            </w:r>
          </w:p>
        </w:tc>
        <w:tc>
          <w:tcPr>
            <w:tcW w:w="1104" w:type="dxa"/>
          </w:tcPr>
          <w:p w:rsidR="00DD3F06" w:rsidRDefault="00DD3F06">
            <w:pPr>
              <w:pStyle w:val="ConsPlusNormal"/>
              <w:jc w:val="center"/>
            </w:pPr>
            <w:r>
              <w:t>30 - 40</w:t>
            </w:r>
          </w:p>
        </w:tc>
        <w:tc>
          <w:tcPr>
            <w:tcW w:w="1258" w:type="dxa"/>
          </w:tcPr>
          <w:p w:rsidR="00DD3F06" w:rsidRDefault="00DD3F06">
            <w:pPr>
              <w:pStyle w:val="ConsPlusNormal"/>
              <w:jc w:val="center"/>
            </w:pPr>
            <w:r>
              <w:t>0,8</w:t>
            </w:r>
          </w:p>
        </w:tc>
        <w:tc>
          <w:tcPr>
            <w:tcW w:w="1133" w:type="dxa"/>
          </w:tcPr>
          <w:p w:rsidR="00DD3F06" w:rsidRDefault="00DD3F06">
            <w:pPr>
              <w:pStyle w:val="ConsPlusNormal"/>
              <w:jc w:val="center"/>
            </w:pPr>
            <w:r>
              <w:t>25 - 35</w:t>
            </w:r>
          </w:p>
        </w:tc>
        <w:tc>
          <w:tcPr>
            <w:tcW w:w="1018" w:type="dxa"/>
          </w:tcPr>
          <w:p w:rsidR="00DD3F06" w:rsidRDefault="00DD3F06">
            <w:pPr>
              <w:pStyle w:val="ConsPlusNormal"/>
              <w:jc w:val="center"/>
            </w:pPr>
            <w:r>
              <w:t>0,8</w:t>
            </w:r>
          </w:p>
        </w:tc>
        <w:tc>
          <w:tcPr>
            <w:tcW w:w="1166" w:type="dxa"/>
          </w:tcPr>
          <w:p w:rsidR="00DD3F06" w:rsidRDefault="00DD3F06">
            <w:pPr>
              <w:pStyle w:val="ConsPlusNormal"/>
              <w:jc w:val="center"/>
            </w:pPr>
            <w:r>
              <w:t>15 - 30</w:t>
            </w:r>
          </w:p>
        </w:tc>
        <w:tc>
          <w:tcPr>
            <w:tcW w:w="1027" w:type="dxa"/>
          </w:tcPr>
          <w:p w:rsidR="00DD3F06" w:rsidRDefault="00DD3F06">
            <w:pPr>
              <w:pStyle w:val="ConsPlusNormal"/>
              <w:jc w:val="center"/>
            </w:pPr>
            <w:r>
              <w:t>0,9</w:t>
            </w:r>
          </w:p>
        </w:tc>
        <w:tc>
          <w:tcPr>
            <w:tcW w:w="1152" w:type="dxa"/>
          </w:tcPr>
          <w:p w:rsidR="00DD3F06" w:rsidRDefault="00DD3F06">
            <w:pPr>
              <w:pStyle w:val="ConsPlusNormal"/>
              <w:jc w:val="center"/>
            </w:pPr>
            <w:r>
              <w:t>15 - 20</w:t>
            </w:r>
          </w:p>
        </w:tc>
        <w:tc>
          <w:tcPr>
            <w:tcW w:w="1210" w:type="dxa"/>
          </w:tcPr>
          <w:p w:rsidR="00DD3F06" w:rsidRDefault="00DD3F06">
            <w:pPr>
              <w:pStyle w:val="ConsPlusNormal"/>
              <w:jc w:val="center"/>
            </w:pPr>
            <w:r>
              <w:t>10 - 15</w:t>
            </w:r>
          </w:p>
        </w:tc>
        <w:tc>
          <w:tcPr>
            <w:tcW w:w="1387" w:type="dxa"/>
          </w:tcPr>
          <w:p w:rsidR="00DD3F06" w:rsidRDefault="00DD3F06">
            <w:pPr>
              <w:pStyle w:val="ConsPlusNormal"/>
              <w:jc w:val="center"/>
            </w:pPr>
            <w:r>
              <w:t>(9 - 10)Е, К, П</w:t>
            </w:r>
          </w:p>
        </w:tc>
      </w:tr>
      <w:tr w:rsidR="00DD3F06">
        <w:tc>
          <w:tcPr>
            <w:tcW w:w="1493" w:type="dxa"/>
            <w:vMerge/>
          </w:tcPr>
          <w:p w:rsidR="00DD3F06" w:rsidRDefault="00DD3F06"/>
        </w:tc>
        <w:tc>
          <w:tcPr>
            <w:tcW w:w="1464" w:type="dxa"/>
            <w:vMerge/>
          </w:tcPr>
          <w:p w:rsidR="00DD3F06" w:rsidRDefault="00DD3F06"/>
        </w:tc>
        <w:tc>
          <w:tcPr>
            <w:tcW w:w="874" w:type="dxa"/>
          </w:tcPr>
          <w:p w:rsidR="00DD3F06" w:rsidRDefault="00DD3F06">
            <w:pPr>
              <w:pStyle w:val="ConsPlusNormal"/>
            </w:pPr>
          </w:p>
        </w:tc>
        <w:tc>
          <w:tcPr>
            <w:tcW w:w="1306" w:type="dxa"/>
          </w:tcPr>
          <w:p w:rsidR="00DD3F06" w:rsidRDefault="00DD3F06">
            <w:pPr>
              <w:pStyle w:val="ConsPlusNormal"/>
              <w:jc w:val="center"/>
            </w:pPr>
            <w:r>
              <w:t>0,6</w:t>
            </w:r>
          </w:p>
        </w:tc>
        <w:tc>
          <w:tcPr>
            <w:tcW w:w="1104" w:type="dxa"/>
          </w:tcPr>
          <w:p w:rsidR="00DD3F06" w:rsidRDefault="00DD3F06">
            <w:pPr>
              <w:pStyle w:val="ConsPlusNormal"/>
            </w:pPr>
          </w:p>
        </w:tc>
        <w:tc>
          <w:tcPr>
            <w:tcW w:w="1258" w:type="dxa"/>
          </w:tcPr>
          <w:p w:rsidR="00DD3F06" w:rsidRDefault="00DD3F06">
            <w:pPr>
              <w:pStyle w:val="ConsPlusNormal"/>
              <w:jc w:val="center"/>
            </w:pPr>
            <w:r>
              <w:t>0,6</w:t>
            </w:r>
          </w:p>
        </w:tc>
        <w:tc>
          <w:tcPr>
            <w:tcW w:w="1133" w:type="dxa"/>
          </w:tcPr>
          <w:p w:rsidR="00DD3F06" w:rsidRDefault="00DD3F06">
            <w:pPr>
              <w:pStyle w:val="ConsPlusNormal"/>
            </w:pPr>
          </w:p>
        </w:tc>
        <w:tc>
          <w:tcPr>
            <w:tcW w:w="1018" w:type="dxa"/>
          </w:tcPr>
          <w:p w:rsidR="00DD3F06" w:rsidRDefault="00DD3F06">
            <w:pPr>
              <w:pStyle w:val="ConsPlusNormal"/>
              <w:jc w:val="center"/>
            </w:pPr>
            <w:r>
              <w:t>0,7</w:t>
            </w:r>
          </w:p>
        </w:tc>
        <w:tc>
          <w:tcPr>
            <w:tcW w:w="1166" w:type="dxa"/>
          </w:tcPr>
          <w:p w:rsidR="00DD3F06" w:rsidRDefault="00DD3F06">
            <w:pPr>
              <w:pStyle w:val="ConsPlusNormal"/>
              <w:jc w:val="center"/>
            </w:pPr>
            <w:r>
              <w:t>10 - 15</w:t>
            </w:r>
          </w:p>
        </w:tc>
        <w:tc>
          <w:tcPr>
            <w:tcW w:w="1027" w:type="dxa"/>
          </w:tcPr>
          <w:p w:rsidR="00DD3F06" w:rsidRDefault="00DD3F06">
            <w:pPr>
              <w:pStyle w:val="ConsPlusNormal"/>
              <w:jc w:val="center"/>
            </w:pPr>
            <w:r>
              <w:t>0,7</w:t>
            </w:r>
          </w:p>
        </w:tc>
        <w:tc>
          <w:tcPr>
            <w:tcW w:w="1152" w:type="dxa"/>
          </w:tcPr>
          <w:p w:rsidR="00DD3F06" w:rsidRDefault="00DD3F06">
            <w:pPr>
              <w:pStyle w:val="ConsPlusNormal"/>
              <w:jc w:val="center"/>
            </w:pPr>
            <w:r>
              <w:t>15 - 20</w:t>
            </w:r>
          </w:p>
        </w:tc>
        <w:tc>
          <w:tcPr>
            <w:tcW w:w="1210" w:type="dxa"/>
          </w:tcPr>
          <w:p w:rsidR="00DD3F06" w:rsidRDefault="00DD3F06">
            <w:pPr>
              <w:pStyle w:val="ConsPlusNormal"/>
              <w:jc w:val="center"/>
            </w:pPr>
            <w:r>
              <w:t>10 - 20</w:t>
            </w:r>
          </w:p>
        </w:tc>
        <w:tc>
          <w:tcPr>
            <w:tcW w:w="1387" w:type="dxa"/>
          </w:tcPr>
          <w:p w:rsidR="00DD3F06" w:rsidRDefault="00DD3F06">
            <w:pPr>
              <w:pStyle w:val="ConsPlusNormal"/>
              <w:jc w:val="center"/>
            </w:pPr>
            <w:r>
              <w:t>(0 - 1)Б</w:t>
            </w:r>
          </w:p>
        </w:tc>
      </w:tr>
    </w:tbl>
    <w:p w:rsidR="00DD3F06" w:rsidRDefault="00DD3F06">
      <w:pPr>
        <w:pStyle w:val="ConsPlusNormal"/>
        <w:jc w:val="both"/>
      </w:pPr>
    </w:p>
    <w:p w:rsidR="00DD3F06" w:rsidRDefault="00DD3F06">
      <w:pPr>
        <w:pStyle w:val="ConsPlusTitle"/>
        <w:jc w:val="center"/>
        <w:outlineLvl w:val="2"/>
      </w:pPr>
      <w:bookmarkStart w:id="87" w:name="P21787"/>
      <w:bookmarkEnd w:id="87"/>
      <w:r>
        <w:t>Нормативы рубок, проводимых в целях ухода за лесными</w:t>
      </w:r>
    </w:p>
    <w:p w:rsidR="00DD3F06" w:rsidRDefault="00DD3F06">
      <w:pPr>
        <w:pStyle w:val="ConsPlusTitle"/>
        <w:jc w:val="center"/>
      </w:pPr>
      <w:r>
        <w:t>насаждениями, в сосновых насаждениях равнинных лесов</w:t>
      </w:r>
    </w:p>
    <w:p w:rsidR="00DD3F06" w:rsidRDefault="00DD3F06">
      <w:pPr>
        <w:pStyle w:val="ConsPlusTitle"/>
        <w:jc w:val="center"/>
      </w:pPr>
      <w:r>
        <w:t>Алтае-Новосибирского района лесостепей и ленточных боров</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93"/>
        <w:gridCol w:w="1464"/>
        <w:gridCol w:w="874"/>
        <w:gridCol w:w="1306"/>
        <w:gridCol w:w="1104"/>
        <w:gridCol w:w="1258"/>
        <w:gridCol w:w="1133"/>
        <w:gridCol w:w="1018"/>
        <w:gridCol w:w="1166"/>
        <w:gridCol w:w="1027"/>
        <w:gridCol w:w="1152"/>
        <w:gridCol w:w="1210"/>
        <w:gridCol w:w="1387"/>
      </w:tblGrid>
      <w:tr w:rsidR="00DD3F06">
        <w:tc>
          <w:tcPr>
            <w:tcW w:w="1493" w:type="dxa"/>
            <w:vMerge w:val="restart"/>
          </w:tcPr>
          <w:p w:rsidR="00DD3F06" w:rsidRDefault="00DD3F06">
            <w:pPr>
              <w:pStyle w:val="ConsPlusNormal"/>
              <w:jc w:val="center"/>
            </w:pPr>
            <w:r>
              <w:t>Состав лесных насаждений до рубки</w:t>
            </w:r>
          </w:p>
        </w:tc>
        <w:tc>
          <w:tcPr>
            <w:tcW w:w="1464" w:type="dxa"/>
            <w:vMerge w:val="restart"/>
          </w:tcPr>
          <w:p w:rsidR="00DD3F06" w:rsidRDefault="00DD3F06">
            <w:pPr>
              <w:pStyle w:val="ConsPlusNormal"/>
              <w:jc w:val="center"/>
            </w:pPr>
            <w:r>
              <w:t>Группы типов леса</w:t>
            </w:r>
          </w:p>
        </w:tc>
        <w:tc>
          <w:tcPr>
            <w:tcW w:w="874" w:type="dxa"/>
            <w:vMerge w:val="restart"/>
          </w:tcPr>
          <w:p w:rsidR="00DD3F06" w:rsidRDefault="00DD3F06">
            <w:pPr>
              <w:pStyle w:val="ConsPlusNormal"/>
              <w:jc w:val="center"/>
            </w:pPr>
            <w:r>
              <w:t>Возраст начала ухода, лет</w:t>
            </w:r>
          </w:p>
        </w:tc>
        <w:tc>
          <w:tcPr>
            <w:tcW w:w="2410" w:type="dxa"/>
            <w:gridSpan w:val="2"/>
          </w:tcPr>
          <w:p w:rsidR="00DD3F06" w:rsidRDefault="00DD3F06">
            <w:pPr>
              <w:pStyle w:val="ConsPlusNormal"/>
              <w:jc w:val="center"/>
            </w:pPr>
            <w:r>
              <w:t>Рубки осветления</w:t>
            </w:r>
          </w:p>
        </w:tc>
        <w:tc>
          <w:tcPr>
            <w:tcW w:w="2391" w:type="dxa"/>
            <w:gridSpan w:val="2"/>
          </w:tcPr>
          <w:p w:rsidR="00DD3F06" w:rsidRDefault="00DD3F06">
            <w:pPr>
              <w:pStyle w:val="ConsPlusNormal"/>
              <w:jc w:val="center"/>
            </w:pPr>
            <w:r>
              <w:t>Рубки прочистки</w:t>
            </w:r>
          </w:p>
        </w:tc>
        <w:tc>
          <w:tcPr>
            <w:tcW w:w="2184" w:type="dxa"/>
            <w:gridSpan w:val="2"/>
          </w:tcPr>
          <w:p w:rsidR="00DD3F06" w:rsidRDefault="00DD3F06">
            <w:pPr>
              <w:pStyle w:val="ConsPlusNormal"/>
              <w:jc w:val="center"/>
            </w:pPr>
            <w:r>
              <w:t>Рубки прореживания</w:t>
            </w:r>
          </w:p>
        </w:tc>
        <w:tc>
          <w:tcPr>
            <w:tcW w:w="2179" w:type="dxa"/>
            <w:gridSpan w:val="2"/>
          </w:tcPr>
          <w:p w:rsidR="00DD3F06" w:rsidRDefault="00DD3F06">
            <w:pPr>
              <w:pStyle w:val="ConsPlusNormal"/>
              <w:jc w:val="center"/>
            </w:pPr>
            <w:r>
              <w:t>Проходные рубки</w:t>
            </w:r>
          </w:p>
        </w:tc>
        <w:tc>
          <w:tcPr>
            <w:tcW w:w="1210" w:type="dxa"/>
          </w:tcPr>
          <w:p w:rsidR="00DD3F06" w:rsidRDefault="00DD3F06">
            <w:pPr>
              <w:pStyle w:val="ConsPlusNormal"/>
              <w:jc w:val="center"/>
            </w:pPr>
            <w:r>
              <w:t>Мероприятия сохранения (Мероприятия существенно не влияют на изменение полноты насаждения (изменение не более +/- 0,1). &lt;*&gt;</w:t>
            </w:r>
          </w:p>
        </w:tc>
        <w:tc>
          <w:tcPr>
            <w:tcW w:w="1387" w:type="dxa"/>
            <w:vMerge w:val="restart"/>
          </w:tcPr>
          <w:p w:rsidR="00DD3F06" w:rsidRDefault="00DD3F06">
            <w:pPr>
              <w:pStyle w:val="ConsPlusNormal"/>
              <w:jc w:val="center"/>
            </w:pPr>
            <w:r>
              <w:t>Целевой состав по завершению мероприятий</w:t>
            </w:r>
          </w:p>
        </w:tc>
      </w:tr>
      <w:tr w:rsidR="00DD3F06">
        <w:tc>
          <w:tcPr>
            <w:tcW w:w="1493" w:type="dxa"/>
            <w:vMerge/>
          </w:tcPr>
          <w:p w:rsidR="00DD3F06" w:rsidRDefault="00DD3F06"/>
        </w:tc>
        <w:tc>
          <w:tcPr>
            <w:tcW w:w="1464" w:type="dxa"/>
            <w:vMerge/>
          </w:tcPr>
          <w:p w:rsidR="00DD3F06" w:rsidRDefault="00DD3F06"/>
        </w:tc>
        <w:tc>
          <w:tcPr>
            <w:tcW w:w="874" w:type="dxa"/>
            <w:vMerge/>
          </w:tcPr>
          <w:p w:rsidR="00DD3F06" w:rsidRDefault="00DD3F06"/>
        </w:tc>
        <w:tc>
          <w:tcPr>
            <w:tcW w:w="1306" w:type="dxa"/>
          </w:tcPr>
          <w:p w:rsidR="00DD3F06" w:rsidRDefault="00DD3F06">
            <w:pPr>
              <w:pStyle w:val="ConsPlusNormal"/>
              <w:jc w:val="center"/>
            </w:pPr>
            <w:r>
              <w:t>Минимальная сомкнутость крон до ухода</w:t>
            </w:r>
          </w:p>
        </w:tc>
        <w:tc>
          <w:tcPr>
            <w:tcW w:w="1104" w:type="dxa"/>
            <w:vMerge w:val="restart"/>
          </w:tcPr>
          <w:p w:rsidR="00DD3F06" w:rsidRDefault="00DD3F06">
            <w:pPr>
              <w:pStyle w:val="ConsPlusNormal"/>
              <w:jc w:val="center"/>
            </w:pPr>
            <w:r>
              <w:t>Интенсивность рубки, % по запасу</w:t>
            </w:r>
          </w:p>
        </w:tc>
        <w:tc>
          <w:tcPr>
            <w:tcW w:w="1258" w:type="dxa"/>
          </w:tcPr>
          <w:p w:rsidR="00DD3F06" w:rsidRDefault="00DD3F06">
            <w:pPr>
              <w:pStyle w:val="ConsPlusNormal"/>
              <w:jc w:val="center"/>
            </w:pPr>
            <w:r>
              <w:t>Минимальная сомкнутость крон до ухода</w:t>
            </w:r>
          </w:p>
        </w:tc>
        <w:tc>
          <w:tcPr>
            <w:tcW w:w="1133" w:type="dxa"/>
            <w:vMerge w:val="restart"/>
          </w:tcPr>
          <w:p w:rsidR="00DD3F06" w:rsidRDefault="00DD3F06">
            <w:pPr>
              <w:pStyle w:val="ConsPlusNormal"/>
              <w:jc w:val="center"/>
            </w:pPr>
            <w:r>
              <w:t>Интенсивность рубки, % по запасу</w:t>
            </w:r>
          </w:p>
        </w:tc>
        <w:tc>
          <w:tcPr>
            <w:tcW w:w="1018" w:type="dxa"/>
          </w:tcPr>
          <w:p w:rsidR="00DD3F06" w:rsidRDefault="00DD3F06">
            <w:pPr>
              <w:pStyle w:val="ConsPlusNormal"/>
              <w:jc w:val="center"/>
            </w:pPr>
            <w:r>
              <w:t>Интенсивность рубки, % по запасу</w:t>
            </w:r>
          </w:p>
        </w:tc>
        <w:tc>
          <w:tcPr>
            <w:tcW w:w="1166" w:type="dxa"/>
          </w:tcPr>
          <w:p w:rsidR="00DD3F06" w:rsidRDefault="00DD3F06">
            <w:pPr>
              <w:pStyle w:val="ConsPlusNormal"/>
              <w:jc w:val="center"/>
            </w:pPr>
            <w:r>
              <w:t>Интенсивность рубки, % по запасу</w:t>
            </w:r>
          </w:p>
        </w:tc>
        <w:tc>
          <w:tcPr>
            <w:tcW w:w="1027" w:type="dxa"/>
          </w:tcPr>
          <w:p w:rsidR="00DD3F06" w:rsidRDefault="00DD3F06">
            <w:pPr>
              <w:pStyle w:val="ConsPlusNormal"/>
              <w:jc w:val="center"/>
            </w:pPr>
            <w:r>
              <w:t>Минимальная полнота до ухода</w:t>
            </w:r>
          </w:p>
        </w:tc>
        <w:tc>
          <w:tcPr>
            <w:tcW w:w="1152" w:type="dxa"/>
          </w:tcPr>
          <w:p w:rsidR="00DD3F06" w:rsidRDefault="00DD3F06">
            <w:pPr>
              <w:pStyle w:val="ConsPlusNormal"/>
              <w:jc w:val="center"/>
            </w:pPr>
            <w:r>
              <w:t>Интенсивность рубки, % по запасу</w:t>
            </w:r>
          </w:p>
        </w:tc>
        <w:tc>
          <w:tcPr>
            <w:tcW w:w="1210" w:type="dxa"/>
          </w:tcPr>
          <w:p w:rsidR="00DD3F06" w:rsidRDefault="00DD3F06">
            <w:pPr>
              <w:pStyle w:val="ConsPlusNormal"/>
              <w:jc w:val="center"/>
            </w:pPr>
            <w:r>
              <w:t>Интенсивность рубки, % по запасу</w:t>
            </w:r>
          </w:p>
        </w:tc>
        <w:tc>
          <w:tcPr>
            <w:tcW w:w="1387" w:type="dxa"/>
            <w:vMerge/>
          </w:tcPr>
          <w:p w:rsidR="00DD3F06" w:rsidRDefault="00DD3F06"/>
        </w:tc>
      </w:tr>
      <w:tr w:rsidR="00DD3F06">
        <w:tc>
          <w:tcPr>
            <w:tcW w:w="1493" w:type="dxa"/>
            <w:vMerge/>
          </w:tcPr>
          <w:p w:rsidR="00DD3F06" w:rsidRDefault="00DD3F06"/>
        </w:tc>
        <w:tc>
          <w:tcPr>
            <w:tcW w:w="1464" w:type="dxa"/>
            <w:vMerge/>
          </w:tcPr>
          <w:p w:rsidR="00DD3F06" w:rsidRDefault="00DD3F06"/>
        </w:tc>
        <w:tc>
          <w:tcPr>
            <w:tcW w:w="874" w:type="dxa"/>
            <w:vMerge/>
          </w:tcPr>
          <w:p w:rsidR="00DD3F06" w:rsidRDefault="00DD3F06"/>
        </w:tc>
        <w:tc>
          <w:tcPr>
            <w:tcW w:w="1306" w:type="dxa"/>
          </w:tcPr>
          <w:p w:rsidR="00DD3F06" w:rsidRDefault="00DD3F06">
            <w:pPr>
              <w:pStyle w:val="ConsPlusNormal"/>
              <w:jc w:val="center"/>
            </w:pPr>
            <w:r>
              <w:t>после ухода</w:t>
            </w:r>
          </w:p>
        </w:tc>
        <w:tc>
          <w:tcPr>
            <w:tcW w:w="1104" w:type="dxa"/>
            <w:vMerge/>
          </w:tcPr>
          <w:p w:rsidR="00DD3F06" w:rsidRDefault="00DD3F06"/>
        </w:tc>
        <w:tc>
          <w:tcPr>
            <w:tcW w:w="1258" w:type="dxa"/>
          </w:tcPr>
          <w:p w:rsidR="00DD3F06" w:rsidRDefault="00DD3F06">
            <w:pPr>
              <w:pStyle w:val="ConsPlusNormal"/>
              <w:jc w:val="center"/>
            </w:pPr>
            <w:r>
              <w:t>после ухода</w:t>
            </w:r>
          </w:p>
        </w:tc>
        <w:tc>
          <w:tcPr>
            <w:tcW w:w="1133" w:type="dxa"/>
            <w:vMerge/>
          </w:tcPr>
          <w:p w:rsidR="00DD3F06" w:rsidRDefault="00DD3F06"/>
        </w:tc>
        <w:tc>
          <w:tcPr>
            <w:tcW w:w="1018" w:type="dxa"/>
          </w:tcPr>
          <w:p w:rsidR="00DD3F06" w:rsidRDefault="00DD3F06">
            <w:pPr>
              <w:pStyle w:val="ConsPlusNormal"/>
              <w:jc w:val="center"/>
            </w:pPr>
            <w:r>
              <w:t>повторяемость (лет)</w:t>
            </w:r>
          </w:p>
        </w:tc>
        <w:tc>
          <w:tcPr>
            <w:tcW w:w="1166" w:type="dxa"/>
          </w:tcPr>
          <w:p w:rsidR="00DD3F06" w:rsidRDefault="00DD3F06">
            <w:pPr>
              <w:pStyle w:val="ConsPlusNormal"/>
              <w:jc w:val="center"/>
            </w:pPr>
            <w:r>
              <w:t>повторяемость (лет)</w:t>
            </w:r>
          </w:p>
        </w:tc>
        <w:tc>
          <w:tcPr>
            <w:tcW w:w="1027" w:type="dxa"/>
          </w:tcPr>
          <w:p w:rsidR="00DD3F06" w:rsidRDefault="00DD3F06">
            <w:pPr>
              <w:pStyle w:val="ConsPlusNormal"/>
              <w:jc w:val="center"/>
            </w:pPr>
            <w:r>
              <w:t>после ухода</w:t>
            </w:r>
          </w:p>
        </w:tc>
        <w:tc>
          <w:tcPr>
            <w:tcW w:w="1152" w:type="dxa"/>
          </w:tcPr>
          <w:p w:rsidR="00DD3F06" w:rsidRDefault="00DD3F06">
            <w:pPr>
              <w:pStyle w:val="ConsPlusNormal"/>
              <w:jc w:val="center"/>
            </w:pPr>
            <w:r>
              <w:t>повторяемость (лет)</w:t>
            </w:r>
          </w:p>
        </w:tc>
        <w:tc>
          <w:tcPr>
            <w:tcW w:w="1210" w:type="dxa"/>
          </w:tcPr>
          <w:p w:rsidR="00DD3F06" w:rsidRDefault="00DD3F06">
            <w:pPr>
              <w:pStyle w:val="ConsPlusNormal"/>
              <w:jc w:val="center"/>
            </w:pPr>
            <w:r>
              <w:t>повторяемость (лет)</w:t>
            </w:r>
          </w:p>
        </w:tc>
        <w:tc>
          <w:tcPr>
            <w:tcW w:w="1387" w:type="dxa"/>
            <w:vMerge/>
          </w:tcPr>
          <w:p w:rsidR="00DD3F06" w:rsidRDefault="00DD3F06"/>
        </w:tc>
      </w:tr>
      <w:tr w:rsidR="00DD3F06">
        <w:tc>
          <w:tcPr>
            <w:tcW w:w="1493" w:type="dxa"/>
          </w:tcPr>
          <w:p w:rsidR="00DD3F06" w:rsidRDefault="00DD3F06">
            <w:pPr>
              <w:pStyle w:val="ConsPlusNormal"/>
              <w:jc w:val="center"/>
            </w:pPr>
            <w:r>
              <w:t>1</w:t>
            </w:r>
          </w:p>
        </w:tc>
        <w:tc>
          <w:tcPr>
            <w:tcW w:w="1464" w:type="dxa"/>
          </w:tcPr>
          <w:p w:rsidR="00DD3F06" w:rsidRDefault="00DD3F06">
            <w:pPr>
              <w:pStyle w:val="ConsPlusNormal"/>
              <w:jc w:val="center"/>
            </w:pPr>
            <w:r>
              <w:t>2</w:t>
            </w:r>
          </w:p>
        </w:tc>
        <w:tc>
          <w:tcPr>
            <w:tcW w:w="874" w:type="dxa"/>
          </w:tcPr>
          <w:p w:rsidR="00DD3F06" w:rsidRDefault="00DD3F06">
            <w:pPr>
              <w:pStyle w:val="ConsPlusNormal"/>
              <w:jc w:val="center"/>
            </w:pPr>
            <w:r>
              <w:t>3</w:t>
            </w:r>
          </w:p>
        </w:tc>
        <w:tc>
          <w:tcPr>
            <w:tcW w:w="1306" w:type="dxa"/>
          </w:tcPr>
          <w:p w:rsidR="00DD3F06" w:rsidRDefault="00DD3F06">
            <w:pPr>
              <w:pStyle w:val="ConsPlusNormal"/>
              <w:jc w:val="center"/>
            </w:pPr>
            <w:r>
              <w:t>4</w:t>
            </w:r>
          </w:p>
        </w:tc>
        <w:tc>
          <w:tcPr>
            <w:tcW w:w="1104" w:type="dxa"/>
          </w:tcPr>
          <w:p w:rsidR="00DD3F06" w:rsidRDefault="00DD3F06">
            <w:pPr>
              <w:pStyle w:val="ConsPlusNormal"/>
              <w:jc w:val="center"/>
            </w:pPr>
            <w:r>
              <w:t>5</w:t>
            </w:r>
          </w:p>
        </w:tc>
        <w:tc>
          <w:tcPr>
            <w:tcW w:w="1258" w:type="dxa"/>
          </w:tcPr>
          <w:p w:rsidR="00DD3F06" w:rsidRDefault="00DD3F06">
            <w:pPr>
              <w:pStyle w:val="ConsPlusNormal"/>
              <w:jc w:val="center"/>
            </w:pPr>
            <w:r>
              <w:t>6</w:t>
            </w:r>
          </w:p>
        </w:tc>
        <w:tc>
          <w:tcPr>
            <w:tcW w:w="1133" w:type="dxa"/>
          </w:tcPr>
          <w:p w:rsidR="00DD3F06" w:rsidRDefault="00DD3F06">
            <w:pPr>
              <w:pStyle w:val="ConsPlusNormal"/>
              <w:jc w:val="center"/>
            </w:pPr>
            <w:r>
              <w:t>7</w:t>
            </w:r>
          </w:p>
        </w:tc>
        <w:tc>
          <w:tcPr>
            <w:tcW w:w="1018" w:type="dxa"/>
          </w:tcPr>
          <w:p w:rsidR="00DD3F06" w:rsidRDefault="00DD3F06">
            <w:pPr>
              <w:pStyle w:val="ConsPlusNormal"/>
              <w:jc w:val="center"/>
            </w:pPr>
            <w:r>
              <w:t>8</w:t>
            </w:r>
          </w:p>
        </w:tc>
        <w:tc>
          <w:tcPr>
            <w:tcW w:w="1166" w:type="dxa"/>
          </w:tcPr>
          <w:p w:rsidR="00DD3F06" w:rsidRDefault="00DD3F06">
            <w:pPr>
              <w:pStyle w:val="ConsPlusNormal"/>
              <w:jc w:val="center"/>
            </w:pPr>
            <w:r>
              <w:t>9</w:t>
            </w:r>
          </w:p>
        </w:tc>
        <w:tc>
          <w:tcPr>
            <w:tcW w:w="1027" w:type="dxa"/>
          </w:tcPr>
          <w:p w:rsidR="00DD3F06" w:rsidRDefault="00DD3F06">
            <w:pPr>
              <w:pStyle w:val="ConsPlusNormal"/>
              <w:jc w:val="center"/>
            </w:pPr>
            <w:r>
              <w:t>10</w:t>
            </w:r>
          </w:p>
        </w:tc>
        <w:tc>
          <w:tcPr>
            <w:tcW w:w="1152" w:type="dxa"/>
          </w:tcPr>
          <w:p w:rsidR="00DD3F06" w:rsidRDefault="00DD3F06">
            <w:pPr>
              <w:pStyle w:val="ConsPlusNormal"/>
              <w:jc w:val="center"/>
            </w:pPr>
            <w:r>
              <w:t>11</w:t>
            </w:r>
          </w:p>
        </w:tc>
        <w:tc>
          <w:tcPr>
            <w:tcW w:w="1210" w:type="dxa"/>
          </w:tcPr>
          <w:p w:rsidR="00DD3F06" w:rsidRDefault="00DD3F06">
            <w:pPr>
              <w:pStyle w:val="ConsPlusNormal"/>
              <w:jc w:val="center"/>
            </w:pPr>
            <w:r>
              <w:t>12</w:t>
            </w:r>
          </w:p>
        </w:tc>
        <w:tc>
          <w:tcPr>
            <w:tcW w:w="1387" w:type="dxa"/>
          </w:tcPr>
          <w:p w:rsidR="00DD3F06" w:rsidRDefault="00DD3F06">
            <w:pPr>
              <w:pStyle w:val="ConsPlusNormal"/>
              <w:jc w:val="center"/>
            </w:pPr>
            <w:r>
              <w:t>13</w:t>
            </w:r>
          </w:p>
        </w:tc>
      </w:tr>
      <w:tr w:rsidR="00DD3F06">
        <w:tc>
          <w:tcPr>
            <w:tcW w:w="1493" w:type="dxa"/>
            <w:vMerge w:val="restart"/>
          </w:tcPr>
          <w:p w:rsidR="00DD3F06" w:rsidRDefault="00DD3F06">
            <w:pPr>
              <w:pStyle w:val="ConsPlusNormal"/>
            </w:pPr>
            <w:r>
              <w:t>Лиственные с долей сосны до 3 единиц в составе</w:t>
            </w:r>
          </w:p>
        </w:tc>
        <w:tc>
          <w:tcPr>
            <w:tcW w:w="1464" w:type="dxa"/>
            <w:vMerge w:val="restart"/>
          </w:tcPr>
          <w:p w:rsidR="00DD3F06" w:rsidRDefault="00DD3F06">
            <w:pPr>
              <w:pStyle w:val="ConsPlusNormal"/>
            </w:pPr>
            <w:r>
              <w:t>Разнотравная, зеленомошная</w:t>
            </w:r>
          </w:p>
        </w:tc>
        <w:tc>
          <w:tcPr>
            <w:tcW w:w="874" w:type="dxa"/>
          </w:tcPr>
          <w:p w:rsidR="00DD3F06" w:rsidRDefault="00DD3F06">
            <w:pPr>
              <w:pStyle w:val="ConsPlusNormal"/>
              <w:jc w:val="center"/>
            </w:pPr>
            <w:r>
              <w:t>6 - 10</w:t>
            </w:r>
          </w:p>
        </w:tc>
        <w:tc>
          <w:tcPr>
            <w:tcW w:w="1306" w:type="dxa"/>
          </w:tcPr>
          <w:p w:rsidR="00DD3F06" w:rsidRDefault="00DD3F06">
            <w:pPr>
              <w:pStyle w:val="ConsPlusNormal"/>
              <w:jc w:val="center"/>
            </w:pPr>
            <w:r>
              <w:t>0,7</w:t>
            </w:r>
          </w:p>
        </w:tc>
        <w:tc>
          <w:tcPr>
            <w:tcW w:w="1104" w:type="dxa"/>
          </w:tcPr>
          <w:p w:rsidR="00DD3F06" w:rsidRDefault="00DD3F06">
            <w:pPr>
              <w:pStyle w:val="ConsPlusNormal"/>
              <w:jc w:val="center"/>
            </w:pPr>
            <w:r>
              <w:t>50 - 80</w:t>
            </w:r>
          </w:p>
        </w:tc>
        <w:tc>
          <w:tcPr>
            <w:tcW w:w="1258" w:type="dxa"/>
          </w:tcPr>
          <w:p w:rsidR="00DD3F06" w:rsidRDefault="00DD3F06">
            <w:pPr>
              <w:pStyle w:val="ConsPlusNormal"/>
              <w:jc w:val="center"/>
            </w:pPr>
            <w:r>
              <w:t>0,7</w:t>
            </w:r>
          </w:p>
        </w:tc>
        <w:tc>
          <w:tcPr>
            <w:tcW w:w="1133" w:type="dxa"/>
          </w:tcPr>
          <w:p w:rsidR="00DD3F06" w:rsidRDefault="00DD3F06">
            <w:pPr>
              <w:pStyle w:val="ConsPlusNormal"/>
              <w:jc w:val="center"/>
            </w:pPr>
            <w:r>
              <w:t>40 - 70</w:t>
            </w:r>
          </w:p>
        </w:tc>
        <w:tc>
          <w:tcPr>
            <w:tcW w:w="1018" w:type="dxa"/>
          </w:tcPr>
          <w:p w:rsidR="00DD3F06" w:rsidRDefault="00DD3F06">
            <w:pPr>
              <w:pStyle w:val="ConsPlusNormal"/>
              <w:jc w:val="center"/>
            </w:pPr>
            <w:r>
              <w:t>0,8</w:t>
            </w:r>
          </w:p>
        </w:tc>
        <w:tc>
          <w:tcPr>
            <w:tcW w:w="1166" w:type="dxa"/>
          </w:tcPr>
          <w:p w:rsidR="00DD3F06" w:rsidRDefault="00DD3F06">
            <w:pPr>
              <w:pStyle w:val="ConsPlusNormal"/>
              <w:jc w:val="center"/>
            </w:pPr>
            <w:r>
              <w:t>30 - 40</w:t>
            </w:r>
          </w:p>
        </w:tc>
        <w:tc>
          <w:tcPr>
            <w:tcW w:w="1027" w:type="dxa"/>
          </w:tcPr>
          <w:p w:rsidR="00DD3F06" w:rsidRDefault="00DD3F06">
            <w:pPr>
              <w:pStyle w:val="ConsPlusNormal"/>
              <w:jc w:val="center"/>
            </w:pPr>
            <w:r>
              <w:t>0,8</w:t>
            </w:r>
          </w:p>
        </w:tc>
        <w:tc>
          <w:tcPr>
            <w:tcW w:w="1152" w:type="dxa"/>
          </w:tcPr>
          <w:p w:rsidR="00DD3F06" w:rsidRDefault="00DD3F06">
            <w:pPr>
              <w:pStyle w:val="ConsPlusNormal"/>
              <w:jc w:val="center"/>
            </w:pPr>
            <w:r>
              <w:t>20 - 30</w:t>
            </w:r>
          </w:p>
        </w:tc>
        <w:tc>
          <w:tcPr>
            <w:tcW w:w="1210" w:type="dxa"/>
          </w:tcPr>
          <w:p w:rsidR="00DD3F06" w:rsidRDefault="00DD3F06">
            <w:pPr>
              <w:pStyle w:val="ConsPlusNormal"/>
              <w:jc w:val="center"/>
            </w:pPr>
            <w:r>
              <w:t>10 - 15</w:t>
            </w:r>
          </w:p>
        </w:tc>
        <w:tc>
          <w:tcPr>
            <w:tcW w:w="1387" w:type="dxa"/>
          </w:tcPr>
          <w:p w:rsidR="00DD3F06" w:rsidRDefault="00DD3F06">
            <w:pPr>
              <w:pStyle w:val="ConsPlusNormal"/>
              <w:jc w:val="center"/>
            </w:pPr>
            <w:r>
              <w:t>(6 - 9)С</w:t>
            </w:r>
          </w:p>
        </w:tc>
      </w:tr>
      <w:tr w:rsidR="00DD3F06">
        <w:tc>
          <w:tcPr>
            <w:tcW w:w="1493" w:type="dxa"/>
            <w:vMerge/>
          </w:tcPr>
          <w:p w:rsidR="00DD3F06" w:rsidRDefault="00DD3F06"/>
        </w:tc>
        <w:tc>
          <w:tcPr>
            <w:tcW w:w="1464" w:type="dxa"/>
            <w:vMerge/>
          </w:tcPr>
          <w:p w:rsidR="00DD3F06" w:rsidRDefault="00DD3F06"/>
        </w:tc>
        <w:tc>
          <w:tcPr>
            <w:tcW w:w="874" w:type="dxa"/>
          </w:tcPr>
          <w:p w:rsidR="00DD3F06" w:rsidRDefault="00DD3F06">
            <w:pPr>
              <w:pStyle w:val="ConsPlusNormal"/>
            </w:pPr>
          </w:p>
        </w:tc>
        <w:tc>
          <w:tcPr>
            <w:tcW w:w="1306" w:type="dxa"/>
          </w:tcPr>
          <w:p w:rsidR="00DD3F06" w:rsidRDefault="00DD3F06">
            <w:pPr>
              <w:pStyle w:val="ConsPlusNormal"/>
              <w:jc w:val="center"/>
            </w:pPr>
            <w:r>
              <w:t>0,4</w:t>
            </w:r>
          </w:p>
        </w:tc>
        <w:tc>
          <w:tcPr>
            <w:tcW w:w="1104" w:type="dxa"/>
          </w:tcPr>
          <w:p w:rsidR="00DD3F06" w:rsidRDefault="00DD3F06">
            <w:pPr>
              <w:pStyle w:val="ConsPlusNormal"/>
            </w:pPr>
          </w:p>
        </w:tc>
        <w:tc>
          <w:tcPr>
            <w:tcW w:w="1258" w:type="dxa"/>
          </w:tcPr>
          <w:p w:rsidR="00DD3F06" w:rsidRDefault="00DD3F06">
            <w:pPr>
              <w:pStyle w:val="ConsPlusNormal"/>
              <w:jc w:val="center"/>
            </w:pPr>
            <w:r>
              <w:t>0,4</w:t>
            </w:r>
          </w:p>
        </w:tc>
        <w:tc>
          <w:tcPr>
            <w:tcW w:w="1133" w:type="dxa"/>
          </w:tcPr>
          <w:p w:rsidR="00DD3F06" w:rsidRDefault="00DD3F06">
            <w:pPr>
              <w:pStyle w:val="ConsPlusNormal"/>
            </w:pPr>
          </w:p>
        </w:tc>
        <w:tc>
          <w:tcPr>
            <w:tcW w:w="1018" w:type="dxa"/>
          </w:tcPr>
          <w:p w:rsidR="00DD3F06" w:rsidRDefault="00DD3F06">
            <w:pPr>
              <w:pStyle w:val="ConsPlusNormal"/>
              <w:jc w:val="center"/>
            </w:pPr>
            <w:r>
              <w:t>0,6</w:t>
            </w:r>
          </w:p>
        </w:tc>
        <w:tc>
          <w:tcPr>
            <w:tcW w:w="1166" w:type="dxa"/>
          </w:tcPr>
          <w:p w:rsidR="00DD3F06" w:rsidRDefault="00DD3F06">
            <w:pPr>
              <w:pStyle w:val="ConsPlusNormal"/>
              <w:jc w:val="center"/>
            </w:pPr>
            <w:r>
              <w:t>8 - 12</w:t>
            </w:r>
          </w:p>
        </w:tc>
        <w:tc>
          <w:tcPr>
            <w:tcW w:w="1027" w:type="dxa"/>
          </w:tcPr>
          <w:p w:rsidR="00DD3F06" w:rsidRDefault="00DD3F06">
            <w:pPr>
              <w:pStyle w:val="ConsPlusNormal"/>
              <w:jc w:val="center"/>
            </w:pPr>
            <w:r>
              <w:t>0,7</w:t>
            </w:r>
          </w:p>
        </w:tc>
        <w:tc>
          <w:tcPr>
            <w:tcW w:w="1152" w:type="dxa"/>
          </w:tcPr>
          <w:p w:rsidR="00DD3F06" w:rsidRDefault="00DD3F06">
            <w:pPr>
              <w:pStyle w:val="ConsPlusNormal"/>
              <w:jc w:val="center"/>
            </w:pPr>
            <w:r>
              <w:t>10 - 15</w:t>
            </w:r>
          </w:p>
        </w:tc>
        <w:tc>
          <w:tcPr>
            <w:tcW w:w="1210" w:type="dxa"/>
          </w:tcPr>
          <w:p w:rsidR="00DD3F06" w:rsidRDefault="00DD3F06">
            <w:pPr>
              <w:pStyle w:val="ConsPlusNormal"/>
              <w:jc w:val="center"/>
            </w:pPr>
            <w:r>
              <w:t>10 - 20</w:t>
            </w:r>
          </w:p>
        </w:tc>
        <w:tc>
          <w:tcPr>
            <w:tcW w:w="1387" w:type="dxa"/>
          </w:tcPr>
          <w:p w:rsidR="00DD3F06" w:rsidRDefault="00DD3F06">
            <w:pPr>
              <w:pStyle w:val="ConsPlusNormal"/>
              <w:jc w:val="center"/>
            </w:pPr>
            <w:r>
              <w:t>(1 - 4)Б</w:t>
            </w:r>
          </w:p>
        </w:tc>
      </w:tr>
      <w:tr w:rsidR="00DD3F06">
        <w:tc>
          <w:tcPr>
            <w:tcW w:w="1493" w:type="dxa"/>
            <w:vMerge w:val="restart"/>
          </w:tcPr>
          <w:p w:rsidR="00DD3F06" w:rsidRDefault="00DD3F06">
            <w:pPr>
              <w:pStyle w:val="ConsPlusNormal"/>
            </w:pPr>
            <w:r>
              <w:t>Сосново-лиственные с долей сосны 4 - 6 единиц</w:t>
            </w:r>
          </w:p>
        </w:tc>
        <w:tc>
          <w:tcPr>
            <w:tcW w:w="1464" w:type="dxa"/>
            <w:vMerge w:val="restart"/>
          </w:tcPr>
          <w:p w:rsidR="00DD3F06" w:rsidRDefault="00DD3F06">
            <w:pPr>
              <w:pStyle w:val="ConsPlusNormal"/>
            </w:pPr>
            <w:r>
              <w:t>Свежий бор, влажный бор</w:t>
            </w:r>
          </w:p>
        </w:tc>
        <w:tc>
          <w:tcPr>
            <w:tcW w:w="874" w:type="dxa"/>
          </w:tcPr>
          <w:p w:rsidR="00DD3F06" w:rsidRDefault="00DD3F06">
            <w:pPr>
              <w:pStyle w:val="ConsPlusNormal"/>
              <w:jc w:val="center"/>
            </w:pPr>
            <w:r>
              <w:t>8 - 12</w:t>
            </w:r>
          </w:p>
        </w:tc>
        <w:tc>
          <w:tcPr>
            <w:tcW w:w="1306" w:type="dxa"/>
          </w:tcPr>
          <w:p w:rsidR="00DD3F06" w:rsidRDefault="00DD3F06">
            <w:pPr>
              <w:pStyle w:val="ConsPlusNormal"/>
              <w:jc w:val="center"/>
            </w:pPr>
            <w:r>
              <w:t>0,7</w:t>
            </w:r>
          </w:p>
        </w:tc>
        <w:tc>
          <w:tcPr>
            <w:tcW w:w="1104" w:type="dxa"/>
          </w:tcPr>
          <w:p w:rsidR="00DD3F06" w:rsidRDefault="00DD3F06">
            <w:pPr>
              <w:pStyle w:val="ConsPlusNormal"/>
              <w:jc w:val="center"/>
            </w:pPr>
            <w:r>
              <w:t>40 - 60</w:t>
            </w:r>
          </w:p>
        </w:tc>
        <w:tc>
          <w:tcPr>
            <w:tcW w:w="1258" w:type="dxa"/>
          </w:tcPr>
          <w:p w:rsidR="00DD3F06" w:rsidRDefault="00DD3F06">
            <w:pPr>
              <w:pStyle w:val="ConsPlusNormal"/>
              <w:jc w:val="center"/>
            </w:pPr>
            <w:r>
              <w:t>0,7</w:t>
            </w:r>
          </w:p>
        </w:tc>
        <w:tc>
          <w:tcPr>
            <w:tcW w:w="1133" w:type="dxa"/>
          </w:tcPr>
          <w:p w:rsidR="00DD3F06" w:rsidRDefault="00DD3F06">
            <w:pPr>
              <w:pStyle w:val="ConsPlusNormal"/>
              <w:jc w:val="center"/>
            </w:pPr>
            <w:r>
              <w:t>30 - 50</w:t>
            </w:r>
          </w:p>
        </w:tc>
        <w:tc>
          <w:tcPr>
            <w:tcW w:w="1018" w:type="dxa"/>
          </w:tcPr>
          <w:p w:rsidR="00DD3F06" w:rsidRDefault="00DD3F06">
            <w:pPr>
              <w:pStyle w:val="ConsPlusNormal"/>
              <w:jc w:val="center"/>
            </w:pPr>
            <w:r>
              <w:t>0,8</w:t>
            </w:r>
          </w:p>
        </w:tc>
        <w:tc>
          <w:tcPr>
            <w:tcW w:w="1166" w:type="dxa"/>
          </w:tcPr>
          <w:p w:rsidR="00DD3F06" w:rsidRDefault="00DD3F06">
            <w:pPr>
              <w:pStyle w:val="ConsPlusNormal"/>
              <w:jc w:val="center"/>
            </w:pPr>
            <w:r>
              <w:t>20 - 30</w:t>
            </w:r>
          </w:p>
        </w:tc>
        <w:tc>
          <w:tcPr>
            <w:tcW w:w="1027" w:type="dxa"/>
          </w:tcPr>
          <w:p w:rsidR="00DD3F06" w:rsidRDefault="00DD3F06">
            <w:pPr>
              <w:pStyle w:val="ConsPlusNormal"/>
              <w:jc w:val="center"/>
            </w:pPr>
            <w:r>
              <w:t>0,8</w:t>
            </w:r>
          </w:p>
        </w:tc>
        <w:tc>
          <w:tcPr>
            <w:tcW w:w="1152" w:type="dxa"/>
          </w:tcPr>
          <w:p w:rsidR="00DD3F06" w:rsidRDefault="00DD3F06">
            <w:pPr>
              <w:pStyle w:val="ConsPlusNormal"/>
              <w:jc w:val="center"/>
            </w:pPr>
            <w:r>
              <w:t>10 - 25</w:t>
            </w:r>
          </w:p>
        </w:tc>
        <w:tc>
          <w:tcPr>
            <w:tcW w:w="1210" w:type="dxa"/>
          </w:tcPr>
          <w:p w:rsidR="00DD3F06" w:rsidRDefault="00DD3F06">
            <w:pPr>
              <w:pStyle w:val="ConsPlusNormal"/>
              <w:jc w:val="center"/>
            </w:pPr>
            <w:r>
              <w:t>10 - 15</w:t>
            </w:r>
          </w:p>
        </w:tc>
        <w:tc>
          <w:tcPr>
            <w:tcW w:w="1387" w:type="dxa"/>
          </w:tcPr>
          <w:p w:rsidR="00DD3F06" w:rsidRDefault="00DD3F06">
            <w:pPr>
              <w:pStyle w:val="ConsPlusNormal"/>
              <w:jc w:val="center"/>
            </w:pPr>
            <w:r>
              <w:t>(7 - 10)С</w:t>
            </w:r>
          </w:p>
        </w:tc>
      </w:tr>
      <w:tr w:rsidR="00DD3F06">
        <w:tc>
          <w:tcPr>
            <w:tcW w:w="1493" w:type="dxa"/>
            <w:vMerge/>
          </w:tcPr>
          <w:p w:rsidR="00DD3F06" w:rsidRDefault="00DD3F06"/>
        </w:tc>
        <w:tc>
          <w:tcPr>
            <w:tcW w:w="1464" w:type="dxa"/>
            <w:vMerge/>
          </w:tcPr>
          <w:p w:rsidR="00DD3F06" w:rsidRDefault="00DD3F06"/>
        </w:tc>
        <w:tc>
          <w:tcPr>
            <w:tcW w:w="874" w:type="dxa"/>
          </w:tcPr>
          <w:p w:rsidR="00DD3F06" w:rsidRDefault="00DD3F06">
            <w:pPr>
              <w:pStyle w:val="ConsPlusNormal"/>
            </w:pPr>
          </w:p>
        </w:tc>
        <w:tc>
          <w:tcPr>
            <w:tcW w:w="1306" w:type="dxa"/>
          </w:tcPr>
          <w:p w:rsidR="00DD3F06" w:rsidRDefault="00DD3F06">
            <w:pPr>
              <w:pStyle w:val="ConsPlusNormal"/>
              <w:jc w:val="center"/>
            </w:pPr>
            <w:r>
              <w:t>0,5</w:t>
            </w:r>
          </w:p>
        </w:tc>
        <w:tc>
          <w:tcPr>
            <w:tcW w:w="1104" w:type="dxa"/>
          </w:tcPr>
          <w:p w:rsidR="00DD3F06" w:rsidRDefault="00DD3F06">
            <w:pPr>
              <w:pStyle w:val="ConsPlusNormal"/>
            </w:pPr>
          </w:p>
        </w:tc>
        <w:tc>
          <w:tcPr>
            <w:tcW w:w="1258" w:type="dxa"/>
          </w:tcPr>
          <w:p w:rsidR="00DD3F06" w:rsidRDefault="00DD3F06">
            <w:pPr>
              <w:pStyle w:val="ConsPlusNormal"/>
              <w:jc w:val="center"/>
            </w:pPr>
            <w:r>
              <w:t>0,5</w:t>
            </w:r>
          </w:p>
        </w:tc>
        <w:tc>
          <w:tcPr>
            <w:tcW w:w="1133" w:type="dxa"/>
          </w:tcPr>
          <w:p w:rsidR="00DD3F06" w:rsidRDefault="00DD3F06">
            <w:pPr>
              <w:pStyle w:val="ConsPlusNormal"/>
            </w:pPr>
          </w:p>
        </w:tc>
        <w:tc>
          <w:tcPr>
            <w:tcW w:w="1018" w:type="dxa"/>
          </w:tcPr>
          <w:p w:rsidR="00DD3F06" w:rsidRDefault="00DD3F06">
            <w:pPr>
              <w:pStyle w:val="ConsPlusNormal"/>
              <w:jc w:val="center"/>
            </w:pPr>
            <w:r>
              <w:t>0,7</w:t>
            </w:r>
          </w:p>
        </w:tc>
        <w:tc>
          <w:tcPr>
            <w:tcW w:w="1166" w:type="dxa"/>
          </w:tcPr>
          <w:p w:rsidR="00DD3F06" w:rsidRDefault="00DD3F06">
            <w:pPr>
              <w:pStyle w:val="ConsPlusNormal"/>
              <w:jc w:val="center"/>
            </w:pPr>
            <w:r>
              <w:t>8 - 12</w:t>
            </w:r>
          </w:p>
        </w:tc>
        <w:tc>
          <w:tcPr>
            <w:tcW w:w="1027" w:type="dxa"/>
          </w:tcPr>
          <w:p w:rsidR="00DD3F06" w:rsidRDefault="00DD3F06">
            <w:pPr>
              <w:pStyle w:val="ConsPlusNormal"/>
              <w:jc w:val="center"/>
            </w:pPr>
            <w:r>
              <w:t>0,7</w:t>
            </w:r>
          </w:p>
        </w:tc>
        <w:tc>
          <w:tcPr>
            <w:tcW w:w="1152" w:type="dxa"/>
          </w:tcPr>
          <w:p w:rsidR="00DD3F06" w:rsidRDefault="00DD3F06">
            <w:pPr>
              <w:pStyle w:val="ConsPlusNormal"/>
              <w:jc w:val="center"/>
            </w:pPr>
            <w:r>
              <w:t>15 - 20</w:t>
            </w:r>
          </w:p>
        </w:tc>
        <w:tc>
          <w:tcPr>
            <w:tcW w:w="1210" w:type="dxa"/>
          </w:tcPr>
          <w:p w:rsidR="00DD3F06" w:rsidRDefault="00DD3F06">
            <w:pPr>
              <w:pStyle w:val="ConsPlusNormal"/>
              <w:jc w:val="center"/>
            </w:pPr>
            <w:r>
              <w:t>10 - 20</w:t>
            </w:r>
          </w:p>
        </w:tc>
        <w:tc>
          <w:tcPr>
            <w:tcW w:w="1387" w:type="dxa"/>
          </w:tcPr>
          <w:p w:rsidR="00DD3F06" w:rsidRDefault="00DD3F06">
            <w:pPr>
              <w:pStyle w:val="ConsPlusNormal"/>
              <w:jc w:val="center"/>
            </w:pPr>
            <w:r>
              <w:t>(0 - 3)Б</w:t>
            </w:r>
          </w:p>
        </w:tc>
      </w:tr>
      <w:tr w:rsidR="00DD3F06">
        <w:tc>
          <w:tcPr>
            <w:tcW w:w="1493" w:type="dxa"/>
            <w:vMerge w:val="restart"/>
          </w:tcPr>
          <w:p w:rsidR="00DD3F06" w:rsidRDefault="00DD3F06">
            <w:pPr>
              <w:pStyle w:val="ConsPlusNormal"/>
            </w:pPr>
            <w:r>
              <w:t>Сосновые с примесью лиственных до 3 единиц</w:t>
            </w:r>
          </w:p>
        </w:tc>
        <w:tc>
          <w:tcPr>
            <w:tcW w:w="1464" w:type="dxa"/>
            <w:vMerge w:val="restart"/>
          </w:tcPr>
          <w:p w:rsidR="00DD3F06" w:rsidRDefault="00DD3F06">
            <w:pPr>
              <w:pStyle w:val="ConsPlusNormal"/>
            </w:pPr>
            <w:r>
              <w:t>Зеленомошная, сухой бор, свежий бор</w:t>
            </w:r>
          </w:p>
        </w:tc>
        <w:tc>
          <w:tcPr>
            <w:tcW w:w="874" w:type="dxa"/>
          </w:tcPr>
          <w:p w:rsidR="00DD3F06" w:rsidRDefault="00DD3F06">
            <w:pPr>
              <w:pStyle w:val="ConsPlusNormal"/>
              <w:jc w:val="center"/>
            </w:pPr>
            <w:r>
              <w:t>15 - 20</w:t>
            </w:r>
          </w:p>
        </w:tc>
        <w:tc>
          <w:tcPr>
            <w:tcW w:w="1306" w:type="dxa"/>
          </w:tcPr>
          <w:p w:rsidR="00DD3F06" w:rsidRDefault="00DD3F06">
            <w:pPr>
              <w:pStyle w:val="ConsPlusNormal"/>
              <w:jc w:val="center"/>
            </w:pPr>
            <w:r>
              <w:t>0,8</w:t>
            </w:r>
          </w:p>
        </w:tc>
        <w:tc>
          <w:tcPr>
            <w:tcW w:w="1104" w:type="dxa"/>
          </w:tcPr>
          <w:p w:rsidR="00DD3F06" w:rsidRDefault="00DD3F06">
            <w:pPr>
              <w:pStyle w:val="ConsPlusNormal"/>
              <w:jc w:val="center"/>
            </w:pPr>
            <w:r>
              <w:t>20 - 30</w:t>
            </w:r>
          </w:p>
        </w:tc>
        <w:tc>
          <w:tcPr>
            <w:tcW w:w="1258" w:type="dxa"/>
          </w:tcPr>
          <w:p w:rsidR="00DD3F06" w:rsidRDefault="00DD3F06">
            <w:pPr>
              <w:pStyle w:val="ConsPlusNormal"/>
              <w:jc w:val="center"/>
            </w:pPr>
            <w:r>
              <w:t>0,7</w:t>
            </w:r>
          </w:p>
        </w:tc>
        <w:tc>
          <w:tcPr>
            <w:tcW w:w="1133" w:type="dxa"/>
          </w:tcPr>
          <w:p w:rsidR="00DD3F06" w:rsidRDefault="00DD3F06">
            <w:pPr>
              <w:pStyle w:val="ConsPlusNormal"/>
              <w:jc w:val="center"/>
            </w:pPr>
            <w:r>
              <w:t>20 - 30</w:t>
            </w:r>
          </w:p>
        </w:tc>
        <w:tc>
          <w:tcPr>
            <w:tcW w:w="1018" w:type="dxa"/>
          </w:tcPr>
          <w:p w:rsidR="00DD3F06" w:rsidRDefault="00DD3F06">
            <w:pPr>
              <w:pStyle w:val="ConsPlusNormal"/>
              <w:jc w:val="center"/>
            </w:pPr>
            <w:r>
              <w:t>0,8</w:t>
            </w:r>
          </w:p>
        </w:tc>
        <w:tc>
          <w:tcPr>
            <w:tcW w:w="1166" w:type="dxa"/>
          </w:tcPr>
          <w:p w:rsidR="00DD3F06" w:rsidRDefault="00DD3F06">
            <w:pPr>
              <w:pStyle w:val="ConsPlusNormal"/>
              <w:jc w:val="center"/>
            </w:pPr>
            <w:r>
              <w:t>15 - 30</w:t>
            </w:r>
          </w:p>
        </w:tc>
        <w:tc>
          <w:tcPr>
            <w:tcW w:w="1027" w:type="dxa"/>
          </w:tcPr>
          <w:p w:rsidR="00DD3F06" w:rsidRDefault="00DD3F06">
            <w:pPr>
              <w:pStyle w:val="ConsPlusNormal"/>
              <w:jc w:val="center"/>
            </w:pPr>
            <w:r>
              <w:t>0,8</w:t>
            </w:r>
          </w:p>
        </w:tc>
        <w:tc>
          <w:tcPr>
            <w:tcW w:w="1152" w:type="dxa"/>
          </w:tcPr>
          <w:p w:rsidR="00DD3F06" w:rsidRDefault="00DD3F06">
            <w:pPr>
              <w:pStyle w:val="ConsPlusNormal"/>
              <w:jc w:val="center"/>
            </w:pPr>
            <w:r>
              <w:t>15 - 25</w:t>
            </w:r>
          </w:p>
        </w:tc>
        <w:tc>
          <w:tcPr>
            <w:tcW w:w="1210" w:type="dxa"/>
          </w:tcPr>
          <w:p w:rsidR="00DD3F06" w:rsidRDefault="00DD3F06">
            <w:pPr>
              <w:pStyle w:val="ConsPlusNormal"/>
              <w:jc w:val="center"/>
            </w:pPr>
            <w:r>
              <w:t>10 - 15</w:t>
            </w:r>
          </w:p>
        </w:tc>
        <w:tc>
          <w:tcPr>
            <w:tcW w:w="1387" w:type="dxa"/>
          </w:tcPr>
          <w:p w:rsidR="00DD3F06" w:rsidRDefault="00DD3F06">
            <w:pPr>
              <w:pStyle w:val="ConsPlusNormal"/>
              <w:jc w:val="center"/>
            </w:pPr>
            <w:r>
              <w:t>(8 - 10)С</w:t>
            </w:r>
          </w:p>
        </w:tc>
      </w:tr>
      <w:tr w:rsidR="00DD3F06">
        <w:tc>
          <w:tcPr>
            <w:tcW w:w="1493" w:type="dxa"/>
            <w:vMerge/>
          </w:tcPr>
          <w:p w:rsidR="00DD3F06" w:rsidRDefault="00DD3F06"/>
        </w:tc>
        <w:tc>
          <w:tcPr>
            <w:tcW w:w="1464" w:type="dxa"/>
            <w:vMerge/>
          </w:tcPr>
          <w:p w:rsidR="00DD3F06" w:rsidRDefault="00DD3F06"/>
        </w:tc>
        <w:tc>
          <w:tcPr>
            <w:tcW w:w="874" w:type="dxa"/>
          </w:tcPr>
          <w:p w:rsidR="00DD3F06" w:rsidRDefault="00DD3F06">
            <w:pPr>
              <w:pStyle w:val="ConsPlusNormal"/>
            </w:pPr>
          </w:p>
        </w:tc>
        <w:tc>
          <w:tcPr>
            <w:tcW w:w="1306" w:type="dxa"/>
          </w:tcPr>
          <w:p w:rsidR="00DD3F06" w:rsidRDefault="00DD3F06">
            <w:pPr>
              <w:pStyle w:val="ConsPlusNormal"/>
              <w:jc w:val="center"/>
            </w:pPr>
            <w:r>
              <w:t>0,6</w:t>
            </w:r>
          </w:p>
        </w:tc>
        <w:tc>
          <w:tcPr>
            <w:tcW w:w="1104" w:type="dxa"/>
          </w:tcPr>
          <w:p w:rsidR="00DD3F06" w:rsidRDefault="00DD3F06">
            <w:pPr>
              <w:pStyle w:val="ConsPlusNormal"/>
            </w:pPr>
          </w:p>
        </w:tc>
        <w:tc>
          <w:tcPr>
            <w:tcW w:w="1258" w:type="dxa"/>
          </w:tcPr>
          <w:p w:rsidR="00DD3F06" w:rsidRDefault="00DD3F06">
            <w:pPr>
              <w:pStyle w:val="ConsPlusNormal"/>
              <w:jc w:val="center"/>
            </w:pPr>
            <w:r>
              <w:t>0,6</w:t>
            </w:r>
          </w:p>
        </w:tc>
        <w:tc>
          <w:tcPr>
            <w:tcW w:w="1133" w:type="dxa"/>
          </w:tcPr>
          <w:p w:rsidR="00DD3F06" w:rsidRDefault="00DD3F06">
            <w:pPr>
              <w:pStyle w:val="ConsPlusNormal"/>
            </w:pPr>
          </w:p>
        </w:tc>
        <w:tc>
          <w:tcPr>
            <w:tcW w:w="1018" w:type="dxa"/>
          </w:tcPr>
          <w:p w:rsidR="00DD3F06" w:rsidRDefault="00DD3F06">
            <w:pPr>
              <w:pStyle w:val="ConsPlusNormal"/>
              <w:jc w:val="center"/>
            </w:pPr>
            <w:r>
              <w:t>0,7</w:t>
            </w:r>
          </w:p>
        </w:tc>
        <w:tc>
          <w:tcPr>
            <w:tcW w:w="1166" w:type="dxa"/>
          </w:tcPr>
          <w:p w:rsidR="00DD3F06" w:rsidRDefault="00DD3F06">
            <w:pPr>
              <w:pStyle w:val="ConsPlusNormal"/>
              <w:jc w:val="center"/>
            </w:pPr>
            <w:r>
              <w:t>10 - 15</w:t>
            </w:r>
          </w:p>
        </w:tc>
        <w:tc>
          <w:tcPr>
            <w:tcW w:w="1027" w:type="dxa"/>
          </w:tcPr>
          <w:p w:rsidR="00DD3F06" w:rsidRDefault="00DD3F06">
            <w:pPr>
              <w:pStyle w:val="ConsPlusNormal"/>
              <w:jc w:val="center"/>
            </w:pPr>
            <w:r>
              <w:t>0,7</w:t>
            </w:r>
          </w:p>
        </w:tc>
        <w:tc>
          <w:tcPr>
            <w:tcW w:w="1152" w:type="dxa"/>
          </w:tcPr>
          <w:p w:rsidR="00DD3F06" w:rsidRDefault="00DD3F06">
            <w:pPr>
              <w:pStyle w:val="ConsPlusNormal"/>
              <w:jc w:val="center"/>
            </w:pPr>
            <w:r>
              <w:t>15 - 20</w:t>
            </w:r>
          </w:p>
        </w:tc>
        <w:tc>
          <w:tcPr>
            <w:tcW w:w="1210" w:type="dxa"/>
          </w:tcPr>
          <w:p w:rsidR="00DD3F06" w:rsidRDefault="00DD3F06">
            <w:pPr>
              <w:pStyle w:val="ConsPlusNormal"/>
              <w:jc w:val="center"/>
            </w:pPr>
            <w:r>
              <w:t>10 - 20</w:t>
            </w:r>
          </w:p>
        </w:tc>
        <w:tc>
          <w:tcPr>
            <w:tcW w:w="1387" w:type="dxa"/>
          </w:tcPr>
          <w:p w:rsidR="00DD3F06" w:rsidRDefault="00DD3F06">
            <w:pPr>
              <w:pStyle w:val="ConsPlusNormal"/>
              <w:jc w:val="center"/>
            </w:pPr>
            <w:r>
              <w:t>(0 - 2)Б</w:t>
            </w:r>
          </w:p>
        </w:tc>
      </w:tr>
    </w:tbl>
    <w:p w:rsidR="00DD3F06" w:rsidRDefault="00DD3F06">
      <w:pPr>
        <w:pStyle w:val="ConsPlusNormal"/>
        <w:jc w:val="both"/>
      </w:pPr>
    </w:p>
    <w:p w:rsidR="00DD3F06" w:rsidRDefault="00DD3F06">
      <w:pPr>
        <w:pStyle w:val="ConsPlusTitle"/>
        <w:jc w:val="center"/>
        <w:outlineLvl w:val="2"/>
      </w:pPr>
      <w:bookmarkStart w:id="88" w:name="P21902"/>
      <w:bookmarkEnd w:id="88"/>
      <w:r>
        <w:t>Нормативы рубок, проводимых в целях ухода за лесными</w:t>
      </w:r>
    </w:p>
    <w:p w:rsidR="00DD3F06" w:rsidRDefault="00DD3F06">
      <w:pPr>
        <w:pStyle w:val="ConsPlusTitle"/>
        <w:jc w:val="center"/>
      </w:pPr>
      <w:r>
        <w:t>насаждениями, в березовых насаждениях равнинных лесов</w:t>
      </w:r>
    </w:p>
    <w:p w:rsidR="00DD3F06" w:rsidRDefault="00DD3F06">
      <w:pPr>
        <w:pStyle w:val="ConsPlusTitle"/>
        <w:jc w:val="center"/>
      </w:pPr>
      <w:r>
        <w:t>Алтае-Новосибирского района лесостепей и ленточных боров</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93"/>
        <w:gridCol w:w="1464"/>
        <w:gridCol w:w="874"/>
        <w:gridCol w:w="1306"/>
        <w:gridCol w:w="1104"/>
        <w:gridCol w:w="1258"/>
        <w:gridCol w:w="1133"/>
        <w:gridCol w:w="1018"/>
        <w:gridCol w:w="1166"/>
        <w:gridCol w:w="1027"/>
        <w:gridCol w:w="1152"/>
        <w:gridCol w:w="1210"/>
        <w:gridCol w:w="1387"/>
      </w:tblGrid>
      <w:tr w:rsidR="00DD3F06">
        <w:tc>
          <w:tcPr>
            <w:tcW w:w="1493" w:type="dxa"/>
            <w:vMerge w:val="restart"/>
          </w:tcPr>
          <w:p w:rsidR="00DD3F06" w:rsidRDefault="00DD3F06">
            <w:pPr>
              <w:pStyle w:val="ConsPlusNormal"/>
              <w:jc w:val="center"/>
            </w:pPr>
            <w:r>
              <w:t>Состав лесных насаждений до рубки</w:t>
            </w:r>
          </w:p>
        </w:tc>
        <w:tc>
          <w:tcPr>
            <w:tcW w:w="1464" w:type="dxa"/>
            <w:vMerge w:val="restart"/>
          </w:tcPr>
          <w:p w:rsidR="00DD3F06" w:rsidRDefault="00DD3F06">
            <w:pPr>
              <w:pStyle w:val="ConsPlusNormal"/>
              <w:jc w:val="center"/>
            </w:pPr>
            <w:r>
              <w:t>Группы типов леса (класс бонитета)</w:t>
            </w:r>
          </w:p>
        </w:tc>
        <w:tc>
          <w:tcPr>
            <w:tcW w:w="874" w:type="dxa"/>
            <w:vMerge w:val="restart"/>
          </w:tcPr>
          <w:p w:rsidR="00DD3F06" w:rsidRDefault="00DD3F06">
            <w:pPr>
              <w:pStyle w:val="ConsPlusNormal"/>
              <w:jc w:val="center"/>
            </w:pPr>
            <w:r>
              <w:t xml:space="preserve">Возраст начала ухода, </w:t>
            </w:r>
            <w:r>
              <w:lastRenderedPageBreak/>
              <w:t>лет</w:t>
            </w:r>
          </w:p>
        </w:tc>
        <w:tc>
          <w:tcPr>
            <w:tcW w:w="2410" w:type="dxa"/>
            <w:gridSpan w:val="2"/>
          </w:tcPr>
          <w:p w:rsidR="00DD3F06" w:rsidRDefault="00DD3F06">
            <w:pPr>
              <w:pStyle w:val="ConsPlusNormal"/>
              <w:jc w:val="center"/>
            </w:pPr>
            <w:r>
              <w:lastRenderedPageBreak/>
              <w:t>Рубки осветления</w:t>
            </w:r>
          </w:p>
        </w:tc>
        <w:tc>
          <w:tcPr>
            <w:tcW w:w="2391" w:type="dxa"/>
            <w:gridSpan w:val="2"/>
          </w:tcPr>
          <w:p w:rsidR="00DD3F06" w:rsidRDefault="00DD3F06">
            <w:pPr>
              <w:pStyle w:val="ConsPlusNormal"/>
              <w:jc w:val="center"/>
            </w:pPr>
            <w:r>
              <w:t>Рубки прочистки</w:t>
            </w:r>
          </w:p>
        </w:tc>
        <w:tc>
          <w:tcPr>
            <w:tcW w:w="2184" w:type="dxa"/>
            <w:gridSpan w:val="2"/>
          </w:tcPr>
          <w:p w:rsidR="00DD3F06" w:rsidRDefault="00DD3F06">
            <w:pPr>
              <w:pStyle w:val="ConsPlusNormal"/>
              <w:jc w:val="center"/>
            </w:pPr>
            <w:r>
              <w:t>Рубки прореживания</w:t>
            </w:r>
          </w:p>
        </w:tc>
        <w:tc>
          <w:tcPr>
            <w:tcW w:w="2179" w:type="dxa"/>
            <w:gridSpan w:val="2"/>
          </w:tcPr>
          <w:p w:rsidR="00DD3F06" w:rsidRDefault="00DD3F06">
            <w:pPr>
              <w:pStyle w:val="ConsPlusNormal"/>
              <w:jc w:val="center"/>
            </w:pPr>
            <w:r>
              <w:t>Проходные рубки</w:t>
            </w:r>
          </w:p>
        </w:tc>
        <w:tc>
          <w:tcPr>
            <w:tcW w:w="1210" w:type="dxa"/>
          </w:tcPr>
          <w:p w:rsidR="00DD3F06" w:rsidRDefault="00DD3F06">
            <w:pPr>
              <w:pStyle w:val="ConsPlusNormal"/>
              <w:jc w:val="center"/>
            </w:pPr>
            <w:r>
              <w:t>Мероприятия сохранени</w:t>
            </w:r>
            <w:r>
              <w:lastRenderedPageBreak/>
              <w:t>я (Мероприятия существенно не влияют на изменение полноты насаждения (изменение не более +/- 0,1)</w:t>
            </w:r>
          </w:p>
        </w:tc>
        <w:tc>
          <w:tcPr>
            <w:tcW w:w="1387" w:type="dxa"/>
            <w:vMerge w:val="restart"/>
          </w:tcPr>
          <w:p w:rsidR="00DD3F06" w:rsidRDefault="00DD3F06">
            <w:pPr>
              <w:pStyle w:val="ConsPlusNormal"/>
              <w:jc w:val="center"/>
            </w:pPr>
            <w:r>
              <w:lastRenderedPageBreak/>
              <w:t xml:space="preserve">Целевой состав по завершению </w:t>
            </w:r>
            <w:r>
              <w:lastRenderedPageBreak/>
              <w:t>мероприятий</w:t>
            </w:r>
          </w:p>
        </w:tc>
      </w:tr>
      <w:tr w:rsidR="00DD3F06">
        <w:tc>
          <w:tcPr>
            <w:tcW w:w="1493" w:type="dxa"/>
            <w:vMerge/>
          </w:tcPr>
          <w:p w:rsidR="00DD3F06" w:rsidRDefault="00DD3F06"/>
        </w:tc>
        <w:tc>
          <w:tcPr>
            <w:tcW w:w="1464" w:type="dxa"/>
            <w:vMerge/>
          </w:tcPr>
          <w:p w:rsidR="00DD3F06" w:rsidRDefault="00DD3F06"/>
        </w:tc>
        <w:tc>
          <w:tcPr>
            <w:tcW w:w="874" w:type="dxa"/>
            <w:vMerge/>
          </w:tcPr>
          <w:p w:rsidR="00DD3F06" w:rsidRDefault="00DD3F06"/>
        </w:tc>
        <w:tc>
          <w:tcPr>
            <w:tcW w:w="1306" w:type="dxa"/>
          </w:tcPr>
          <w:p w:rsidR="00DD3F06" w:rsidRDefault="00DD3F06">
            <w:pPr>
              <w:pStyle w:val="ConsPlusNormal"/>
              <w:jc w:val="center"/>
            </w:pPr>
            <w:r>
              <w:t>Минимальная сомкнутость крон до ухода</w:t>
            </w:r>
          </w:p>
        </w:tc>
        <w:tc>
          <w:tcPr>
            <w:tcW w:w="1104" w:type="dxa"/>
            <w:vMerge w:val="restart"/>
          </w:tcPr>
          <w:p w:rsidR="00DD3F06" w:rsidRDefault="00DD3F06">
            <w:pPr>
              <w:pStyle w:val="ConsPlusNormal"/>
              <w:jc w:val="center"/>
            </w:pPr>
            <w:r>
              <w:t>Интенсивность рубки, % по запасу</w:t>
            </w:r>
          </w:p>
        </w:tc>
        <w:tc>
          <w:tcPr>
            <w:tcW w:w="1258" w:type="dxa"/>
          </w:tcPr>
          <w:p w:rsidR="00DD3F06" w:rsidRDefault="00DD3F06">
            <w:pPr>
              <w:pStyle w:val="ConsPlusNormal"/>
              <w:jc w:val="center"/>
            </w:pPr>
            <w:r>
              <w:t>Минимальная сомкнутость крон до ухода</w:t>
            </w:r>
          </w:p>
        </w:tc>
        <w:tc>
          <w:tcPr>
            <w:tcW w:w="1133" w:type="dxa"/>
            <w:vMerge w:val="restart"/>
          </w:tcPr>
          <w:p w:rsidR="00DD3F06" w:rsidRDefault="00DD3F06">
            <w:pPr>
              <w:pStyle w:val="ConsPlusNormal"/>
              <w:jc w:val="center"/>
            </w:pPr>
            <w:r>
              <w:t>Интенсивность рубки, % по запасу</w:t>
            </w:r>
          </w:p>
        </w:tc>
        <w:tc>
          <w:tcPr>
            <w:tcW w:w="1018" w:type="dxa"/>
          </w:tcPr>
          <w:p w:rsidR="00DD3F06" w:rsidRDefault="00DD3F06">
            <w:pPr>
              <w:pStyle w:val="ConsPlusNormal"/>
              <w:jc w:val="center"/>
            </w:pPr>
            <w:r>
              <w:t>Минимальная полнота до ухода</w:t>
            </w:r>
          </w:p>
        </w:tc>
        <w:tc>
          <w:tcPr>
            <w:tcW w:w="1166" w:type="dxa"/>
          </w:tcPr>
          <w:p w:rsidR="00DD3F06" w:rsidRDefault="00DD3F06">
            <w:pPr>
              <w:pStyle w:val="ConsPlusNormal"/>
              <w:jc w:val="center"/>
            </w:pPr>
            <w:r>
              <w:t>Интенсивность рубки, % по запасу</w:t>
            </w:r>
          </w:p>
        </w:tc>
        <w:tc>
          <w:tcPr>
            <w:tcW w:w="1027" w:type="dxa"/>
          </w:tcPr>
          <w:p w:rsidR="00DD3F06" w:rsidRDefault="00DD3F06">
            <w:pPr>
              <w:pStyle w:val="ConsPlusNormal"/>
              <w:jc w:val="center"/>
            </w:pPr>
            <w:r>
              <w:t>Минимальная полнота до ухода</w:t>
            </w:r>
          </w:p>
        </w:tc>
        <w:tc>
          <w:tcPr>
            <w:tcW w:w="1152" w:type="dxa"/>
          </w:tcPr>
          <w:p w:rsidR="00DD3F06" w:rsidRDefault="00DD3F06">
            <w:pPr>
              <w:pStyle w:val="ConsPlusNormal"/>
              <w:jc w:val="center"/>
            </w:pPr>
            <w:r>
              <w:t>Интенсивность рубки, % по запасу</w:t>
            </w:r>
          </w:p>
        </w:tc>
        <w:tc>
          <w:tcPr>
            <w:tcW w:w="1210" w:type="dxa"/>
          </w:tcPr>
          <w:p w:rsidR="00DD3F06" w:rsidRDefault="00DD3F06">
            <w:pPr>
              <w:pStyle w:val="ConsPlusNormal"/>
              <w:jc w:val="center"/>
            </w:pPr>
            <w:r>
              <w:t>Интенсивность рубки, % по запасу</w:t>
            </w:r>
          </w:p>
        </w:tc>
        <w:tc>
          <w:tcPr>
            <w:tcW w:w="1387" w:type="dxa"/>
            <w:vMerge/>
          </w:tcPr>
          <w:p w:rsidR="00DD3F06" w:rsidRDefault="00DD3F06"/>
        </w:tc>
      </w:tr>
      <w:tr w:rsidR="00DD3F06">
        <w:tc>
          <w:tcPr>
            <w:tcW w:w="1493" w:type="dxa"/>
            <w:vMerge/>
          </w:tcPr>
          <w:p w:rsidR="00DD3F06" w:rsidRDefault="00DD3F06"/>
        </w:tc>
        <w:tc>
          <w:tcPr>
            <w:tcW w:w="1464" w:type="dxa"/>
            <w:vMerge/>
          </w:tcPr>
          <w:p w:rsidR="00DD3F06" w:rsidRDefault="00DD3F06"/>
        </w:tc>
        <w:tc>
          <w:tcPr>
            <w:tcW w:w="874" w:type="dxa"/>
            <w:vMerge/>
          </w:tcPr>
          <w:p w:rsidR="00DD3F06" w:rsidRDefault="00DD3F06"/>
        </w:tc>
        <w:tc>
          <w:tcPr>
            <w:tcW w:w="1306" w:type="dxa"/>
          </w:tcPr>
          <w:p w:rsidR="00DD3F06" w:rsidRDefault="00DD3F06">
            <w:pPr>
              <w:pStyle w:val="ConsPlusNormal"/>
              <w:jc w:val="center"/>
            </w:pPr>
            <w:r>
              <w:t>после ухода</w:t>
            </w:r>
          </w:p>
        </w:tc>
        <w:tc>
          <w:tcPr>
            <w:tcW w:w="1104" w:type="dxa"/>
            <w:vMerge/>
          </w:tcPr>
          <w:p w:rsidR="00DD3F06" w:rsidRDefault="00DD3F06"/>
        </w:tc>
        <w:tc>
          <w:tcPr>
            <w:tcW w:w="1258" w:type="dxa"/>
          </w:tcPr>
          <w:p w:rsidR="00DD3F06" w:rsidRDefault="00DD3F06">
            <w:pPr>
              <w:pStyle w:val="ConsPlusNormal"/>
              <w:jc w:val="center"/>
            </w:pPr>
            <w:r>
              <w:t>после ухода</w:t>
            </w:r>
          </w:p>
        </w:tc>
        <w:tc>
          <w:tcPr>
            <w:tcW w:w="1133" w:type="dxa"/>
            <w:vMerge/>
          </w:tcPr>
          <w:p w:rsidR="00DD3F06" w:rsidRDefault="00DD3F06"/>
        </w:tc>
        <w:tc>
          <w:tcPr>
            <w:tcW w:w="1018" w:type="dxa"/>
          </w:tcPr>
          <w:p w:rsidR="00DD3F06" w:rsidRDefault="00DD3F06">
            <w:pPr>
              <w:pStyle w:val="ConsPlusNormal"/>
              <w:jc w:val="center"/>
            </w:pPr>
            <w:r>
              <w:t>после ухода</w:t>
            </w:r>
          </w:p>
        </w:tc>
        <w:tc>
          <w:tcPr>
            <w:tcW w:w="1166" w:type="dxa"/>
          </w:tcPr>
          <w:p w:rsidR="00DD3F06" w:rsidRDefault="00DD3F06">
            <w:pPr>
              <w:pStyle w:val="ConsPlusNormal"/>
              <w:jc w:val="center"/>
            </w:pPr>
            <w:r>
              <w:t>повторяемость (лет)</w:t>
            </w:r>
          </w:p>
        </w:tc>
        <w:tc>
          <w:tcPr>
            <w:tcW w:w="1027" w:type="dxa"/>
          </w:tcPr>
          <w:p w:rsidR="00DD3F06" w:rsidRDefault="00DD3F06">
            <w:pPr>
              <w:pStyle w:val="ConsPlusNormal"/>
              <w:jc w:val="center"/>
            </w:pPr>
            <w:r>
              <w:t>после ухода</w:t>
            </w:r>
          </w:p>
        </w:tc>
        <w:tc>
          <w:tcPr>
            <w:tcW w:w="1152" w:type="dxa"/>
          </w:tcPr>
          <w:p w:rsidR="00DD3F06" w:rsidRDefault="00DD3F06">
            <w:pPr>
              <w:pStyle w:val="ConsPlusNormal"/>
              <w:jc w:val="center"/>
            </w:pPr>
            <w:r>
              <w:t>повторяемость (лет)</w:t>
            </w:r>
          </w:p>
        </w:tc>
        <w:tc>
          <w:tcPr>
            <w:tcW w:w="1210" w:type="dxa"/>
          </w:tcPr>
          <w:p w:rsidR="00DD3F06" w:rsidRDefault="00DD3F06">
            <w:pPr>
              <w:pStyle w:val="ConsPlusNormal"/>
              <w:jc w:val="center"/>
            </w:pPr>
            <w:r>
              <w:t>повторяемость (лет)</w:t>
            </w:r>
          </w:p>
        </w:tc>
        <w:tc>
          <w:tcPr>
            <w:tcW w:w="1387" w:type="dxa"/>
            <w:vMerge/>
          </w:tcPr>
          <w:p w:rsidR="00DD3F06" w:rsidRDefault="00DD3F06"/>
        </w:tc>
      </w:tr>
      <w:tr w:rsidR="00DD3F06">
        <w:tc>
          <w:tcPr>
            <w:tcW w:w="1493" w:type="dxa"/>
          </w:tcPr>
          <w:p w:rsidR="00DD3F06" w:rsidRDefault="00DD3F06">
            <w:pPr>
              <w:pStyle w:val="ConsPlusNormal"/>
              <w:jc w:val="center"/>
            </w:pPr>
            <w:r>
              <w:t>1</w:t>
            </w:r>
          </w:p>
        </w:tc>
        <w:tc>
          <w:tcPr>
            <w:tcW w:w="1464" w:type="dxa"/>
          </w:tcPr>
          <w:p w:rsidR="00DD3F06" w:rsidRDefault="00DD3F06">
            <w:pPr>
              <w:pStyle w:val="ConsPlusNormal"/>
              <w:jc w:val="center"/>
            </w:pPr>
            <w:r>
              <w:t>2</w:t>
            </w:r>
          </w:p>
        </w:tc>
        <w:tc>
          <w:tcPr>
            <w:tcW w:w="874" w:type="dxa"/>
          </w:tcPr>
          <w:p w:rsidR="00DD3F06" w:rsidRDefault="00DD3F06">
            <w:pPr>
              <w:pStyle w:val="ConsPlusNormal"/>
              <w:jc w:val="center"/>
            </w:pPr>
            <w:r>
              <w:t>3</w:t>
            </w:r>
          </w:p>
        </w:tc>
        <w:tc>
          <w:tcPr>
            <w:tcW w:w="1306" w:type="dxa"/>
          </w:tcPr>
          <w:p w:rsidR="00DD3F06" w:rsidRDefault="00DD3F06">
            <w:pPr>
              <w:pStyle w:val="ConsPlusNormal"/>
              <w:jc w:val="center"/>
            </w:pPr>
            <w:r>
              <w:t>4</w:t>
            </w:r>
          </w:p>
        </w:tc>
        <w:tc>
          <w:tcPr>
            <w:tcW w:w="1104" w:type="dxa"/>
          </w:tcPr>
          <w:p w:rsidR="00DD3F06" w:rsidRDefault="00DD3F06">
            <w:pPr>
              <w:pStyle w:val="ConsPlusNormal"/>
              <w:jc w:val="center"/>
            </w:pPr>
            <w:r>
              <w:t>5</w:t>
            </w:r>
          </w:p>
        </w:tc>
        <w:tc>
          <w:tcPr>
            <w:tcW w:w="1258" w:type="dxa"/>
          </w:tcPr>
          <w:p w:rsidR="00DD3F06" w:rsidRDefault="00DD3F06">
            <w:pPr>
              <w:pStyle w:val="ConsPlusNormal"/>
              <w:jc w:val="center"/>
            </w:pPr>
            <w:r>
              <w:t>6</w:t>
            </w:r>
          </w:p>
        </w:tc>
        <w:tc>
          <w:tcPr>
            <w:tcW w:w="1133" w:type="dxa"/>
          </w:tcPr>
          <w:p w:rsidR="00DD3F06" w:rsidRDefault="00DD3F06">
            <w:pPr>
              <w:pStyle w:val="ConsPlusNormal"/>
              <w:jc w:val="center"/>
            </w:pPr>
            <w:r>
              <w:t>7</w:t>
            </w:r>
          </w:p>
        </w:tc>
        <w:tc>
          <w:tcPr>
            <w:tcW w:w="1018" w:type="dxa"/>
          </w:tcPr>
          <w:p w:rsidR="00DD3F06" w:rsidRDefault="00DD3F06">
            <w:pPr>
              <w:pStyle w:val="ConsPlusNormal"/>
              <w:jc w:val="center"/>
            </w:pPr>
            <w:r>
              <w:t>8</w:t>
            </w:r>
          </w:p>
        </w:tc>
        <w:tc>
          <w:tcPr>
            <w:tcW w:w="1166" w:type="dxa"/>
          </w:tcPr>
          <w:p w:rsidR="00DD3F06" w:rsidRDefault="00DD3F06">
            <w:pPr>
              <w:pStyle w:val="ConsPlusNormal"/>
              <w:jc w:val="center"/>
            </w:pPr>
            <w:r>
              <w:t>9</w:t>
            </w:r>
          </w:p>
        </w:tc>
        <w:tc>
          <w:tcPr>
            <w:tcW w:w="1027" w:type="dxa"/>
          </w:tcPr>
          <w:p w:rsidR="00DD3F06" w:rsidRDefault="00DD3F06">
            <w:pPr>
              <w:pStyle w:val="ConsPlusNormal"/>
              <w:jc w:val="center"/>
            </w:pPr>
            <w:r>
              <w:t>10</w:t>
            </w:r>
          </w:p>
        </w:tc>
        <w:tc>
          <w:tcPr>
            <w:tcW w:w="1152" w:type="dxa"/>
          </w:tcPr>
          <w:p w:rsidR="00DD3F06" w:rsidRDefault="00DD3F06">
            <w:pPr>
              <w:pStyle w:val="ConsPlusNormal"/>
              <w:jc w:val="center"/>
            </w:pPr>
            <w:r>
              <w:t>11</w:t>
            </w:r>
          </w:p>
        </w:tc>
        <w:tc>
          <w:tcPr>
            <w:tcW w:w="1210" w:type="dxa"/>
          </w:tcPr>
          <w:p w:rsidR="00DD3F06" w:rsidRDefault="00DD3F06">
            <w:pPr>
              <w:pStyle w:val="ConsPlusNormal"/>
              <w:jc w:val="center"/>
            </w:pPr>
            <w:r>
              <w:t>12</w:t>
            </w:r>
          </w:p>
        </w:tc>
        <w:tc>
          <w:tcPr>
            <w:tcW w:w="1387" w:type="dxa"/>
          </w:tcPr>
          <w:p w:rsidR="00DD3F06" w:rsidRDefault="00DD3F06">
            <w:pPr>
              <w:pStyle w:val="ConsPlusNormal"/>
              <w:jc w:val="center"/>
            </w:pPr>
            <w:r>
              <w:t>13</w:t>
            </w:r>
          </w:p>
        </w:tc>
      </w:tr>
      <w:tr w:rsidR="00DD3F06">
        <w:tc>
          <w:tcPr>
            <w:tcW w:w="1493" w:type="dxa"/>
            <w:vMerge w:val="restart"/>
          </w:tcPr>
          <w:p w:rsidR="00DD3F06" w:rsidRDefault="00DD3F06">
            <w:pPr>
              <w:pStyle w:val="ConsPlusNormal"/>
            </w:pPr>
            <w:r>
              <w:t>Чистые березовые и с примесью осины</w:t>
            </w:r>
          </w:p>
        </w:tc>
        <w:tc>
          <w:tcPr>
            <w:tcW w:w="1464" w:type="dxa"/>
            <w:vMerge w:val="restart"/>
          </w:tcPr>
          <w:p w:rsidR="00DD3F06" w:rsidRDefault="00DD3F06">
            <w:pPr>
              <w:pStyle w:val="ConsPlusNormal"/>
            </w:pPr>
            <w:r>
              <w:t>Травяная</w:t>
            </w:r>
          </w:p>
          <w:p w:rsidR="00DD3F06" w:rsidRDefault="00DD3F06">
            <w:pPr>
              <w:pStyle w:val="ConsPlusNormal"/>
            </w:pPr>
            <w:r>
              <w:t>(I - II)</w:t>
            </w:r>
          </w:p>
        </w:tc>
        <w:tc>
          <w:tcPr>
            <w:tcW w:w="874" w:type="dxa"/>
          </w:tcPr>
          <w:p w:rsidR="00DD3F06" w:rsidRDefault="00DD3F06">
            <w:pPr>
              <w:pStyle w:val="ConsPlusNormal"/>
              <w:jc w:val="center"/>
            </w:pPr>
            <w:r>
              <w:t>10 - 15</w:t>
            </w:r>
          </w:p>
        </w:tc>
        <w:tc>
          <w:tcPr>
            <w:tcW w:w="1306" w:type="dxa"/>
          </w:tcPr>
          <w:p w:rsidR="00DD3F06" w:rsidRDefault="00DD3F06">
            <w:pPr>
              <w:pStyle w:val="ConsPlusNormal"/>
              <w:jc w:val="center"/>
            </w:pPr>
            <w:r>
              <w:t>-</w:t>
            </w:r>
          </w:p>
        </w:tc>
        <w:tc>
          <w:tcPr>
            <w:tcW w:w="1104" w:type="dxa"/>
          </w:tcPr>
          <w:p w:rsidR="00DD3F06" w:rsidRDefault="00DD3F06">
            <w:pPr>
              <w:pStyle w:val="ConsPlusNormal"/>
              <w:jc w:val="center"/>
            </w:pPr>
            <w:r>
              <w:t>-</w:t>
            </w:r>
          </w:p>
        </w:tc>
        <w:tc>
          <w:tcPr>
            <w:tcW w:w="1258" w:type="dxa"/>
          </w:tcPr>
          <w:p w:rsidR="00DD3F06" w:rsidRDefault="00DD3F06">
            <w:pPr>
              <w:pStyle w:val="ConsPlusNormal"/>
              <w:jc w:val="center"/>
            </w:pPr>
            <w:r>
              <w:t>0,9</w:t>
            </w:r>
          </w:p>
        </w:tc>
        <w:tc>
          <w:tcPr>
            <w:tcW w:w="1133" w:type="dxa"/>
          </w:tcPr>
          <w:p w:rsidR="00DD3F06" w:rsidRDefault="00DD3F06">
            <w:pPr>
              <w:pStyle w:val="ConsPlusNormal"/>
              <w:jc w:val="center"/>
            </w:pPr>
            <w:r>
              <w:t>20 - 25</w:t>
            </w:r>
          </w:p>
        </w:tc>
        <w:tc>
          <w:tcPr>
            <w:tcW w:w="1018" w:type="dxa"/>
          </w:tcPr>
          <w:p w:rsidR="00DD3F06" w:rsidRDefault="00DD3F06">
            <w:pPr>
              <w:pStyle w:val="ConsPlusNormal"/>
              <w:jc w:val="center"/>
            </w:pPr>
            <w:r>
              <w:t>0,9</w:t>
            </w:r>
          </w:p>
        </w:tc>
        <w:tc>
          <w:tcPr>
            <w:tcW w:w="1166" w:type="dxa"/>
          </w:tcPr>
          <w:p w:rsidR="00DD3F06" w:rsidRDefault="00DD3F06">
            <w:pPr>
              <w:pStyle w:val="ConsPlusNormal"/>
              <w:jc w:val="center"/>
            </w:pPr>
            <w:r>
              <w:t>15 - 25</w:t>
            </w:r>
          </w:p>
        </w:tc>
        <w:tc>
          <w:tcPr>
            <w:tcW w:w="1027" w:type="dxa"/>
          </w:tcPr>
          <w:p w:rsidR="00DD3F06" w:rsidRDefault="00DD3F06">
            <w:pPr>
              <w:pStyle w:val="ConsPlusNormal"/>
              <w:jc w:val="center"/>
            </w:pPr>
            <w:r>
              <w:t>0,9</w:t>
            </w:r>
          </w:p>
        </w:tc>
        <w:tc>
          <w:tcPr>
            <w:tcW w:w="1152" w:type="dxa"/>
          </w:tcPr>
          <w:p w:rsidR="00DD3F06" w:rsidRDefault="00DD3F06">
            <w:pPr>
              <w:pStyle w:val="ConsPlusNormal"/>
              <w:jc w:val="center"/>
            </w:pPr>
            <w:r>
              <w:t>15 - 25</w:t>
            </w:r>
          </w:p>
        </w:tc>
        <w:tc>
          <w:tcPr>
            <w:tcW w:w="1210" w:type="dxa"/>
          </w:tcPr>
          <w:p w:rsidR="00DD3F06" w:rsidRDefault="00DD3F06">
            <w:pPr>
              <w:pStyle w:val="ConsPlusNormal"/>
              <w:jc w:val="center"/>
            </w:pPr>
            <w:r>
              <w:t>10 - 15</w:t>
            </w:r>
          </w:p>
        </w:tc>
        <w:tc>
          <w:tcPr>
            <w:tcW w:w="1387" w:type="dxa"/>
          </w:tcPr>
          <w:p w:rsidR="00DD3F06" w:rsidRDefault="00DD3F06">
            <w:pPr>
              <w:pStyle w:val="ConsPlusNormal"/>
              <w:jc w:val="center"/>
            </w:pPr>
            <w:r>
              <w:t>(8 - 10)Б</w:t>
            </w:r>
          </w:p>
        </w:tc>
      </w:tr>
      <w:tr w:rsidR="00DD3F06">
        <w:tc>
          <w:tcPr>
            <w:tcW w:w="1493" w:type="dxa"/>
            <w:vMerge/>
          </w:tcPr>
          <w:p w:rsidR="00DD3F06" w:rsidRDefault="00DD3F06"/>
        </w:tc>
        <w:tc>
          <w:tcPr>
            <w:tcW w:w="1464" w:type="dxa"/>
            <w:vMerge/>
          </w:tcPr>
          <w:p w:rsidR="00DD3F06" w:rsidRDefault="00DD3F06"/>
        </w:tc>
        <w:tc>
          <w:tcPr>
            <w:tcW w:w="874" w:type="dxa"/>
          </w:tcPr>
          <w:p w:rsidR="00DD3F06" w:rsidRDefault="00DD3F06">
            <w:pPr>
              <w:pStyle w:val="ConsPlusNormal"/>
            </w:pPr>
          </w:p>
        </w:tc>
        <w:tc>
          <w:tcPr>
            <w:tcW w:w="1306" w:type="dxa"/>
          </w:tcPr>
          <w:p w:rsidR="00DD3F06" w:rsidRDefault="00DD3F06">
            <w:pPr>
              <w:pStyle w:val="ConsPlusNormal"/>
            </w:pPr>
          </w:p>
        </w:tc>
        <w:tc>
          <w:tcPr>
            <w:tcW w:w="1104" w:type="dxa"/>
          </w:tcPr>
          <w:p w:rsidR="00DD3F06" w:rsidRDefault="00DD3F06">
            <w:pPr>
              <w:pStyle w:val="ConsPlusNormal"/>
            </w:pPr>
          </w:p>
        </w:tc>
        <w:tc>
          <w:tcPr>
            <w:tcW w:w="1258" w:type="dxa"/>
          </w:tcPr>
          <w:p w:rsidR="00DD3F06" w:rsidRDefault="00DD3F06">
            <w:pPr>
              <w:pStyle w:val="ConsPlusNormal"/>
              <w:jc w:val="center"/>
            </w:pPr>
            <w:r>
              <w:t>0,6</w:t>
            </w:r>
          </w:p>
        </w:tc>
        <w:tc>
          <w:tcPr>
            <w:tcW w:w="1133" w:type="dxa"/>
          </w:tcPr>
          <w:p w:rsidR="00DD3F06" w:rsidRDefault="00DD3F06">
            <w:pPr>
              <w:pStyle w:val="ConsPlusNormal"/>
            </w:pPr>
          </w:p>
        </w:tc>
        <w:tc>
          <w:tcPr>
            <w:tcW w:w="1018" w:type="dxa"/>
          </w:tcPr>
          <w:p w:rsidR="00DD3F06" w:rsidRDefault="00DD3F06">
            <w:pPr>
              <w:pStyle w:val="ConsPlusNormal"/>
              <w:jc w:val="center"/>
            </w:pPr>
            <w:r>
              <w:t>0,7</w:t>
            </w:r>
          </w:p>
        </w:tc>
        <w:tc>
          <w:tcPr>
            <w:tcW w:w="1166" w:type="dxa"/>
          </w:tcPr>
          <w:p w:rsidR="00DD3F06" w:rsidRDefault="00DD3F06">
            <w:pPr>
              <w:pStyle w:val="ConsPlusNormal"/>
              <w:jc w:val="center"/>
            </w:pPr>
            <w:r>
              <w:t>10 - 12</w:t>
            </w:r>
          </w:p>
        </w:tc>
        <w:tc>
          <w:tcPr>
            <w:tcW w:w="1027" w:type="dxa"/>
          </w:tcPr>
          <w:p w:rsidR="00DD3F06" w:rsidRDefault="00DD3F06">
            <w:pPr>
              <w:pStyle w:val="ConsPlusNormal"/>
              <w:jc w:val="center"/>
            </w:pPr>
            <w:r>
              <w:t>0,7</w:t>
            </w:r>
          </w:p>
        </w:tc>
        <w:tc>
          <w:tcPr>
            <w:tcW w:w="1152" w:type="dxa"/>
          </w:tcPr>
          <w:p w:rsidR="00DD3F06" w:rsidRDefault="00DD3F06">
            <w:pPr>
              <w:pStyle w:val="ConsPlusNormal"/>
              <w:jc w:val="center"/>
            </w:pPr>
            <w:r>
              <w:t>10 - 15</w:t>
            </w:r>
          </w:p>
        </w:tc>
        <w:tc>
          <w:tcPr>
            <w:tcW w:w="1210" w:type="dxa"/>
          </w:tcPr>
          <w:p w:rsidR="00DD3F06" w:rsidRDefault="00DD3F06">
            <w:pPr>
              <w:pStyle w:val="ConsPlusNormal"/>
              <w:jc w:val="center"/>
            </w:pPr>
            <w:r>
              <w:t>10 - 20</w:t>
            </w:r>
          </w:p>
        </w:tc>
        <w:tc>
          <w:tcPr>
            <w:tcW w:w="1387" w:type="dxa"/>
          </w:tcPr>
          <w:p w:rsidR="00DD3F06" w:rsidRDefault="00DD3F06">
            <w:pPr>
              <w:pStyle w:val="ConsPlusNormal"/>
            </w:pPr>
          </w:p>
        </w:tc>
      </w:tr>
      <w:tr w:rsidR="00DD3F06">
        <w:tc>
          <w:tcPr>
            <w:tcW w:w="1493" w:type="dxa"/>
            <w:vMerge w:val="restart"/>
          </w:tcPr>
          <w:p w:rsidR="00DD3F06" w:rsidRDefault="00DD3F06">
            <w:pPr>
              <w:pStyle w:val="ConsPlusNormal"/>
            </w:pPr>
            <w:r>
              <w:t>Березовые с примесью хвойных</w:t>
            </w:r>
          </w:p>
        </w:tc>
        <w:tc>
          <w:tcPr>
            <w:tcW w:w="1464" w:type="dxa"/>
            <w:vMerge w:val="restart"/>
          </w:tcPr>
          <w:p w:rsidR="00DD3F06" w:rsidRDefault="00DD3F06">
            <w:pPr>
              <w:pStyle w:val="ConsPlusNormal"/>
            </w:pPr>
            <w:r>
              <w:t>Травяная</w:t>
            </w:r>
          </w:p>
          <w:p w:rsidR="00DD3F06" w:rsidRDefault="00DD3F06">
            <w:pPr>
              <w:pStyle w:val="ConsPlusNormal"/>
            </w:pPr>
            <w:r>
              <w:t>(I - III)</w:t>
            </w:r>
          </w:p>
        </w:tc>
        <w:tc>
          <w:tcPr>
            <w:tcW w:w="874" w:type="dxa"/>
          </w:tcPr>
          <w:p w:rsidR="00DD3F06" w:rsidRDefault="00DD3F06">
            <w:pPr>
              <w:pStyle w:val="ConsPlusNormal"/>
              <w:jc w:val="center"/>
            </w:pPr>
            <w:r>
              <w:t>6 - 10</w:t>
            </w:r>
          </w:p>
        </w:tc>
        <w:tc>
          <w:tcPr>
            <w:tcW w:w="1306" w:type="dxa"/>
          </w:tcPr>
          <w:p w:rsidR="00DD3F06" w:rsidRDefault="00DD3F06">
            <w:pPr>
              <w:pStyle w:val="ConsPlusNormal"/>
              <w:jc w:val="center"/>
            </w:pPr>
            <w:r>
              <w:t>0,9</w:t>
            </w:r>
          </w:p>
        </w:tc>
        <w:tc>
          <w:tcPr>
            <w:tcW w:w="1104" w:type="dxa"/>
          </w:tcPr>
          <w:p w:rsidR="00DD3F06" w:rsidRDefault="00DD3F06">
            <w:pPr>
              <w:pStyle w:val="ConsPlusNormal"/>
              <w:jc w:val="center"/>
            </w:pPr>
            <w:r>
              <w:t>30 - 40</w:t>
            </w:r>
          </w:p>
        </w:tc>
        <w:tc>
          <w:tcPr>
            <w:tcW w:w="1258" w:type="dxa"/>
          </w:tcPr>
          <w:p w:rsidR="00DD3F06" w:rsidRDefault="00DD3F06">
            <w:pPr>
              <w:pStyle w:val="ConsPlusNormal"/>
              <w:jc w:val="center"/>
            </w:pPr>
            <w:r>
              <w:t>0,9</w:t>
            </w:r>
          </w:p>
        </w:tc>
        <w:tc>
          <w:tcPr>
            <w:tcW w:w="1133" w:type="dxa"/>
          </w:tcPr>
          <w:p w:rsidR="00DD3F06" w:rsidRDefault="00DD3F06">
            <w:pPr>
              <w:pStyle w:val="ConsPlusNormal"/>
              <w:jc w:val="center"/>
            </w:pPr>
            <w:r>
              <w:t>35 - 45</w:t>
            </w:r>
          </w:p>
        </w:tc>
        <w:tc>
          <w:tcPr>
            <w:tcW w:w="1018" w:type="dxa"/>
          </w:tcPr>
          <w:p w:rsidR="00DD3F06" w:rsidRDefault="00DD3F06">
            <w:pPr>
              <w:pStyle w:val="ConsPlusNormal"/>
              <w:jc w:val="center"/>
            </w:pPr>
            <w:r>
              <w:t>0,9</w:t>
            </w:r>
          </w:p>
        </w:tc>
        <w:tc>
          <w:tcPr>
            <w:tcW w:w="1166" w:type="dxa"/>
          </w:tcPr>
          <w:p w:rsidR="00DD3F06" w:rsidRDefault="00DD3F06">
            <w:pPr>
              <w:pStyle w:val="ConsPlusNormal"/>
              <w:jc w:val="center"/>
            </w:pPr>
            <w:r>
              <w:t>20 - 30</w:t>
            </w:r>
          </w:p>
        </w:tc>
        <w:tc>
          <w:tcPr>
            <w:tcW w:w="1027" w:type="dxa"/>
          </w:tcPr>
          <w:p w:rsidR="00DD3F06" w:rsidRDefault="00DD3F06">
            <w:pPr>
              <w:pStyle w:val="ConsPlusNormal"/>
              <w:jc w:val="center"/>
            </w:pPr>
            <w:r>
              <w:t>0,9</w:t>
            </w:r>
          </w:p>
        </w:tc>
        <w:tc>
          <w:tcPr>
            <w:tcW w:w="1152" w:type="dxa"/>
          </w:tcPr>
          <w:p w:rsidR="00DD3F06" w:rsidRDefault="00DD3F06">
            <w:pPr>
              <w:pStyle w:val="ConsPlusNormal"/>
              <w:jc w:val="center"/>
            </w:pPr>
            <w:r>
              <w:t>20 - 30</w:t>
            </w:r>
          </w:p>
        </w:tc>
        <w:tc>
          <w:tcPr>
            <w:tcW w:w="1210" w:type="dxa"/>
          </w:tcPr>
          <w:p w:rsidR="00DD3F06" w:rsidRDefault="00DD3F06">
            <w:pPr>
              <w:pStyle w:val="ConsPlusNormal"/>
              <w:jc w:val="center"/>
            </w:pPr>
            <w:r>
              <w:t>10 - 15</w:t>
            </w:r>
          </w:p>
        </w:tc>
        <w:tc>
          <w:tcPr>
            <w:tcW w:w="1387" w:type="dxa"/>
          </w:tcPr>
          <w:p w:rsidR="00DD3F06" w:rsidRDefault="00DD3F06">
            <w:pPr>
              <w:pStyle w:val="ConsPlusNormal"/>
              <w:jc w:val="center"/>
            </w:pPr>
            <w:r>
              <w:t>(7 - 9)Б</w:t>
            </w:r>
          </w:p>
        </w:tc>
      </w:tr>
      <w:tr w:rsidR="00DD3F06">
        <w:tc>
          <w:tcPr>
            <w:tcW w:w="1493" w:type="dxa"/>
            <w:vMerge/>
          </w:tcPr>
          <w:p w:rsidR="00DD3F06" w:rsidRDefault="00DD3F06"/>
        </w:tc>
        <w:tc>
          <w:tcPr>
            <w:tcW w:w="1464" w:type="dxa"/>
            <w:vMerge/>
          </w:tcPr>
          <w:p w:rsidR="00DD3F06" w:rsidRDefault="00DD3F06"/>
        </w:tc>
        <w:tc>
          <w:tcPr>
            <w:tcW w:w="874" w:type="dxa"/>
          </w:tcPr>
          <w:p w:rsidR="00DD3F06" w:rsidRDefault="00DD3F06">
            <w:pPr>
              <w:pStyle w:val="ConsPlusNormal"/>
            </w:pPr>
          </w:p>
        </w:tc>
        <w:tc>
          <w:tcPr>
            <w:tcW w:w="1306" w:type="dxa"/>
          </w:tcPr>
          <w:p w:rsidR="00DD3F06" w:rsidRDefault="00DD3F06">
            <w:pPr>
              <w:pStyle w:val="ConsPlusNormal"/>
              <w:jc w:val="center"/>
            </w:pPr>
            <w:r>
              <w:t>0,6</w:t>
            </w:r>
          </w:p>
        </w:tc>
        <w:tc>
          <w:tcPr>
            <w:tcW w:w="1104" w:type="dxa"/>
          </w:tcPr>
          <w:p w:rsidR="00DD3F06" w:rsidRDefault="00DD3F06">
            <w:pPr>
              <w:pStyle w:val="ConsPlusNormal"/>
            </w:pPr>
          </w:p>
        </w:tc>
        <w:tc>
          <w:tcPr>
            <w:tcW w:w="1258" w:type="dxa"/>
          </w:tcPr>
          <w:p w:rsidR="00DD3F06" w:rsidRDefault="00DD3F06">
            <w:pPr>
              <w:pStyle w:val="ConsPlusNormal"/>
              <w:jc w:val="center"/>
            </w:pPr>
            <w:r>
              <w:t>0,7</w:t>
            </w:r>
          </w:p>
        </w:tc>
        <w:tc>
          <w:tcPr>
            <w:tcW w:w="1133" w:type="dxa"/>
          </w:tcPr>
          <w:p w:rsidR="00DD3F06" w:rsidRDefault="00DD3F06">
            <w:pPr>
              <w:pStyle w:val="ConsPlusNormal"/>
            </w:pPr>
          </w:p>
        </w:tc>
        <w:tc>
          <w:tcPr>
            <w:tcW w:w="1018" w:type="dxa"/>
          </w:tcPr>
          <w:p w:rsidR="00DD3F06" w:rsidRDefault="00DD3F06">
            <w:pPr>
              <w:pStyle w:val="ConsPlusNormal"/>
              <w:jc w:val="center"/>
            </w:pPr>
            <w:r>
              <w:t>0,7</w:t>
            </w:r>
          </w:p>
        </w:tc>
        <w:tc>
          <w:tcPr>
            <w:tcW w:w="1166" w:type="dxa"/>
          </w:tcPr>
          <w:p w:rsidR="00DD3F06" w:rsidRDefault="00DD3F06">
            <w:pPr>
              <w:pStyle w:val="ConsPlusNormal"/>
              <w:jc w:val="center"/>
            </w:pPr>
            <w:r>
              <w:t>8 - 10</w:t>
            </w:r>
          </w:p>
        </w:tc>
        <w:tc>
          <w:tcPr>
            <w:tcW w:w="1027" w:type="dxa"/>
          </w:tcPr>
          <w:p w:rsidR="00DD3F06" w:rsidRDefault="00DD3F06">
            <w:pPr>
              <w:pStyle w:val="ConsPlusNormal"/>
              <w:jc w:val="center"/>
            </w:pPr>
            <w:r>
              <w:t>0,7</w:t>
            </w:r>
          </w:p>
        </w:tc>
        <w:tc>
          <w:tcPr>
            <w:tcW w:w="1152" w:type="dxa"/>
          </w:tcPr>
          <w:p w:rsidR="00DD3F06" w:rsidRDefault="00DD3F06">
            <w:pPr>
              <w:pStyle w:val="ConsPlusNormal"/>
              <w:jc w:val="center"/>
            </w:pPr>
            <w:r>
              <w:t>10 - 15</w:t>
            </w:r>
          </w:p>
        </w:tc>
        <w:tc>
          <w:tcPr>
            <w:tcW w:w="1210" w:type="dxa"/>
          </w:tcPr>
          <w:p w:rsidR="00DD3F06" w:rsidRDefault="00DD3F06">
            <w:pPr>
              <w:pStyle w:val="ConsPlusNormal"/>
              <w:jc w:val="center"/>
            </w:pPr>
            <w:r>
              <w:t>10 - 20</w:t>
            </w:r>
          </w:p>
        </w:tc>
        <w:tc>
          <w:tcPr>
            <w:tcW w:w="1387" w:type="dxa"/>
          </w:tcPr>
          <w:p w:rsidR="00DD3F06" w:rsidRDefault="00DD3F06">
            <w:pPr>
              <w:pStyle w:val="ConsPlusNormal"/>
              <w:jc w:val="center"/>
            </w:pPr>
            <w:r>
              <w:t>(1 - 3)С, Е, К, П</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Title"/>
        <w:jc w:val="center"/>
        <w:outlineLvl w:val="2"/>
      </w:pPr>
      <w:bookmarkStart w:id="89" w:name="P21995"/>
      <w:bookmarkEnd w:id="89"/>
      <w:r>
        <w:t>Нормативы рубок, проводимых в целях ухода за лесными</w:t>
      </w:r>
    </w:p>
    <w:p w:rsidR="00DD3F06" w:rsidRDefault="00DD3F06">
      <w:pPr>
        <w:pStyle w:val="ConsPlusTitle"/>
        <w:jc w:val="center"/>
      </w:pPr>
      <w:r>
        <w:t>насаждениями, в осиновых насаждениях равнинных лесов</w:t>
      </w:r>
    </w:p>
    <w:p w:rsidR="00DD3F06" w:rsidRDefault="00DD3F06">
      <w:pPr>
        <w:pStyle w:val="ConsPlusTitle"/>
        <w:jc w:val="center"/>
      </w:pPr>
      <w:r>
        <w:t>Алтае-Новосибирского района лесостепей и ленточных боров</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93"/>
        <w:gridCol w:w="1464"/>
        <w:gridCol w:w="874"/>
        <w:gridCol w:w="1306"/>
        <w:gridCol w:w="1104"/>
        <w:gridCol w:w="1258"/>
        <w:gridCol w:w="1133"/>
        <w:gridCol w:w="1018"/>
        <w:gridCol w:w="1166"/>
        <w:gridCol w:w="1027"/>
        <w:gridCol w:w="1152"/>
        <w:gridCol w:w="1210"/>
        <w:gridCol w:w="1387"/>
      </w:tblGrid>
      <w:tr w:rsidR="00DD3F06">
        <w:tc>
          <w:tcPr>
            <w:tcW w:w="1493" w:type="dxa"/>
            <w:vMerge w:val="restart"/>
          </w:tcPr>
          <w:p w:rsidR="00DD3F06" w:rsidRDefault="00DD3F06">
            <w:pPr>
              <w:pStyle w:val="ConsPlusNormal"/>
              <w:jc w:val="center"/>
            </w:pPr>
            <w:r>
              <w:t>Состав лесных насаждений до рубки</w:t>
            </w:r>
          </w:p>
        </w:tc>
        <w:tc>
          <w:tcPr>
            <w:tcW w:w="1464" w:type="dxa"/>
            <w:vMerge w:val="restart"/>
          </w:tcPr>
          <w:p w:rsidR="00DD3F06" w:rsidRDefault="00DD3F06">
            <w:pPr>
              <w:pStyle w:val="ConsPlusNormal"/>
              <w:jc w:val="center"/>
            </w:pPr>
            <w:r>
              <w:t>Группы типов леса (класс бонитета)</w:t>
            </w:r>
          </w:p>
        </w:tc>
        <w:tc>
          <w:tcPr>
            <w:tcW w:w="874" w:type="dxa"/>
            <w:vMerge w:val="restart"/>
          </w:tcPr>
          <w:p w:rsidR="00DD3F06" w:rsidRDefault="00DD3F06">
            <w:pPr>
              <w:pStyle w:val="ConsPlusNormal"/>
              <w:jc w:val="center"/>
            </w:pPr>
            <w:r>
              <w:t>Возраст начала ухода, лет</w:t>
            </w:r>
          </w:p>
        </w:tc>
        <w:tc>
          <w:tcPr>
            <w:tcW w:w="2410" w:type="dxa"/>
            <w:gridSpan w:val="2"/>
          </w:tcPr>
          <w:p w:rsidR="00DD3F06" w:rsidRDefault="00DD3F06">
            <w:pPr>
              <w:pStyle w:val="ConsPlusNormal"/>
              <w:jc w:val="center"/>
            </w:pPr>
            <w:r>
              <w:t>Рубки осветления</w:t>
            </w:r>
          </w:p>
        </w:tc>
        <w:tc>
          <w:tcPr>
            <w:tcW w:w="2391" w:type="dxa"/>
            <w:gridSpan w:val="2"/>
          </w:tcPr>
          <w:p w:rsidR="00DD3F06" w:rsidRDefault="00DD3F06">
            <w:pPr>
              <w:pStyle w:val="ConsPlusNormal"/>
              <w:jc w:val="center"/>
            </w:pPr>
            <w:r>
              <w:t>Рубки прочистки</w:t>
            </w:r>
          </w:p>
        </w:tc>
        <w:tc>
          <w:tcPr>
            <w:tcW w:w="2184" w:type="dxa"/>
            <w:gridSpan w:val="2"/>
          </w:tcPr>
          <w:p w:rsidR="00DD3F06" w:rsidRDefault="00DD3F06">
            <w:pPr>
              <w:pStyle w:val="ConsPlusNormal"/>
              <w:jc w:val="center"/>
            </w:pPr>
            <w:r>
              <w:t>Рубки прореживания</w:t>
            </w:r>
          </w:p>
        </w:tc>
        <w:tc>
          <w:tcPr>
            <w:tcW w:w="2179" w:type="dxa"/>
            <w:gridSpan w:val="2"/>
          </w:tcPr>
          <w:p w:rsidR="00DD3F06" w:rsidRDefault="00DD3F06">
            <w:pPr>
              <w:pStyle w:val="ConsPlusNormal"/>
              <w:jc w:val="center"/>
            </w:pPr>
            <w:r>
              <w:t>Проходные рубки</w:t>
            </w:r>
          </w:p>
        </w:tc>
        <w:tc>
          <w:tcPr>
            <w:tcW w:w="1210" w:type="dxa"/>
          </w:tcPr>
          <w:p w:rsidR="00DD3F06" w:rsidRDefault="00DD3F06">
            <w:pPr>
              <w:pStyle w:val="ConsPlusNormal"/>
              <w:jc w:val="center"/>
            </w:pPr>
            <w:r>
              <w:t>Мероприятия сохранения (Мероприятия существенно не влияют на изменение полноты насаждения (изменение не более +/- 0,1)</w:t>
            </w:r>
          </w:p>
        </w:tc>
        <w:tc>
          <w:tcPr>
            <w:tcW w:w="1387" w:type="dxa"/>
            <w:vMerge w:val="restart"/>
          </w:tcPr>
          <w:p w:rsidR="00DD3F06" w:rsidRDefault="00DD3F06">
            <w:pPr>
              <w:pStyle w:val="ConsPlusNormal"/>
              <w:jc w:val="center"/>
            </w:pPr>
            <w:r>
              <w:t>Целевой состав по завершению мероприятий</w:t>
            </w:r>
          </w:p>
        </w:tc>
      </w:tr>
      <w:tr w:rsidR="00DD3F06">
        <w:tc>
          <w:tcPr>
            <w:tcW w:w="1493" w:type="dxa"/>
            <w:vMerge/>
          </w:tcPr>
          <w:p w:rsidR="00DD3F06" w:rsidRDefault="00DD3F06"/>
        </w:tc>
        <w:tc>
          <w:tcPr>
            <w:tcW w:w="1464" w:type="dxa"/>
            <w:vMerge/>
          </w:tcPr>
          <w:p w:rsidR="00DD3F06" w:rsidRDefault="00DD3F06"/>
        </w:tc>
        <w:tc>
          <w:tcPr>
            <w:tcW w:w="874" w:type="dxa"/>
            <w:vMerge/>
          </w:tcPr>
          <w:p w:rsidR="00DD3F06" w:rsidRDefault="00DD3F06"/>
        </w:tc>
        <w:tc>
          <w:tcPr>
            <w:tcW w:w="1306" w:type="dxa"/>
          </w:tcPr>
          <w:p w:rsidR="00DD3F06" w:rsidRDefault="00DD3F06">
            <w:pPr>
              <w:pStyle w:val="ConsPlusNormal"/>
              <w:jc w:val="center"/>
            </w:pPr>
            <w:r>
              <w:t>Минимальная сомкнутость крон до ухода</w:t>
            </w:r>
          </w:p>
        </w:tc>
        <w:tc>
          <w:tcPr>
            <w:tcW w:w="1104" w:type="dxa"/>
            <w:vMerge w:val="restart"/>
          </w:tcPr>
          <w:p w:rsidR="00DD3F06" w:rsidRDefault="00DD3F06">
            <w:pPr>
              <w:pStyle w:val="ConsPlusNormal"/>
              <w:jc w:val="center"/>
            </w:pPr>
            <w:r>
              <w:t>Интенсивность рубки, % по запасу</w:t>
            </w:r>
          </w:p>
        </w:tc>
        <w:tc>
          <w:tcPr>
            <w:tcW w:w="1258" w:type="dxa"/>
          </w:tcPr>
          <w:p w:rsidR="00DD3F06" w:rsidRDefault="00DD3F06">
            <w:pPr>
              <w:pStyle w:val="ConsPlusNormal"/>
              <w:jc w:val="center"/>
            </w:pPr>
            <w:r>
              <w:t>Минимальная сомкнутость крон до ухода</w:t>
            </w:r>
          </w:p>
        </w:tc>
        <w:tc>
          <w:tcPr>
            <w:tcW w:w="1133" w:type="dxa"/>
            <w:vMerge w:val="restart"/>
          </w:tcPr>
          <w:p w:rsidR="00DD3F06" w:rsidRDefault="00DD3F06">
            <w:pPr>
              <w:pStyle w:val="ConsPlusNormal"/>
              <w:jc w:val="center"/>
            </w:pPr>
            <w:r>
              <w:t>Интенсивность рубки, % по запасу</w:t>
            </w:r>
          </w:p>
        </w:tc>
        <w:tc>
          <w:tcPr>
            <w:tcW w:w="1018" w:type="dxa"/>
          </w:tcPr>
          <w:p w:rsidR="00DD3F06" w:rsidRDefault="00DD3F06">
            <w:pPr>
              <w:pStyle w:val="ConsPlusNormal"/>
              <w:jc w:val="center"/>
            </w:pPr>
            <w:r>
              <w:t>Минимальная полнота до ухода</w:t>
            </w:r>
          </w:p>
        </w:tc>
        <w:tc>
          <w:tcPr>
            <w:tcW w:w="1166" w:type="dxa"/>
          </w:tcPr>
          <w:p w:rsidR="00DD3F06" w:rsidRDefault="00DD3F06">
            <w:pPr>
              <w:pStyle w:val="ConsPlusNormal"/>
              <w:jc w:val="center"/>
            </w:pPr>
            <w:r>
              <w:t>Интенсивность рубки, % по запасу</w:t>
            </w:r>
          </w:p>
        </w:tc>
        <w:tc>
          <w:tcPr>
            <w:tcW w:w="1027" w:type="dxa"/>
          </w:tcPr>
          <w:p w:rsidR="00DD3F06" w:rsidRDefault="00DD3F06">
            <w:pPr>
              <w:pStyle w:val="ConsPlusNormal"/>
              <w:jc w:val="center"/>
            </w:pPr>
            <w:r>
              <w:t>Минимальная полнота до ухода</w:t>
            </w:r>
          </w:p>
        </w:tc>
        <w:tc>
          <w:tcPr>
            <w:tcW w:w="1152" w:type="dxa"/>
          </w:tcPr>
          <w:p w:rsidR="00DD3F06" w:rsidRDefault="00DD3F06">
            <w:pPr>
              <w:pStyle w:val="ConsPlusNormal"/>
              <w:jc w:val="center"/>
            </w:pPr>
            <w:r>
              <w:t>Интенсивность рубки, % по запасу</w:t>
            </w:r>
          </w:p>
        </w:tc>
        <w:tc>
          <w:tcPr>
            <w:tcW w:w="1210" w:type="dxa"/>
          </w:tcPr>
          <w:p w:rsidR="00DD3F06" w:rsidRDefault="00DD3F06">
            <w:pPr>
              <w:pStyle w:val="ConsPlusNormal"/>
              <w:jc w:val="center"/>
            </w:pPr>
            <w:r>
              <w:t>Интенсивность рубки, % по запасу</w:t>
            </w:r>
          </w:p>
        </w:tc>
        <w:tc>
          <w:tcPr>
            <w:tcW w:w="1387" w:type="dxa"/>
            <w:vMerge/>
          </w:tcPr>
          <w:p w:rsidR="00DD3F06" w:rsidRDefault="00DD3F06"/>
        </w:tc>
      </w:tr>
      <w:tr w:rsidR="00DD3F06">
        <w:tc>
          <w:tcPr>
            <w:tcW w:w="1493" w:type="dxa"/>
            <w:vMerge/>
          </w:tcPr>
          <w:p w:rsidR="00DD3F06" w:rsidRDefault="00DD3F06"/>
        </w:tc>
        <w:tc>
          <w:tcPr>
            <w:tcW w:w="1464" w:type="dxa"/>
            <w:vMerge/>
          </w:tcPr>
          <w:p w:rsidR="00DD3F06" w:rsidRDefault="00DD3F06"/>
        </w:tc>
        <w:tc>
          <w:tcPr>
            <w:tcW w:w="874" w:type="dxa"/>
            <w:vMerge/>
          </w:tcPr>
          <w:p w:rsidR="00DD3F06" w:rsidRDefault="00DD3F06"/>
        </w:tc>
        <w:tc>
          <w:tcPr>
            <w:tcW w:w="1306" w:type="dxa"/>
          </w:tcPr>
          <w:p w:rsidR="00DD3F06" w:rsidRDefault="00DD3F06">
            <w:pPr>
              <w:pStyle w:val="ConsPlusNormal"/>
              <w:jc w:val="center"/>
            </w:pPr>
            <w:r>
              <w:t>после ухода</w:t>
            </w:r>
          </w:p>
        </w:tc>
        <w:tc>
          <w:tcPr>
            <w:tcW w:w="1104" w:type="dxa"/>
            <w:vMerge/>
          </w:tcPr>
          <w:p w:rsidR="00DD3F06" w:rsidRDefault="00DD3F06"/>
        </w:tc>
        <w:tc>
          <w:tcPr>
            <w:tcW w:w="1258" w:type="dxa"/>
          </w:tcPr>
          <w:p w:rsidR="00DD3F06" w:rsidRDefault="00DD3F06">
            <w:pPr>
              <w:pStyle w:val="ConsPlusNormal"/>
              <w:jc w:val="center"/>
            </w:pPr>
            <w:r>
              <w:t>после ухода</w:t>
            </w:r>
          </w:p>
        </w:tc>
        <w:tc>
          <w:tcPr>
            <w:tcW w:w="1133" w:type="dxa"/>
            <w:vMerge/>
          </w:tcPr>
          <w:p w:rsidR="00DD3F06" w:rsidRDefault="00DD3F06"/>
        </w:tc>
        <w:tc>
          <w:tcPr>
            <w:tcW w:w="1018" w:type="dxa"/>
          </w:tcPr>
          <w:p w:rsidR="00DD3F06" w:rsidRDefault="00DD3F06">
            <w:pPr>
              <w:pStyle w:val="ConsPlusNormal"/>
              <w:jc w:val="center"/>
            </w:pPr>
            <w:r>
              <w:t>после ухода</w:t>
            </w:r>
          </w:p>
        </w:tc>
        <w:tc>
          <w:tcPr>
            <w:tcW w:w="1166" w:type="dxa"/>
          </w:tcPr>
          <w:p w:rsidR="00DD3F06" w:rsidRDefault="00DD3F06">
            <w:pPr>
              <w:pStyle w:val="ConsPlusNormal"/>
              <w:jc w:val="center"/>
            </w:pPr>
            <w:r>
              <w:t>повторяемость (лет)</w:t>
            </w:r>
          </w:p>
        </w:tc>
        <w:tc>
          <w:tcPr>
            <w:tcW w:w="1027" w:type="dxa"/>
          </w:tcPr>
          <w:p w:rsidR="00DD3F06" w:rsidRDefault="00DD3F06">
            <w:pPr>
              <w:pStyle w:val="ConsPlusNormal"/>
              <w:jc w:val="center"/>
            </w:pPr>
            <w:r>
              <w:t>после ухода</w:t>
            </w:r>
          </w:p>
        </w:tc>
        <w:tc>
          <w:tcPr>
            <w:tcW w:w="1152" w:type="dxa"/>
          </w:tcPr>
          <w:p w:rsidR="00DD3F06" w:rsidRDefault="00DD3F06">
            <w:pPr>
              <w:pStyle w:val="ConsPlusNormal"/>
              <w:jc w:val="center"/>
            </w:pPr>
            <w:r>
              <w:t>повторяемость (лет)</w:t>
            </w:r>
          </w:p>
        </w:tc>
        <w:tc>
          <w:tcPr>
            <w:tcW w:w="1210" w:type="dxa"/>
          </w:tcPr>
          <w:p w:rsidR="00DD3F06" w:rsidRDefault="00DD3F06">
            <w:pPr>
              <w:pStyle w:val="ConsPlusNormal"/>
              <w:jc w:val="center"/>
            </w:pPr>
            <w:r>
              <w:t>повторяемость (лет)</w:t>
            </w:r>
          </w:p>
        </w:tc>
        <w:tc>
          <w:tcPr>
            <w:tcW w:w="1387" w:type="dxa"/>
            <w:vMerge/>
          </w:tcPr>
          <w:p w:rsidR="00DD3F06" w:rsidRDefault="00DD3F06"/>
        </w:tc>
      </w:tr>
      <w:tr w:rsidR="00DD3F06">
        <w:tc>
          <w:tcPr>
            <w:tcW w:w="1493" w:type="dxa"/>
          </w:tcPr>
          <w:p w:rsidR="00DD3F06" w:rsidRDefault="00DD3F06">
            <w:pPr>
              <w:pStyle w:val="ConsPlusNormal"/>
              <w:jc w:val="center"/>
            </w:pPr>
            <w:r>
              <w:t>1</w:t>
            </w:r>
          </w:p>
        </w:tc>
        <w:tc>
          <w:tcPr>
            <w:tcW w:w="1464" w:type="dxa"/>
          </w:tcPr>
          <w:p w:rsidR="00DD3F06" w:rsidRDefault="00DD3F06">
            <w:pPr>
              <w:pStyle w:val="ConsPlusNormal"/>
              <w:jc w:val="center"/>
            </w:pPr>
            <w:r>
              <w:t>2</w:t>
            </w:r>
          </w:p>
        </w:tc>
        <w:tc>
          <w:tcPr>
            <w:tcW w:w="874" w:type="dxa"/>
          </w:tcPr>
          <w:p w:rsidR="00DD3F06" w:rsidRDefault="00DD3F06">
            <w:pPr>
              <w:pStyle w:val="ConsPlusNormal"/>
              <w:jc w:val="center"/>
            </w:pPr>
            <w:r>
              <w:t>3</w:t>
            </w:r>
          </w:p>
        </w:tc>
        <w:tc>
          <w:tcPr>
            <w:tcW w:w="1306" w:type="dxa"/>
          </w:tcPr>
          <w:p w:rsidR="00DD3F06" w:rsidRDefault="00DD3F06">
            <w:pPr>
              <w:pStyle w:val="ConsPlusNormal"/>
              <w:jc w:val="center"/>
            </w:pPr>
            <w:r>
              <w:t>4</w:t>
            </w:r>
          </w:p>
        </w:tc>
        <w:tc>
          <w:tcPr>
            <w:tcW w:w="1104" w:type="dxa"/>
          </w:tcPr>
          <w:p w:rsidR="00DD3F06" w:rsidRDefault="00DD3F06">
            <w:pPr>
              <w:pStyle w:val="ConsPlusNormal"/>
              <w:jc w:val="center"/>
            </w:pPr>
            <w:r>
              <w:t>5</w:t>
            </w:r>
          </w:p>
        </w:tc>
        <w:tc>
          <w:tcPr>
            <w:tcW w:w="1258" w:type="dxa"/>
          </w:tcPr>
          <w:p w:rsidR="00DD3F06" w:rsidRDefault="00DD3F06">
            <w:pPr>
              <w:pStyle w:val="ConsPlusNormal"/>
              <w:jc w:val="center"/>
            </w:pPr>
            <w:r>
              <w:t>6</w:t>
            </w:r>
          </w:p>
        </w:tc>
        <w:tc>
          <w:tcPr>
            <w:tcW w:w="1133" w:type="dxa"/>
          </w:tcPr>
          <w:p w:rsidR="00DD3F06" w:rsidRDefault="00DD3F06">
            <w:pPr>
              <w:pStyle w:val="ConsPlusNormal"/>
              <w:jc w:val="center"/>
            </w:pPr>
            <w:r>
              <w:t>7</w:t>
            </w:r>
          </w:p>
        </w:tc>
        <w:tc>
          <w:tcPr>
            <w:tcW w:w="1018" w:type="dxa"/>
          </w:tcPr>
          <w:p w:rsidR="00DD3F06" w:rsidRDefault="00DD3F06">
            <w:pPr>
              <w:pStyle w:val="ConsPlusNormal"/>
              <w:jc w:val="center"/>
            </w:pPr>
            <w:r>
              <w:t>8</w:t>
            </w:r>
          </w:p>
        </w:tc>
        <w:tc>
          <w:tcPr>
            <w:tcW w:w="1166" w:type="dxa"/>
          </w:tcPr>
          <w:p w:rsidR="00DD3F06" w:rsidRDefault="00DD3F06">
            <w:pPr>
              <w:pStyle w:val="ConsPlusNormal"/>
              <w:jc w:val="center"/>
            </w:pPr>
            <w:r>
              <w:t>9</w:t>
            </w:r>
          </w:p>
        </w:tc>
        <w:tc>
          <w:tcPr>
            <w:tcW w:w="1027" w:type="dxa"/>
          </w:tcPr>
          <w:p w:rsidR="00DD3F06" w:rsidRDefault="00DD3F06">
            <w:pPr>
              <w:pStyle w:val="ConsPlusNormal"/>
              <w:jc w:val="center"/>
            </w:pPr>
            <w:r>
              <w:t>10</w:t>
            </w:r>
          </w:p>
        </w:tc>
        <w:tc>
          <w:tcPr>
            <w:tcW w:w="1152" w:type="dxa"/>
          </w:tcPr>
          <w:p w:rsidR="00DD3F06" w:rsidRDefault="00DD3F06">
            <w:pPr>
              <w:pStyle w:val="ConsPlusNormal"/>
              <w:jc w:val="center"/>
            </w:pPr>
            <w:r>
              <w:t>11</w:t>
            </w:r>
          </w:p>
        </w:tc>
        <w:tc>
          <w:tcPr>
            <w:tcW w:w="1210" w:type="dxa"/>
          </w:tcPr>
          <w:p w:rsidR="00DD3F06" w:rsidRDefault="00DD3F06">
            <w:pPr>
              <w:pStyle w:val="ConsPlusNormal"/>
              <w:jc w:val="center"/>
            </w:pPr>
            <w:r>
              <w:t>12</w:t>
            </w:r>
          </w:p>
        </w:tc>
        <w:tc>
          <w:tcPr>
            <w:tcW w:w="1387" w:type="dxa"/>
          </w:tcPr>
          <w:p w:rsidR="00DD3F06" w:rsidRDefault="00DD3F06">
            <w:pPr>
              <w:pStyle w:val="ConsPlusNormal"/>
              <w:jc w:val="center"/>
            </w:pPr>
            <w:r>
              <w:t>13</w:t>
            </w:r>
          </w:p>
        </w:tc>
      </w:tr>
      <w:tr w:rsidR="00DD3F06">
        <w:tc>
          <w:tcPr>
            <w:tcW w:w="1493" w:type="dxa"/>
            <w:vMerge w:val="restart"/>
          </w:tcPr>
          <w:p w:rsidR="00DD3F06" w:rsidRDefault="00DD3F06">
            <w:pPr>
              <w:pStyle w:val="ConsPlusNormal"/>
            </w:pPr>
            <w:r>
              <w:t xml:space="preserve">Осиновые с </w:t>
            </w:r>
            <w:r>
              <w:lastRenderedPageBreak/>
              <w:t>примесью березы менее 3 единиц</w:t>
            </w:r>
          </w:p>
        </w:tc>
        <w:tc>
          <w:tcPr>
            <w:tcW w:w="1464" w:type="dxa"/>
            <w:vMerge w:val="restart"/>
          </w:tcPr>
          <w:p w:rsidR="00DD3F06" w:rsidRDefault="00DD3F06">
            <w:pPr>
              <w:pStyle w:val="ConsPlusNormal"/>
            </w:pPr>
            <w:r>
              <w:lastRenderedPageBreak/>
              <w:t>Травяная</w:t>
            </w:r>
          </w:p>
          <w:p w:rsidR="00DD3F06" w:rsidRDefault="00DD3F06">
            <w:pPr>
              <w:pStyle w:val="ConsPlusNormal"/>
            </w:pPr>
            <w:r>
              <w:lastRenderedPageBreak/>
              <w:t>(Ia - II)</w:t>
            </w:r>
          </w:p>
        </w:tc>
        <w:tc>
          <w:tcPr>
            <w:tcW w:w="874" w:type="dxa"/>
          </w:tcPr>
          <w:p w:rsidR="00DD3F06" w:rsidRDefault="00DD3F06">
            <w:pPr>
              <w:pStyle w:val="ConsPlusNormal"/>
              <w:jc w:val="center"/>
            </w:pPr>
            <w:r>
              <w:lastRenderedPageBreak/>
              <w:t>10 - 15</w:t>
            </w:r>
          </w:p>
        </w:tc>
        <w:tc>
          <w:tcPr>
            <w:tcW w:w="1306" w:type="dxa"/>
          </w:tcPr>
          <w:p w:rsidR="00DD3F06" w:rsidRDefault="00DD3F06">
            <w:pPr>
              <w:pStyle w:val="ConsPlusNormal"/>
              <w:jc w:val="center"/>
            </w:pPr>
            <w:r>
              <w:t>-</w:t>
            </w:r>
          </w:p>
        </w:tc>
        <w:tc>
          <w:tcPr>
            <w:tcW w:w="1104" w:type="dxa"/>
          </w:tcPr>
          <w:p w:rsidR="00DD3F06" w:rsidRDefault="00DD3F06">
            <w:pPr>
              <w:pStyle w:val="ConsPlusNormal"/>
              <w:jc w:val="center"/>
            </w:pPr>
            <w:r>
              <w:t>-</w:t>
            </w:r>
          </w:p>
        </w:tc>
        <w:tc>
          <w:tcPr>
            <w:tcW w:w="1258" w:type="dxa"/>
          </w:tcPr>
          <w:p w:rsidR="00DD3F06" w:rsidRDefault="00DD3F06">
            <w:pPr>
              <w:pStyle w:val="ConsPlusNormal"/>
              <w:jc w:val="center"/>
            </w:pPr>
            <w:r>
              <w:t>-</w:t>
            </w:r>
          </w:p>
        </w:tc>
        <w:tc>
          <w:tcPr>
            <w:tcW w:w="1133" w:type="dxa"/>
          </w:tcPr>
          <w:p w:rsidR="00DD3F06" w:rsidRDefault="00DD3F06">
            <w:pPr>
              <w:pStyle w:val="ConsPlusNormal"/>
              <w:jc w:val="center"/>
            </w:pPr>
            <w:r>
              <w:t>-</w:t>
            </w:r>
          </w:p>
        </w:tc>
        <w:tc>
          <w:tcPr>
            <w:tcW w:w="1018" w:type="dxa"/>
          </w:tcPr>
          <w:p w:rsidR="00DD3F06" w:rsidRDefault="00DD3F06">
            <w:pPr>
              <w:pStyle w:val="ConsPlusNormal"/>
              <w:jc w:val="center"/>
            </w:pPr>
            <w:r>
              <w:t>-</w:t>
            </w:r>
          </w:p>
        </w:tc>
        <w:tc>
          <w:tcPr>
            <w:tcW w:w="1166" w:type="dxa"/>
          </w:tcPr>
          <w:p w:rsidR="00DD3F06" w:rsidRDefault="00DD3F06">
            <w:pPr>
              <w:pStyle w:val="ConsPlusNormal"/>
              <w:jc w:val="center"/>
            </w:pPr>
            <w:r>
              <w:t>-</w:t>
            </w:r>
          </w:p>
        </w:tc>
        <w:tc>
          <w:tcPr>
            <w:tcW w:w="1027" w:type="dxa"/>
          </w:tcPr>
          <w:p w:rsidR="00DD3F06" w:rsidRDefault="00DD3F06">
            <w:pPr>
              <w:pStyle w:val="ConsPlusNormal"/>
              <w:jc w:val="center"/>
            </w:pPr>
            <w:r>
              <w:t>0,8</w:t>
            </w:r>
          </w:p>
        </w:tc>
        <w:tc>
          <w:tcPr>
            <w:tcW w:w="1152" w:type="dxa"/>
          </w:tcPr>
          <w:p w:rsidR="00DD3F06" w:rsidRDefault="00DD3F06">
            <w:pPr>
              <w:pStyle w:val="ConsPlusNormal"/>
              <w:jc w:val="center"/>
            </w:pPr>
            <w:r>
              <w:t>15 - 20</w:t>
            </w:r>
          </w:p>
        </w:tc>
        <w:tc>
          <w:tcPr>
            <w:tcW w:w="1210" w:type="dxa"/>
          </w:tcPr>
          <w:p w:rsidR="00DD3F06" w:rsidRDefault="00DD3F06">
            <w:pPr>
              <w:pStyle w:val="ConsPlusNormal"/>
              <w:jc w:val="center"/>
            </w:pPr>
            <w:r>
              <w:t>10 - 15</w:t>
            </w:r>
          </w:p>
        </w:tc>
        <w:tc>
          <w:tcPr>
            <w:tcW w:w="1387" w:type="dxa"/>
          </w:tcPr>
          <w:p w:rsidR="00DD3F06" w:rsidRDefault="00DD3F06">
            <w:pPr>
              <w:pStyle w:val="ConsPlusNormal"/>
              <w:jc w:val="center"/>
            </w:pPr>
            <w:r>
              <w:t>(3 - 8)Ос</w:t>
            </w:r>
          </w:p>
        </w:tc>
      </w:tr>
      <w:tr w:rsidR="00DD3F06">
        <w:tc>
          <w:tcPr>
            <w:tcW w:w="1493" w:type="dxa"/>
            <w:vMerge/>
          </w:tcPr>
          <w:p w:rsidR="00DD3F06" w:rsidRDefault="00DD3F06"/>
        </w:tc>
        <w:tc>
          <w:tcPr>
            <w:tcW w:w="1464" w:type="dxa"/>
            <w:vMerge/>
          </w:tcPr>
          <w:p w:rsidR="00DD3F06" w:rsidRDefault="00DD3F06"/>
        </w:tc>
        <w:tc>
          <w:tcPr>
            <w:tcW w:w="874" w:type="dxa"/>
          </w:tcPr>
          <w:p w:rsidR="00DD3F06" w:rsidRDefault="00DD3F06">
            <w:pPr>
              <w:pStyle w:val="ConsPlusNormal"/>
            </w:pPr>
          </w:p>
        </w:tc>
        <w:tc>
          <w:tcPr>
            <w:tcW w:w="1306" w:type="dxa"/>
          </w:tcPr>
          <w:p w:rsidR="00DD3F06" w:rsidRDefault="00DD3F06">
            <w:pPr>
              <w:pStyle w:val="ConsPlusNormal"/>
            </w:pPr>
          </w:p>
        </w:tc>
        <w:tc>
          <w:tcPr>
            <w:tcW w:w="1104" w:type="dxa"/>
          </w:tcPr>
          <w:p w:rsidR="00DD3F06" w:rsidRDefault="00DD3F06">
            <w:pPr>
              <w:pStyle w:val="ConsPlusNormal"/>
            </w:pPr>
          </w:p>
        </w:tc>
        <w:tc>
          <w:tcPr>
            <w:tcW w:w="1258" w:type="dxa"/>
          </w:tcPr>
          <w:p w:rsidR="00DD3F06" w:rsidRDefault="00DD3F06">
            <w:pPr>
              <w:pStyle w:val="ConsPlusNormal"/>
            </w:pPr>
          </w:p>
        </w:tc>
        <w:tc>
          <w:tcPr>
            <w:tcW w:w="1133" w:type="dxa"/>
          </w:tcPr>
          <w:p w:rsidR="00DD3F06" w:rsidRDefault="00DD3F06">
            <w:pPr>
              <w:pStyle w:val="ConsPlusNormal"/>
            </w:pPr>
          </w:p>
        </w:tc>
        <w:tc>
          <w:tcPr>
            <w:tcW w:w="1018" w:type="dxa"/>
          </w:tcPr>
          <w:p w:rsidR="00DD3F06" w:rsidRDefault="00DD3F06">
            <w:pPr>
              <w:pStyle w:val="ConsPlusNormal"/>
            </w:pPr>
          </w:p>
        </w:tc>
        <w:tc>
          <w:tcPr>
            <w:tcW w:w="1166" w:type="dxa"/>
          </w:tcPr>
          <w:p w:rsidR="00DD3F06" w:rsidRDefault="00DD3F06">
            <w:pPr>
              <w:pStyle w:val="ConsPlusNormal"/>
            </w:pPr>
          </w:p>
        </w:tc>
        <w:tc>
          <w:tcPr>
            <w:tcW w:w="1027" w:type="dxa"/>
          </w:tcPr>
          <w:p w:rsidR="00DD3F06" w:rsidRDefault="00DD3F06">
            <w:pPr>
              <w:pStyle w:val="ConsPlusNormal"/>
              <w:jc w:val="center"/>
            </w:pPr>
            <w:r>
              <w:t>0,7</w:t>
            </w:r>
          </w:p>
        </w:tc>
        <w:tc>
          <w:tcPr>
            <w:tcW w:w="1152" w:type="dxa"/>
          </w:tcPr>
          <w:p w:rsidR="00DD3F06" w:rsidRDefault="00DD3F06">
            <w:pPr>
              <w:pStyle w:val="ConsPlusNormal"/>
              <w:jc w:val="center"/>
            </w:pPr>
            <w:r>
              <w:t>10 - 15</w:t>
            </w:r>
          </w:p>
        </w:tc>
        <w:tc>
          <w:tcPr>
            <w:tcW w:w="1210" w:type="dxa"/>
          </w:tcPr>
          <w:p w:rsidR="00DD3F06" w:rsidRDefault="00DD3F06">
            <w:pPr>
              <w:pStyle w:val="ConsPlusNormal"/>
              <w:jc w:val="center"/>
            </w:pPr>
            <w:r>
              <w:t>10 - 20</w:t>
            </w:r>
          </w:p>
        </w:tc>
        <w:tc>
          <w:tcPr>
            <w:tcW w:w="1387" w:type="dxa"/>
          </w:tcPr>
          <w:p w:rsidR="00DD3F06" w:rsidRDefault="00DD3F06">
            <w:pPr>
              <w:pStyle w:val="ConsPlusNormal"/>
              <w:jc w:val="center"/>
            </w:pPr>
            <w:r>
              <w:t>(2 - 7)Б</w:t>
            </w:r>
          </w:p>
        </w:tc>
      </w:tr>
      <w:tr w:rsidR="00DD3F06">
        <w:tc>
          <w:tcPr>
            <w:tcW w:w="1493" w:type="dxa"/>
            <w:vMerge w:val="restart"/>
          </w:tcPr>
          <w:p w:rsidR="00DD3F06" w:rsidRDefault="00DD3F06">
            <w:pPr>
              <w:pStyle w:val="ConsPlusNormal"/>
            </w:pPr>
            <w:r>
              <w:lastRenderedPageBreak/>
              <w:t>Осиновые с примесью хвойных менее 1 единицы</w:t>
            </w:r>
          </w:p>
        </w:tc>
        <w:tc>
          <w:tcPr>
            <w:tcW w:w="1464" w:type="dxa"/>
            <w:vMerge w:val="restart"/>
          </w:tcPr>
          <w:p w:rsidR="00DD3F06" w:rsidRDefault="00DD3F06">
            <w:pPr>
              <w:pStyle w:val="ConsPlusNormal"/>
            </w:pPr>
            <w:r>
              <w:t>Травяная</w:t>
            </w:r>
          </w:p>
          <w:p w:rsidR="00DD3F06" w:rsidRDefault="00DD3F06">
            <w:pPr>
              <w:pStyle w:val="ConsPlusNormal"/>
            </w:pPr>
            <w:r>
              <w:t>(I - III)</w:t>
            </w:r>
          </w:p>
        </w:tc>
        <w:tc>
          <w:tcPr>
            <w:tcW w:w="874" w:type="dxa"/>
          </w:tcPr>
          <w:p w:rsidR="00DD3F06" w:rsidRDefault="00DD3F06">
            <w:pPr>
              <w:pStyle w:val="ConsPlusNormal"/>
              <w:jc w:val="center"/>
            </w:pPr>
            <w:r>
              <w:t>5 - 7</w:t>
            </w:r>
          </w:p>
        </w:tc>
        <w:tc>
          <w:tcPr>
            <w:tcW w:w="1306" w:type="dxa"/>
          </w:tcPr>
          <w:p w:rsidR="00DD3F06" w:rsidRDefault="00DD3F06">
            <w:pPr>
              <w:pStyle w:val="ConsPlusNormal"/>
              <w:jc w:val="center"/>
            </w:pPr>
            <w:r>
              <w:t>0,8</w:t>
            </w:r>
          </w:p>
        </w:tc>
        <w:tc>
          <w:tcPr>
            <w:tcW w:w="1104" w:type="dxa"/>
          </w:tcPr>
          <w:p w:rsidR="00DD3F06" w:rsidRDefault="00DD3F06">
            <w:pPr>
              <w:pStyle w:val="ConsPlusNormal"/>
              <w:jc w:val="center"/>
            </w:pPr>
            <w:r>
              <w:t>30 - 50</w:t>
            </w:r>
          </w:p>
        </w:tc>
        <w:tc>
          <w:tcPr>
            <w:tcW w:w="1258" w:type="dxa"/>
          </w:tcPr>
          <w:p w:rsidR="00DD3F06" w:rsidRDefault="00DD3F06">
            <w:pPr>
              <w:pStyle w:val="ConsPlusNormal"/>
              <w:jc w:val="center"/>
            </w:pPr>
            <w:r>
              <w:t>0,8</w:t>
            </w:r>
          </w:p>
        </w:tc>
        <w:tc>
          <w:tcPr>
            <w:tcW w:w="1133" w:type="dxa"/>
          </w:tcPr>
          <w:p w:rsidR="00DD3F06" w:rsidRDefault="00DD3F06">
            <w:pPr>
              <w:pStyle w:val="ConsPlusNormal"/>
              <w:jc w:val="center"/>
            </w:pPr>
            <w:r>
              <w:t>40 - 50</w:t>
            </w:r>
          </w:p>
        </w:tc>
        <w:tc>
          <w:tcPr>
            <w:tcW w:w="1018" w:type="dxa"/>
          </w:tcPr>
          <w:p w:rsidR="00DD3F06" w:rsidRDefault="00DD3F06">
            <w:pPr>
              <w:pStyle w:val="ConsPlusNormal"/>
              <w:jc w:val="center"/>
            </w:pPr>
            <w:r>
              <w:t>0,8</w:t>
            </w:r>
          </w:p>
        </w:tc>
        <w:tc>
          <w:tcPr>
            <w:tcW w:w="1166" w:type="dxa"/>
          </w:tcPr>
          <w:p w:rsidR="00DD3F06" w:rsidRDefault="00DD3F06">
            <w:pPr>
              <w:pStyle w:val="ConsPlusNormal"/>
              <w:jc w:val="center"/>
            </w:pPr>
            <w:r>
              <w:t>20 - 40</w:t>
            </w:r>
          </w:p>
        </w:tc>
        <w:tc>
          <w:tcPr>
            <w:tcW w:w="1027" w:type="dxa"/>
          </w:tcPr>
          <w:p w:rsidR="00DD3F06" w:rsidRDefault="00DD3F06">
            <w:pPr>
              <w:pStyle w:val="ConsPlusNormal"/>
              <w:jc w:val="center"/>
            </w:pPr>
            <w:r>
              <w:t>0,8</w:t>
            </w:r>
          </w:p>
        </w:tc>
        <w:tc>
          <w:tcPr>
            <w:tcW w:w="1152" w:type="dxa"/>
          </w:tcPr>
          <w:p w:rsidR="00DD3F06" w:rsidRDefault="00DD3F06">
            <w:pPr>
              <w:pStyle w:val="ConsPlusNormal"/>
              <w:jc w:val="center"/>
            </w:pPr>
            <w:r>
              <w:t>20 - 30</w:t>
            </w:r>
          </w:p>
        </w:tc>
        <w:tc>
          <w:tcPr>
            <w:tcW w:w="1210" w:type="dxa"/>
          </w:tcPr>
          <w:p w:rsidR="00DD3F06" w:rsidRDefault="00DD3F06">
            <w:pPr>
              <w:pStyle w:val="ConsPlusNormal"/>
              <w:jc w:val="center"/>
            </w:pPr>
            <w:r>
              <w:t>10 - 15</w:t>
            </w:r>
          </w:p>
        </w:tc>
        <w:tc>
          <w:tcPr>
            <w:tcW w:w="1387" w:type="dxa"/>
          </w:tcPr>
          <w:p w:rsidR="00DD3F06" w:rsidRDefault="00DD3F06">
            <w:pPr>
              <w:pStyle w:val="ConsPlusNormal"/>
              <w:jc w:val="center"/>
            </w:pPr>
            <w:r>
              <w:t>(7 - 9)Ос</w:t>
            </w:r>
          </w:p>
        </w:tc>
      </w:tr>
      <w:tr w:rsidR="00DD3F06">
        <w:tc>
          <w:tcPr>
            <w:tcW w:w="1493" w:type="dxa"/>
            <w:vMerge/>
          </w:tcPr>
          <w:p w:rsidR="00DD3F06" w:rsidRDefault="00DD3F06"/>
        </w:tc>
        <w:tc>
          <w:tcPr>
            <w:tcW w:w="1464" w:type="dxa"/>
            <w:vMerge/>
          </w:tcPr>
          <w:p w:rsidR="00DD3F06" w:rsidRDefault="00DD3F06"/>
        </w:tc>
        <w:tc>
          <w:tcPr>
            <w:tcW w:w="874" w:type="dxa"/>
          </w:tcPr>
          <w:p w:rsidR="00DD3F06" w:rsidRDefault="00DD3F06">
            <w:pPr>
              <w:pStyle w:val="ConsPlusNormal"/>
            </w:pPr>
          </w:p>
        </w:tc>
        <w:tc>
          <w:tcPr>
            <w:tcW w:w="1306" w:type="dxa"/>
          </w:tcPr>
          <w:p w:rsidR="00DD3F06" w:rsidRDefault="00DD3F06">
            <w:pPr>
              <w:pStyle w:val="ConsPlusNormal"/>
              <w:jc w:val="center"/>
            </w:pPr>
            <w:r>
              <w:t>0,5</w:t>
            </w:r>
          </w:p>
        </w:tc>
        <w:tc>
          <w:tcPr>
            <w:tcW w:w="1104" w:type="dxa"/>
          </w:tcPr>
          <w:p w:rsidR="00DD3F06" w:rsidRDefault="00DD3F06">
            <w:pPr>
              <w:pStyle w:val="ConsPlusNormal"/>
            </w:pPr>
          </w:p>
        </w:tc>
        <w:tc>
          <w:tcPr>
            <w:tcW w:w="1258" w:type="dxa"/>
          </w:tcPr>
          <w:p w:rsidR="00DD3F06" w:rsidRDefault="00DD3F06">
            <w:pPr>
              <w:pStyle w:val="ConsPlusNormal"/>
              <w:jc w:val="center"/>
            </w:pPr>
            <w:r>
              <w:t>0,5</w:t>
            </w:r>
          </w:p>
        </w:tc>
        <w:tc>
          <w:tcPr>
            <w:tcW w:w="1133" w:type="dxa"/>
          </w:tcPr>
          <w:p w:rsidR="00DD3F06" w:rsidRDefault="00DD3F06">
            <w:pPr>
              <w:pStyle w:val="ConsPlusNormal"/>
            </w:pPr>
          </w:p>
        </w:tc>
        <w:tc>
          <w:tcPr>
            <w:tcW w:w="1018" w:type="dxa"/>
          </w:tcPr>
          <w:p w:rsidR="00DD3F06" w:rsidRDefault="00DD3F06">
            <w:pPr>
              <w:pStyle w:val="ConsPlusNormal"/>
              <w:jc w:val="center"/>
            </w:pPr>
            <w:r>
              <w:t>0,6</w:t>
            </w:r>
          </w:p>
        </w:tc>
        <w:tc>
          <w:tcPr>
            <w:tcW w:w="1166" w:type="dxa"/>
          </w:tcPr>
          <w:p w:rsidR="00DD3F06" w:rsidRDefault="00DD3F06">
            <w:pPr>
              <w:pStyle w:val="ConsPlusNormal"/>
              <w:jc w:val="center"/>
            </w:pPr>
            <w:r>
              <w:t>6 - 8</w:t>
            </w:r>
          </w:p>
        </w:tc>
        <w:tc>
          <w:tcPr>
            <w:tcW w:w="1027" w:type="dxa"/>
          </w:tcPr>
          <w:p w:rsidR="00DD3F06" w:rsidRDefault="00DD3F06">
            <w:pPr>
              <w:pStyle w:val="ConsPlusNormal"/>
              <w:jc w:val="center"/>
            </w:pPr>
            <w:r>
              <w:t>0,7</w:t>
            </w:r>
          </w:p>
        </w:tc>
        <w:tc>
          <w:tcPr>
            <w:tcW w:w="1152" w:type="dxa"/>
          </w:tcPr>
          <w:p w:rsidR="00DD3F06" w:rsidRDefault="00DD3F06">
            <w:pPr>
              <w:pStyle w:val="ConsPlusNormal"/>
              <w:jc w:val="center"/>
            </w:pPr>
            <w:r>
              <w:t>10 - 15</w:t>
            </w:r>
          </w:p>
        </w:tc>
        <w:tc>
          <w:tcPr>
            <w:tcW w:w="1210" w:type="dxa"/>
          </w:tcPr>
          <w:p w:rsidR="00DD3F06" w:rsidRDefault="00DD3F06">
            <w:pPr>
              <w:pStyle w:val="ConsPlusNormal"/>
              <w:jc w:val="center"/>
            </w:pPr>
            <w:r>
              <w:t>10 - 20</w:t>
            </w:r>
          </w:p>
        </w:tc>
        <w:tc>
          <w:tcPr>
            <w:tcW w:w="1387" w:type="dxa"/>
          </w:tcPr>
          <w:p w:rsidR="00DD3F06" w:rsidRDefault="00DD3F06">
            <w:pPr>
              <w:pStyle w:val="ConsPlusNormal"/>
              <w:jc w:val="center"/>
            </w:pPr>
            <w:r>
              <w:t>(1 - 3)С, Е, К, П, Б</w:t>
            </w:r>
          </w:p>
        </w:tc>
      </w:tr>
    </w:tbl>
    <w:p w:rsidR="00DD3F06" w:rsidRDefault="00DD3F06">
      <w:pPr>
        <w:pStyle w:val="ConsPlusNormal"/>
        <w:jc w:val="both"/>
      </w:pPr>
    </w:p>
    <w:p w:rsidR="00DD3F06" w:rsidRDefault="00DD3F06">
      <w:pPr>
        <w:pStyle w:val="ConsPlusTitle"/>
        <w:jc w:val="center"/>
        <w:outlineLvl w:val="2"/>
      </w:pPr>
      <w:bookmarkStart w:id="90" w:name="P22088"/>
      <w:bookmarkEnd w:id="90"/>
      <w:r>
        <w:t>Нормативы мероприятий обновления лесных насаждений</w:t>
      </w:r>
    </w:p>
    <w:p w:rsidR="00DD3F06" w:rsidRDefault="00DD3F06">
      <w:pPr>
        <w:pStyle w:val="ConsPlusTitle"/>
        <w:jc w:val="center"/>
      </w:pPr>
      <w:r>
        <w:t>для Алтае-Новосибирского района лесостепей</w:t>
      </w:r>
    </w:p>
    <w:p w:rsidR="00DD3F06" w:rsidRDefault="00DD3F06">
      <w:pPr>
        <w:pStyle w:val="ConsPlusTitle"/>
        <w:jc w:val="center"/>
      </w:pPr>
      <w:r>
        <w:t>и ленточных боров</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1"/>
        <w:gridCol w:w="1613"/>
        <w:gridCol w:w="2218"/>
        <w:gridCol w:w="1997"/>
        <w:gridCol w:w="1555"/>
        <w:gridCol w:w="1330"/>
        <w:gridCol w:w="1550"/>
        <w:gridCol w:w="1762"/>
        <w:gridCol w:w="2170"/>
      </w:tblGrid>
      <w:tr w:rsidR="00DD3F06">
        <w:tc>
          <w:tcPr>
            <w:tcW w:w="461" w:type="dxa"/>
            <w:vMerge w:val="restart"/>
          </w:tcPr>
          <w:p w:rsidR="00DD3F06" w:rsidRDefault="00DD3F06">
            <w:pPr>
              <w:pStyle w:val="ConsPlusNormal"/>
              <w:jc w:val="center"/>
            </w:pPr>
            <w:r>
              <w:t>N п</w:t>
            </w:r>
          </w:p>
        </w:tc>
        <w:tc>
          <w:tcPr>
            <w:tcW w:w="1613" w:type="dxa"/>
            <w:vMerge w:val="restart"/>
          </w:tcPr>
          <w:p w:rsidR="00DD3F06" w:rsidRDefault="00DD3F06">
            <w:pPr>
              <w:pStyle w:val="ConsPlusNormal"/>
              <w:jc w:val="center"/>
            </w:pPr>
            <w:r>
              <w:t>Типы (группы типов) леса, класс бонитета</w:t>
            </w:r>
          </w:p>
        </w:tc>
        <w:tc>
          <w:tcPr>
            <w:tcW w:w="2218" w:type="dxa"/>
            <w:vMerge w:val="restart"/>
          </w:tcPr>
          <w:p w:rsidR="00DD3F06" w:rsidRDefault="00DD3F06">
            <w:pPr>
              <w:pStyle w:val="ConsPlusNormal"/>
              <w:jc w:val="center"/>
            </w:pPr>
            <w:r>
              <w:t>Тип (вид) насаждения по возрастной структуре, форме, породн. составу, категории состояния</w:t>
            </w:r>
          </w:p>
        </w:tc>
        <w:tc>
          <w:tcPr>
            <w:tcW w:w="8194" w:type="dxa"/>
            <w:gridSpan w:val="5"/>
          </w:tcPr>
          <w:p w:rsidR="00DD3F06" w:rsidRDefault="00DD3F06">
            <w:pPr>
              <w:pStyle w:val="ConsPlusNormal"/>
              <w:jc w:val="center"/>
            </w:pPr>
            <w:r>
              <w:t>Период смены поколений леса (ПкЛ) - Р.Обн</w:t>
            </w:r>
          </w:p>
          <w:p w:rsidR="00DD3F06" w:rsidRDefault="00DD3F06">
            <w:pPr>
              <w:pStyle w:val="ConsPlusNormal"/>
              <w:jc w:val="center"/>
            </w:pPr>
            <w:r>
              <w:t>Классы возраста: (V) VI - VIII (- X)</w:t>
            </w:r>
          </w:p>
        </w:tc>
        <w:tc>
          <w:tcPr>
            <w:tcW w:w="2170" w:type="dxa"/>
            <w:vMerge w:val="restart"/>
          </w:tcPr>
          <w:p w:rsidR="00DD3F06" w:rsidRDefault="00DD3F06">
            <w:pPr>
              <w:pStyle w:val="ConsPlusNormal"/>
              <w:jc w:val="center"/>
            </w:pPr>
            <w:r>
              <w:t>Проектируемые (целевые) характеристики насаждения</w:t>
            </w:r>
          </w:p>
        </w:tc>
      </w:tr>
      <w:tr w:rsidR="00DD3F06">
        <w:tc>
          <w:tcPr>
            <w:tcW w:w="461" w:type="dxa"/>
            <w:vMerge/>
          </w:tcPr>
          <w:p w:rsidR="00DD3F06" w:rsidRDefault="00DD3F06"/>
        </w:tc>
        <w:tc>
          <w:tcPr>
            <w:tcW w:w="1613" w:type="dxa"/>
            <w:vMerge/>
          </w:tcPr>
          <w:p w:rsidR="00DD3F06" w:rsidRDefault="00DD3F06"/>
        </w:tc>
        <w:tc>
          <w:tcPr>
            <w:tcW w:w="2218" w:type="dxa"/>
            <w:vMerge/>
          </w:tcPr>
          <w:p w:rsidR="00DD3F06" w:rsidRDefault="00DD3F06"/>
        </w:tc>
        <w:tc>
          <w:tcPr>
            <w:tcW w:w="1997" w:type="dxa"/>
          </w:tcPr>
          <w:p w:rsidR="00DD3F06" w:rsidRDefault="00DD3F06">
            <w:pPr>
              <w:pStyle w:val="ConsPlusNormal"/>
              <w:jc w:val="center"/>
            </w:pPr>
            <w:r>
              <w:t>Исходная полнота комплексная РК полнота древостоя РД (Исходная полнота древостоя в конкретных сложившихся условиях может быть меньше, но в результате ухода количество поколений леса не должно уменьшаться.)</w:t>
            </w:r>
          </w:p>
        </w:tc>
        <w:tc>
          <w:tcPr>
            <w:tcW w:w="1555" w:type="dxa"/>
          </w:tcPr>
          <w:p w:rsidR="00DD3F06" w:rsidRDefault="00DD3F06">
            <w:pPr>
              <w:pStyle w:val="ConsPlusNormal"/>
              <w:jc w:val="center"/>
            </w:pPr>
            <w:r>
              <w:t>Интенсивн. по приемам РОбн, %</w:t>
            </w:r>
          </w:p>
          <w:p w:rsidR="00DD3F06" w:rsidRDefault="00DD3F06">
            <w:pPr>
              <w:pStyle w:val="ConsPlusNormal"/>
              <w:jc w:val="center"/>
            </w:pPr>
            <w:r>
              <w:t>(При необходимости на участке полной вырубки древостоя (100%) сохраняются элементы сменяемого насаждения - объекты биоразнообра</w:t>
            </w:r>
            <w:r>
              <w:lastRenderedPageBreak/>
              <w:t>зия)</w:t>
            </w:r>
          </w:p>
        </w:tc>
        <w:tc>
          <w:tcPr>
            <w:tcW w:w="1330" w:type="dxa"/>
          </w:tcPr>
          <w:p w:rsidR="00DD3F06" w:rsidRDefault="00DD3F06">
            <w:pPr>
              <w:pStyle w:val="ConsPlusNormal"/>
              <w:jc w:val="center"/>
            </w:pPr>
            <w:r>
              <w:lastRenderedPageBreak/>
              <w:t xml:space="preserve">Повторяемость в кл. возраста (При целевой установке - усложнения возрастной структуры насаждений период повторения рубки устанавливается по второму </w:t>
            </w:r>
            <w:r>
              <w:lastRenderedPageBreak/>
              <w:t>значению показателя).</w:t>
            </w:r>
          </w:p>
        </w:tc>
        <w:tc>
          <w:tcPr>
            <w:tcW w:w="1550" w:type="dxa"/>
          </w:tcPr>
          <w:p w:rsidR="00DD3F06" w:rsidRDefault="00DD3F06">
            <w:pPr>
              <w:pStyle w:val="ConsPlusNormal"/>
              <w:jc w:val="center"/>
            </w:pPr>
            <w:r>
              <w:lastRenderedPageBreak/>
              <w:t>После рубки предельная РК</w:t>
            </w:r>
          </w:p>
          <w:p w:rsidR="00DD3F06" w:rsidRDefault="00DD3F06">
            <w:pPr>
              <w:pStyle w:val="ConsPlusNormal"/>
              <w:jc w:val="center"/>
            </w:pPr>
            <w:r>
              <w:t>РД</w:t>
            </w:r>
          </w:p>
        </w:tc>
        <w:tc>
          <w:tcPr>
            <w:tcW w:w="1762" w:type="dxa"/>
          </w:tcPr>
          <w:p w:rsidR="00DD3F06" w:rsidRDefault="00DD3F06">
            <w:pPr>
              <w:pStyle w:val="ConsPlusNormal"/>
              <w:jc w:val="center"/>
            </w:pPr>
            <w:r>
              <w:t>Дополняющие рубки ухода мероприятия</w:t>
            </w:r>
          </w:p>
        </w:tc>
        <w:tc>
          <w:tcPr>
            <w:tcW w:w="2170" w:type="dxa"/>
            <w:vMerge/>
          </w:tcPr>
          <w:p w:rsidR="00DD3F06" w:rsidRDefault="00DD3F06"/>
        </w:tc>
      </w:tr>
      <w:tr w:rsidR="00DD3F06">
        <w:tc>
          <w:tcPr>
            <w:tcW w:w="461" w:type="dxa"/>
          </w:tcPr>
          <w:p w:rsidR="00DD3F06" w:rsidRDefault="00DD3F06">
            <w:pPr>
              <w:pStyle w:val="ConsPlusNormal"/>
              <w:jc w:val="center"/>
            </w:pPr>
            <w:r>
              <w:lastRenderedPageBreak/>
              <w:t>1</w:t>
            </w:r>
          </w:p>
        </w:tc>
        <w:tc>
          <w:tcPr>
            <w:tcW w:w="1613" w:type="dxa"/>
          </w:tcPr>
          <w:p w:rsidR="00DD3F06" w:rsidRDefault="00DD3F06">
            <w:pPr>
              <w:pStyle w:val="ConsPlusNormal"/>
              <w:jc w:val="center"/>
            </w:pPr>
            <w:r>
              <w:t>2</w:t>
            </w:r>
          </w:p>
        </w:tc>
        <w:tc>
          <w:tcPr>
            <w:tcW w:w="2218" w:type="dxa"/>
          </w:tcPr>
          <w:p w:rsidR="00DD3F06" w:rsidRDefault="00DD3F06">
            <w:pPr>
              <w:pStyle w:val="ConsPlusNormal"/>
              <w:jc w:val="center"/>
            </w:pPr>
            <w:r>
              <w:t>3</w:t>
            </w:r>
          </w:p>
        </w:tc>
        <w:tc>
          <w:tcPr>
            <w:tcW w:w="1997" w:type="dxa"/>
          </w:tcPr>
          <w:p w:rsidR="00DD3F06" w:rsidRDefault="00DD3F06">
            <w:pPr>
              <w:pStyle w:val="ConsPlusNormal"/>
              <w:jc w:val="center"/>
            </w:pPr>
            <w:r>
              <w:t>4</w:t>
            </w:r>
          </w:p>
        </w:tc>
        <w:tc>
          <w:tcPr>
            <w:tcW w:w="1555" w:type="dxa"/>
          </w:tcPr>
          <w:p w:rsidR="00DD3F06" w:rsidRDefault="00DD3F06">
            <w:pPr>
              <w:pStyle w:val="ConsPlusNormal"/>
              <w:jc w:val="center"/>
            </w:pPr>
            <w:r>
              <w:t>5</w:t>
            </w:r>
          </w:p>
        </w:tc>
        <w:tc>
          <w:tcPr>
            <w:tcW w:w="1330" w:type="dxa"/>
          </w:tcPr>
          <w:p w:rsidR="00DD3F06" w:rsidRDefault="00DD3F06">
            <w:pPr>
              <w:pStyle w:val="ConsPlusNormal"/>
              <w:jc w:val="center"/>
            </w:pPr>
            <w:r>
              <w:t>6</w:t>
            </w:r>
          </w:p>
        </w:tc>
        <w:tc>
          <w:tcPr>
            <w:tcW w:w="1550" w:type="dxa"/>
          </w:tcPr>
          <w:p w:rsidR="00DD3F06" w:rsidRDefault="00DD3F06">
            <w:pPr>
              <w:pStyle w:val="ConsPlusNormal"/>
              <w:jc w:val="center"/>
            </w:pPr>
            <w:r>
              <w:t>7</w:t>
            </w:r>
          </w:p>
        </w:tc>
        <w:tc>
          <w:tcPr>
            <w:tcW w:w="1762" w:type="dxa"/>
          </w:tcPr>
          <w:p w:rsidR="00DD3F06" w:rsidRDefault="00DD3F06">
            <w:pPr>
              <w:pStyle w:val="ConsPlusNormal"/>
              <w:jc w:val="center"/>
            </w:pPr>
            <w:r>
              <w:t>8</w:t>
            </w:r>
          </w:p>
        </w:tc>
        <w:tc>
          <w:tcPr>
            <w:tcW w:w="2170" w:type="dxa"/>
          </w:tcPr>
          <w:p w:rsidR="00DD3F06" w:rsidRDefault="00DD3F06">
            <w:pPr>
              <w:pStyle w:val="ConsPlusNormal"/>
              <w:jc w:val="center"/>
            </w:pPr>
            <w:r>
              <w:t>9</w:t>
            </w:r>
          </w:p>
        </w:tc>
      </w:tr>
      <w:tr w:rsidR="00DD3F06">
        <w:tc>
          <w:tcPr>
            <w:tcW w:w="461" w:type="dxa"/>
          </w:tcPr>
          <w:p w:rsidR="00DD3F06" w:rsidRDefault="00DD3F06">
            <w:pPr>
              <w:pStyle w:val="ConsPlusNormal"/>
              <w:jc w:val="center"/>
            </w:pPr>
            <w:r>
              <w:t>1</w:t>
            </w:r>
          </w:p>
        </w:tc>
        <w:tc>
          <w:tcPr>
            <w:tcW w:w="1613" w:type="dxa"/>
          </w:tcPr>
          <w:p w:rsidR="00DD3F06" w:rsidRDefault="00DD3F06">
            <w:pPr>
              <w:pStyle w:val="ConsPlusNormal"/>
              <w:jc w:val="center"/>
            </w:pPr>
            <w:r>
              <w:t>Все ГТЛ где фиксируются разновозрастные насаждения</w:t>
            </w:r>
          </w:p>
        </w:tc>
        <w:tc>
          <w:tcPr>
            <w:tcW w:w="2218" w:type="dxa"/>
          </w:tcPr>
          <w:p w:rsidR="00DD3F06" w:rsidRDefault="00DD3F06">
            <w:pPr>
              <w:pStyle w:val="ConsPlusNormal"/>
              <w:jc w:val="center"/>
            </w:pPr>
            <w:r>
              <w:t>Разновозрастные целевые насаждения</w:t>
            </w:r>
          </w:p>
        </w:tc>
        <w:tc>
          <w:tcPr>
            <w:tcW w:w="1997" w:type="dxa"/>
          </w:tcPr>
          <w:p w:rsidR="00DD3F06" w:rsidRDefault="00DD3F06">
            <w:pPr>
              <w:pStyle w:val="ConsPlusNormal"/>
              <w:jc w:val="center"/>
            </w:pPr>
            <w:r>
              <w:t>&gt;= 0,8 &lt;6&gt;</w:t>
            </w:r>
          </w:p>
          <w:p w:rsidR="00DD3F06" w:rsidRDefault="00DD3F06">
            <w:pPr>
              <w:pStyle w:val="ConsPlusNormal"/>
              <w:jc w:val="center"/>
            </w:pPr>
            <w:r>
              <w:t>&gt;= 0,7</w:t>
            </w:r>
          </w:p>
        </w:tc>
        <w:tc>
          <w:tcPr>
            <w:tcW w:w="1555" w:type="dxa"/>
          </w:tcPr>
          <w:p w:rsidR="00DD3F06" w:rsidRDefault="00DD3F06">
            <w:pPr>
              <w:pStyle w:val="ConsPlusNormal"/>
              <w:jc w:val="center"/>
            </w:pPr>
            <w:r>
              <w:t>20 - 35</w:t>
            </w:r>
          </w:p>
        </w:tc>
        <w:tc>
          <w:tcPr>
            <w:tcW w:w="1330" w:type="dxa"/>
          </w:tcPr>
          <w:p w:rsidR="00DD3F06" w:rsidRDefault="00DD3F06">
            <w:pPr>
              <w:pStyle w:val="ConsPlusNormal"/>
              <w:jc w:val="center"/>
            </w:pPr>
            <w:r>
              <w:t>0,7 - 1,2</w:t>
            </w:r>
          </w:p>
        </w:tc>
        <w:tc>
          <w:tcPr>
            <w:tcW w:w="1550" w:type="dxa"/>
          </w:tcPr>
          <w:p w:rsidR="00DD3F06" w:rsidRDefault="00DD3F06">
            <w:pPr>
              <w:pStyle w:val="ConsPlusNormal"/>
              <w:jc w:val="center"/>
            </w:pPr>
            <w:r>
              <w:t>&gt;= 0,7</w:t>
            </w:r>
          </w:p>
          <w:p w:rsidR="00DD3F06" w:rsidRDefault="00DD3F06">
            <w:pPr>
              <w:pStyle w:val="ConsPlusNormal"/>
              <w:jc w:val="center"/>
            </w:pPr>
            <w:r>
              <w:t>0,6 + 0,1</w:t>
            </w:r>
          </w:p>
        </w:tc>
        <w:tc>
          <w:tcPr>
            <w:tcW w:w="1762" w:type="dxa"/>
          </w:tcPr>
          <w:p w:rsidR="00DD3F06" w:rsidRDefault="00DD3F06">
            <w:pPr>
              <w:pStyle w:val="ConsPlusNormal"/>
              <w:jc w:val="center"/>
            </w:pPr>
            <w:r>
              <w:t>Сод. ест. ЛВз в местах отсутствия подроста</w:t>
            </w:r>
          </w:p>
        </w:tc>
        <w:tc>
          <w:tcPr>
            <w:tcW w:w="2170" w:type="dxa"/>
          </w:tcPr>
          <w:p w:rsidR="00DD3F06" w:rsidRDefault="00DD3F06">
            <w:pPr>
              <w:pStyle w:val="ConsPlusNormal"/>
              <w:jc w:val="center"/>
            </w:pPr>
            <w:r>
              <w:t>Разновозрастные, без уменьшения кол-ва поколений леса</w:t>
            </w:r>
          </w:p>
          <w:p w:rsidR="00DD3F06" w:rsidRDefault="00DD3F06">
            <w:pPr>
              <w:pStyle w:val="ConsPlusNormal"/>
              <w:jc w:val="center"/>
            </w:pPr>
            <w:r>
              <w:t>КР &gt;= 0,7</w:t>
            </w:r>
          </w:p>
          <w:p w:rsidR="00DD3F06" w:rsidRDefault="00DD3F06">
            <w:pPr>
              <w:pStyle w:val="ConsPlusNormal"/>
              <w:jc w:val="center"/>
            </w:pPr>
            <w:r>
              <w:t>РДр &gt;= 0,6 &lt;7&gt;</w:t>
            </w:r>
          </w:p>
        </w:tc>
      </w:tr>
      <w:tr w:rsidR="00DD3F06">
        <w:tc>
          <w:tcPr>
            <w:tcW w:w="461" w:type="dxa"/>
            <w:vMerge w:val="restart"/>
          </w:tcPr>
          <w:p w:rsidR="00DD3F06" w:rsidRDefault="00DD3F06">
            <w:pPr>
              <w:pStyle w:val="ConsPlusNormal"/>
              <w:jc w:val="center"/>
            </w:pPr>
            <w:r>
              <w:t>2</w:t>
            </w:r>
          </w:p>
        </w:tc>
        <w:tc>
          <w:tcPr>
            <w:tcW w:w="1613" w:type="dxa"/>
            <w:vMerge w:val="restart"/>
          </w:tcPr>
          <w:p w:rsidR="00DD3F06" w:rsidRDefault="00DD3F06">
            <w:pPr>
              <w:pStyle w:val="ConsPlusNormal"/>
              <w:jc w:val="center"/>
            </w:pPr>
            <w:r>
              <w:t>Все ГТЛ коренных ценных пород</w:t>
            </w:r>
          </w:p>
        </w:tc>
        <w:tc>
          <w:tcPr>
            <w:tcW w:w="2218" w:type="dxa"/>
            <w:vMerge w:val="restart"/>
          </w:tcPr>
          <w:p w:rsidR="00DD3F06" w:rsidRDefault="00DD3F06">
            <w:pPr>
              <w:pStyle w:val="ConsPlusNormal"/>
              <w:jc w:val="center"/>
            </w:pPr>
            <w:r>
              <w:t>Одновозрастные лесные насаждения с крупным подростом целевых пород</w:t>
            </w:r>
          </w:p>
        </w:tc>
        <w:tc>
          <w:tcPr>
            <w:tcW w:w="1997" w:type="dxa"/>
          </w:tcPr>
          <w:p w:rsidR="00DD3F06" w:rsidRDefault="00DD3F06">
            <w:pPr>
              <w:pStyle w:val="ConsPlusNormal"/>
              <w:jc w:val="center"/>
            </w:pPr>
            <w:r>
              <w:t>&gt;= 0,7</w:t>
            </w:r>
          </w:p>
          <w:p w:rsidR="00DD3F06" w:rsidRDefault="00DD3F06">
            <w:pPr>
              <w:pStyle w:val="ConsPlusNormal"/>
              <w:jc w:val="center"/>
            </w:pPr>
            <w:r>
              <w:t>&gt;= 0,7</w:t>
            </w:r>
          </w:p>
        </w:tc>
        <w:tc>
          <w:tcPr>
            <w:tcW w:w="1555" w:type="dxa"/>
          </w:tcPr>
          <w:p w:rsidR="00DD3F06" w:rsidRDefault="00DD3F06">
            <w:pPr>
              <w:pStyle w:val="ConsPlusNormal"/>
              <w:jc w:val="center"/>
            </w:pPr>
            <w:r>
              <w:t>30 - 40</w:t>
            </w:r>
          </w:p>
        </w:tc>
        <w:tc>
          <w:tcPr>
            <w:tcW w:w="1330" w:type="dxa"/>
          </w:tcPr>
          <w:p w:rsidR="00DD3F06" w:rsidRDefault="00DD3F06">
            <w:pPr>
              <w:pStyle w:val="ConsPlusNormal"/>
              <w:jc w:val="center"/>
            </w:pPr>
            <w:r>
              <w:t>0,3 - 0,5</w:t>
            </w:r>
          </w:p>
          <w:p w:rsidR="00DD3F06" w:rsidRDefault="00DD3F06">
            <w:pPr>
              <w:pStyle w:val="ConsPlusNormal"/>
              <w:jc w:val="center"/>
            </w:pPr>
            <w:r>
              <w:t>0,7 - 1,0</w:t>
            </w:r>
          </w:p>
        </w:tc>
        <w:tc>
          <w:tcPr>
            <w:tcW w:w="1550" w:type="dxa"/>
          </w:tcPr>
          <w:p w:rsidR="00DD3F06" w:rsidRDefault="00DD3F06">
            <w:pPr>
              <w:pStyle w:val="ConsPlusNormal"/>
              <w:jc w:val="center"/>
            </w:pPr>
            <w:r>
              <w:t>&gt;= 0,7</w:t>
            </w:r>
          </w:p>
          <w:p w:rsidR="00DD3F06" w:rsidRDefault="00DD3F06">
            <w:pPr>
              <w:pStyle w:val="ConsPlusNormal"/>
              <w:jc w:val="center"/>
            </w:pPr>
            <w:r>
              <w:t>0,4 - 0,6</w:t>
            </w:r>
          </w:p>
        </w:tc>
        <w:tc>
          <w:tcPr>
            <w:tcW w:w="1762" w:type="dxa"/>
          </w:tcPr>
          <w:p w:rsidR="00DD3F06" w:rsidRDefault="00DD3F06">
            <w:pPr>
              <w:pStyle w:val="ConsPlusNormal"/>
              <w:jc w:val="center"/>
            </w:pPr>
            <w:r>
              <w:t>Сод. ест. ЛВз в местах отсутствия подроста</w:t>
            </w:r>
          </w:p>
        </w:tc>
        <w:tc>
          <w:tcPr>
            <w:tcW w:w="2170" w:type="dxa"/>
          </w:tcPr>
          <w:p w:rsidR="00DD3F06" w:rsidRDefault="00DD3F06">
            <w:pPr>
              <w:pStyle w:val="ConsPlusNormal"/>
              <w:jc w:val="center"/>
            </w:pPr>
            <w:r>
              <w:t>РДр 0,4 - 0,6 с дост к-вом подроста</w:t>
            </w:r>
          </w:p>
          <w:p w:rsidR="00DD3F06" w:rsidRDefault="00DD3F06">
            <w:pPr>
              <w:pStyle w:val="ConsPlusNormal"/>
              <w:jc w:val="center"/>
            </w:pPr>
            <w:r>
              <w:t>Объекты двух или одноприемных РОбн</w:t>
            </w:r>
          </w:p>
        </w:tc>
      </w:tr>
      <w:tr w:rsidR="00DD3F06">
        <w:tc>
          <w:tcPr>
            <w:tcW w:w="461" w:type="dxa"/>
            <w:vMerge/>
          </w:tcPr>
          <w:p w:rsidR="00DD3F06" w:rsidRDefault="00DD3F06"/>
        </w:tc>
        <w:tc>
          <w:tcPr>
            <w:tcW w:w="1613" w:type="dxa"/>
            <w:vMerge/>
          </w:tcPr>
          <w:p w:rsidR="00DD3F06" w:rsidRDefault="00DD3F06"/>
        </w:tc>
        <w:tc>
          <w:tcPr>
            <w:tcW w:w="2218" w:type="dxa"/>
            <w:vMerge/>
          </w:tcPr>
          <w:p w:rsidR="00DD3F06" w:rsidRDefault="00DD3F06"/>
        </w:tc>
        <w:tc>
          <w:tcPr>
            <w:tcW w:w="1997" w:type="dxa"/>
          </w:tcPr>
          <w:p w:rsidR="00DD3F06" w:rsidRDefault="00DD3F06">
            <w:pPr>
              <w:pStyle w:val="ConsPlusNormal"/>
              <w:jc w:val="center"/>
            </w:pPr>
            <w:r>
              <w:t>&gt;= 0,7</w:t>
            </w:r>
          </w:p>
          <w:p w:rsidR="00DD3F06" w:rsidRDefault="00DD3F06">
            <w:pPr>
              <w:pStyle w:val="ConsPlusNormal"/>
              <w:jc w:val="center"/>
            </w:pPr>
            <w:r>
              <w:t>0,5 - 0,6</w:t>
            </w:r>
          </w:p>
        </w:tc>
        <w:tc>
          <w:tcPr>
            <w:tcW w:w="1555" w:type="dxa"/>
          </w:tcPr>
          <w:p w:rsidR="00DD3F06" w:rsidRDefault="00DD3F06">
            <w:pPr>
              <w:pStyle w:val="ConsPlusNormal"/>
              <w:jc w:val="center"/>
            </w:pPr>
            <w:r>
              <w:t>35 - 50</w:t>
            </w:r>
          </w:p>
        </w:tc>
        <w:tc>
          <w:tcPr>
            <w:tcW w:w="1330" w:type="dxa"/>
          </w:tcPr>
          <w:p w:rsidR="00DD3F06" w:rsidRDefault="00DD3F06">
            <w:pPr>
              <w:pStyle w:val="ConsPlusNormal"/>
              <w:jc w:val="center"/>
            </w:pPr>
            <w:r>
              <w:t>0,3 - 0,5</w:t>
            </w:r>
          </w:p>
          <w:p w:rsidR="00DD3F06" w:rsidRDefault="00DD3F06">
            <w:pPr>
              <w:pStyle w:val="ConsPlusNormal"/>
              <w:jc w:val="center"/>
            </w:pPr>
            <w:r>
              <w:t>0,6 - 1,0</w:t>
            </w:r>
          </w:p>
        </w:tc>
        <w:tc>
          <w:tcPr>
            <w:tcW w:w="1550" w:type="dxa"/>
          </w:tcPr>
          <w:p w:rsidR="00DD3F06" w:rsidRDefault="00DD3F06">
            <w:pPr>
              <w:pStyle w:val="ConsPlusNormal"/>
              <w:jc w:val="center"/>
            </w:pPr>
            <w:r>
              <w:t>&gt;= 0,7</w:t>
            </w:r>
          </w:p>
          <w:p w:rsidR="00DD3F06" w:rsidRDefault="00DD3F06">
            <w:pPr>
              <w:pStyle w:val="ConsPlusNormal"/>
              <w:jc w:val="center"/>
            </w:pPr>
            <w:r>
              <w:t>0,3 - 0,4</w:t>
            </w:r>
          </w:p>
        </w:tc>
        <w:tc>
          <w:tcPr>
            <w:tcW w:w="1762" w:type="dxa"/>
          </w:tcPr>
          <w:p w:rsidR="00DD3F06" w:rsidRDefault="00DD3F06">
            <w:pPr>
              <w:pStyle w:val="ConsPlusNormal"/>
              <w:jc w:val="center"/>
            </w:pPr>
            <w:r>
              <w:t>Сод. ест. ЛВз в местах отсутствия подроста</w:t>
            </w:r>
          </w:p>
        </w:tc>
        <w:tc>
          <w:tcPr>
            <w:tcW w:w="2170" w:type="dxa"/>
          </w:tcPr>
          <w:p w:rsidR="00DD3F06" w:rsidRDefault="00DD3F06">
            <w:pPr>
              <w:pStyle w:val="ConsPlusNormal"/>
              <w:jc w:val="center"/>
            </w:pPr>
            <w:r>
              <w:t>РДр 0,3 - 0,4 с дост к-вом подроста</w:t>
            </w:r>
          </w:p>
          <w:p w:rsidR="00DD3F06" w:rsidRDefault="00DD3F06">
            <w:pPr>
              <w:pStyle w:val="ConsPlusNormal"/>
              <w:jc w:val="center"/>
            </w:pPr>
            <w:r>
              <w:t>Объекты одноприемной РОбн</w:t>
            </w:r>
          </w:p>
        </w:tc>
      </w:tr>
      <w:tr w:rsidR="00DD3F06">
        <w:tc>
          <w:tcPr>
            <w:tcW w:w="461" w:type="dxa"/>
            <w:vMerge/>
          </w:tcPr>
          <w:p w:rsidR="00DD3F06" w:rsidRDefault="00DD3F06"/>
        </w:tc>
        <w:tc>
          <w:tcPr>
            <w:tcW w:w="1613" w:type="dxa"/>
            <w:vMerge/>
          </w:tcPr>
          <w:p w:rsidR="00DD3F06" w:rsidRDefault="00DD3F06"/>
        </w:tc>
        <w:tc>
          <w:tcPr>
            <w:tcW w:w="2218" w:type="dxa"/>
            <w:vMerge/>
          </w:tcPr>
          <w:p w:rsidR="00DD3F06" w:rsidRDefault="00DD3F06"/>
        </w:tc>
        <w:tc>
          <w:tcPr>
            <w:tcW w:w="1997" w:type="dxa"/>
          </w:tcPr>
          <w:p w:rsidR="00DD3F06" w:rsidRDefault="00DD3F06">
            <w:pPr>
              <w:pStyle w:val="ConsPlusNormal"/>
              <w:jc w:val="center"/>
            </w:pPr>
            <w:r>
              <w:t>&gt;= 0,7</w:t>
            </w:r>
          </w:p>
          <w:p w:rsidR="00DD3F06" w:rsidRDefault="00DD3F06">
            <w:pPr>
              <w:pStyle w:val="ConsPlusNormal"/>
              <w:jc w:val="center"/>
            </w:pPr>
            <w:r>
              <w:t>0,3 - 0,4</w:t>
            </w:r>
          </w:p>
        </w:tc>
        <w:tc>
          <w:tcPr>
            <w:tcW w:w="1555" w:type="dxa"/>
          </w:tcPr>
          <w:p w:rsidR="00DD3F06" w:rsidRDefault="00DD3F06">
            <w:pPr>
              <w:pStyle w:val="ConsPlusNormal"/>
              <w:jc w:val="center"/>
            </w:pPr>
            <w:r>
              <w:t>100</w:t>
            </w:r>
          </w:p>
          <w:p w:rsidR="00DD3F06" w:rsidRDefault="00DD3F06">
            <w:pPr>
              <w:pStyle w:val="ConsPlusNormal"/>
              <w:jc w:val="center"/>
            </w:pPr>
            <w:r>
              <w:t>(-97)</w:t>
            </w:r>
          </w:p>
        </w:tc>
        <w:tc>
          <w:tcPr>
            <w:tcW w:w="1330" w:type="dxa"/>
          </w:tcPr>
          <w:p w:rsidR="00DD3F06" w:rsidRDefault="00DD3F06">
            <w:pPr>
              <w:pStyle w:val="ConsPlusNormal"/>
              <w:jc w:val="center"/>
            </w:pPr>
            <w:r>
              <w:t>-</w:t>
            </w:r>
          </w:p>
        </w:tc>
        <w:tc>
          <w:tcPr>
            <w:tcW w:w="1550" w:type="dxa"/>
          </w:tcPr>
          <w:p w:rsidR="00DD3F06" w:rsidRDefault="00DD3F06">
            <w:pPr>
              <w:pStyle w:val="ConsPlusNormal"/>
              <w:jc w:val="center"/>
            </w:pPr>
            <w:r>
              <w:t>&gt;= 0,7</w:t>
            </w:r>
          </w:p>
          <w:p w:rsidR="00DD3F06" w:rsidRDefault="00DD3F06">
            <w:pPr>
              <w:pStyle w:val="ConsPlusNormal"/>
              <w:jc w:val="center"/>
            </w:pPr>
            <w:r>
              <w:t>0,0</w:t>
            </w:r>
          </w:p>
        </w:tc>
        <w:tc>
          <w:tcPr>
            <w:tcW w:w="1762" w:type="dxa"/>
          </w:tcPr>
          <w:p w:rsidR="00DD3F06" w:rsidRDefault="00DD3F06">
            <w:pPr>
              <w:pStyle w:val="ConsPlusNormal"/>
              <w:jc w:val="center"/>
            </w:pPr>
            <w:r>
              <w:t>Сод ест. ЛВз в местах отсутствия подроста</w:t>
            </w:r>
          </w:p>
        </w:tc>
        <w:tc>
          <w:tcPr>
            <w:tcW w:w="2170" w:type="dxa"/>
          </w:tcPr>
          <w:p w:rsidR="00DD3F06" w:rsidRDefault="00DD3F06">
            <w:pPr>
              <w:pStyle w:val="ConsPlusNormal"/>
              <w:jc w:val="center"/>
            </w:pPr>
            <w:r>
              <w:t>Обновленное насажд.</w:t>
            </w:r>
          </w:p>
          <w:p w:rsidR="00DD3F06" w:rsidRDefault="00DD3F06">
            <w:pPr>
              <w:pStyle w:val="ConsPlusNormal"/>
              <w:jc w:val="center"/>
            </w:pPr>
            <w:r>
              <w:t>Р &gt;= 0,7</w:t>
            </w:r>
          </w:p>
          <w:p w:rsidR="00DD3F06" w:rsidRDefault="00DD3F06">
            <w:pPr>
              <w:pStyle w:val="ConsPlusNormal"/>
              <w:jc w:val="center"/>
            </w:pPr>
            <w:r>
              <w:t>При увелич. периода повтор. РОбн - отн. разновозр. насажд. Р &gt;= 0,7</w:t>
            </w:r>
          </w:p>
        </w:tc>
      </w:tr>
      <w:tr w:rsidR="00DD3F06">
        <w:tc>
          <w:tcPr>
            <w:tcW w:w="461" w:type="dxa"/>
            <w:vMerge w:val="restart"/>
          </w:tcPr>
          <w:p w:rsidR="00DD3F06" w:rsidRDefault="00DD3F06">
            <w:pPr>
              <w:pStyle w:val="ConsPlusNormal"/>
              <w:jc w:val="center"/>
            </w:pPr>
            <w:r>
              <w:t>3</w:t>
            </w:r>
          </w:p>
        </w:tc>
        <w:tc>
          <w:tcPr>
            <w:tcW w:w="1613" w:type="dxa"/>
            <w:vMerge w:val="restart"/>
          </w:tcPr>
          <w:p w:rsidR="00DD3F06" w:rsidRDefault="00DD3F06">
            <w:pPr>
              <w:pStyle w:val="ConsPlusNormal"/>
              <w:jc w:val="center"/>
            </w:pPr>
            <w:r>
              <w:t>Все ГТЛ коренных ценных пород</w:t>
            </w:r>
          </w:p>
        </w:tc>
        <w:tc>
          <w:tcPr>
            <w:tcW w:w="2218" w:type="dxa"/>
            <w:vMerge w:val="restart"/>
          </w:tcPr>
          <w:p w:rsidR="00DD3F06" w:rsidRDefault="00DD3F06">
            <w:pPr>
              <w:pStyle w:val="ConsPlusNormal"/>
              <w:jc w:val="center"/>
            </w:pPr>
            <w:r>
              <w:t>Одновозрастные ЛН</w:t>
            </w:r>
          </w:p>
          <w:p w:rsidR="00DD3F06" w:rsidRDefault="00DD3F06">
            <w:pPr>
              <w:pStyle w:val="ConsPlusNormal"/>
              <w:jc w:val="center"/>
            </w:pPr>
            <w:r>
              <w:t>ЦП без подроста с потенциалом</w:t>
            </w:r>
          </w:p>
          <w:p w:rsidR="00DD3F06" w:rsidRDefault="00DD3F06">
            <w:pPr>
              <w:pStyle w:val="ConsPlusNormal"/>
              <w:jc w:val="center"/>
            </w:pPr>
            <w:r>
              <w:t>ест.ЛВз целевых пород</w:t>
            </w:r>
          </w:p>
        </w:tc>
        <w:tc>
          <w:tcPr>
            <w:tcW w:w="1997" w:type="dxa"/>
          </w:tcPr>
          <w:p w:rsidR="00DD3F06" w:rsidRDefault="00DD3F06">
            <w:pPr>
              <w:pStyle w:val="ConsPlusNormal"/>
              <w:jc w:val="center"/>
            </w:pPr>
            <w:r>
              <w:t>&gt;= 0,7</w:t>
            </w:r>
          </w:p>
          <w:p w:rsidR="00DD3F06" w:rsidRDefault="00DD3F06">
            <w:pPr>
              <w:pStyle w:val="ConsPlusNormal"/>
              <w:jc w:val="center"/>
            </w:pPr>
            <w:r>
              <w:t>-------</w:t>
            </w:r>
          </w:p>
          <w:p w:rsidR="00DD3F06" w:rsidRDefault="00DD3F06">
            <w:pPr>
              <w:pStyle w:val="ConsPlusNormal"/>
              <w:jc w:val="center"/>
            </w:pPr>
            <w:r>
              <w:t>&gt;= 0,7</w:t>
            </w:r>
          </w:p>
        </w:tc>
        <w:tc>
          <w:tcPr>
            <w:tcW w:w="1555" w:type="dxa"/>
          </w:tcPr>
          <w:p w:rsidR="00DD3F06" w:rsidRDefault="00DD3F06">
            <w:pPr>
              <w:pStyle w:val="ConsPlusNormal"/>
              <w:jc w:val="center"/>
            </w:pPr>
            <w:r>
              <w:t>25 - 30</w:t>
            </w:r>
          </w:p>
        </w:tc>
        <w:tc>
          <w:tcPr>
            <w:tcW w:w="1330" w:type="dxa"/>
          </w:tcPr>
          <w:p w:rsidR="00DD3F06" w:rsidRDefault="00DD3F06">
            <w:pPr>
              <w:pStyle w:val="ConsPlusNormal"/>
              <w:jc w:val="center"/>
            </w:pPr>
            <w:r>
              <w:t>0,4 - 0,6</w:t>
            </w:r>
          </w:p>
          <w:p w:rsidR="00DD3F06" w:rsidRDefault="00DD3F06">
            <w:pPr>
              <w:pStyle w:val="ConsPlusNormal"/>
              <w:jc w:val="center"/>
            </w:pPr>
            <w:r>
              <w:t>----------</w:t>
            </w:r>
          </w:p>
          <w:p w:rsidR="00DD3F06" w:rsidRDefault="00DD3F06">
            <w:pPr>
              <w:pStyle w:val="ConsPlusNormal"/>
              <w:jc w:val="center"/>
            </w:pPr>
            <w:r>
              <w:t>0,7 - 1,2</w:t>
            </w:r>
          </w:p>
        </w:tc>
        <w:tc>
          <w:tcPr>
            <w:tcW w:w="1550" w:type="dxa"/>
          </w:tcPr>
          <w:p w:rsidR="00DD3F06" w:rsidRDefault="00DD3F06">
            <w:pPr>
              <w:pStyle w:val="ConsPlusNormal"/>
              <w:jc w:val="center"/>
            </w:pPr>
            <w:r>
              <w:t>&gt;= 0,7</w:t>
            </w:r>
          </w:p>
          <w:p w:rsidR="00DD3F06" w:rsidRDefault="00DD3F06">
            <w:pPr>
              <w:pStyle w:val="ConsPlusNormal"/>
              <w:jc w:val="center"/>
            </w:pPr>
            <w:r>
              <w:t>---------</w:t>
            </w:r>
          </w:p>
          <w:p w:rsidR="00DD3F06" w:rsidRDefault="00DD3F06">
            <w:pPr>
              <w:pStyle w:val="ConsPlusNormal"/>
              <w:jc w:val="center"/>
            </w:pPr>
            <w:r>
              <w:t>0,5 - 0,6</w:t>
            </w:r>
          </w:p>
        </w:tc>
        <w:tc>
          <w:tcPr>
            <w:tcW w:w="1762" w:type="dxa"/>
          </w:tcPr>
          <w:p w:rsidR="00DD3F06" w:rsidRDefault="00DD3F06">
            <w:pPr>
              <w:pStyle w:val="ConsPlusNormal"/>
              <w:jc w:val="center"/>
            </w:pPr>
            <w:r>
              <w:t>Уход за ЛВз</w:t>
            </w:r>
          </w:p>
          <w:p w:rsidR="00DD3F06" w:rsidRDefault="00DD3F06">
            <w:pPr>
              <w:pStyle w:val="ConsPlusNormal"/>
              <w:jc w:val="center"/>
            </w:pPr>
            <w:r>
              <w:t>Меры содействия минерализации</w:t>
            </w:r>
          </w:p>
          <w:p w:rsidR="00DD3F06" w:rsidRDefault="00DD3F06">
            <w:pPr>
              <w:pStyle w:val="ConsPlusNormal"/>
              <w:jc w:val="center"/>
            </w:pPr>
            <w:r>
              <w:t>поверх. почвы</w:t>
            </w:r>
          </w:p>
        </w:tc>
        <w:tc>
          <w:tcPr>
            <w:tcW w:w="2170" w:type="dxa"/>
          </w:tcPr>
          <w:p w:rsidR="00DD3F06" w:rsidRDefault="00DD3F06">
            <w:pPr>
              <w:pStyle w:val="ConsPlusNormal"/>
              <w:jc w:val="center"/>
            </w:pPr>
            <w:r>
              <w:t>РДр 0,4 - 0,6 с дост к-вом подроста</w:t>
            </w:r>
          </w:p>
          <w:p w:rsidR="00DD3F06" w:rsidRDefault="00DD3F06">
            <w:pPr>
              <w:pStyle w:val="ConsPlusNormal"/>
              <w:jc w:val="center"/>
            </w:pPr>
            <w:r>
              <w:t>Объекты двух или</w:t>
            </w:r>
          </w:p>
          <w:p w:rsidR="00DD3F06" w:rsidRDefault="00DD3F06">
            <w:pPr>
              <w:pStyle w:val="ConsPlusNormal"/>
              <w:jc w:val="center"/>
            </w:pPr>
            <w:r>
              <w:t>одноприемных РОбн</w:t>
            </w:r>
          </w:p>
        </w:tc>
      </w:tr>
      <w:tr w:rsidR="00DD3F06">
        <w:tc>
          <w:tcPr>
            <w:tcW w:w="461" w:type="dxa"/>
            <w:vMerge/>
          </w:tcPr>
          <w:p w:rsidR="00DD3F06" w:rsidRDefault="00DD3F06"/>
        </w:tc>
        <w:tc>
          <w:tcPr>
            <w:tcW w:w="1613" w:type="dxa"/>
            <w:vMerge/>
          </w:tcPr>
          <w:p w:rsidR="00DD3F06" w:rsidRDefault="00DD3F06"/>
        </w:tc>
        <w:tc>
          <w:tcPr>
            <w:tcW w:w="2218" w:type="dxa"/>
            <w:vMerge/>
          </w:tcPr>
          <w:p w:rsidR="00DD3F06" w:rsidRDefault="00DD3F06"/>
        </w:tc>
        <w:tc>
          <w:tcPr>
            <w:tcW w:w="1997" w:type="dxa"/>
          </w:tcPr>
          <w:p w:rsidR="00DD3F06" w:rsidRDefault="00DD3F06">
            <w:pPr>
              <w:pStyle w:val="ConsPlusNormal"/>
              <w:jc w:val="center"/>
            </w:pPr>
            <w:r>
              <w:t>&gt;= 0,7</w:t>
            </w:r>
          </w:p>
          <w:p w:rsidR="00DD3F06" w:rsidRDefault="00DD3F06">
            <w:pPr>
              <w:pStyle w:val="ConsPlusNormal"/>
              <w:jc w:val="center"/>
            </w:pPr>
            <w:r>
              <w:t>----------</w:t>
            </w:r>
          </w:p>
          <w:p w:rsidR="00DD3F06" w:rsidRDefault="00DD3F06">
            <w:pPr>
              <w:pStyle w:val="ConsPlusNormal"/>
              <w:jc w:val="center"/>
            </w:pPr>
            <w:r>
              <w:t>0,5 - 0,6</w:t>
            </w:r>
          </w:p>
        </w:tc>
        <w:tc>
          <w:tcPr>
            <w:tcW w:w="1555" w:type="dxa"/>
          </w:tcPr>
          <w:p w:rsidR="00DD3F06" w:rsidRDefault="00DD3F06">
            <w:pPr>
              <w:pStyle w:val="ConsPlusNormal"/>
              <w:jc w:val="center"/>
            </w:pPr>
            <w:r>
              <w:t>35 - 45</w:t>
            </w:r>
          </w:p>
        </w:tc>
        <w:tc>
          <w:tcPr>
            <w:tcW w:w="1330" w:type="dxa"/>
          </w:tcPr>
          <w:p w:rsidR="00DD3F06" w:rsidRDefault="00DD3F06">
            <w:pPr>
              <w:pStyle w:val="ConsPlusNormal"/>
              <w:jc w:val="center"/>
            </w:pPr>
            <w:r>
              <w:t>0,4 - 0.6</w:t>
            </w:r>
          </w:p>
          <w:p w:rsidR="00DD3F06" w:rsidRDefault="00DD3F06">
            <w:pPr>
              <w:pStyle w:val="ConsPlusNormal"/>
              <w:jc w:val="center"/>
            </w:pPr>
            <w:r>
              <w:t>----------</w:t>
            </w:r>
          </w:p>
          <w:p w:rsidR="00DD3F06" w:rsidRDefault="00DD3F06">
            <w:pPr>
              <w:pStyle w:val="ConsPlusNormal"/>
              <w:jc w:val="center"/>
            </w:pPr>
            <w:r>
              <w:t>0,6 - 1,0</w:t>
            </w:r>
          </w:p>
        </w:tc>
        <w:tc>
          <w:tcPr>
            <w:tcW w:w="1550" w:type="dxa"/>
          </w:tcPr>
          <w:p w:rsidR="00DD3F06" w:rsidRDefault="00DD3F06">
            <w:pPr>
              <w:pStyle w:val="ConsPlusNormal"/>
              <w:jc w:val="center"/>
            </w:pPr>
            <w:r>
              <w:t>&gt;= 0,7</w:t>
            </w:r>
          </w:p>
          <w:p w:rsidR="00DD3F06" w:rsidRDefault="00DD3F06">
            <w:pPr>
              <w:pStyle w:val="ConsPlusNormal"/>
              <w:jc w:val="center"/>
            </w:pPr>
            <w:r>
              <w:t>----------</w:t>
            </w:r>
          </w:p>
          <w:p w:rsidR="00DD3F06" w:rsidRDefault="00DD3F06">
            <w:pPr>
              <w:pStyle w:val="ConsPlusNormal"/>
              <w:jc w:val="center"/>
            </w:pPr>
            <w:r>
              <w:t>0,3 - 0,4</w:t>
            </w:r>
          </w:p>
        </w:tc>
        <w:tc>
          <w:tcPr>
            <w:tcW w:w="1762" w:type="dxa"/>
          </w:tcPr>
          <w:p w:rsidR="00DD3F06" w:rsidRDefault="00DD3F06">
            <w:pPr>
              <w:pStyle w:val="ConsPlusNormal"/>
              <w:jc w:val="center"/>
            </w:pPr>
            <w:r>
              <w:t>Уход за ЛВз Минерализация в местах отс. пдр</w:t>
            </w:r>
          </w:p>
        </w:tc>
        <w:tc>
          <w:tcPr>
            <w:tcW w:w="2170" w:type="dxa"/>
          </w:tcPr>
          <w:p w:rsidR="00DD3F06" w:rsidRDefault="00DD3F06">
            <w:pPr>
              <w:pStyle w:val="ConsPlusNormal"/>
              <w:jc w:val="center"/>
            </w:pPr>
            <w:r>
              <w:t>РДр 0,3 - 0,4 с дост к-вом подроста</w:t>
            </w:r>
          </w:p>
          <w:p w:rsidR="00DD3F06" w:rsidRDefault="00DD3F06">
            <w:pPr>
              <w:pStyle w:val="ConsPlusNormal"/>
              <w:jc w:val="center"/>
            </w:pPr>
            <w:r>
              <w:t>Объекты одноприемной РОбн</w:t>
            </w:r>
          </w:p>
        </w:tc>
      </w:tr>
      <w:tr w:rsidR="00DD3F06">
        <w:tc>
          <w:tcPr>
            <w:tcW w:w="461" w:type="dxa"/>
            <w:vMerge/>
          </w:tcPr>
          <w:p w:rsidR="00DD3F06" w:rsidRDefault="00DD3F06"/>
        </w:tc>
        <w:tc>
          <w:tcPr>
            <w:tcW w:w="1613" w:type="dxa"/>
            <w:vMerge/>
          </w:tcPr>
          <w:p w:rsidR="00DD3F06" w:rsidRDefault="00DD3F06"/>
        </w:tc>
        <w:tc>
          <w:tcPr>
            <w:tcW w:w="2218" w:type="dxa"/>
            <w:vMerge/>
          </w:tcPr>
          <w:p w:rsidR="00DD3F06" w:rsidRDefault="00DD3F06"/>
        </w:tc>
        <w:tc>
          <w:tcPr>
            <w:tcW w:w="1997" w:type="dxa"/>
          </w:tcPr>
          <w:p w:rsidR="00DD3F06" w:rsidRDefault="00DD3F06">
            <w:pPr>
              <w:pStyle w:val="ConsPlusNormal"/>
              <w:jc w:val="center"/>
            </w:pPr>
            <w:r>
              <w:t>&gt;= 0,7</w:t>
            </w:r>
          </w:p>
          <w:p w:rsidR="00DD3F06" w:rsidRDefault="00DD3F06">
            <w:pPr>
              <w:pStyle w:val="ConsPlusNormal"/>
              <w:jc w:val="center"/>
            </w:pPr>
            <w:r>
              <w:t>----------</w:t>
            </w:r>
          </w:p>
          <w:p w:rsidR="00DD3F06" w:rsidRDefault="00DD3F06">
            <w:pPr>
              <w:pStyle w:val="ConsPlusNormal"/>
              <w:jc w:val="center"/>
            </w:pPr>
            <w:r>
              <w:t>0,3 - 0,4</w:t>
            </w:r>
          </w:p>
        </w:tc>
        <w:tc>
          <w:tcPr>
            <w:tcW w:w="1555" w:type="dxa"/>
          </w:tcPr>
          <w:p w:rsidR="00DD3F06" w:rsidRDefault="00DD3F06">
            <w:pPr>
              <w:pStyle w:val="ConsPlusNormal"/>
              <w:jc w:val="center"/>
            </w:pPr>
            <w:r>
              <w:t>100</w:t>
            </w:r>
          </w:p>
          <w:p w:rsidR="00DD3F06" w:rsidRDefault="00DD3F06">
            <w:pPr>
              <w:pStyle w:val="ConsPlusNormal"/>
              <w:jc w:val="center"/>
            </w:pPr>
            <w:r>
              <w:t>(-97)</w:t>
            </w:r>
          </w:p>
        </w:tc>
        <w:tc>
          <w:tcPr>
            <w:tcW w:w="1330" w:type="dxa"/>
          </w:tcPr>
          <w:p w:rsidR="00DD3F06" w:rsidRDefault="00DD3F06">
            <w:pPr>
              <w:pStyle w:val="ConsPlusNormal"/>
              <w:jc w:val="center"/>
            </w:pPr>
            <w:r>
              <w:t>-</w:t>
            </w:r>
          </w:p>
        </w:tc>
        <w:tc>
          <w:tcPr>
            <w:tcW w:w="1550" w:type="dxa"/>
          </w:tcPr>
          <w:p w:rsidR="00DD3F06" w:rsidRDefault="00DD3F06">
            <w:pPr>
              <w:pStyle w:val="ConsPlusNormal"/>
              <w:jc w:val="center"/>
            </w:pPr>
            <w:r>
              <w:t>&gt;= 0,7</w:t>
            </w:r>
          </w:p>
          <w:p w:rsidR="00DD3F06" w:rsidRDefault="00DD3F06">
            <w:pPr>
              <w:pStyle w:val="ConsPlusNormal"/>
              <w:jc w:val="center"/>
            </w:pPr>
            <w:r>
              <w:t>------</w:t>
            </w:r>
          </w:p>
          <w:p w:rsidR="00DD3F06" w:rsidRDefault="00DD3F06">
            <w:pPr>
              <w:pStyle w:val="ConsPlusNormal"/>
              <w:jc w:val="center"/>
            </w:pPr>
            <w:r>
              <w:t>0,0</w:t>
            </w:r>
          </w:p>
        </w:tc>
        <w:tc>
          <w:tcPr>
            <w:tcW w:w="1762" w:type="dxa"/>
          </w:tcPr>
          <w:p w:rsidR="00DD3F06" w:rsidRDefault="00DD3F06">
            <w:pPr>
              <w:pStyle w:val="ConsPlusNormal"/>
              <w:jc w:val="center"/>
            </w:pPr>
            <w:r>
              <w:t>Уход за ЛВз Минерализация в местах отс. пдр</w:t>
            </w:r>
          </w:p>
        </w:tc>
        <w:tc>
          <w:tcPr>
            <w:tcW w:w="2170" w:type="dxa"/>
          </w:tcPr>
          <w:p w:rsidR="00DD3F06" w:rsidRDefault="00DD3F06">
            <w:pPr>
              <w:pStyle w:val="ConsPlusNormal"/>
              <w:jc w:val="center"/>
            </w:pPr>
            <w:r>
              <w:t>Обновленное насажд.</w:t>
            </w:r>
          </w:p>
          <w:p w:rsidR="00DD3F06" w:rsidRDefault="00DD3F06">
            <w:pPr>
              <w:pStyle w:val="ConsPlusNormal"/>
              <w:jc w:val="center"/>
            </w:pPr>
            <w:r>
              <w:t>Р &gt;= 0,7</w:t>
            </w:r>
          </w:p>
          <w:p w:rsidR="00DD3F06" w:rsidRDefault="00DD3F06">
            <w:pPr>
              <w:pStyle w:val="ConsPlusNormal"/>
              <w:jc w:val="center"/>
            </w:pPr>
            <w:r>
              <w:t>----------</w:t>
            </w:r>
          </w:p>
          <w:p w:rsidR="00DD3F06" w:rsidRDefault="00DD3F06">
            <w:pPr>
              <w:pStyle w:val="ConsPlusNormal"/>
              <w:jc w:val="center"/>
            </w:pPr>
            <w:r>
              <w:t>При увелич. периода повтор. РОбн - отн. разновозр. насажд. Р &gt;= 0,7</w:t>
            </w:r>
          </w:p>
        </w:tc>
      </w:tr>
      <w:tr w:rsidR="00DD3F06">
        <w:tc>
          <w:tcPr>
            <w:tcW w:w="461" w:type="dxa"/>
            <w:vMerge w:val="restart"/>
          </w:tcPr>
          <w:p w:rsidR="00DD3F06" w:rsidRDefault="00DD3F06">
            <w:pPr>
              <w:pStyle w:val="ConsPlusNormal"/>
              <w:jc w:val="center"/>
            </w:pPr>
            <w:r>
              <w:t>4</w:t>
            </w:r>
          </w:p>
        </w:tc>
        <w:tc>
          <w:tcPr>
            <w:tcW w:w="1613" w:type="dxa"/>
            <w:vMerge w:val="restart"/>
          </w:tcPr>
          <w:p w:rsidR="00DD3F06" w:rsidRDefault="00DD3F06">
            <w:pPr>
              <w:pStyle w:val="ConsPlusNormal"/>
              <w:jc w:val="center"/>
            </w:pPr>
            <w:r>
              <w:t>Все ГТЛ коренных ценных пород</w:t>
            </w:r>
          </w:p>
        </w:tc>
        <w:tc>
          <w:tcPr>
            <w:tcW w:w="2218" w:type="dxa"/>
            <w:vMerge w:val="restart"/>
          </w:tcPr>
          <w:p w:rsidR="00DD3F06" w:rsidRDefault="00DD3F06">
            <w:pPr>
              <w:pStyle w:val="ConsPlusNormal"/>
              <w:jc w:val="center"/>
            </w:pPr>
            <w:r>
              <w:t>Одновозрастные лесные насаждения ценных целевых пород без потенциала ест. ЛВз</w:t>
            </w:r>
          </w:p>
        </w:tc>
        <w:tc>
          <w:tcPr>
            <w:tcW w:w="1997" w:type="dxa"/>
          </w:tcPr>
          <w:p w:rsidR="00DD3F06" w:rsidRDefault="00DD3F06">
            <w:pPr>
              <w:pStyle w:val="ConsPlusNormal"/>
              <w:jc w:val="center"/>
            </w:pPr>
            <w:r>
              <w:t>&gt;= 0,7</w:t>
            </w:r>
          </w:p>
          <w:p w:rsidR="00DD3F06" w:rsidRDefault="00DD3F06">
            <w:pPr>
              <w:pStyle w:val="ConsPlusNormal"/>
              <w:jc w:val="center"/>
            </w:pPr>
            <w:r>
              <w:t>&gt;= 0,7</w:t>
            </w:r>
          </w:p>
        </w:tc>
        <w:tc>
          <w:tcPr>
            <w:tcW w:w="1555" w:type="dxa"/>
          </w:tcPr>
          <w:p w:rsidR="00DD3F06" w:rsidRDefault="00DD3F06">
            <w:pPr>
              <w:pStyle w:val="ConsPlusNormal"/>
              <w:jc w:val="center"/>
            </w:pPr>
            <w:r>
              <w:t>30 - 35, в т.ч.</w:t>
            </w:r>
          </w:p>
          <w:p w:rsidR="00DD3F06" w:rsidRDefault="00DD3F06">
            <w:pPr>
              <w:pStyle w:val="ConsPlusNormal"/>
              <w:jc w:val="center"/>
            </w:pPr>
            <w:r>
              <w:t>полосами, площадками</w:t>
            </w:r>
          </w:p>
        </w:tc>
        <w:tc>
          <w:tcPr>
            <w:tcW w:w="1330" w:type="dxa"/>
          </w:tcPr>
          <w:p w:rsidR="00DD3F06" w:rsidRDefault="00DD3F06">
            <w:pPr>
              <w:pStyle w:val="ConsPlusNormal"/>
              <w:jc w:val="center"/>
            </w:pPr>
            <w:r>
              <w:t>0,4 - 0,6</w:t>
            </w:r>
          </w:p>
          <w:p w:rsidR="00DD3F06" w:rsidRDefault="00DD3F06">
            <w:pPr>
              <w:pStyle w:val="ConsPlusNormal"/>
              <w:jc w:val="center"/>
            </w:pPr>
            <w:r>
              <w:t>----------</w:t>
            </w:r>
          </w:p>
          <w:p w:rsidR="00DD3F06" w:rsidRDefault="00DD3F06">
            <w:pPr>
              <w:pStyle w:val="ConsPlusNormal"/>
              <w:jc w:val="center"/>
            </w:pPr>
            <w:r>
              <w:t>0,7 - 1,2</w:t>
            </w:r>
          </w:p>
        </w:tc>
        <w:tc>
          <w:tcPr>
            <w:tcW w:w="1550" w:type="dxa"/>
          </w:tcPr>
          <w:p w:rsidR="00DD3F06" w:rsidRDefault="00DD3F06">
            <w:pPr>
              <w:pStyle w:val="ConsPlusNormal"/>
              <w:jc w:val="center"/>
            </w:pPr>
            <w:r>
              <w:t>0,5 - 0,6</w:t>
            </w:r>
          </w:p>
          <w:p w:rsidR="00DD3F06" w:rsidRDefault="00DD3F06">
            <w:pPr>
              <w:pStyle w:val="ConsPlusNormal"/>
              <w:jc w:val="center"/>
            </w:pPr>
            <w:r>
              <w:t>----------</w:t>
            </w:r>
          </w:p>
          <w:p w:rsidR="00DD3F06" w:rsidRDefault="00DD3F06">
            <w:pPr>
              <w:pStyle w:val="ConsPlusNormal"/>
              <w:jc w:val="center"/>
            </w:pPr>
            <w:r>
              <w:t>0,5 - 0,6</w:t>
            </w:r>
          </w:p>
        </w:tc>
        <w:tc>
          <w:tcPr>
            <w:tcW w:w="1762" w:type="dxa"/>
          </w:tcPr>
          <w:p w:rsidR="00DD3F06" w:rsidRDefault="00DD3F06">
            <w:pPr>
              <w:pStyle w:val="ConsPlusNormal"/>
              <w:jc w:val="center"/>
            </w:pPr>
            <w:r>
              <w:t>Создание ЛК на первых полосах, площадках РОбн</w:t>
            </w:r>
          </w:p>
        </w:tc>
        <w:tc>
          <w:tcPr>
            <w:tcW w:w="2170" w:type="dxa"/>
          </w:tcPr>
          <w:p w:rsidR="00DD3F06" w:rsidRDefault="00DD3F06">
            <w:pPr>
              <w:pStyle w:val="ConsPlusNormal"/>
              <w:jc w:val="center"/>
            </w:pPr>
            <w:r>
              <w:t>Общая</w:t>
            </w:r>
          </w:p>
          <w:p w:rsidR="00DD3F06" w:rsidRDefault="00DD3F06">
            <w:pPr>
              <w:pStyle w:val="ConsPlusNormal"/>
              <w:jc w:val="center"/>
            </w:pPr>
            <w:r>
              <w:t>РДр 0,5 - 0,6 (на 2х полосах)</w:t>
            </w:r>
          </w:p>
          <w:p w:rsidR="00DD3F06" w:rsidRDefault="00DD3F06">
            <w:pPr>
              <w:pStyle w:val="ConsPlusNormal"/>
              <w:jc w:val="center"/>
            </w:pPr>
            <w:r>
              <w:t>РЛК &gt;= 0,8 Объект 2х прием. РОбн</w:t>
            </w:r>
          </w:p>
        </w:tc>
      </w:tr>
      <w:tr w:rsidR="00DD3F06">
        <w:tc>
          <w:tcPr>
            <w:tcW w:w="461" w:type="dxa"/>
            <w:vMerge/>
          </w:tcPr>
          <w:p w:rsidR="00DD3F06" w:rsidRDefault="00DD3F06"/>
        </w:tc>
        <w:tc>
          <w:tcPr>
            <w:tcW w:w="1613" w:type="dxa"/>
            <w:vMerge/>
          </w:tcPr>
          <w:p w:rsidR="00DD3F06" w:rsidRDefault="00DD3F06"/>
        </w:tc>
        <w:tc>
          <w:tcPr>
            <w:tcW w:w="2218" w:type="dxa"/>
            <w:vMerge/>
          </w:tcPr>
          <w:p w:rsidR="00DD3F06" w:rsidRDefault="00DD3F06"/>
        </w:tc>
        <w:tc>
          <w:tcPr>
            <w:tcW w:w="1997" w:type="dxa"/>
          </w:tcPr>
          <w:p w:rsidR="00DD3F06" w:rsidRDefault="00DD3F06">
            <w:pPr>
              <w:pStyle w:val="ConsPlusNormal"/>
              <w:jc w:val="center"/>
            </w:pPr>
            <w:r>
              <w:t>&gt;= 0,7</w:t>
            </w:r>
          </w:p>
          <w:p w:rsidR="00DD3F06" w:rsidRDefault="00DD3F06">
            <w:pPr>
              <w:pStyle w:val="ConsPlusNormal"/>
              <w:jc w:val="center"/>
            </w:pPr>
            <w:r>
              <w:t>---------</w:t>
            </w:r>
          </w:p>
          <w:p w:rsidR="00DD3F06" w:rsidRDefault="00DD3F06">
            <w:pPr>
              <w:pStyle w:val="ConsPlusNormal"/>
              <w:jc w:val="center"/>
            </w:pPr>
            <w:r>
              <w:t>0,5 - 0,6</w:t>
            </w:r>
          </w:p>
        </w:tc>
        <w:tc>
          <w:tcPr>
            <w:tcW w:w="1555" w:type="dxa"/>
          </w:tcPr>
          <w:p w:rsidR="00DD3F06" w:rsidRDefault="00DD3F06">
            <w:pPr>
              <w:pStyle w:val="ConsPlusNormal"/>
              <w:jc w:val="center"/>
            </w:pPr>
            <w:r>
              <w:t>40 - 50%</w:t>
            </w:r>
          </w:p>
          <w:p w:rsidR="00DD3F06" w:rsidRDefault="00DD3F06">
            <w:pPr>
              <w:pStyle w:val="ConsPlusNormal"/>
              <w:jc w:val="center"/>
            </w:pPr>
            <w:r>
              <w:t>(1 из 2х полос)</w:t>
            </w:r>
          </w:p>
        </w:tc>
        <w:tc>
          <w:tcPr>
            <w:tcW w:w="1330" w:type="dxa"/>
          </w:tcPr>
          <w:p w:rsidR="00DD3F06" w:rsidRDefault="00DD3F06">
            <w:pPr>
              <w:pStyle w:val="ConsPlusNormal"/>
              <w:jc w:val="center"/>
            </w:pPr>
            <w:r>
              <w:t>0,4 - 0,6</w:t>
            </w:r>
          </w:p>
          <w:p w:rsidR="00DD3F06" w:rsidRDefault="00DD3F06">
            <w:pPr>
              <w:pStyle w:val="ConsPlusNormal"/>
              <w:jc w:val="center"/>
            </w:pPr>
            <w:r>
              <w:t>----------</w:t>
            </w:r>
          </w:p>
          <w:p w:rsidR="00DD3F06" w:rsidRDefault="00DD3F06">
            <w:pPr>
              <w:pStyle w:val="ConsPlusNormal"/>
              <w:jc w:val="center"/>
            </w:pPr>
            <w:r>
              <w:t>0,7 - 1,2</w:t>
            </w:r>
          </w:p>
        </w:tc>
        <w:tc>
          <w:tcPr>
            <w:tcW w:w="1550" w:type="dxa"/>
          </w:tcPr>
          <w:p w:rsidR="00DD3F06" w:rsidRDefault="00DD3F06">
            <w:pPr>
              <w:pStyle w:val="ConsPlusNormal"/>
              <w:jc w:val="center"/>
            </w:pPr>
            <w:r>
              <w:t>1ПДр</w:t>
            </w:r>
          </w:p>
          <w:p w:rsidR="00DD3F06" w:rsidRDefault="00DD3F06">
            <w:pPr>
              <w:pStyle w:val="ConsPlusNormal"/>
              <w:jc w:val="center"/>
            </w:pPr>
            <w:r>
              <w:t>Р &gt;= 0,7</w:t>
            </w:r>
          </w:p>
          <w:p w:rsidR="00DD3F06" w:rsidRDefault="00DD3F06">
            <w:pPr>
              <w:pStyle w:val="ConsPlusNormal"/>
              <w:jc w:val="center"/>
            </w:pPr>
            <w:r>
              <w:t>1П-0</w:t>
            </w:r>
          </w:p>
          <w:p w:rsidR="00DD3F06" w:rsidRDefault="00DD3F06">
            <w:pPr>
              <w:pStyle w:val="ConsPlusNormal"/>
              <w:jc w:val="center"/>
            </w:pPr>
            <w:r>
              <w:t>1ПЛК &lt;9&gt;</w:t>
            </w:r>
          </w:p>
          <w:p w:rsidR="00DD3F06" w:rsidRDefault="00DD3F06">
            <w:pPr>
              <w:pStyle w:val="ConsPlusNormal"/>
              <w:jc w:val="center"/>
            </w:pPr>
            <w:r>
              <w:t>Р &gt;= 0,7</w:t>
            </w:r>
          </w:p>
        </w:tc>
        <w:tc>
          <w:tcPr>
            <w:tcW w:w="1762" w:type="dxa"/>
          </w:tcPr>
          <w:p w:rsidR="00DD3F06" w:rsidRDefault="00DD3F06">
            <w:pPr>
              <w:pStyle w:val="ConsPlusNormal"/>
              <w:jc w:val="center"/>
            </w:pPr>
            <w:r>
              <w:t>Создание ЛК на 2-ых полосах (площадках) РОбн</w:t>
            </w:r>
          </w:p>
        </w:tc>
        <w:tc>
          <w:tcPr>
            <w:tcW w:w="2170" w:type="dxa"/>
          </w:tcPr>
          <w:p w:rsidR="00DD3F06" w:rsidRDefault="00DD3F06">
            <w:pPr>
              <w:pStyle w:val="ConsPlusNormal"/>
              <w:jc w:val="center"/>
            </w:pPr>
            <w:r>
              <w:t>ЛН полосн,</w:t>
            </w:r>
          </w:p>
          <w:p w:rsidR="00DD3F06" w:rsidRDefault="00DD3F06">
            <w:pPr>
              <w:pStyle w:val="ConsPlusNormal"/>
              <w:jc w:val="center"/>
            </w:pPr>
            <w:r>
              <w:t>площадками</w:t>
            </w:r>
          </w:p>
          <w:p w:rsidR="00DD3F06" w:rsidRDefault="00DD3F06">
            <w:pPr>
              <w:pStyle w:val="ConsPlusNormal"/>
              <w:jc w:val="center"/>
            </w:pPr>
            <w:r>
              <w:t>структура</w:t>
            </w:r>
          </w:p>
          <w:p w:rsidR="00DD3F06" w:rsidRDefault="00DD3F06">
            <w:pPr>
              <w:pStyle w:val="ConsPlusNormal"/>
              <w:jc w:val="center"/>
            </w:pPr>
            <w:r>
              <w:t>1ПДр &gt;= 0,7</w:t>
            </w:r>
          </w:p>
          <w:p w:rsidR="00DD3F06" w:rsidRDefault="00DD3F06">
            <w:pPr>
              <w:pStyle w:val="ConsPlusNormal"/>
              <w:jc w:val="center"/>
            </w:pPr>
            <w:r>
              <w:t>2ПЛК &gt;= 0,7 Объект одно прием.</w:t>
            </w:r>
          </w:p>
          <w:p w:rsidR="00DD3F06" w:rsidRDefault="00DD3F06">
            <w:pPr>
              <w:pStyle w:val="ConsPlusNormal"/>
              <w:jc w:val="center"/>
            </w:pPr>
            <w:r>
              <w:t>РОбн</w:t>
            </w:r>
          </w:p>
        </w:tc>
      </w:tr>
      <w:tr w:rsidR="00DD3F06">
        <w:tc>
          <w:tcPr>
            <w:tcW w:w="461" w:type="dxa"/>
            <w:vMerge/>
          </w:tcPr>
          <w:p w:rsidR="00DD3F06" w:rsidRDefault="00DD3F06"/>
        </w:tc>
        <w:tc>
          <w:tcPr>
            <w:tcW w:w="1613" w:type="dxa"/>
            <w:vMerge/>
          </w:tcPr>
          <w:p w:rsidR="00DD3F06" w:rsidRDefault="00DD3F06"/>
        </w:tc>
        <w:tc>
          <w:tcPr>
            <w:tcW w:w="2218" w:type="dxa"/>
            <w:vMerge/>
          </w:tcPr>
          <w:p w:rsidR="00DD3F06" w:rsidRDefault="00DD3F06"/>
        </w:tc>
        <w:tc>
          <w:tcPr>
            <w:tcW w:w="1997" w:type="dxa"/>
          </w:tcPr>
          <w:p w:rsidR="00DD3F06" w:rsidRDefault="00DD3F06">
            <w:pPr>
              <w:pStyle w:val="ConsPlusNormal"/>
              <w:jc w:val="center"/>
            </w:pPr>
            <w:r>
              <w:t>&gt;= 0,7</w:t>
            </w:r>
          </w:p>
          <w:p w:rsidR="00DD3F06" w:rsidRDefault="00DD3F06">
            <w:pPr>
              <w:pStyle w:val="ConsPlusNormal"/>
              <w:jc w:val="center"/>
            </w:pPr>
            <w:r>
              <w:t>---------</w:t>
            </w:r>
          </w:p>
          <w:p w:rsidR="00DD3F06" w:rsidRDefault="00DD3F06">
            <w:pPr>
              <w:pStyle w:val="ConsPlusNormal"/>
              <w:jc w:val="center"/>
            </w:pPr>
            <w:r>
              <w:t>0,3 - 0,4</w:t>
            </w:r>
          </w:p>
        </w:tc>
        <w:tc>
          <w:tcPr>
            <w:tcW w:w="1555" w:type="dxa"/>
          </w:tcPr>
          <w:p w:rsidR="00DD3F06" w:rsidRDefault="00DD3F06">
            <w:pPr>
              <w:pStyle w:val="ConsPlusNormal"/>
              <w:jc w:val="center"/>
            </w:pPr>
            <w:r>
              <w:t>3я полоса инт.</w:t>
            </w:r>
          </w:p>
          <w:p w:rsidR="00DD3F06" w:rsidRDefault="00DD3F06">
            <w:pPr>
              <w:pStyle w:val="ConsPlusNormal"/>
              <w:jc w:val="center"/>
            </w:pPr>
            <w:r>
              <w:t>рубки 100% (-97)</w:t>
            </w:r>
          </w:p>
        </w:tc>
        <w:tc>
          <w:tcPr>
            <w:tcW w:w="1330" w:type="dxa"/>
          </w:tcPr>
          <w:p w:rsidR="00DD3F06" w:rsidRDefault="00DD3F06">
            <w:pPr>
              <w:pStyle w:val="ConsPlusNormal"/>
              <w:jc w:val="center"/>
            </w:pPr>
            <w:r>
              <w:t>-</w:t>
            </w:r>
          </w:p>
        </w:tc>
        <w:tc>
          <w:tcPr>
            <w:tcW w:w="1550" w:type="dxa"/>
          </w:tcPr>
          <w:p w:rsidR="00DD3F06" w:rsidRDefault="00DD3F06">
            <w:pPr>
              <w:pStyle w:val="ConsPlusNormal"/>
              <w:jc w:val="center"/>
            </w:pPr>
            <w:r>
              <w:t>Полнота</w:t>
            </w:r>
          </w:p>
          <w:p w:rsidR="00DD3F06" w:rsidRDefault="00DD3F06">
            <w:pPr>
              <w:pStyle w:val="ConsPlusNormal"/>
              <w:jc w:val="center"/>
            </w:pPr>
            <w:r>
              <w:t>1ПДр-0</w:t>
            </w:r>
          </w:p>
          <w:p w:rsidR="00DD3F06" w:rsidRDefault="00DD3F06">
            <w:pPr>
              <w:pStyle w:val="ConsPlusNormal"/>
              <w:jc w:val="center"/>
            </w:pPr>
            <w:r>
              <w:t>2ПЛК &gt;= 0,7</w:t>
            </w:r>
          </w:p>
        </w:tc>
        <w:tc>
          <w:tcPr>
            <w:tcW w:w="1762" w:type="dxa"/>
          </w:tcPr>
          <w:p w:rsidR="00DD3F06" w:rsidRDefault="00DD3F06">
            <w:pPr>
              <w:pStyle w:val="ConsPlusNormal"/>
              <w:jc w:val="center"/>
            </w:pPr>
            <w:r>
              <w:t>Создание ЛК на 3-их полосах, площадках РОбн</w:t>
            </w:r>
          </w:p>
        </w:tc>
        <w:tc>
          <w:tcPr>
            <w:tcW w:w="2170" w:type="dxa"/>
          </w:tcPr>
          <w:p w:rsidR="00DD3F06" w:rsidRDefault="00DD3F06">
            <w:pPr>
              <w:pStyle w:val="ConsPlusNormal"/>
              <w:jc w:val="center"/>
            </w:pPr>
            <w:r>
              <w:t>Обновленное. насажд.</w:t>
            </w:r>
          </w:p>
          <w:p w:rsidR="00DD3F06" w:rsidRDefault="00DD3F06">
            <w:pPr>
              <w:pStyle w:val="ConsPlusNormal"/>
              <w:jc w:val="center"/>
            </w:pPr>
            <w:r>
              <w:t>полосн., площадк. - структуры</w:t>
            </w:r>
          </w:p>
          <w:p w:rsidR="00DD3F06" w:rsidRDefault="00DD3F06">
            <w:pPr>
              <w:pStyle w:val="ConsPlusNormal"/>
              <w:jc w:val="center"/>
            </w:pPr>
            <w:r>
              <w:t>Р &gt;= 0,7</w:t>
            </w:r>
          </w:p>
        </w:tc>
      </w:tr>
      <w:tr w:rsidR="00DD3F06">
        <w:tc>
          <w:tcPr>
            <w:tcW w:w="461" w:type="dxa"/>
            <w:vMerge w:val="restart"/>
          </w:tcPr>
          <w:p w:rsidR="00DD3F06" w:rsidRDefault="00DD3F06">
            <w:pPr>
              <w:pStyle w:val="ConsPlusNormal"/>
              <w:jc w:val="center"/>
            </w:pPr>
            <w:r>
              <w:t>5</w:t>
            </w:r>
          </w:p>
        </w:tc>
        <w:tc>
          <w:tcPr>
            <w:tcW w:w="1613" w:type="dxa"/>
            <w:vMerge w:val="restart"/>
          </w:tcPr>
          <w:p w:rsidR="00DD3F06" w:rsidRDefault="00DD3F06">
            <w:pPr>
              <w:pStyle w:val="ConsPlusNormal"/>
              <w:jc w:val="center"/>
            </w:pPr>
            <w:r>
              <w:t xml:space="preserve">Все ГТЛ </w:t>
            </w:r>
            <w:r>
              <w:lastRenderedPageBreak/>
              <w:t>коренных ценных пород с огранич. последующим ест. ЛВз</w:t>
            </w:r>
          </w:p>
        </w:tc>
        <w:tc>
          <w:tcPr>
            <w:tcW w:w="2218" w:type="dxa"/>
            <w:vMerge w:val="restart"/>
          </w:tcPr>
          <w:p w:rsidR="00DD3F06" w:rsidRDefault="00DD3F06">
            <w:pPr>
              <w:pStyle w:val="ConsPlusNormal"/>
              <w:jc w:val="center"/>
            </w:pPr>
            <w:r>
              <w:lastRenderedPageBreak/>
              <w:t xml:space="preserve">Одновозрастные ЛН </w:t>
            </w:r>
            <w:r>
              <w:lastRenderedPageBreak/>
              <w:t>ЦН с недостаточным к-вом подроста целевых пород РПдр</w:t>
            </w:r>
          </w:p>
          <w:p w:rsidR="00DD3F06" w:rsidRDefault="00DD3F06">
            <w:pPr>
              <w:pStyle w:val="ConsPlusNormal"/>
              <w:jc w:val="center"/>
            </w:pPr>
            <w:r>
              <w:t>&gt;= 0,3 - &lt; 0,8</w:t>
            </w:r>
          </w:p>
        </w:tc>
        <w:tc>
          <w:tcPr>
            <w:tcW w:w="1997" w:type="dxa"/>
          </w:tcPr>
          <w:p w:rsidR="00DD3F06" w:rsidRDefault="00DD3F06">
            <w:pPr>
              <w:pStyle w:val="ConsPlusNormal"/>
              <w:jc w:val="center"/>
            </w:pPr>
            <w:r>
              <w:lastRenderedPageBreak/>
              <w:t>РК &gt;= 0,7</w:t>
            </w:r>
          </w:p>
          <w:p w:rsidR="00DD3F06" w:rsidRDefault="00DD3F06">
            <w:pPr>
              <w:pStyle w:val="ConsPlusNormal"/>
              <w:jc w:val="center"/>
            </w:pPr>
            <w:r>
              <w:lastRenderedPageBreak/>
              <w:t>РДр &gt;= 0,7</w:t>
            </w:r>
          </w:p>
          <w:p w:rsidR="00DD3F06" w:rsidRDefault="00DD3F06">
            <w:pPr>
              <w:pStyle w:val="ConsPlusNormal"/>
              <w:jc w:val="center"/>
            </w:pPr>
            <w:r>
              <w:t>РПдр</w:t>
            </w:r>
          </w:p>
          <w:p w:rsidR="00DD3F06" w:rsidRDefault="00DD3F06">
            <w:pPr>
              <w:pStyle w:val="ConsPlusNormal"/>
              <w:jc w:val="center"/>
            </w:pPr>
            <w:r>
              <w:t>0,3 - 0,7</w:t>
            </w:r>
          </w:p>
        </w:tc>
        <w:tc>
          <w:tcPr>
            <w:tcW w:w="1555" w:type="dxa"/>
          </w:tcPr>
          <w:p w:rsidR="00DD3F06" w:rsidRDefault="00DD3F06">
            <w:pPr>
              <w:pStyle w:val="ConsPlusNormal"/>
              <w:jc w:val="center"/>
            </w:pPr>
            <w:r>
              <w:lastRenderedPageBreak/>
              <w:t>Р обн 3х пр.</w:t>
            </w:r>
          </w:p>
          <w:p w:rsidR="00DD3F06" w:rsidRDefault="00DD3F06">
            <w:pPr>
              <w:pStyle w:val="ConsPlusNormal"/>
              <w:jc w:val="center"/>
            </w:pPr>
            <w:r>
              <w:lastRenderedPageBreak/>
              <w:t>30 - 40%</w:t>
            </w:r>
          </w:p>
        </w:tc>
        <w:tc>
          <w:tcPr>
            <w:tcW w:w="1330" w:type="dxa"/>
          </w:tcPr>
          <w:p w:rsidR="00DD3F06" w:rsidRDefault="00DD3F06">
            <w:pPr>
              <w:pStyle w:val="ConsPlusNormal"/>
              <w:jc w:val="center"/>
            </w:pPr>
            <w:r>
              <w:lastRenderedPageBreak/>
              <w:t>0,5 - 0,7</w:t>
            </w:r>
          </w:p>
          <w:p w:rsidR="00DD3F06" w:rsidRDefault="00DD3F06">
            <w:pPr>
              <w:pStyle w:val="ConsPlusNormal"/>
              <w:jc w:val="center"/>
            </w:pPr>
            <w:r>
              <w:lastRenderedPageBreak/>
              <w:t>----------</w:t>
            </w:r>
          </w:p>
          <w:p w:rsidR="00DD3F06" w:rsidRDefault="00DD3F06">
            <w:pPr>
              <w:pStyle w:val="ConsPlusNormal"/>
              <w:jc w:val="center"/>
            </w:pPr>
            <w:r>
              <w:t>0,6 - 1,0</w:t>
            </w:r>
          </w:p>
        </w:tc>
        <w:tc>
          <w:tcPr>
            <w:tcW w:w="1550" w:type="dxa"/>
          </w:tcPr>
          <w:p w:rsidR="00DD3F06" w:rsidRDefault="00DD3F06">
            <w:pPr>
              <w:pStyle w:val="ConsPlusNormal"/>
              <w:jc w:val="center"/>
            </w:pPr>
            <w:r>
              <w:lastRenderedPageBreak/>
              <w:t>РК &gt;= 0,7</w:t>
            </w:r>
          </w:p>
          <w:p w:rsidR="00DD3F06" w:rsidRDefault="00DD3F06">
            <w:pPr>
              <w:pStyle w:val="ConsPlusNormal"/>
              <w:jc w:val="center"/>
            </w:pPr>
            <w:r>
              <w:lastRenderedPageBreak/>
              <w:t>РДр 0,5 - 0,6</w:t>
            </w:r>
          </w:p>
          <w:p w:rsidR="00DD3F06" w:rsidRDefault="00DD3F06">
            <w:pPr>
              <w:pStyle w:val="ConsPlusNormal"/>
              <w:jc w:val="center"/>
            </w:pPr>
            <w:r>
              <w:t>РПдр 0,3 - 0,5</w:t>
            </w:r>
          </w:p>
        </w:tc>
        <w:tc>
          <w:tcPr>
            <w:tcW w:w="1762" w:type="dxa"/>
          </w:tcPr>
          <w:p w:rsidR="00DD3F06" w:rsidRDefault="00DD3F06">
            <w:pPr>
              <w:pStyle w:val="ConsPlusNormal"/>
              <w:jc w:val="center"/>
            </w:pPr>
            <w:r>
              <w:lastRenderedPageBreak/>
              <w:t xml:space="preserve">Уход за пдр., </w:t>
            </w:r>
            <w:r>
              <w:lastRenderedPageBreak/>
              <w:t>созд. частичн. ЛК в окнах, при чересполосн. рубке на полосах выбр. древ.</w:t>
            </w:r>
          </w:p>
        </w:tc>
        <w:tc>
          <w:tcPr>
            <w:tcW w:w="2170" w:type="dxa"/>
          </w:tcPr>
          <w:p w:rsidR="00DD3F06" w:rsidRDefault="00DD3F06">
            <w:pPr>
              <w:pStyle w:val="ConsPlusNormal"/>
              <w:jc w:val="center"/>
            </w:pPr>
            <w:r>
              <w:lastRenderedPageBreak/>
              <w:t>ЛН ЦП</w:t>
            </w:r>
          </w:p>
          <w:p w:rsidR="00DD3F06" w:rsidRDefault="00DD3F06">
            <w:pPr>
              <w:pStyle w:val="ConsPlusNormal"/>
              <w:jc w:val="center"/>
            </w:pPr>
            <w:r>
              <w:lastRenderedPageBreak/>
              <w:t>РК &gt;= 0,7</w:t>
            </w:r>
          </w:p>
          <w:p w:rsidR="00DD3F06" w:rsidRDefault="00DD3F06">
            <w:pPr>
              <w:pStyle w:val="ConsPlusNormal"/>
              <w:jc w:val="center"/>
            </w:pPr>
            <w:r>
              <w:t>РДр 0,5 - 0,6</w:t>
            </w:r>
          </w:p>
          <w:p w:rsidR="00DD3F06" w:rsidRDefault="00DD3F06">
            <w:pPr>
              <w:pStyle w:val="ConsPlusNormal"/>
              <w:jc w:val="center"/>
            </w:pPr>
            <w:r>
              <w:t>Объекты 2х приемной</w:t>
            </w:r>
          </w:p>
          <w:p w:rsidR="00DD3F06" w:rsidRDefault="00DD3F06">
            <w:pPr>
              <w:pStyle w:val="ConsPlusNormal"/>
              <w:jc w:val="center"/>
            </w:pPr>
            <w:r>
              <w:t>РОбн</w:t>
            </w:r>
          </w:p>
        </w:tc>
      </w:tr>
      <w:tr w:rsidR="00DD3F06">
        <w:tc>
          <w:tcPr>
            <w:tcW w:w="461" w:type="dxa"/>
            <w:vMerge/>
          </w:tcPr>
          <w:p w:rsidR="00DD3F06" w:rsidRDefault="00DD3F06"/>
        </w:tc>
        <w:tc>
          <w:tcPr>
            <w:tcW w:w="1613" w:type="dxa"/>
            <w:vMerge/>
          </w:tcPr>
          <w:p w:rsidR="00DD3F06" w:rsidRDefault="00DD3F06"/>
        </w:tc>
        <w:tc>
          <w:tcPr>
            <w:tcW w:w="2218" w:type="dxa"/>
            <w:vMerge/>
          </w:tcPr>
          <w:p w:rsidR="00DD3F06" w:rsidRDefault="00DD3F06"/>
        </w:tc>
        <w:tc>
          <w:tcPr>
            <w:tcW w:w="1997" w:type="dxa"/>
          </w:tcPr>
          <w:p w:rsidR="00DD3F06" w:rsidRDefault="00DD3F06">
            <w:pPr>
              <w:pStyle w:val="ConsPlusNormal"/>
              <w:jc w:val="center"/>
            </w:pPr>
            <w:r>
              <w:t>РК &gt;= 0,7</w:t>
            </w:r>
          </w:p>
          <w:p w:rsidR="00DD3F06" w:rsidRDefault="00DD3F06">
            <w:pPr>
              <w:pStyle w:val="ConsPlusNormal"/>
              <w:jc w:val="center"/>
            </w:pPr>
            <w:r>
              <w:t>РДр 0,5 - 0,6</w:t>
            </w:r>
          </w:p>
        </w:tc>
        <w:tc>
          <w:tcPr>
            <w:tcW w:w="1555" w:type="dxa"/>
          </w:tcPr>
          <w:p w:rsidR="00DD3F06" w:rsidRDefault="00DD3F06">
            <w:pPr>
              <w:pStyle w:val="ConsPlusNormal"/>
              <w:jc w:val="center"/>
            </w:pPr>
            <w:r>
              <w:t>Р обн 2х прием</w:t>
            </w:r>
          </w:p>
          <w:p w:rsidR="00DD3F06" w:rsidRDefault="00DD3F06">
            <w:pPr>
              <w:pStyle w:val="ConsPlusNormal"/>
              <w:jc w:val="center"/>
            </w:pPr>
            <w:r>
              <w:t>40 - 50%</w:t>
            </w:r>
          </w:p>
        </w:tc>
        <w:tc>
          <w:tcPr>
            <w:tcW w:w="1330" w:type="dxa"/>
          </w:tcPr>
          <w:p w:rsidR="00DD3F06" w:rsidRDefault="00DD3F06">
            <w:pPr>
              <w:pStyle w:val="ConsPlusNormal"/>
              <w:jc w:val="center"/>
            </w:pPr>
            <w:r>
              <w:t>0,5 - 0,7</w:t>
            </w:r>
          </w:p>
          <w:p w:rsidR="00DD3F06" w:rsidRDefault="00DD3F06">
            <w:pPr>
              <w:pStyle w:val="ConsPlusNormal"/>
              <w:jc w:val="center"/>
            </w:pPr>
            <w:r>
              <w:t>----------</w:t>
            </w:r>
          </w:p>
          <w:p w:rsidR="00DD3F06" w:rsidRDefault="00DD3F06">
            <w:pPr>
              <w:pStyle w:val="ConsPlusNormal"/>
              <w:jc w:val="center"/>
            </w:pPr>
            <w:r>
              <w:t>0,6 - 1,0</w:t>
            </w:r>
          </w:p>
        </w:tc>
        <w:tc>
          <w:tcPr>
            <w:tcW w:w="1550" w:type="dxa"/>
          </w:tcPr>
          <w:p w:rsidR="00DD3F06" w:rsidRDefault="00DD3F06">
            <w:pPr>
              <w:pStyle w:val="ConsPlusNormal"/>
              <w:jc w:val="center"/>
            </w:pPr>
            <w:r>
              <w:t>РК &gt;= 0,7</w:t>
            </w:r>
          </w:p>
          <w:p w:rsidR="00DD3F06" w:rsidRDefault="00DD3F06">
            <w:pPr>
              <w:pStyle w:val="ConsPlusNormal"/>
              <w:jc w:val="center"/>
            </w:pPr>
            <w:r>
              <w:t>РДр</w:t>
            </w:r>
          </w:p>
          <w:p w:rsidR="00DD3F06" w:rsidRDefault="00DD3F06">
            <w:pPr>
              <w:pStyle w:val="ConsPlusNormal"/>
              <w:jc w:val="center"/>
            </w:pPr>
            <w:r>
              <w:t>0,3 - 0,4</w:t>
            </w:r>
          </w:p>
        </w:tc>
        <w:tc>
          <w:tcPr>
            <w:tcW w:w="1762" w:type="dxa"/>
          </w:tcPr>
          <w:p w:rsidR="00DD3F06" w:rsidRDefault="00DD3F06">
            <w:pPr>
              <w:pStyle w:val="ConsPlusNormal"/>
              <w:jc w:val="center"/>
            </w:pPr>
            <w:r>
              <w:t>Уход за пдр., за ЛК, посадка частичн. ЛК - в местах без подроста</w:t>
            </w:r>
          </w:p>
        </w:tc>
        <w:tc>
          <w:tcPr>
            <w:tcW w:w="2170" w:type="dxa"/>
          </w:tcPr>
          <w:p w:rsidR="00DD3F06" w:rsidRDefault="00DD3F06">
            <w:pPr>
              <w:pStyle w:val="ConsPlusNormal"/>
              <w:jc w:val="center"/>
            </w:pPr>
            <w:r>
              <w:t>ЛН ЦП</w:t>
            </w:r>
          </w:p>
          <w:p w:rsidR="00DD3F06" w:rsidRDefault="00DD3F06">
            <w:pPr>
              <w:pStyle w:val="ConsPlusNormal"/>
              <w:jc w:val="center"/>
            </w:pPr>
            <w:r>
              <w:t>РК &gt;= 0,7</w:t>
            </w:r>
          </w:p>
          <w:p w:rsidR="00DD3F06" w:rsidRDefault="00DD3F06">
            <w:pPr>
              <w:pStyle w:val="ConsPlusNormal"/>
              <w:jc w:val="center"/>
            </w:pPr>
            <w:r>
              <w:t>РДр 0,3 - 0,4 Объекты одноприемной</w:t>
            </w:r>
          </w:p>
          <w:p w:rsidR="00DD3F06" w:rsidRDefault="00DD3F06">
            <w:pPr>
              <w:pStyle w:val="ConsPlusNormal"/>
              <w:jc w:val="center"/>
            </w:pPr>
            <w:r>
              <w:t>РОбн</w:t>
            </w:r>
          </w:p>
        </w:tc>
      </w:tr>
      <w:tr w:rsidR="00DD3F06">
        <w:tc>
          <w:tcPr>
            <w:tcW w:w="461" w:type="dxa"/>
            <w:vMerge/>
          </w:tcPr>
          <w:p w:rsidR="00DD3F06" w:rsidRDefault="00DD3F06"/>
        </w:tc>
        <w:tc>
          <w:tcPr>
            <w:tcW w:w="1613" w:type="dxa"/>
            <w:vMerge/>
          </w:tcPr>
          <w:p w:rsidR="00DD3F06" w:rsidRDefault="00DD3F06"/>
        </w:tc>
        <w:tc>
          <w:tcPr>
            <w:tcW w:w="2218" w:type="dxa"/>
            <w:vMerge/>
          </w:tcPr>
          <w:p w:rsidR="00DD3F06" w:rsidRDefault="00DD3F06"/>
        </w:tc>
        <w:tc>
          <w:tcPr>
            <w:tcW w:w="1997" w:type="dxa"/>
          </w:tcPr>
          <w:p w:rsidR="00DD3F06" w:rsidRDefault="00DD3F06">
            <w:pPr>
              <w:pStyle w:val="ConsPlusNormal"/>
              <w:jc w:val="center"/>
            </w:pPr>
            <w:r>
              <w:t>РК &gt;= 0,7</w:t>
            </w:r>
          </w:p>
          <w:p w:rsidR="00DD3F06" w:rsidRDefault="00DD3F06">
            <w:pPr>
              <w:pStyle w:val="ConsPlusNormal"/>
              <w:jc w:val="center"/>
            </w:pPr>
            <w:r>
              <w:t>РДр 0,3 - 0,4</w:t>
            </w:r>
          </w:p>
        </w:tc>
        <w:tc>
          <w:tcPr>
            <w:tcW w:w="1555" w:type="dxa"/>
          </w:tcPr>
          <w:p w:rsidR="00DD3F06" w:rsidRDefault="00DD3F06">
            <w:pPr>
              <w:pStyle w:val="ConsPlusNormal"/>
              <w:jc w:val="center"/>
            </w:pPr>
            <w:r>
              <w:t>100%</w:t>
            </w:r>
          </w:p>
          <w:p w:rsidR="00DD3F06" w:rsidRDefault="00DD3F06">
            <w:pPr>
              <w:pStyle w:val="ConsPlusNormal"/>
              <w:jc w:val="center"/>
            </w:pPr>
            <w:r>
              <w:t>(-97)</w:t>
            </w:r>
          </w:p>
        </w:tc>
        <w:tc>
          <w:tcPr>
            <w:tcW w:w="1330" w:type="dxa"/>
          </w:tcPr>
          <w:p w:rsidR="00DD3F06" w:rsidRDefault="00DD3F06">
            <w:pPr>
              <w:pStyle w:val="ConsPlusNormal"/>
              <w:jc w:val="center"/>
            </w:pPr>
            <w:r>
              <w:t>-</w:t>
            </w:r>
          </w:p>
        </w:tc>
        <w:tc>
          <w:tcPr>
            <w:tcW w:w="1550" w:type="dxa"/>
          </w:tcPr>
          <w:p w:rsidR="00DD3F06" w:rsidRDefault="00DD3F06">
            <w:pPr>
              <w:pStyle w:val="ConsPlusNormal"/>
              <w:jc w:val="center"/>
            </w:pPr>
            <w:r>
              <w:t>РК &gt;= 0,7</w:t>
            </w:r>
          </w:p>
          <w:p w:rsidR="00DD3F06" w:rsidRDefault="00DD3F06">
            <w:pPr>
              <w:pStyle w:val="ConsPlusNormal"/>
              <w:jc w:val="center"/>
            </w:pPr>
            <w:r>
              <w:t>РДр - 0,0</w:t>
            </w:r>
          </w:p>
        </w:tc>
        <w:tc>
          <w:tcPr>
            <w:tcW w:w="1762" w:type="dxa"/>
          </w:tcPr>
          <w:p w:rsidR="00DD3F06" w:rsidRDefault="00DD3F06">
            <w:pPr>
              <w:pStyle w:val="ConsPlusNormal"/>
              <w:jc w:val="center"/>
            </w:pPr>
            <w:r>
              <w:t>Уход за пдр., за ЛК, посадка частичн. ЛК - в местах без подроста</w:t>
            </w:r>
          </w:p>
        </w:tc>
        <w:tc>
          <w:tcPr>
            <w:tcW w:w="2170" w:type="dxa"/>
          </w:tcPr>
          <w:p w:rsidR="00DD3F06" w:rsidRDefault="00DD3F06">
            <w:pPr>
              <w:pStyle w:val="ConsPlusNormal"/>
              <w:jc w:val="center"/>
            </w:pPr>
            <w:r>
              <w:t>ЛН ЦП</w:t>
            </w:r>
          </w:p>
          <w:p w:rsidR="00DD3F06" w:rsidRDefault="00DD3F06">
            <w:pPr>
              <w:pStyle w:val="ConsPlusNormal"/>
              <w:jc w:val="center"/>
            </w:pPr>
            <w:r>
              <w:t>РК &gt;= 0,7</w:t>
            </w:r>
          </w:p>
        </w:tc>
      </w:tr>
      <w:tr w:rsidR="00DD3F06">
        <w:tc>
          <w:tcPr>
            <w:tcW w:w="14656" w:type="dxa"/>
            <w:gridSpan w:val="9"/>
          </w:tcPr>
          <w:p w:rsidR="00DD3F06" w:rsidRDefault="00DD3F06">
            <w:pPr>
              <w:pStyle w:val="ConsPlusNormal"/>
            </w:pPr>
            <w:r>
              <w:t>Комплексная полнота РК - сумма полноты древостоя (РДр) и подроста (РПдр).</w:t>
            </w:r>
          </w:p>
          <w:p w:rsidR="00DD3F06" w:rsidRDefault="00DD3F06">
            <w:pPr>
              <w:pStyle w:val="ConsPlusNormal"/>
            </w:pPr>
            <w:r>
              <w:t>ПДр - полоса древостоя при чересполосной рубке.</w:t>
            </w:r>
          </w:p>
          <w:p w:rsidR="00DD3F06" w:rsidRDefault="00DD3F06">
            <w:pPr>
              <w:pStyle w:val="ConsPlusNormal"/>
            </w:pPr>
            <w:r>
              <w:t>ПЛК - полоса лесных культур.</w:t>
            </w:r>
          </w:p>
        </w:tc>
      </w:tr>
    </w:tbl>
    <w:p w:rsidR="00DD3F06" w:rsidRDefault="00DD3F06">
      <w:pPr>
        <w:pStyle w:val="ConsPlusNormal"/>
        <w:jc w:val="both"/>
      </w:pPr>
    </w:p>
    <w:p w:rsidR="00DD3F06" w:rsidRDefault="00DD3F06">
      <w:pPr>
        <w:pStyle w:val="ConsPlusTitle"/>
        <w:jc w:val="center"/>
        <w:outlineLvl w:val="2"/>
      </w:pPr>
      <w:r>
        <w:t>Нормативы мероприятий переформирования лесных насаждений</w:t>
      </w:r>
    </w:p>
    <w:p w:rsidR="00DD3F06" w:rsidRDefault="00DD3F06">
      <w:pPr>
        <w:pStyle w:val="ConsPlusTitle"/>
        <w:jc w:val="center"/>
      </w:pPr>
      <w:r>
        <w:t>для Алтае-Новосибирского района лесостепей</w:t>
      </w:r>
    </w:p>
    <w:p w:rsidR="00DD3F06" w:rsidRDefault="00DD3F06">
      <w:pPr>
        <w:pStyle w:val="ConsPlusTitle"/>
        <w:jc w:val="center"/>
      </w:pPr>
      <w:r>
        <w:t>и ленточных боров</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1"/>
        <w:gridCol w:w="1613"/>
        <w:gridCol w:w="2218"/>
        <w:gridCol w:w="1997"/>
        <w:gridCol w:w="1555"/>
        <w:gridCol w:w="1330"/>
        <w:gridCol w:w="1550"/>
        <w:gridCol w:w="1762"/>
        <w:gridCol w:w="2170"/>
      </w:tblGrid>
      <w:tr w:rsidR="00DD3F06">
        <w:tc>
          <w:tcPr>
            <w:tcW w:w="461" w:type="dxa"/>
            <w:vMerge w:val="restart"/>
          </w:tcPr>
          <w:p w:rsidR="00DD3F06" w:rsidRDefault="00DD3F06">
            <w:pPr>
              <w:pStyle w:val="ConsPlusNormal"/>
              <w:jc w:val="center"/>
            </w:pPr>
            <w:r>
              <w:t>N</w:t>
            </w:r>
          </w:p>
          <w:p w:rsidR="00DD3F06" w:rsidRDefault="00DD3F06">
            <w:pPr>
              <w:pStyle w:val="ConsPlusNormal"/>
              <w:jc w:val="center"/>
            </w:pPr>
            <w:r>
              <w:t>N</w:t>
            </w:r>
          </w:p>
          <w:p w:rsidR="00DD3F06" w:rsidRDefault="00DD3F06">
            <w:pPr>
              <w:pStyle w:val="ConsPlusNormal"/>
              <w:jc w:val="center"/>
            </w:pPr>
            <w:r>
              <w:t>пп</w:t>
            </w:r>
          </w:p>
        </w:tc>
        <w:tc>
          <w:tcPr>
            <w:tcW w:w="1613" w:type="dxa"/>
            <w:vMerge w:val="restart"/>
          </w:tcPr>
          <w:p w:rsidR="00DD3F06" w:rsidRDefault="00DD3F06">
            <w:pPr>
              <w:pStyle w:val="ConsPlusNormal"/>
              <w:jc w:val="center"/>
            </w:pPr>
            <w:r>
              <w:t>Коренные типы (группы) типов леса, кл. бонитета</w:t>
            </w:r>
          </w:p>
        </w:tc>
        <w:tc>
          <w:tcPr>
            <w:tcW w:w="2218" w:type="dxa"/>
            <w:vMerge w:val="restart"/>
          </w:tcPr>
          <w:p w:rsidR="00DD3F06" w:rsidRDefault="00DD3F06">
            <w:pPr>
              <w:pStyle w:val="ConsPlusNormal"/>
              <w:jc w:val="center"/>
            </w:pPr>
            <w:r>
              <w:t>Тип (вид) насаждения, в т.ч. древостой др. пород</w:t>
            </w:r>
          </w:p>
        </w:tc>
        <w:tc>
          <w:tcPr>
            <w:tcW w:w="6432" w:type="dxa"/>
            <w:gridSpan w:val="4"/>
          </w:tcPr>
          <w:p w:rsidR="00DD3F06" w:rsidRDefault="00DD3F06">
            <w:pPr>
              <w:pStyle w:val="ConsPlusNormal"/>
              <w:jc w:val="center"/>
            </w:pPr>
            <w:r>
              <w:t>Период переформирования - РПрф</w:t>
            </w:r>
          </w:p>
          <w:p w:rsidR="00DD3F06" w:rsidRDefault="00DD3F06">
            <w:pPr>
              <w:pStyle w:val="ConsPlusNormal"/>
              <w:jc w:val="center"/>
            </w:pPr>
            <w:r>
              <w:t>Кл. возраста древостоя III - IV</w:t>
            </w:r>
          </w:p>
        </w:tc>
        <w:tc>
          <w:tcPr>
            <w:tcW w:w="1762" w:type="dxa"/>
            <w:vMerge w:val="restart"/>
          </w:tcPr>
          <w:p w:rsidR="00DD3F06" w:rsidRDefault="00DD3F06">
            <w:pPr>
              <w:pStyle w:val="ConsPlusNormal"/>
              <w:jc w:val="center"/>
            </w:pPr>
            <w:r>
              <w:t>Дополняющие рубки переформирования мероприятия</w:t>
            </w:r>
          </w:p>
        </w:tc>
        <w:tc>
          <w:tcPr>
            <w:tcW w:w="2170" w:type="dxa"/>
            <w:vMerge w:val="restart"/>
          </w:tcPr>
          <w:p w:rsidR="00DD3F06" w:rsidRDefault="00DD3F06">
            <w:pPr>
              <w:pStyle w:val="ConsPlusNormal"/>
              <w:jc w:val="center"/>
            </w:pPr>
            <w:r>
              <w:t>Проектируемые характеристики типа (вида) насаждения по завершению переформирования</w:t>
            </w:r>
          </w:p>
        </w:tc>
      </w:tr>
      <w:tr w:rsidR="00DD3F06">
        <w:tc>
          <w:tcPr>
            <w:tcW w:w="461" w:type="dxa"/>
            <w:vMerge/>
          </w:tcPr>
          <w:p w:rsidR="00DD3F06" w:rsidRDefault="00DD3F06"/>
        </w:tc>
        <w:tc>
          <w:tcPr>
            <w:tcW w:w="1613" w:type="dxa"/>
            <w:vMerge/>
          </w:tcPr>
          <w:p w:rsidR="00DD3F06" w:rsidRDefault="00DD3F06"/>
        </w:tc>
        <w:tc>
          <w:tcPr>
            <w:tcW w:w="2218" w:type="dxa"/>
            <w:vMerge/>
          </w:tcPr>
          <w:p w:rsidR="00DD3F06" w:rsidRDefault="00DD3F06"/>
        </w:tc>
        <w:tc>
          <w:tcPr>
            <w:tcW w:w="1997" w:type="dxa"/>
          </w:tcPr>
          <w:p w:rsidR="00DD3F06" w:rsidRDefault="00DD3F06">
            <w:pPr>
              <w:pStyle w:val="ConsPlusNormal"/>
              <w:jc w:val="center"/>
            </w:pPr>
            <w:r>
              <w:t>Исходная полнота древостоя подроста</w:t>
            </w:r>
          </w:p>
        </w:tc>
        <w:tc>
          <w:tcPr>
            <w:tcW w:w="1555" w:type="dxa"/>
          </w:tcPr>
          <w:p w:rsidR="00DD3F06" w:rsidRDefault="00DD3F06">
            <w:pPr>
              <w:pStyle w:val="ConsPlusNormal"/>
              <w:jc w:val="center"/>
            </w:pPr>
            <w:r>
              <w:t>Интенсивность рубки по приемам, % по запасу</w:t>
            </w:r>
          </w:p>
        </w:tc>
        <w:tc>
          <w:tcPr>
            <w:tcW w:w="1330" w:type="dxa"/>
          </w:tcPr>
          <w:p w:rsidR="00DD3F06" w:rsidRDefault="00DD3F06">
            <w:pPr>
              <w:pStyle w:val="ConsPlusNormal"/>
              <w:jc w:val="center"/>
            </w:pPr>
            <w:r>
              <w:t>Повторяемость в кл. возраст</w:t>
            </w:r>
          </w:p>
        </w:tc>
        <w:tc>
          <w:tcPr>
            <w:tcW w:w="1550" w:type="dxa"/>
          </w:tcPr>
          <w:p w:rsidR="00DD3F06" w:rsidRDefault="00DD3F06">
            <w:pPr>
              <w:pStyle w:val="ConsPlusNormal"/>
              <w:jc w:val="center"/>
            </w:pPr>
            <w:r>
              <w:t>После рубки полнота древостоя подроста</w:t>
            </w:r>
          </w:p>
        </w:tc>
        <w:tc>
          <w:tcPr>
            <w:tcW w:w="1762" w:type="dxa"/>
            <w:vMerge/>
          </w:tcPr>
          <w:p w:rsidR="00DD3F06" w:rsidRDefault="00DD3F06"/>
        </w:tc>
        <w:tc>
          <w:tcPr>
            <w:tcW w:w="2170" w:type="dxa"/>
            <w:vMerge/>
          </w:tcPr>
          <w:p w:rsidR="00DD3F06" w:rsidRDefault="00DD3F06"/>
        </w:tc>
      </w:tr>
      <w:tr w:rsidR="00DD3F06">
        <w:tc>
          <w:tcPr>
            <w:tcW w:w="461" w:type="dxa"/>
          </w:tcPr>
          <w:p w:rsidR="00DD3F06" w:rsidRDefault="00DD3F06">
            <w:pPr>
              <w:pStyle w:val="ConsPlusNormal"/>
              <w:jc w:val="center"/>
            </w:pPr>
            <w:r>
              <w:lastRenderedPageBreak/>
              <w:t>1</w:t>
            </w:r>
          </w:p>
        </w:tc>
        <w:tc>
          <w:tcPr>
            <w:tcW w:w="1613" w:type="dxa"/>
          </w:tcPr>
          <w:p w:rsidR="00DD3F06" w:rsidRDefault="00DD3F06">
            <w:pPr>
              <w:pStyle w:val="ConsPlusNormal"/>
              <w:jc w:val="center"/>
            </w:pPr>
            <w:r>
              <w:t>2</w:t>
            </w:r>
          </w:p>
        </w:tc>
        <w:tc>
          <w:tcPr>
            <w:tcW w:w="2218" w:type="dxa"/>
          </w:tcPr>
          <w:p w:rsidR="00DD3F06" w:rsidRDefault="00DD3F06">
            <w:pPr>
              <w:pStyle w:val="ConsPlusNormal"/>
              <w:jc w:val="center"/>
            </w:pPr>
            <w:r>
              <w:t>3</w:t>
            </w:r>
          </w:p>
        </w:tc>
        <w:tc>
          <w:tcPr>
            <w:tcW w:w="1997" w:type="dxa"/>
          </w:tcPr>
          <w:p w:rsidR="00DD3F06" w:rsidRDefault="00DD3F06">
            <w:pPr>
              <w:pStyle w:val="ConsPlusNormal"/>
              <w:jc w:val="center"/>
            </w:pPr>
            <w:r>
              <w:t>4</w:t>
            </w:r>
          </w:p>
        </w:tc>
        <w:tc>
          <w:tcPr>
            <w:tcW w:w="1555" w:type="dxa"/>
          </w:tcPr>
          <w:p w:rsidR="00DD3F06" w:rsidRDefault="00DD3F06">
            <w:pPr>
              <w:pStyle w:val="ConsPlusNormal"/>
              <w:jc w:val="center"/>
            </w:pPr>
            <w:r>
              <w:t>5</w:t>
            </w:r>
          </w:p>
        </w:tc>
        <w:tc>
          <w:tcPr>
            <w:tcW w:w="1330" w:type="dxa"/>
          </w:tcPr>
          <w:p w:rsidR="00DD3F06" w:rsidRDefault="00DD3F06">
            <w:pPr>
              <w:pStyle w:val="ConsPlusNormal"/>
              <w:jc w:val="center"/>
            </w:pPr>
            <w:r>
              <w:t>6</w:t>
            </w:r>
          </w:p>
        </w:tc>
        <w:tc>
          <w:tcPr>
            <w:tcW w:w="1550" w:type="dxa"/>
          </w:tcPr>
          <w:p w:rsidR="00DD3F06" w:rsidRDefault="00DD3F06">
            <w:pPr>
              <w:pStyle w:val="ConsPlusNormal"/>
              <w:jc w:val="center"/>
            </w:pPr>
            <w:r>
              <w:t>7</w:t>
            </w:r>
          </w:p>
        </w:tc>
        <w:tc>
          <w:tcPr>
            <w:tcW w:w="1762" w:type="dxa"/>
          </w:tcPr>
          <w:p w:rsidR="00DD3F06" w:rsidRDefault="00DD3F06">
            <w:pPr>
              <w:pStyle w:val="ConsPlusNormal"/>
              <w:jc w:val="center"/>
            </w:pPr>
            <w:r>
              <w:t>8</w:t>
            </w:r>
          </w:p>
        </w:tc>
        <w:tc>
          <w:tcPr>
            <w:tcW w:w="2170" w:type="dxa"/>
          </w:tcPr>
          <w:p w:rsidR="00DD3F06" w:rsidRDefault="00DD3F06">
            <w:pPr>
              <w:pStyle w:val="ConsPlusNormal"/>
              <w:jc w:val="center"/>
            </w:pPr>
            <w:r>
              <w:t>9</w:t>
            </w:r>
          </w:p>
        </w:tc>
      </w:tr>
      <w:tr w:rsidR="00DD3F06">
        <w:tc>
          <w:tcPr>
            <w:tcW w:w="461" w:type="dxa"/>
            <w:vMerge w:val="restart"/>
          </w:tcPr>
          <w:p w:rsidR="00DD3F06" w:rsidRDefault="00DD3F06">
            <w:pPr>
              <w:pStyle w:val="ConsPlusNormal"/>
              <w:jc w:val="center"/>
            </w:pPr>
            <w:r>
              <w:t>1</w:t>
            </w:r>
          </w:p>
        </w:tc>
        <w:tc>
          <w:tcPr>
            <w:tcW w:w="1613" w:type="dxa"/>
            <w:vMerge w:val="restart"/>
          </w:tcPr>
          <w:p w:rsidR="00DD3F06" w:rsidRDefault="00DD3F06">
            <w:pPr>
              <w:pStyle w:val="ConsPlusNormal"/>
              <w:jc w:val="center"/>
            </w:pPr>
            <w:r>
              <w:t>Типы леса коренных ценных пород, I - III кл. бонитета</w:t>
            </w:r>
          </w:p>
        </w:tc>
        <w:tc>
          <w:tcPr>
            <w:tcW w:w="12582" w:type="dxa"/>
            <w:gridSpan w:val="7"/>
          </w:tcPr>
          <w:p w:rsidR="00DD3F06" w:rsidRDefault="00DD3F06">
            <w:pPr>
              <w:pStyle w:val="ConsPlusNormal"/>
              <w:jc w:val="center"/>
            </w:pPr>
            <w:r>
              <w:t>Нецелевые насаждения (осинники, березняки и др.) высоко- и средне полнотные с подростом целевых пород, в т.ч.:</w:t>
            </w:r>
          </w:p>
        </w:tc>
      </w:tr>
      <w:tr w:rsidR="00DD3F06">
        <w:tc>
          <w:tcPr>
            <w:tcW w:w="461" w:type="dxa"/>
            <w:vMerge/>
          </w:tcPr>
          <w:p w:rsidR="00DD3F06" w:rsidRDefault="00DD3F06"/>
        </w:tc>
        <w:tc>
          <w:tcPr>
            <w:tcW w:w="1613" w:type="dxa"/>
            <w:vMerge/>
          </w:tcPr>
          <w:p w:rsidR="00DD3F06" w:rsidRDefault="00DD3F06"/>
        </w:tc>
        <w:tc>
          <w:tcPr>
            <w:tcW w:w="2218" w:type="dxa"/>
          </w:tcPr>
          <w:p w:rsidR="00DD3F06" w:rsidRDefault="00DD3F06">
            <w:pPr>
              <w:pStyle w:val="ConsPlusNormal"/>
              <w:jc w:val="center"/>
            </w:pPr>
            <w:r>
              <w:t>- с достаточным к-вом</w:t>
            </w:r>
          </w:p>
          <w:p w:rsidR="00DD3F06" w:rsidRDefault="00DD3F06">
            <w:pPr>
              <w:pStyle w:val="ConsPlusNormal"/>
              <w:jc w:val="center"/>
            </w:pPr>
            <w:r>
              <w:t>РПдр &gt;= 0,7</w:t>
            </w:r>
          </w:p>
        </w:tc>
        <w:tc>
          <w:tcPr>
            <w:tcW w:w="1997" w:type="dxa"/>
          </w:tcPr>
          <w:p w:rsidR="00DD3F06" w:rsidRDefault="00DD3F06">
            <w:pPr>
              <w:pStyle w:val="ConsPlusNormal"/>
              <w:jc w:val="center"/>
            </w:pPr>
            <w:r>
              <w:t>РДр</w:t>
            </w:r>
          </w:p>
          <w:p w:rsidR="00DD3F06" w:rsidRDefault="00DD3F06">
            <w:pPr>
              <w:pStyle w:val="ConsPlusNormal"/>
              <w:jc w:val="center"/>
            </w:pPr>
            <w:r>
              <w:t>&gt;= 0,7</w:t>
            </w:r>
          </w:p>
          <w:p w:rsidR="00DD3F06" w:rsidRDefault="00DD3F06">
            <w:pPr>
              <w:pStyle w:val="ConsPlusNormal"/>
              <w:jc w:val="center"/>
            </w:pPr>
            <w:r>
              <w:t>РПдр</w:t>
            </w:r>
          </w:p>
          <w:p w:rsidR="00DD3F06" w:rsidRDefault="00DD3F06">
            <w:pPr>
              <w:pStyle w:val="ConsPlusNormal"/>
              <w:jc w:val="center"/>
            </w:pPr>
            <w:r>
              <w:t>&gt;= 0,7</w:t>
            </w:r>
          </w:p>
        </w:tc>
        <w:tc>
          <w:tcPr>
            <w:tcW w:w="1555" w:type="dxa"/>
          </w:tcPr>
          <w:p w:rsidR="00DD3F06" w:rsidRDefault="00DD3F06">
            <w:pPr>
              <w:pStyle w:val="ConsPlusNormal"/>
              <w:jc w:val="center"/>
            </w:pPr>
            <w:r>
              <w:t>2х пр. рубка</w:t>
            </w:r>
          </w:p>
          <w:p w:rsidR="00DD3F06" w:rsidRDefault="00DD3F06">
            <w:pPr>
              <w:pStyle w:val="ConsPlusNormal"/>
              <w:jc w:val="center"/>
            </w:pPr>
            <w:r>
              <w:t>I прием 35 - 50</w:t>
            </w:r>
          </w:p>
          <w:p w:rsidR="00DD3F06" w:rsidRDefault="00DD3F06">
            <w:pPr>
              <w:pStyle w:val="ConsPlusNormal"/>
              <w:jc w:val="center"/>
            </w:pPr>
            <w:r>
              <w:t>II прием 100</w:t>
            </w:r>
          </w:p>
        </w:tc>
        <w:tc>
          <w:tcPr>
            <w:tcW w:w="1330" w:type="dxa"/>
          </w:tcPr>
          <w:p w:rsidR="00DD3F06" w:rsidRDefault="00DD3F06">
            <w:pPr>
              <w:pStyle w:val="ConsPlusNormal"/>
              <w:jc w:val="center"/>
            </w:pPr>
            <w:r>
              <w:t>4 - 6</w:t>
            </w:r>
          </w:p>
          <w:p w:rsidR="00DD3F06" w:rsidRDefault="00DD3F06">
            <w:pPr>
              <w:pStyle w:val="ConsPlusNormal"/>
              <w:jc w:val="center"/>
            </w:pPr>
            <w:r>
              <w:t>(5 - 7)</w:t>
            </w:r>
          </w:p>
          <w:p w:rsidR="00DD3F06" w:rsidRDefault="00DD3F06">
            <w:pPr>
              <w:pStyle w:val="ConsPlusNormal"/>
              <w:jc w:val="center"/>
            </w:pPr>
            <w:r>
              <w:t>лет</w:t>
            </w:r>
          </w:p>
        </w:tc>
        <w:tc>
          <w:tcPr>
            <w:tcW w:w="1550" w:type="dxa"/>
          </w:tcPr>
          <w:p w:rsidR="00DD3F06" w:rsidRDefault="00DD3F06">
            <w:pPr>
              <w:pStyle w:val="ConsPlusNormal"/>
              <w:jc w:val="center"/>
            </w:pPr>
            <w:r>
              <w:t>I прием РДр &gt;= 0,5</w:t>
            </w:r>
          </w:p>
          <w:p w:rsidR="00DD3F06" w:rsidRDefault="00DD3F06">
            <w:pPr>
              <w:pStyle w:val="ConsPlusNormal"/>
              <w:jc w:val="center"/>
            </w:pPr>
            <w:r>
              <w:t>II прием</w:t>
            </w:r>
          </w:p>
          <w:p w:rsidR="00DD3F06" w:rsidRDefault="00DD3F06">
            <w:pPr>
              <w:pStyle w:val="ConsPlusNormal"/>
              <w:jc w:val="center"/>
            </w:pPr>
            <w:r>
              <w:t>РДр - 0,0</w:t>
            </w:r>
          </w:p>
          <w:p w:rsidR="00DD3F06" w:rsidRDefault="00DD3F06">
            <w:pPr>
              <w:pStyle w:val="ConsPlusNormal"/>
              <w:jc w:val="center"/>
            </w:pPr>
            <w:r>
              <w:t>РПдр</w:t>
            </w:r>
          </w:p>
          <w:p w:rsidR="00DD3F06" w:rsidRDefault="00DD3F06">
            <w:pPr>
              <w:pStyle w:val="ConsPlusNormal"/>
              <w:jc w:val="center"/>
            </w:pPr>
            <w:r>
              <w:t>&gt; 0,7</w:t>
            </w:r>
          </w:p>
        </w:tc>
        <w:tc>
          <w:tcPr>
            <w:tcW w:w="1762" w:type="dxa"/>
          </w:tcPr>
          <w:p w:rsidR="00DD3F06" w:rsidRDefault="00DD3F06">
            <w:pPr>
              <w:pStyle w:val="ConsPlusNormal"/>
              <w:jc w:val="center"/>
            </w:pPr>
            <w:r>
              <w:t>Уход за подростом</w:t>
            </w:r>
          </w:p>
        </w:tc>
        <w:tc>
          <w:tcPr>
            <w:tcW w:w="2170" w:type="dxa"/>
          </w:tcPr>
          <w:p w:rsidR="00DD3F06" w:rsidRDefault="00DD3F06">
            <w:pPr>
              <w:pStyle w:val="ConsPlusNormal"/>
              <w:jc w:val="center"/>
            </w:pPr>
            <w:r>
              <w:t>Ценные насаждения с участ. целевых пород &gt;= 7, до 2 - 3 ед. др. п.</w:t>
            </w:r>
          </w:p>
          <w:p w:rsidR="00DD3F06" w:rsidRDefault="00DD3F06">
            <w:pPr>
              <w:pStyle w:val="ConsPlusNormal"/>
              <w:jc w:val="center"/>
            </w:pPr>
            <w:r>
              <w:t>Р &gt;= 0,7</w:t>
            </w:r>
          </w:p>
        </w:tc>
      </w:tr>
      <w:tr w:rsidR="00DD3F06">
        <w:tc>
          <w:tcPr>
            <w:tcW w:w="461" w:type="dxa"/>
            <w:vMerge/>
          </w:tcPr>
          <w:p w:rsidR="00DD3F06" w:rsidRDefault="00DD3F06"/>
        </w:tc>
        <w:tc>
          <w:tcPr>
            <w:tcW w:w="1613" w:type="dxa"/>
            <w:vMerge/>
          </w:tcPr>
          <w:p w:rsidR="00DD3F06" w:rsidRDefault="00DD3F06"/>
        </w:tc>
        <w:tc>
          <w:tcPr>
            <w:tcW w:w="2218" w:type="dxa"/>
          </w:tcPr>
          <w:p w:rsidR="00DD3F06" w:rsidRDefault="00DD3F06">
            <w:pPr>
              <w:pStyle w:val="ConsPlusNormal"/>
              <w:jc w:val="center"/>
            </w:pPr>
            <w:r>
              <w:t>- с недостаточным (неполным)</w:t>
            </w:r>
          </w:p>
          <w:p w:rsidR="00DD3F06" w:rsidRDefault="00DD3F06">
            <w:pPr>
              <w:pStyle w:val="ConsPlusNormal"/>
              <w:jc w:val="center"/>
            </w:pPr>
            <w:r>
              <w:t>к-вом</w:t>
            </w:r>
          </w:p>
          <w:p w:rsidR="00DD3F06" w:rsidRDefault="00DD3F06">
            <w:pPr>
              <w:pStyle w:val="ConsPlusNormal"/>
              <w:jc w:val="center"/>
            </w:pPr>
            <w:r>
              <w:t>РПдр</w:t>
            </w:r>
          </w:p>
          <w:p w:rsidR="00DD3F06" w:rsidRDefault="00DD3F06">
            <w:pPr>
              <w:pStyle w:val="ConsPlusNormal"/>
              <w:jc w:val="center"/>
            </w:pPr>
            <w:r>
              <w:t>&gt;= 0,3 - &lt; 0,8</w:t>
            </w:r>
          </w:p>
        </w:tc>
        <w:tc>
          <w:tcPr>
            <w:tcW w:w="1997" w:type="dxa"/>
          </w:tcPr>
          <w:p w:rsidR="00DD3F06" w:rsidRDefault="00DD3F06">
            <w:pPr>
              <w:pStyle w:val="ConsPlusNormal"/>
              <w:jc w:val="center"/>
            </w:pPr>
            <w:r>
              <w:t>РДр &gt;= 0,7</w:t>
            </w:r>
          </w:p>
          <w:p w:rsidR="00DD3F06" w:rsidRDefault="00DD3F06">
            <w:pPr>
              <w:pStyle w:val="ConsPlusNormal"/>
              <w:jc w:val="center"/>
            </w:pPr>
            <w:r>
              <w:t>РПдр &gt;= 0,3 -</w:t>
            </w:r>
          </w:p>
          <w:p w:rsidR="00DD3F06" w:rsidRDefault="00DD3F06">
            <w:pPr>
              <w:pStyle w:val="ConsPlusNormal"/>
              <w:jc w:val="center"/>
            </w:pPr>
            <w:r>
              <w:t>&lt; 0,8</w:t>
            </w:r>
          </w:p>
        </w:tc>
        <w:tc>
          <w:tcPr>
            <w:tcW w:w="1555" w:type="dxa"/>
          </w:tcPr>
          <w:p w:rsidR="00DD3F06" w:rsidRDefault="00DD3F06">
            <w:pPr>
              <w:pStyle w:val="ConsPlusNormal"/>
              <w:jc w:val="center"/>
            </w:pPr>
            <w:r>
              <w:t>2х пр. рубка</w:t>
            </w:r>
          </w:p>
          <w:p w:rsidR="00DD3F06" w:rsidRDefault="00DD3F06">
            <w:pPr>
              <w:pStyle w:val="ConsPlusNormal"/>
              <w:jc w:val="center"/>
            </w:pPr>
            <w:r>
              <w:t>40 - 50</w:t>
            </w:r>
          </w:p>
          <w:p w:rsidR="00DD3F06" w:rsidRDefault="00DD3F06">
            <w:pPr>
              <w:pStyle w:val="ConsPlusNormal"/>
              <w:jc w:val="center"/>
            </w:pPr>
            <w:r>
              <w:t>100</w:t>
            </w:r>
          </w:p>
        </w:tc>
        <w:tc>
          <w:tcPr>
            <w:tcW w:w="1330" w:type="dxa"/>
          </w:tcPr>
          <w:p w:rsidR="00DD3F06" w:rsidRDefault="00DD3F06">
            <w:pPr>
              <w:pStyle w:val="ConsPlusNormal"/>
              <w:jc w:val="center"/>
            </w:pPr>
            <w:r>
              <w:t>4 - 6</w:t>
            </w:r>
          </w:p>
          <w:p w:rsidR="00DD3F06" w:rsidRDefault="00DD3F06">
            <w:pPr>
              <w:pStyle w:val="ConsPlusNormal"/>
              <w:jc w:val="center"/>
            </w:pPr>
            <w:r>
              <w:t>(5 - 7) лет</w:t>
            </w:r>
          </w:p>
        </w:tc>
        <w:tc>
          <w:tcPr>
            <w:tcW w:w="1550" w:type="dxa"/>
          </w:tcPr>
          <w:p w:rsidR="00DD3F06" w:rsidRDefault="00DD3F06">
            <w:pPr>
              <w:pStyle w:val="ConsPlusNormal"/>
              <w:jc w:val="center"/>
            </w:pPr>
            <w:r>
              <w:t>I прием РДр &gt;= 0,5</w:t>
            </w:r>
          </w:p>
          <w:p w:rsidR="00DD3F06" w:rsidRDefault="00DD3F06">
            <w:pPr>
              <w:pStyle w:val="ConsPlusNormal"/>
              <w:jc w:val="center"/>
            </w:pPr>
            <w:r>
              <w:t>II прием</w:t>
            </w:r>
          </w:p>
          <w:p w:rsidR="00DD3F06" w:rsidRDefault="00DD3F06">
            <w:pPr>
              <w:pStyle w:val="ConsPlusNormal"/>
              <w:jc w:val="center"/>
            </w:pPr>
            <w:r>
              <w:t>РДр - 0 РПдр 0,3 - 0,7</w:t>
            </w:r>
          </w:p>
        </w:tc>
        <w:tc>
          <w:tcPr>
            <w:tcW w:w="1762" w:type="dxa"/>
          </w:tcPr>
          <w:p w:rsidR="00DD3F06" w:rsidRDefault="00DD3F06">
            <w:pPr>
              <w:pStyle w:val="ConsPlusNormal"/>
              <w:jc w:val="center"/>
            </w:pPr>
            <w:r>
              <w:t>Уход за подростом содействие ЛВз с дискретной минерализацией и др.</w:t>
            </w:r>
          </w:p>
        </w:tc>
        <w:tc>
          <w:tcPr>
            <w:tcW w:w="2170" w:type="dxa"/>
          </w:tcPr>
          <w:p w:rsidR="00DD3F06" w:rsidRDefault="00DD3F06">
            <w:pPr>
              <w:pStyle w:val="ConsPlusNormal"/>
              <w:jc w:val="center"/>
            </w:pPr>
            <w:r>
              <w:t>Ценные насаждения с участ.</w:t>
            </w:r>
          </w:p>
          <w:p w:rsidR="00DD3F06" w:rsidRDefault="00DD3F06">
            <w:pPr>
              <w:pStyle w:val="ConsPlusNormal"/>
              <w:jc w:val="center"/>
            </w:pPr>
            <w:r>
              <w:t>целевых пород &gt;= 7, до 2 - 3 ед. др. п.</w:t>
            </w:r>
          </w:p>
          <w:p w:rsidR="00DD3F06" w:rsidRDefault="00DD3F06">
            <w:pPr>
              <w:pStyle w:val="ConsPlusNormal"/>
              <w:jc w:val="center"/>
            </w:pPr>
            <w:r>
              <w:t>Р &gt;= 0,7</w:t>
            </w:r>
          </w:p>
        </w:tc>
      </w:tr>
      <w:tr w:rsidR="00DD3F06">
        <w:tc>
          <w:tcPr>
            <w:tcW w:w="461" w:type="dxa"/>
            <w:vMerge w:val="restart"/>
          </w:tcPr>
          <w:p w:rsidR="00DD3F06" w:rsidRDefault="00DD3F06">
            <w:pPr>
              <w:pStyle w:val="ConsPlusNormal"/>
              <w:jc w:val="center"/>
            </w:pPr>
            <w:r>
              <w:t>2</w:t>
            </w:r>
          </w:p>
        </w:tc>
        <w:tc>
          <w:tcPr>
            <w:tcW w:w="1613" w:type="dxa"/>
            <w:vMerge w:val="restart"/>
          </w:tcPr>
          <w:p w:rsidR="00DD3F06" w:rsidRDefault="00DD3F06">
            <w:pPr>
              <w:pStyle w:val="ConsPlusNormal"/>
              <w:jc w:val="center"/>
            </w:pPr>
            <w:r>
              <w:t>Типы леса коренных ценных пород, I - III кл. бонитета</w:t>
            </w:r>
          </w:p>
        </w:tc>
        <w:tc>
          <w:tcPr>
            <w:tcW w:w="12582" w:type="dxa"/>
            <w:gridSpan w:val="7"/>
          </w:tcPr>
          <w:p w:rsidR="00DD3F06" w:rsidRDefault="00DD3F06">
            <w:pPr>
              <w:pStyle w:val="ConsPlusNormal"/>
              <w:jc w:val="center"/>
            </w:pPr>
            <w:r>
              <w:t>Нецелевые насаждения (осинники, березняки и др.) низкополнотные с подростом целевых пород, в т.ч.</w:t>
            </w:r>
          </w:p>
        </w:tc>
      </w:tr>
      <w:tr w:rsidR="00DD3F06">
        <w:tc>
          <w:tcPr>
            <w:tcW w:w="461" w:type="dxa"/>
            <w:vMerge/>
          </w:tcPr>
          <w:p w:rsidR="00DD3F06" w:rsidRDefault="00DD3F06"/>
        </w:tc>
        <w:tc>
          <w:tcPr>
            <w:tcW w:w="1613" w:type="dxa"/>
            <w:vMerge/>
          </w:tcPr>
          <w:p w:rsidR="00DD3F06" w:rsidRDefault="00DD3F06"/>
        </w:tc>
        <w:tc>
          <w:tcPr>
            <w:tcW w:w="2218" w:type="dxa"/>
          </w:tcPr>
          <w:p w:rsidR="00DD3F06" w:rsidRDefault="00DD3F06">
            <w:pPr>
              <w:pStyle w:val="ConsPlusNormal"/>
              <w:jc w:val="center"/>
            </w:pPr>
            <w:r>
              <w:t>- с достаточным к-вом</w:t>
            </w:r>
          </w:p>
          <w:p w:rsidR="00DD3F06" w:rsidRDefault="00DD3F06">
            <w:pPr>
              <w:pStyle w:val="ConsPlusNormal"/>
              <w:jc w:val="center"/>
            </w:pPr>
            <w:r>
              <w:t>РПдр &gt;= 0,7</w:t>
            </w:r>
          </w:p>
        </w:tc>
        <w:tc>
          <w:tcPr>
            <w:tcW w:w="1997" w:type="dxa"/>
          </w:tcPr>
          <w:p w:rsidR="00DD3F06" w:rsidRDefault="00DD3F06">
            <w:pPr>
              <w:pStyle w:val="ConsPlusNormal"/>
              <w:jc w:val="center"/>
            </w:pPr>
            <w:r>
              <w:t>РДр &lt;= 0,6</w:t>
            </w:r>
          </w:p>
          <w:p w:rsidR="00DD3F06" w:rsidRDefault="00DD3F06">
            <w:pPr>
              <w:pStyle w:val="ConsPlusNormal"/>
              <w:jc w:val="center"/>
            </w:pPr>
            <w:r>
              <w:t>РПдр &gt;= 0,7</w:t>
            </w:r>
          </w:p>
        </w:tc>
        <w:tc>
          <w:tcPr>
            <w:tcW w:w="1555" w:type="dxa"/>
          </w:tcPr>
          <w:p w:rsidR="00DD3F06" w:rsidRDefault="00DD3F06">
            <w:pPr>
              <w:pStyle w:val="ConsPlusNormal"/>
              <w:jc w:val="center"/>
            </w:pPr>
            <w:r>
              <w:t>1-прием. рубка Прф в т.ч. с оставл. защитного тонкомера, инт. рубки 90 - 100</w:t>
            </w:r>
          </w:p>
        </w:tc>
        <w:tc>
          <w:tcPr>
            <w:tcW w:w="1330" w:type="dxa"/>
          </w:tcPr>
          <w:p w:rsidR="00DD3F06" w:rsidRDefault="00DD3F06">
            <w:pPr>
              <w:pStyle w:val="ConsPlusNormal"/>
              <w:jc w:val="center"/>
            </w:pPr>
            <w:r>
              <w:t>-</w:t>
            </w:r>
          </w:p>
        </w:tc>
        <w:tc>
          <w:tcPr>
            <w:tcW w:w="1550" w:type="dxa"/>
          </w:tcPr>
          <w:p w:rsidR="00DD3F06" w:rsidRDefault="00DD3F06">
            <w:pPr>
              <w:pStyle w:val="ConsPlusNormal"/>
              <w:jc w:val="center"/>
            </w:pPr>
            <w:r>
              <w:t>РДр</w:t>
            </w:r>
          </w:p>
          <w:p w:rsidR="00DD3F06" w:rsidRDefault="00DD3F06">
            <w:pPr>
              <w:pStyle w:val="ConsPlusNormal"/>
              <w:jc w:val="center"/>
            </w:pPr>
            <w:r>
              <w:t>0,0 - 0,1</w:t>
            </w:r>
          </w:p>
          <w:p w:rsidR="00DD3F06" w:rsidRDefault="00DD3F06">
            <w:pPr>
              <w:pStyle w:val="ConsPlusNormal"/>
              <w:jc w:val="center"/>
            </w:pPr>
            <w:r>
              <w:t>РПдр &gt;= 0,7</w:t>
            </w:r>
          </w:p>
        </w:tc>
        <w:tc>
          <w:tcPr>
            <w:tcW w:w="1762" w:type="dxa"/>
          </w:tcPr>
          <w:p w:rsidR="00DD3F06" w:rsidRDefault="00DD3F06">
            <w:pPr>
              <w:pStyle w:val="ConsPlusNormal"/>
              <w:jc w:val="center"/>
            </w:pPr>
            <w:r>
              <w:t>Уход за подростом</w:t>
            </w:r>
          </w:p>
        </w:tc>
        <w:tc>
          <w:tcPr>
            <w:tcW w:w="2170" w:type="dxa"/>
          </w:tcPr>
          <w:p w:rsidR="00DD3F06" w:rsidRDefault="00DD3F06">
            <w:pPr>
              <w:pStyle w:val="ConsPlusNormal"/>
              <w:jc w:val="center"/>
            </w:pPr>
            <w:r>
              <w:t>Ценные насаждения с участ.</w:t>
            </w:r>
          </w:p>
          <w:p w:rsidR="00DD3F06" w:rsidRDefault="00DD3F06">
            <w:pPr>
              <w:pStyle w:val="ConsPlusNormal"/>
              <w:jc w:val="center"/>
            </w:pPr>
            <w:r>
              <w:t>целевых пород &gt;= 7, до 2 - 3 ед. др. п.</w:t>
            </w:r>
          </w:p>
          <w:p w:rsidR="00DD3F06" w:rsidRDefault="00DD3F06">
            <w:pPr>
              <w:pStyle w:val="ConsPlusNormal"/>
              <w:jc w:val="center"/>
            </w:pPr>
            <w:r>
              <w:t>Р &gt;= 0,7</w:t>
            </w:r>
          </w:p>
        </w:tc>
      </w:tr>
      <w:tr w:rsidR="00DD3F06">
        <w:tc>
          <w:tcPr>
            <w:tcW w:w="461" w:type="dxa"/>
            <w:vMerge/>
          </w:tcPr>
          <w:p w:rsidR="00DD3F06" w:rsidRDefault="00DD3F06"/>
        </w:tc>
        <w:tc>
          <w:tcPr>
            <w:tcW w:w="1613" w:type="dxa"/>
            <w:vMerge/>
          </w:tcPr>
          <w:p w:rsidR="00DD3F06" w:rsidRDefault="00DD3F06"/>
        </w:tc>
        <w:tc>
          <w:tcPr>
            <w:tcW w:w="2218" w:type="dxa"/>
          </w:tcPr>
          <w:p w:rsidR="00DD3F06" w:rsidRDefault="00DD3F06">
            <w:pPr>
              <w:pStyle w:val="ConsPlusNormal"/>
              <w:jc w:val="center"/>
            </w:pPr>
            <w:r>
              <w:t>- с недостаточным (неполным) к-вом</w:t>
            </w:r>
          </w:p>
          <w:p w:rsidR="00DD3F06" w:rsidRDefault="00DD3F06">
            <w:pPr>
              <w:pStyle w:val="ConsPlusNormal"/>
              <w:jc w:val="center"/>
            </w:pPr>
            <w:r>
              <w:t>РПдр &gt;= 0,3 - &lt; 0,8</w:t>
            </w:r>
          </w:p>
        </w:tc>
        <w:tc>
          <w:tcPr>
            <w:tcW w:w="1997" w:type="dxa"/>
          </w:tcPr>
          <w:p w:rsidR="00DD3F06" w:rsidRDefault="00DD3F06">
            <w:pPr>
              <w:pStyle w:val="ConsPlusNormal"/>
              <w:jc w:val="center"/>
            </w:pPr>
            <w:r>
              <w:t>РДр &lt;= 0,6</w:t>
            </w:r>
          </w:p>
          <w:p w:rsidR="00DD3F06" w:rsidRDefault="00DD3F06">
            <w:pPr>
              <w:pStyle w:val="ConsPlusNormal"/>
              <w:jc w:val="center"/>
            </w:pPr>
            <w:r>
              <w:t>РПдр</w:t>
            </w:r>
          </w:p>
          <w:p w:rsidR="00DD3F06" w:rsidRDefault="00DD3F06">
            <w:pPr>
              <w:pStyle w:val="ConsPlusNormal"/>
              <w:jc w:val="center"/>
            </w:pPr>
            <w:r>
              <w:t>&gt;= 0,3 - &lt; 0,8</w:t>
            </w:r>
          </w:p>
        </w:tc>
        <w:tc>
          <w:tcPr>
            <w:tcW w:w="1555" w:type="dxa"/>
          </w:tcPr>
          <w:p w:rsidR="00DD3F06" w:rsidRDefault="00DD3F06">
            <w:pPr>
              <w:pStyle w:val="ConsPlusNormal"/>
              <w:jc w:val="center"/>
            </w:pPr>
            <w:r>
              <w:t>1приемная рубка Прф в т.ч. с оставлением защитного тонкомера - до</w:t>
            </w:r>
          </w:p>
          <w:p w:rsidR="00DD3F06" w:rsidRDefault="00DD3F06">
            <w:pPr>
              <w:pStyle w:val="ConsPlusNormal"/>
              <w:jc w:val="center"/>
            </w:pPr>
            <w:r>
              <w:t>0,1</w:t>
            </w:r>
          </w:p>
          <w:p w:rsidR="00DD3F06" w:rsidRDefault="00DD3F06">
            <w:pPr>
              <w:pStyle w:val="ConsPlusNormal"/>
              <w:jc w:val="center"/>
            </w:pPr>
            <w:r>
              <w:lastRenderedPageBreak/>
              <w:t>инт. рубки</w:t>
            </w:r>
          </w:p>
          <w:p w:rsidR="00DD3F06" w:rsidRDefault="00DD3F06">
            <w:pPr>
              <w:pStyle w:val="ConsPlusNormal"/>
              <w:jc w:val="center"/>
            </w:pPr>
            <w:r>
              <w:t>90 - 100</w:t>
            </w:r>
          </w:p>
        </w:tc>
        <w:tc>
          <w:tcPr>
            <w:tcW w:w="1330" w:type="dxa"/>
          </w:tcPr>
          <w:p w:rsidR="00DD3F06" w:rsidRDefault="00DD3F06">
            <w:pPr>
              <w:pStyle w:val="ConsPlusNormal"/>
              <w:jc w:val="center"/>
            </w:pPr>
            <w:r>
              <w:lastRenderedPageBreak/>
              <w:t>-</w:t>
            </w:r>
          </w:p>
        </w:tc>
        <w:tc>
          <w:tcPr>
            <w:tcW w:w="1550" w:type="dxa"/>
          </w:tcPr>
          <w:p w:rsidR="00DD3F06" w:rsidRDefault="00DD3F06">
            <w:pPr>
              <w:pStyle w:val="ConsPlusNormal"/>
              <w:jc w:val="center"/>
            </w:pPr>
            <w:r>
              <w:t>РДр 0,0 - 0,1</w:t>
            </w:r>
          </w:p>
          <w:p w:rsidR="00DD3F06" w:rsidRDefault="00DD3F06">
            <w:pPr>
              <w:pStyle w:val="ConsPlusNormal"/>
              <w:jc w:val="center"/>
            </w:pPr>
            <w:r>
              <w:t>РПдр 0,3 - 0,7</w:t>
            </w:r>
          </w:p>
        </w:tc>
        <w:tc>
          <w:tcPr>
            <w:tcW w:w="1762" w:type="dxa"/>
          </w:tcPr>
          <w:p w:rsidR="00DD3F06" w:rsidRDefault="00DD3F06">
            <w:pPr>
              <w:pStyle w:val="ConsPlusNormal"/>
              <w:jc w:val="center"/>
            </w:pPr>
            <w:r>
              <w:t xml:space="preserve">Уход за подростом, содейств. ЛВз с дискретной минерализацией, доп. посадкой, посевом - </w:t>
            </w:r>
            <w:r>
              <w:lastRenderedPageBreak/>
              <w:t>комбинир. Лвз.</w:t>
            </w:r>
          </w:p>
        </w:tc>
        <w:tc>
          <w:tcPr>
            <w:tcW w:w="2170" w:type="dxa"/>
          </w:tcPr>
          <w:p w:rsidR="00DD3F06" w:rsidRDefault="00DD3F06">
            <w:pPr>
              <w:pStyle w:val="ConsPlusNormal"/>
              <w:jc w:val="center"/>
            </w:pPr>
            <w:r>
              <w:lastRenderedPageBreak/>
              <w:t>Ценные насаждения с участ.</w:t>
            </w:r>
          </w:p>
          <w:p w:rsidR="00DD3F06" w:rsidRDefault="00DD3F06">
            <w:pPr>
              <w:pStyle w:val="ConsPlusNormal"/>
              <w:jc w:val="center"/>
            </w:pPr>
            <w:r>
              <w:t>целевых пород &gt;= 7, до 2 - 3 ед. др. п.</w:t>
            </w:r>
          </w:p>
          <w:p w:rsidR="00DD3F06" w:rsidRDefault="00DD3F06">
            <w:pPr>
              <w:pStyle w:val="ConsPlusNormal"/>
              <w:jc w:val="center"/>
            </w:pPr>
            <w:r>
              <w:t>Р &gt;= 0,7</w:t>
            </w:r>
          </w:p>
        </w:tc>
      </w:tr>
    </w:tbl>
    <w:p w:rsidR="00DD3F06" w:rsidRDefault="00DD3F06">
      <w:pPr>
        <w:pStyle w:val="ConsPlusNormal"/>
        <w:jc w:val="both"/>
      </w:pPr>
    </w:p>
    <w:p w:rsidR="00DD3F06" w:rsidRDefault="00DD3F06">
      <w:pPr>
        <w:pStyle w:val="ConsPlusTitle"/>
        <w:jc w:val="center"/>
        <w:outlineLvl w:val="2"/>
      </w:pPr>
      <w:r>
        <w:t>Нормативы мероприятий реконструкции малоценных лесных</w:t>
      </w:r>
    </w:p>
    <w:p w:rsidR="00DD3F06" w:rsidRDefault="00DD3F06">
      <w:pPr>
        <w:pStyle w:val="ConsPlusTitle"/>
        <w:jc w:val="center"/>
      </w:pPr>
      <w:r>
        <w:t>насаждений для Алтае-Новосибирского района лесостепей</w:t>
      </w:r>
    </w:p>
    <w:p w:rsidR="00DD3F06" w:rsidRDefault="00DD3F06">
      <w:pPr>
        <w:pStyle w:val="ConsPlusTitle"/>
        <w:jc w:val="center"/>
      </w:pPr>
      <w:r>
        <w:t>и ленточных боров</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1"/>
        <w:gridCol w:w="1613"/>
        <w:gridCol w:w="2218"/>
        <w:gridCol w:w="1997"/>
        <w:gridCol w:w="1555"/>
        <w:gridCol w:w="1330"/>
        <w:gridCol w:w="1550"/>
        <w:gridCol w:w="1762"/>
        <w:gridCol w:w="2170"/>
      </w:tblGrid>
      <w:tr w:rsidR="00DD3F06">
        <w:tc>
          <w:tcPr>
            <w:tcW w:w="461" w:type="dxa"/>
          </w:tcPr>
          <w:p w:rsidR="00DD3F06" w:rsidRDefault="00DD3F06">
            <w:pPr>
              <w:pStyle w:val="ConsPlusNormal"/>
              <w:jc w:val="center"/>
            </w:pPr>
            <w:r>
              <w:t>N</w:t>
            </w:r>
          </w:p>
          <w:p w:rsidR="00DD3F06" w:rsidRDefault="00DD3F06">
            <w:pPr>
              <w:pStyle w:val="ConsPlusNormal"/>
              <w:jc w:val="center"/>
            </w:pPr>
            <w:r>
              <w:t>N</w:t>
            </w:r>
          </w:p>
          <w:p w:rsidR="00DD3F06" w:rsidRDefault="00DD3F06">
            <w:pPr>
              <w:pStyle w:val="ConsPlusNormal"/>
              <w:jc w:val="center"/>
            </w:pPr>
            <w:r>
              <w:t>пп</w:t>
            </w:r>
          </w:p>
        </w:tc>
        <w:tc>
          <w:tcPr>
            <w:tcW w:w="1613" w:type="dxa"/>
          </w:tcPr>
          <w:p w:rsidR="00DD3F06" w:rsidRDefault="00DD3F06">
            <w:pPr>
              <w:pStyle w:val="ConsPlusNormal"/>
              <w:jc w:val="center"/>
            </w:pPr>
            <w:r>
              <w:t>Насаждения, подлежащие реконструкции, относящиеся к малоценным</w:t>
            </w:r>
          </w:p>
        </w:tc>
        <w:tc>
          <w:tcPr>
            <w:tcW w:w="2218" w:type="dxa"/>
          </w:tcPr>
          <w:p w:rsidR="00DD3F06" w:rsidRDefault="00DD3F06">
            <w:pPr>
              <w:pStyle w:val="ConsPlusNormal"/>
              <w:jc w:val="center"/>
            </w:pPr>
            <w:r>
              <w:t>Возрастная стадия реконструируемого насаждения</w:t>
            </w:r>
          </w:p>
        </w:tc>
        <w:tc>
          <w:tcPr>
            <w:tcW w:w="1997" w:type="dxa"/>
          </w:tcPr>
          <w:p w:rsidR="00DD3F06" w:rsidRDefault="00DD3F06">
            <w:pPr>
              <w:pStyle w:val="ConsPlusNormal"/>
              <w:jc w:val="center"/>
            </w:pPr>
            <w:r>
              <w:t>Наличие ценных элементов в насаждении - древостое - подросте от нормативного</w:t>
            </w:r>
          </w:p>
        </w:tc>
        <w:tc>
          <w:tcPr>
            <w:tcW w:w="1555" w:type="dxa"/>
          </w:tcPr>
          <w:p w:rsidR="00DD3F06" w:rsidRDefault="00DD3F06">
            <w:pPr>
              <w:pStyle w:val="ConsPlusNormal"/>
              <w:jc w:val="center"/>
            </w:pPr>
            <w:r>
              <w:t>Коренные и производные ГТЛ</w:t>
            </w:r>
          </w:p>
        </w:tc>
        <w:tc>
          <w:tcPr>
            <w:tcW w:w="1330" w:type="dxa"/>
          </w:tcPr>
          <w:p w:rsidR="00DD3F06" w:rsidRDefault="00DD3F06">
            <w:pPr>
              <w:pStyle w:val="ConsPlusNormal"/>
              <w:jc w:val="center"/>
            </w:pPr>
            <w:r>
              <w:t>Виды реконструкц: полн., неполн. 1 - 3 приемная</w:t>
            </w:r>
          </w:p>
        </w:tc>
        <w:tc>
          <w:tcPr>
            <w:tcW w:w="1550" w:type="dxa"/>
          </w:tcPr>
          <w:p w:rsidR="00DD3F06" w:rsidRDefault="00DD3F06">
            <w:pPr>
              <w:pStyle w:val="ConsPlusNormal"/>
              <w:jc w:val="center"/>
            </w:pPr>
            <w:r>
              <w:t>Рубка реконструкции, интенсив, сохр. элементы</w:t>
            </w:r>
          </w:p>
        </w:tc>
        <w:tc>
          <w:tcPr>
            <w:tcW w:w="1762" w:type="dxa"/>
          </w:tcPr>
          <w:p w:rsidR="00DD3F06" w:rsidRDefault="00DD3F06">
            <w:pPr>
              <w:pStyle w:val="ConsPlusNormal"/>
              <w:jc w:val="center"/>
            </w:pPr>
            <w:r>
              <w:t>Лесоводственные и др. мер-я, % от полных</w:t>
            </w:r>
          </w:p>
        </w:tc>
        <w:tc>
          <w:tcPr>
            <w:tcW w:w="2170" w:type="dxa"/>
          </w:tcPr>
          <w:p w:rsidR="00DD3F06" w:rsidRDefault="00DD3F06">
            <w:pPr>
              <w:pStyle w:val="ConsPlusNormal"/>
              <w:jc w:val="center"/>
            </w:pPr>
            <w:r>
              <w:t>Целевые насаждения после реконструкции</w:t>
            </w:r>
          </w:p>
        </w:tc>
      </w:tr>
      <w:tr w:rsidR="00DD3F06">
        <w:tc>
          <w:tcPr>
            <w:tcW w:w="461" w:type="dxa"/>
          </w:tcPr>
          <w:p w:rsidR="00DD3F06" w:rsidRDefault="00DD3F06">
            <w:pPr>
              <w:pStyle w:val="ConsPlusNormal"/>
              <w:jc w:val="center"/>
            </w:pPr>
            <w:r>
              <w:t>1</w:t>
            </w:r>
          </w:p>
        </w:tc>
        <w:tc>
          <w:tcPr>
            <w:tcW w:w="1613" w:type="dxa"/>
          </w:tcPr>
          <w:p w:rsidR="00DD3F06" w:rsidRDefault="00DD3F06">
            <w:pPr>
              <w:pStyle w:val="ConsPlusNormal"/>
              <w:jc w:val="center"/>
            </w:pPr>
            <w:r>
              <w:t>2</w:t>
            </w:r>
          </w:p>
        </w:tc>
        <w:tc>
          <w:tcPr>
            <w:tcW w:w="2218" w:type="dxa"/>
          </w:tcPr>
          <w:p w:rsidR="00DD3F06" w:rsidRDefault="00DD3F06">
            <w:pPr>
              <w:pStyle w:val="ConsPlusNormal"/>
              <w:jc w:val="center"/>
            </w:pPr>
            <w:r>
              <w:t>3</w:t>
            </w:r>
          </w:p>
        </w:tc>
        <w:tc>
          <w:tcPr>
            <w:tcW w:w="1997" w:type="dxa"/>
          </w:tcPr>
          <w:p w:rsidR="00DD3F06" w:rsidRDefault="00DD3F06">
            <w:pPr>
              <w:pStyle w:val="ConsPlusNormal"/>
              <w:jc w:val="center"/>
            </w:pPr>
            <w:r>
              <w:t>4</w:t>
            </w:r>
          </w:p>
        </w:tc>
        <w:tc>
          <w:tcPr>
            <w:tcW w:w="1555" w:type="dxa"/>
          </w:tcPr>
          <w:p w:rsidR="00DD3F06" w:rsidRDefault="00DD3F06">
            <w:pPr>
              <w:pStyle w:val="ConsPlusNormal"/>
              <w:jc w:val="center"/>
            </w:pPr>
            <w:r>
              <w:t>5</w:t>
            </w:r>
          </w:p>
        </w:tc>
        <w:tc>
          <w:tcPr>
            <w:tcW w:w="1330" w:type="dxa"/>
          </w:tcPr>
          <w:p w:rsidR="00DD3F06" w:rsidRDefault="00DD3F06">
            <w:pPr>
              <w:pStyle w:val="ConsPlusNormal"/>
              <w:jc w:val="center"/>
            </w:pPr>
            <w:r>
              <w:t>6</w:t>
            </w:r>
          </w:p>
        </w:tc>
        <w:tc>
          <w:tcPr>
            <w:tcW w:w="1550" w:type="dxa"/>
          </w:tcPr>
          <w:p w:rsidR="00DD3F06" w:rsidRDefault="00DD3F06">
            <w:pPr>
              <w:pStyle w:val="ConsPlusNormal"/>
              <w:jc w:val="center"/>
            </w:pPr>
            <w:r>
              <w:t>7</w:t>
            </w:r>
          </w:p>
        </w:tc>
        <w:tc>
          <w:tcPr>
            <w:tcW w:w="1762" w:type="dxa"/>
          </w:tcPr>
          <w:p w:rsidR="00DD3F06" w:rsidRDefault="00DD3F06">
            <w:pPr>
              <w:pStyle w:val="ConsPlusNormal"/>
              <w:jc w:val="center"/>
            </w:pPr>
            <w:r>
              <w:t>8</w:t>
            </w:r>
          </w:p>
        </w:tc>
        <w:tc>
          <w:tcPr>
            <w:tcW w:w="2170" w:type="dxa"/>
          </w:tcPr>
          <w:p w:rsidR="00DD3F06" w:rsidRDefault="00DD3F06">
            <w:pPr>
              <w:pStyle w:val="ConsPlusNormal"/>
              <w:jc w:val="center"/>
            </w:pPr>
            <w:r>
              <w:t>9</w:t>
            </w:r>
          </w:p>
        </w:tc>
      </w:tr>
      <w:tr w:rsidR="00DD3F06">
        <w:tc>
          <w:tcPr>
            <w:tcW w:w="461" w:type="dxa"/>
          </w:tcPr>
          <w:p w:rsidR="00DD3F06" w:rsidRDefault="00DD3F06">
            <w:pPr>
              <w:pStyle w:val="ConsPlusNormal"/>
              <w:jc w:val="center"/>
            </w:pPr>
            <w:r>
              <w:t>1</w:t>
            </w:r>
          </w:p>
        </w:tc>
        <w:tc>
          <w:tcPr>
            <w:tcW w:w="1613" w:type="dxa"/>
          </w:tcPr>
          <w:p w:rsidR="00DD3F06" w:rsidRDefault="00DD3F06">
            <w:pPr>
              <w:pStyle w:val="ConsPlusNormal"/>
              <w:jc w:val="center"/>
            </w:pPr>
            <w:r>
              <w:t>Малоценные насаждения без участия ЦЭл. Др. и без подроста</w:t>
            </w:r>
          </w:p>
        </w:tc>
        <w:tc>
          <w:tcPr>
            <w:tcW w:w="2218" w:type="dxa"/>
          </w:tcPr>
          <w:p w:rsidR="00DD3F06" w:rsidRDefault="00DD3F06">
            <w:pPr>
              <w:pStyle w:val="ConsPlusNormal"/>
              <w:jc w:val="center"/>
            </w:pPr>
            <w:r>
              <w:t>Насаждения всех пород и возрастов</w:t>
            </w:r>
          </w:p>
        </w:tc>
        <w:tc>
          <w:tcPr>
            <w:tcW w:w="1997" w:type="dxa"/>
          </w:tcPr>
          <w:p w:rsidR="00DD3F06" w:rsidRDefault="00DD3F06">
            <w:pPr>
              <w:pStyle w:val="ConsPlusNormal"/>
              <w:jc w:val="center"/>
            </w:pPr>
            <w:r>
              <w:t>Нет</w:t>
            </w:r>
          </w:p>
          <w:p w:rsidR="00DD3F06" w:rsidRDefault="00DD3F06">
            <w:pPr>
              <w:pStyle w:val="ConsPlusNormal"/>
              <w:jc w:val="center"/>
            </w:pPr>
            <w:r>
              <w:t>&lt; 0,2</w:t>
            </w:r>
          </w:p>
        </w:tc>
        <w:tc>
          <w:tcPr>
            <w:tcW w:w="1555" w:type="dxa"/>
          </w:tcPr>
          <w:p w:rsidR="00DD3F06" w:rsidRDefault="00DD3F06">
            <w:pPr>
              <w:pStyle w:val="ConsPlusNormal"/>
              <w:jc w:val="center"/>
            </w:pPr>
            <w:r>
              <w:t>Все</w:t>
            </w:r>
          </w:p>
          <w:p w:rsidR="00DD3F06" w:rsidRDefault="00DD3F06">
            <w:pPr>
              <w:pStyle w:val="ConsPlusNormal"/>
              <w:jc w:val="center"/>
            </w:pPr>
            <w:r>
              <w:t>ГТЛ</w:t>
            </w:r>
          </w:p>
        </w:tc>
        <w:tc>
          <w:tcPr>
            <w:tcW w:w="1330" w:type="dxa"/>
          </w:tcPr>
          <w:p w:rsidR="00DD3F06" w:rsidRDefault="00DD3F06">
            <w:pPr>
              <w:pStyle w:val="ConsPlusNormal"/>
              <w:jc w:val="center"/>
            </w:pPr>
            <w:r>
              <w:t>Полная одноприемная р-ция</w:t>
            </w:r>
          </w:p>
        </w:tc>
        <w:tc>
          <w:tcPr>
            <w:tcW w:w="1550" w:type="dxa"/>
          </w:tcPr>
          <w:p w:rsidR="00DD3F06" w:rsidRDefault="00DD3F06">
            <w:pPr>
              <w:pStyle w:val="ConsPlusNormal"/>
              <w:jc w:val="center"/>
            </w:pPr>
            <w:r>
              <w:t>РРкс сплошная на пл. до 1,5 га, в т.ч. с сохр. ценных элементов</w:t>
            </w:r>
          </w:p>
        </w:tc>
        <w:tc>
          <w:tcPr>
            <w:tcW w:w="1762" w:type="dxa"/>
          </w:tcPr>
          <w:p w:rsidR="00DD3F06" w:rsidRDefault="00DD3F06">
            <w:pPr>
              <w:pStyle w:val="ConsPlusNormal"/>
              <w:jc w:val="center"/>
            </w:pPr>
            <w:r>
              <w:t>Создание полных лесных культур целевых пород</w:t>
            </w:r>
          </w:p>
        </w:tc>
        <w:tc>
          <w:tcPr>
            <w:tcW w:w="2170" w:type="dxa"/>
          </w:tcPr>
          <w:p w:rsidR="00DD3F06" w:rsidRDefault="00DD3F06">
            <w:pPr>
              <w:pStyle w:val="ConsPlusNormal"/>
              <w:jc w:val="center"/>
            </w:pPr>
            <w:r>
              <w:t>Ценные насажд. целевых пород</w:t>
            </w:r>
          </w:p>
          <w:p w:rsidR="00DD3F06" w:rsidRDefault="00DD3F06">
            <w:pPr>
              <w:pStyle w:val="ConsPlusNormal"/>
              <w:jc w:val="center"/>
            </w:pPr>
            <w:r>
              <w:t>ЦН ЦП</w:t>
            </w:r>
          </w:p>
          <w:p w:rsidR="00DD3F06" w:rsidRDefault="00DD3F06">
            <w:pPr>
              <w:pStyle w:val="ConsPlusNormal"/>
              <w:jc w:val="center"/>
            </w:pPr>
            <w:r>
              <w:t>Р &gt;= 0,7</w:t>
            </w:r>
          </w:p>
        </w:tc>
      </w:tr>
      <w:tr w:rsidR="00DD3F06">
        <w:tc>
          <w:tcPr>
            <w:tcW w:w="461" w:type="dxa"/>
            <w:vMerge w:val="restart"/>
          </w:tcPr>
          <w:p w:rsidR="00DD3F06" w:rsidRDefault="00DD3F06">
            <w:pPr>
              <w:pStyle w:val="ConsPlusNormal"/>
              <w:jc w:val="center"/>
            </w:pPr>
            <w:r>
              <w:t>2</w:t>
            </w:r>
          </w:p>
        </w:tc>
        <w:tc>
          <w:tcPr>
            <w:tcW w:w="1613" w:type="dxa"/>
            <w:vMerge w:val="restart"/>
          </w:tcPr>
          <w:p w:rsidR="00DD3F06" w:rsidRDefault="00DD3F06">
            <w:pPr>
              <w:pStyle w:val="ConsPlusNormal"/>
              <w:jc w:val="center"/>
            </w:pPr>
            <w:r>
              <w:t>Малоценные насаждения с ценными элементами в древостое, подросте (любом ярусе)</w:t>
            </w:r>
          </w:p>
        </w:tc>
        <w:tc>
          <w:tcPr>
            <w:tcW w:w="2218" w:type="dxa"/>
          </w:tcPr>
          <w:p w:rsidR="00DD3F06" w:rsidRDefault="00DD3F06">
            <w:pPr>
              <w:pStyle w:val="ConsPlusNormal"/>
              <w:jc w:val="center"/>
            </w:pPr>
            <w:r>
              <w:t>Молодняки I - II кл. возраста</w:t>
            </w:r>
          </w:p>
        </w:tc>
        <w:tc>
          <w:tcPr>
            <w:tcW w:w="1997" w:type="dxa"/>
          </w:tcPr>
          <w:p w:rsidR="00DD3F06" w:rsidRDefault="00DD3F06">
            <w:pPr>
              <w:pStyle w:val="ConsPlusNormal"/>
              <w:jc w:val="center"/>
            </w:pPr>
            <w:r>
              <w:t>0,2 - &lt; 0,5</w:t>
            </w:r>
          </w:p>
        </w:tc>
        <w:tc>
          <w:tcPr>
            <w:tcW w:w="1555" w:type="dxa"/>
          </w:tcPr>
          <w:p w:rsidR="00DD3F06" w:rsidRDefault="00DD3F06">
            <w:pPr>
              <w:pStyle w:val="ConsPlusNormal"/>
              <w:jc w:val="center"/>
            </w:pPr>
            <w:r>
              <w:t>Все</w:t>
            </w:r>
          </w:p>
          <w:p w:rsidR="00DD3F06" w:rsidRDefault="00DD3F06">
            <w:pPr>
              <w:pStyle w:val="ConsPlusNormal"/>
              <w:jc w:val="center"/>
            </w:pPr>
            <w:r>
              <w:t>ГТЛ</w:t>
            </w:r>
          </w:p>
        </w:tc>
        <w:tc>
          <w:tcPr>
            <w:tcW w:w="1330" w:type="dxa"/>
          </w:tcPr>
          <w:p w:rsidR="00DD3F06" w:rsidRDefault="00DD3F06">
            <w:pPr>
              <w:pStyle w:val="ConsPlusNormal"/>
              <w:jc w:val="center"/>
            </w:pPr>
            <w:r>
              <w:t>Неполная одноприемная р-ция</w:t>
            </w:r>
          </w:p>
        </w:tc>
        <w:tc>
          <w:tcPr>
            <w:tcW w:w="1550" w:type="dxa"/>
          </w:tcPr>
          <w:p w:rsidR="00DD3F06" w:rsidRDefault="00DD3F06">
            <w:pPr>
              <w:pStyle w:val="ConsPlusNormal"/>
              <w:jc w:val="center"/>
            </w:pPr>
            <w:r>
              <w:t>РРкс Сплошная на пл. до 1,5 га с сохранен. ценных элементов 0,2 - 0,5</w:t>
            </w:r>
          </w:p>
        </w:tc>
        <w:tc>
          <w:tcPr>
            <w:tcW w:w="1762" w:type="dxa"/>
          </w:tcPr>
          <w:p w:rsidR="00DD3F06" w:rsidRDefault="00DD3F06">
            <w:pPr>
              <w:pStyle w:val="ConsPlusNormal"/>
              <w:jc w:val="center"/>
            </w:pPr>
            <w:r>
              <w:t>Создание неполных ЛК (0,6 - 0,9) целевых пород</w:t>
            </w:r>
          </w:p>
        </w:tc>
        <w:tc>
          <w:tcPr>
            <w:tcW w:w="2170" w:type="dxa"/>
          </w:tcPr>
          <w:p w:rsidR="00DD3F06" w:rsidRDefault="00DD3F06">
            <w:pPr>
              <w:pStyle w:val="ConsPlusNormal"/>
              <w:jc w:val="center"/>
            </w:pPr>
            <w:r>
              <w:t>Ценные насажд. целевых пород</w:t>
            </w:r>
          </w:p>
          <w:p w:rsidR="00DD3F06" w:rsidRDefault="00DD3F06">
            <w:pPr>
              <w:pStyle w:val="ConsPlusNormal"/>
              <w:jc w:val="center"/>
            </w:pPr>
            <w:r>
              <w:t>ЦН ЦП</w:t>
            </w:r>
          </w:p>
          <w:p w:rsidR="00DD3F06" w:rsidRDefault="00DD3F06">
            <w:pPr>
              <w:pStyle w:val="ConsPlusNormal"/>
              <w:jc w:val="center"/>
            </w:pPr>
            <w:r>
              <w:t>Р &gt;= 0,7</w:t>
            </w:r>
          </w:p>
        </w:tc>
      </w:tr>
      <w:tr w:rsidR="00DD3F06">
        <w:tc>
          <w:tcPr>
            <w:tcW w:w="461" w:type="dxa"/>
            <w:vMerge/>
          </w:tcPr>
          <w:p w:rsidR="00DD3F06" w:rsidRDefault="00DD3F06"/>
        </w:tc>
        <w:tc>
          <w:tcPr>
            <w:tcW w:w="1613" w:type="dxa"/>
            <w:vMerge/>
          </w:tcPr>
          <w:p w:rsidR="00DD3F06" w:rsidRDefault="00DD3F06"/>
        </w:tc>
        <w:tc>
          <w:tcPr>
            <w:tcW w:w="2218" w:type="dxa"/>
            <w:vMerge w:val="restart"/>
          </w:tcPr>
          <w:p w:rsidR="00DD3F06" w:rsidRDefault="00DD3F06">
            <w:pPr>
              <w:pStyle w:val="ConsPlusNormal"/>
              <w:jc w:val="center"/>
            </w:pPr>
            <w:r>
              <w:t>Средневозрастные, приспевающие</w:t>
            </w:r>
          </w:p>
        </w:tc>
        <w:tc>
          <w:tcPr>
            <w:tcW w:w="1997" w:type="dxa"/>
            <w:vMerge w:val="restart"/>
          </w:tcPr>
          <w:p w:rsidR="00DD3F06" w:rsidRDefault="00DD3F06">
            <w:pPr>
              <w:pStyle w:val="ConsPlusNormal"/>
              <w:jc w:val="center"/>
            </w:pPr>
            <w:r>
              <w:t>0,2 - &lt; 0,5</w:t>
            </w:r>
          </w:p>
        </w:tc>
        <w:tc>
          <w:tcPr>
            <w:tcW w:w="1555" w:type="dxa"/>
          </w:tcPr>
          <w:p w:rsidR="00DD3F06" w:rsidRDefault="00DD3F06">
            <w:pPr>
              <w:pStyle w:val="ConsPlusNormal"/>
              <w:jc w:val="center"/>
            </w:pPr>
            <w:r>
              <w:t>ГТЛ с неуст. при рубке насажд</w:t>
            </w:r>
          </w:p>
        </w:tc>
        <w:tc>
          <w:tcPr>
            <w:tcW w:w="1330" w:type="dxa"/>
          </w:tcPr>
          <w:p w:rsidR="00DD3F06" w:rsidRDefault="00DD3F06">
            <w:pPr>
              <w:pStyle w:val="ConsPlusNormal"/>
              <w:jc w:val="center"/>
            </w:pPr>
            <w:r>
              <w:t>Неполная одноприемная р-ция</w:t>
            </w:r>
          </w:p>
        </w:tc>
        <w:tc>
          <w:tcPr>
            <w:tcW w:w="1550" w:type="dxa"/>
          </w:tcPr>
          <w:p w:rsidR="00DD3F06" w:rsidRDefault="00DD3F06">
            <w:pPr>
              <w:pStyle w:val="ConsPlusNormal"/>
              <w:jc w:val="center"/>
            </w:pPr>
            <w:r>
              <w:t xml:space="preserve">РРкс условно сплошная на пл. до 1,5 га с сохр. ценн уст. </w:t>
            </w:r>
            <w:r>
              <w:lastRenderedPageBreak/>
              <w:t>групп, куртин</w:t>
            </w:r>
          </w:p>
        </w:tc>
        <w:tc>
          <w:tcPr>
            <w:tcW w:w="1762" w:type="dxa"/>
          </w:tcPr>
          <w:p w:rsidR="00DD3F06" w:rsidRDefault="00DD3F06">
            <w:pPr>
              <w:pStyle w:val="ConsPlusNormal"/>
              <w:jc w:val="center"/>
            </w:pPr>
            <w:r>
              <w:lastRenderedPageBreak/>
              <w:t>Создание неполных ЛК (0,6 - 0,9) целевых пород</w:t>
            </w:r>
          </w:p>
        </w:tc>
        <w:tc>
          <w:tcPr>
            <w:tcW w:w="2170" w:type="dxa"/>
          </w:tcPr>
          <w:p w:rsidR="00DD3F06" w:rsidRDefault="00DD3F06">
            <w:pPr>
              <w:pStyle w:val="ConsPlusNormal"/>
              <w:jc w:val="center"/>
            </w:pPr>
            <w:r>
              <w:t>Ценные насажд. целевых пород</w:t>
            </w:r>
          </w:p>
          <w:p w:rsidR="00DD3F06" w:rsidRDefault="00DD3F06">
            <w:pPr>
              <w:pStyle w:val="ConsPlusNormal"/>
              <w:jc w:val="center"/>
            </w:pPr>
            <w:r>
              <w:t>ЦН ЦП</w:t>
            </w:r>
          </w:p>
          <w:p w:rsidR="00DD3F06" w:rsidRDefault="00DD3F06">
            <w:pPr>
              <w:pStyle w:val="ConsPlusNormal"/>
              <w:jc w:val="center"/>
            </w:pPr>
            <w:r>
              <w:t>Р &gt;= 0,7</w:t>
            </w:r>
          </w:p>
        </w:tc>
      </w:tr>
      <w:tr w:rsidR="00DD3F06">
        <w:tc>
          <w:tcPr>
            <w:tcW w:w="461" w:type="dxa"/>
            <w:vMerge/>
          </w:tcPr>
          <w:p w:rsidR="00DD3F06" w:rsidRDefault="00DD3F06"/>
        </w:tc>
        <w:tc>
          <w:tcPr>
            <w:tcW w:w="1613" w:type="dxa"/>
            <w:vMerge/>
          </w:tcPr>
          <w:p w:rsidR="00DD3F06" w:rsidRDefault="00DD3F06"/>
        </w:tc>
        <w:tc>
          <w:tcPr>
            <w:tcW w:w="2218" w:type="dxa"/>
            <w:vMerge/>
          </w:tcPr>
          <w:p w:rsidR="00DD3F06" w:rsidRDefault="00DD3F06"/>
        </w:tc>
        <w:tc>
          <w:tcPr>
            <w:tcW w:w="1997" w:type="dxa"/>
            <w:vMerge/>
          </w:tcPr>
          <w:p w:rsidR="00DD3F06" w:rsidRDefault="00DD3F06"/>
        </w:tc>
        <w:tc>
          <w:tcPr>
            <w:tcW w:w="1555" w:type="dxa"/>
          </w:tcPr>
          <w:p w:rsidR="00DD3F06" w:rsidRDefault="00DD3F06">
            <w:pPr>
              <w:pStyle w:val="ConsPlusNormal"/>
              <w:jc w:val="center"/>
            </w:pPr>
            <w:r>
              <w:t>ГТЛ с насаждениям и отн. уст при рубке</w:t>
            </w:r>
          </w:p>
        </w:tc>
        <w:tc>
          <w:tcPr>
            <w:tcW w:w="1330" w:type="dxa"/>
          </w:tcPr>
          <w:p w:rsidR="00DD3F06" w:rsidRDefault="00DD3F06">
            <w:pPr>
              <w:pStyle w:val="ConsPlusNormal"/>
              <w:jc w:val="center"/>
            </w:pPr>
            <w:r>
              <w:t>Неполная 2 - 3х приемная р-ция</w:t>
            </w:r>
          </w:p>
        </w:tc>
        <w:tc>
          <w:tcPr>
            <w:tcW w:w="1550" w:type="dxa"/>
          </w:tcPr>
          <w:p w:rsidR="00DD3F06" w:rsidRDefault="00DD3F06">
            <w:pPr>
              <w:pStyle w:val="ConsPlusNormal"/>
              <w:jc w:val="center"/>
            </w:pPr>
            <w:r>
              <w:t>РРкс 2 - 3х приемная, в т.ч. ЧПР с интерв. 5 - 10 лет</w:t>
            </w:r>
          </w:p>
        </w:tc>
        <w:tc>
          <w:tcPr>
            <w:tcW w:w="1762" w:type="dxa"/>
          </w:tcPr>
          <w:p w:rsidR="00DD3F06" w:rsidRDefault="00DD3F06">
            <w:pPr>
              <w:pStyle w:val="ConsPlusNormal"/>
              <w:jc w:val="center"/>
            </w:pPr>
            <w:r>
              <w:t>Создание неполных ЛК, в т.ч. по полосам, площадкам</w:t>
            </w:r>
          </w:p>
        </w:tc>
        <w:tc>
          <w:tcPr>
            <w:tcW w:w="2170" w:type="dxa"/>
          </w:tcPr>
          <w:p w:rsidR="00DD3F06" w:rsidRDefault="00DD3F06">
            <w:pPr>
              <w:pStyle w:val="ConsPlusNormal"/>
              <w:jc w:val="center"/>
            </w:pPr>
            <w:r>
              <w:t>Ценные насажд. целевых пород</w:t>
            </w:r>
          </w:p>
          <w:p w:rsidR="00DD3F06" w:rsidRDefault="00DD3F06">
            <w:pPr>
              <w:pStyle w:val="ConsPlusNormal"/>
              <w:jc w:val="center"/>
            </w:pPr>
            <w:r>
              <w:t>ЦНЦП</w:t>
            </w:r>
          </w:p>
          <w:p w:rsidR="00DD3F06" w:rsidRDefault="00DD3F06">
            <w:pPr>
              <w:pStyle w:val="ConsPlusNormal"/>
              <w:jc w:val="center"/>
            </w:pPr>
            <w:r>
              <w:t>Р &gt;= 0,7</w:t>
            </w:r>
          </w:p>
        </w:tc>
      </w:tr>
      <w:tr w:rsidR="00DD3F06">
        <w:tc>
          <w:tcPr>
            <w:tcW w:w="461" w:type="dxa"/>
            <w:vMerge/>
          </w:tcPr>
          <w:p w:rsidR="00DD3F06" w:rsidRDefault="00DD3F06"/>
        </w:tc>
        <w:tc>
          <w:tcPr>
            <w:tcW w:w="1613" w:type="dxa"/>
            <w:vMerge/>
          </w:tcPr>
          <w:p w:rsidR="00DD3F06" w:rsidRDefault="00DD3F06"/>
        </w:tc>
        <w:tc>
          <w:tcPr>
            <w:tcW w:w="2218" w:type="dxa"/>
            <w:vMerge w:val="restart"/>
          </w:tcPr>
          <w:p w:rsidR="00DD3F06" w:rsidRDefault="00DD3F06">
            <w:pPr>
              <w:pStyle w:val="ConsPlusNormal"/>
              <w:jc w:val="center"/>
            </w:pPr>
            <w:r>
              <w:t>Спелые, Перестойные</w:t>
            </w:r>
          </w:p>
        </w:tc>
        <w:tc>
          <w:tcPr>
            <w:tcW w:w="1997" w:type="dxa"/>
            <w:vMerge w:val="restart"/>
          </w:tcPr>
          <w:p w:rsidR="00DD3F06" w:rsidRDefault="00DD3F06">
            <w:pPr>
              <w:pStyle w:val="ConsPlusNormal"/>
              <w:jc w:val="center"/>
            </w:pPr>
            <w:r>
              <w:t>0,2 - 0,5</w:t>
            </w:r>
          </w:p>
        </w:tc>
        <w:tc>
          <w:tcPr>
            <w:tcW w:w="1555" w:type="dxa"/>
          </w:tcPr>
          <w:p w:rsidR="00DD3F06" w:rsidRDefault="00DD3F06">
            <w:pPr>
              <w:pStyle w:val="ConsPlusNormal"/>
              <w:jc w:val="center"/>
            </w:pPr>
            <w:r>
              <w:t>ГТЛ с относит устойчив. насаждения</w:t>
            </w:r>
          </w:p>
        </w:tc>
        <w:tc>
          <w:tcPr>
            <w:tcW w:w="1330" w:type="dxa"/>
          </w:tcPr>
          <w:p w:rsidR="00DD3F06" w:rsidRDefault="00DD3F06">
            <w:pPr>
              <w:pStyle w:val="ConsPlusNormal"/>
              <w:jc w:val="center"/>
            </w:pPr>
            <w:r>
              <w:t>Неполная 2х приемная р-ция</w:t>
            </w:r>
          </w:p>
        </w:tc>
        <w:tc>
          <w:tcPr>
            <w:tcW w:w="1550" w:type="dxa"/>
          </w:tcPr>
          <w:p w:rsidR="00DD3F06" w:rsidRDefault="00DD3F06">
            <w:pPr>
              <w:pStyle w:val="ConsPlusNormal"/>
              <w:jc w:val="center"/>
            </w:pPr>
            <w:r>
              <w:t>РРкс 2х приемная, в т.ч. ЧПР с инт. 4 - 6 лет</w:t>
            </w:r>
          </w:p>
        </w:tc>
        <w:tc>
          <w:tcPr>
            <w:tcW w:w="1762" w:type="dxa"/>
          </w:tcPr>
          <w:p w:rsidR="00DD3F06" w:rsidRDefault="00DD3F06">
            <w:pPr>
              <w:pStyle w:val="ConsPlusNormal"/>
              <w:jc w:val="center"/>
            </w:pPr>
            <w:r>
              <w:t>Создание неполных лесных культур по полосам, площадкам</w:t>
            </w:r>
          </w:p>
        </w:tc>
        <w:tc>
          <w:tcPr>
            <w:tcW w:w="2170" w:type="dxa"/>
          </w:tcPr>
          <w:p w:rsidR="00DD3F06" w:rsidRDefault="00DD3F06">
            <w:pPr>
              <w:pStyle w:val="ConsPlusNormal"/>
              <w:jc w:val="center"/>
            </w:pPr>
            <w:r>
              <w:t>Ценные насажд. целевых пород</w:t>
            </w:r>
          </w:p>
          <w:p w:rsidR="00DD3F06" w:rsidRDefault="00DD3F06">
            <w:pPr>
              <w:pStyle w:val="ConsPlusNormal"/>
              <w:jc w:val="center"/>
            </w:pPr>
            <w:r>
              <w:t>ЦН ЦП</w:t>
            </w:r>
          </w:p>
          <w:p w:rsidR="00DD3F06" w:rsidRDefault="00DD3F06">
            <w:pPr>
              <w:pStyle w:val="ConsPlusNormal"/>
              <w:jc w:val="center"/>
            </w:pPr>
            <w:r>
              <w:t>Р &gt;= 0,7</w:t>
            </w:r>
          </w:p>
        </w:tc>
      </w:tr>
      <w:tr w:rsidR="00DD3F06">
        <w:tc>
          <w:tcPr>
            <w:tcW w:w="461" w:type="dxa"/>
            <w:vMerge/>
          </w:tcPr>
          <w:p w:rsidR="00DD3F06" w:rsidRDefault="00DD3F06"/>
        </w:tc>
        <w:tc>
          <w:tcPr>
            <w:tcW w:w="1613" w:type="dxa"/>
            <w:vMerge/>
          </w:tcPr>
          <w:p w:rsidR="00DD3F06" w:rsidRDefault="00DD3F06"/>
        </w:tc>
        <w:tc>
          <w:tcPr>
            <w:tcW w:w="2218" w:type="dxa"/>
            <w:vMerge/>
          </w:tcPr>
          <w:p w:rsidR="00DD3F06" w:rsidRDefault="00DD3F06"/>
        </w:tc>
        <w:tc>
          <w:tcPr>
            <w:tcW w:w="1997" w:type="dxa"/>
            <w:vMerge/>
          </w:tcPr>
          <w:p w:rsidR="00DD3F06" w:rsidRDefault="00DD3F06"/>
        </w:tc>
        <w:tc>
          <w:tcPr>
            <w:tcW w:w="1555" w:type="dxa"/>
          </w:tcPr>
          <w:p w:rsidR="00DD3F06" w:rsidRDefault="00DD3F06">
            <w:pPr>
              <w:pStyle w:val="ConsPlusNormal"/>
              <w:jc w:val="center"/>
            </w:pPr>
            <w:r>
              <w:t>ГТЛ с насажд не уст. интенсив. деградирующ. древост.</w:t>
            </w:r>
          </w:p>
        </w:tc>
        <w:tc>
          <w:tcPr>
            <w:tcW w:w="1330" w:type="dxa"/>
          </w:tcPr>
          <w:p w:rsidR="00DD3F06" w:rsidRDefault="00DD3F06">
            <w:pPr>
              <w:pStyle w:val="ConsPlusNormal"/>
              <w:jc w:val="center"/>
            </w:pPr>
            <w:r>
              <w:t>Одноприемная р-ция с сохр. уст. ценных элементов</w:t>
            </w:r>
          </w:p>
        </w:tc>
        <w:tc>
          <w:tcPr>
            <w:tcW w:w="1550" w:type="dxa"/>
          </w:tcPr>
          <w:p w:rsidR="00DD3F06" w:rsidRDefault="00DD3F06">
            <w:pPr>
              <w:pStyle w:val="ConsPlusNormal"/>
              <w:jc w:val="center"/>
            </w:pPr>
            <w:r>
              <w:t>РРкс одноприемная рубка р-ции с сохр. уст. ц. элементов групп, куртин, подроста</w:t>
            </w:r>
          </w:p>
        </w:tc>
        <w:tc>
          <w:tcPr>
            <w:tcW w:w="1762" w:type="dxa"/>
          </w:tcPr>
          <w:p w:rsidR="00DD3F06" w:rsidRDefault="00DD3F06">
            <w:pPr>
              <w:pStyle w:val="ConsPlusNormal"/>
              <w:jc w:val="center"/>
            </w:pPr>
            <w:r>
              <w:t>Создание лесных культур за искл. микроучастков с сохр. ц. элементами</w:t>
            </w:r>
          </w:p>
        </w:tc>
        <w:tc>
          <w:tcPr>
            <w:tcW w:w="2170" w:type="dxa"/>
          </w:tcPr>
          <w:p w:rsidR="00DD3F06" w:rsidRDefault="00DD3F06">
            <w:pPr>
              <w:pStyle w:val="ConsPlusNormal"/>
              <w:jc w:val="center"/>
            </w:pPr>
            <w:r>
              <w:t>Ценные целевые насаждения сомкнут.</w:t>
            </w:r>
          </w:p>
          <w:p w:rsidR="00DD3F06" w:rsidRDefault="00DD3F06">
            <w:pPr>
              <w:pStyle w:val="ConsPlusNormal"/>
              <w:jc w:val="center"/>
            </w:pPr>
            <w:r>
              <w:t>не ниже 0,7</w:t>
            </w:r>
          </w:p>
          <w:p w:rsidR="00DD3F06" w:rsidRDefault="00DD3F06">
            <w:pPr>
              <w:pStyle w:val="ConsPlusNormal"/>
              <w:jc w:val="center"/>
            </w:pPr>
            <w:r>
              <w:t>ЦН ЦП</w:t>
            </w:r>
          </w:p>
          <w:p w:rsidR="00DD3F06" w:rsidRDefault="00DD3F06">
            <w:pPr>
              <w:pStyle w:val="ConsPlusNormal"/>
              <w:jc w:val="center"/>
            </w:pPr>
            <w:r>
              <w:t>Р &gt;= 0,7</w:t>
            </w:r>
          </w:p>
        </w:tc>
      </w:tr>
    </w:tbl>
    <w:p w:rsidR="00DD3F06" w:rsidRDefault="00DD3F06">
      <w:pPr>
        <w:sectPr w:rsidR="00DD3F06">
          <w:pgSz w:w="16838" w:h="11905" w:orient="landscape"/>
          <w:pgMar w:top="1701" w:right="1134" w:bottom="850" w:left="1134" w:header="0" w:footer="0" w:gutter="0"/>
          <w:cols w:space="720"/>
        </w:sectPr>
      </w:pP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right"/>
        <w:outlineLvl w:val="1"/>
      </w:pPr>
      <w:r>
        <w:t>Приложение N 3</w:t>
      </w:r>
    </w:p>
    <w:p w:rsidR="00DD3F06" w:rsidRDefault="00DD3F06">
      <w:pPr>
        <w:pStyle w:val="ConsPlusNormal"/>
        <w:jc w:val="right"/>
      </w:pPr>
      <w:r>
        <w:t>к Правилам ухода за лесами,</w:t>
      </w:r>
    </w:p>
    <w:p w:rsidR="00DD3F06" w:rsidRDefault="00DD3F06">
      <w:pPr>
        <w:pStyle w:val="ConsPlusNormal"/>
        <w:jc w:val="right"/>
      </w:pPr>
      <w:r>
        <w:t>утвержденным приказом</w:t>
      </w:r>
    </w:p>
    <w:p w:rsidR="00DD3F06" w:rsidRDefault="00DD3F06">
      <w:pPr>
        <w:pStyle w:val="ConsPlusNormal"/>
        <w:jc w:val="right"/>
      </w:pPr>
      <w:r>
        <w:t>Минприроды России</w:t>
      </w:r>
    </w:p>
    <w:p w:rsidR="00DD3F06" w:rsidRDefault="00DD3F06">
      <w:pPr>
        <w:pStyle w:val="ConsPlusNormal"/>
        <w:jc w:val="right"/>
      </w:pPr>
      <w:r>
        <w:t>от 30.07.2020 N 534</w:t>
      </w:r>
    </w:p>
    <w:p w:rsidR="00DD3F06" w:rsidRDefault="00DD3F06">
      <w:pPr>
        <w:pStyle w:val="ConsPlusNormal"/>
        <w:jc w:val="both"/>
      </w:pPr>
    </w:p>
    <w:p w:rsidR="00DD3F06" w:rsidRDefault="00DD3F06">
      <w:pPr>
        <w:pStyle w:val="ConsPlusTitle"/>
        <w:jc w:val="center"/>
      </w:pPr>
      <w:bookmarkStart w:id="91" w:name="P22504"/>
      <w:bookmarkEnd w:id="91"/>
      <w:r>
        <w:t>ТРЕБОВАНИЯ</w:t>
      </w:r>
    </w:p>
    <w:p w:rsidR="00DD3F06" w:rsidRDefault="00DD3F06">
      <w:pPr>
        <w:pStyle w:val="ConsPlusTitle"/>
        <w:jc w:val="center"/>
      </w:pPr>
      <w:r>
        <w:t>К КОЛИЧЕСТВУ ОСТАВЛЯЕМЫХ ДЕРЕВЬЕВ ЦЕЛЕВЫХ ПОРОД ПРИ РУБКАХ</w:t>
      </w:r>
    </w:p>
    <w:p w:rsidR="00DD3F06" w:rsidRDefault="00DD3F06">
      <w:pPr>
        <w:pStyle w:val="ConsPlusTitle"/>
        <w:jc w:val="center"/>
      </w:pPr>
      <w:r>
        <w:t>ОСВЕТЛЕНИЯ И РУБКАХ ПРОЧИСТКИ В ЛЕСНЫХ РАЙОНАХ</w:t>
      </w:r>
    </w:p>
    <w:p w:rsidR="00DD3F06" w:rsidRDefault="00DD3F06">
      <w:pPr>
        <w:pStyle w:val="ConsPlusNormal"/>
        <w:jc w:val="both"/>
      </w:pPr>
    </w:p>
    <w:p w:rsidR="00DD3F06" w:rsidRDefault="00DD3F06">
      <w:pPr>
        <w:pStyle w:val="ConsPlusTitle"/>
        <w:jc w:val="center"/>
        <w:outlineLvl w:val="2"/>
      </w:pPr>
      <w:r>
        <w:t>Требования к количеству оставляемых деревьев целевых</w:t>
      </w:r>
    </w:p>
    <w:p w:rsidR="00DD3F06" w:rsidRDefault="00DD3F06">
      <w:pPr>
        <w:pStyle w:val="ConsPlusTitle"/>
        <w:jc w:val="center"/>
      </w:pPr>
      <w:r>
        <w:t>пород при рубках осветления и рубках прочистки</w:t>
      </w:r>
    </w:p>
    <w:p w:rsidR="00DD3F06" w:rsidRDefault="00DD3F06">
      <w:pPr>
        <w:pStyle w:val="ConsPlusTitle"/>
        <w:jc w:val="center"/>
      </w:pPr>
      <w:r>
        <w:t>в Двинско-Вычегодском таежном лесном районе</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DD3F06">
        <w:tc>
          <w:tcPr>
            <w:tcW w:w="2948" w:type="dxa"/>
          </w:tcPr>
          <w:p w:rsidR="00DD3F06" w:rsidRDefault="00DD3F06">
            <w:pPr>
              <w:pStyle w:val="ConsPlusNormal"/>
              <w:jc w:val="center"/>
            </w:pPr>
            <w:r>
              <w:t>Порода</w:t>
            </w:r>
          </w:p>
        </w:tc>
        <w:tc>
          <w:tcPr>
            <w:tcW w:w="2721" w:type="dxa"/>
          </w:tcPr>
          <w:p w:rsidR="00DD3F06" w:rsidRDefault="00DD3F06">
            <w:pPr>
              <w:pStyle w:val="ConsPlusNormal"/>
              <w:jc w:val="center"/>
            </w:pPr>
            <w:r>
              <w:t>Группы типов леса или лесорастительных условий</w:t>
            </w:r>
          </w:p>
        </w:tc>
        <w:tc>
          <w:tcPr>
            <w:tcW w:w="1694" w:type="dxa"/>
          </w:tcPr>
          <w:p w:rsidR="00DD3F06" w:rsidRDefault="00DD3F06">
            <w:pPr>
              <w:pStyle w:val="ConsPlusNormal"/>
              <w:jc w:val="center"/>
            </w:pPr>
            <w:r>
              <w:t>Количество деревьев целевых пород, не менее тыс. шт. на 1 га</w:t>
            </w:r>
          </w:p>
        </w:tc>
        <w:tc>
          <w:tcPr>
            <w:tcW w:w="1709" w:type="dxa"/>
          </w:tcPr>
          <w:p w:rsidR="00DD3F06" w:rsidRDefault="00DD3F06">
            <w:pPr>
              <w:pStyle w:val="ConsPlusNormal"/>
              <w:jc w:val="center"/>
            </w:pPr>
            <w:r>
              <w:t>Количество деревьев всех пород, не более тыс. шт. на 1 га</w:t>
            </w:r>
          </w:p>
        </w:tc>
      </w:tr>
      <w:tr w:rsidR="00DD3F06">
        <w:tc>
          <w:tcPr>
            <w:tcW w:w="2948" w:type="dxa"/>
          </w:tcPr>
          <w:p w:rsidR="00DD3F06" w:rsidRDefault="00DD3F06">
            <w:pPr>
              <w:pStyle w:val="ConsPlusNormal"/>
            </w:pPr>
            <w:r>
              <w:t>Береза повислая (бородавчатая)</w:t>
            </w:r>
          </w:p>
        </w:tc>
        <w:tc>
          <w:tcPr>
            <w:tcW w:w="2721" w:type="dxa"/>
          </w:tcPr>
          <w:p w:rsidR="00DD3F06" w:rsidRDefault="00DD3F06">
            <w:pPr>
              <w:pStyle w:val="ConsPlusNormal"/>
            </w:pPr>
            <w:r>
              <w:t>Кисличные, черничные, лишайниковые, травяно-болотные</w:t>
            </w:r>
          </w:p>
        </w:tc>
        <w:tc>
          <w:tcPr>
            <w:tcW w:w="1694" w:type="dxa"/>
          </w:tcPr>
          <w:p w:rsidR="00DD3F06" w:rsidRDefault="00DD3F06">
            <w:pPr>
              <w:pStyle w:val="ConsPlusNormal"/>
              <w:jc w:val="center"/>
            </w:pPr>
            <w:r>
              <w:t>1,7</w:t>
            </w:r>
          </w:p>
        </w:tc>
        <w:tc>
          <w:tcPr>
            <w:tcW w:w="1709" w:type="dxa"/>
          </w:tcPr>
          <w:p w:rsidR="00DD3F06" w:rsidRDefault="00DD3F06">
            <w:pPr>
              <w:pStyle w:val="ConsPlusNormal"/>
              <w:jc w:val="center"/>
            </w:pPr>
            <w:r>
              <w:t>3,4</w:t>
            </w:r>
          </w:p>
        </w:tc>
      </w:tr>
      <w:tr w:rsidR="00DD3F06">
        <w:tc>
          <w:tcPr>
            <w:tcW w:w="2948" w:type="dxa"/>
            <w:vMerge w:val="restart"/>
          </w:tcPr>
          <w:p w:rsidR="00DD3F06" w:rsidRDefault="00DD3F06">
            <w:pPr>
              <w:pStyle w:val="ConsPlusNormal"/>
            </w:pPr>
            <w:r>
              <w:t>Ели сибирская и европейская (обыкновенная)</w:t>
            </w:r>
          </w:p>
        </w:tc>
        <w:tc>
          <w:tcPr>
            <w:tcW w:w="2721" w:type="dxa"/>
          </w:tcPr>
          <w:p w:rsidR="00DD3F06" w:rsidRDefault="00DD3F06">
            <w:pPr>
              <w:pStyle w:val="ConsPlusNormal"/>
            </w:pPr>
            <w:r>
              <w:t>Кисличные</w:t>
            </w:r>
          </w:p>
        </w:tc>
        <w:tc>
          <w:tcPr>
            <w:tcW w:w="1694" w:type="dxa"/>
          </w:tcPr>
          <w:p w:rsidR="00DD3F06" w:rsidRDefault="00DD3F06">
            <w:pPr>
              <w:pStyle w:val="ConsPlusNormal"/>
              <w:jc w:val="center"/>
            </w:pPr>
            <w:r>
              <w:t>1,7</w:t>
            </w:r>
          </w:p>
        </w:tc>
        <w:tc>
          <w:tcPr>
            <w:tcW w:w="1709" w:type="dxa"/>
          </w:tcPr>
          <w:p w:rsidR="00DD3F06" w:rsidRDefault="00DD3F06">
            <w:pPr>
              <w:pStyle w:val="ConsPlusNormal"/>
              <w:jc w:val="center"/>
            </w:pPr>
            <w:r>
              <w:t>3,4</w:t>
            </w:r>
          </w:p>
        </w:tc>
      </w:tr>
      <w:tr w:rsidR="00DD3F06">
        <w:tc>
          <w:tcPr>
            <w:tcW w:w="2948" w:type="dxa"/>
            <w:vMerge/>
          </w:tcPr>
          <w:p w:rsidR="00DD3F06" w:rsidRDefault="00DD3F06"/>
        </w:tc>
        <w:tc>
          <w:tcPr>
            <w:tcW w:w="2721" w:type="dxa"/>
          </w:tcPr>
          <w:p w:rsidR="00DD3F06" w:rsidRDefault="00DD3F06">
            <w:pPr>
              <w:pStyle w:val="ConsPlusNormal"/>
            </w:pPr>
            <w:r>
              <w:t>Черничные</w:t>
            </w:r>
          </w:p>
        </w:tc>
        <w:tc>
          <w:tcPr>
            <w:tcW w:w="1694" w:type="dxa"/>
          </w:tcPr>
          <w:p w:rsidR="00DD3F06" w:rsidRDefault="00DD3F06">
            <w:pPr>
              <w:pStyle w:val="ConsPlusNormal"/>
              <w:jc w:val="center"/>
            </w:pPr>
            <w:r>
              <w:t>2,0</w:t>
            </w:r>
          </w:p>
        </w:tc>
        <w:tc>
          <w:tcPr>
            <w:tcW w:w="1709" w:type="dxa"/>
          </w:tcPr>
          <w:p w:rsidR="00DD3F06" w:rsidRDefault="00DD3F06">
            <w:pPr>
              <w:pStyle w:val="ConsPlusNormal"/>
              <w:jc w:val="center"/>
            </w:pPr>
            <w:r>
              <w:t>4,0</w:t>
            </w:r>
          </w:p>
        </w:tc>
      </w:tr>
      <w:tr w:rsidR="00DD3F06">
        <w:tc>
          <w:tcPr>
            <w:tcW w:w="2948" w:type="dxa"/>
            <w:vMerge/>
          </w:tcPr>
          <w:p w:rsidR="00DD3F06" w:rsidRDefault="00DD3F06"/>
        </w:tc>
        <w:tc>
          <w:tcPr>
            <w:tcW w:w="2721" w:type="dxa"/>
          </w:tcPr>
          <w:p w:rsidR="00DD3F06" w:rsidRDefault="00DD3F06">
            <w:pPr>
              <w:pStyle w:val="ConsPlusNormal"/>
            </w:pPr>
            <w:r>
              <w:t>Травяно-болотные</w:t>
            </w:r>
          </w:p>
        </w:tc>
        <w:tc>
          <w:tcPr>
            <w:tcW w:w="1694" w:type="dxa"/>
          </w:tcPr>
          <w:p w:rsidR="00DD3F06" w:rsidRDefault="00DD3F06">
            <w:pPr>
              <w:pStyle w:val="ConsPlusNormal"/>
              <w:jc w:val="center"/>
            </w:pPr>
            <w:r>
              <w:t>2,0</w:t>
            </w:r>
          </w:p>
        </w:tc>
        <w:tc>
          <w:tcPr>
            <w:tcW w:w="1709" w:type="dxa"/>
          </w:tcPr>
          <w:p w:rsidR="00DD3F06" w:rsidRDefault="00DD3F06">
            <w:pPr>
              <w:pStyle w:val="ConsPlusNormal"/>
              <w:jc w:val="center"/>
            </w:pPr>
            <w:r>
              <w:t>4,0</w:t>
            </w:r>
          </w:p>
        </w:tc>
      </w:tr>
      <w:tr w:rsidR="00DD3F06">
        <w:tc>
          <w:tcPr>
            <w:tcW w:w="2948" w:type="dxa"/>
          </w:tcPr>
          <w:p w:rsidR="00DD3F06" w:rsidRDefault="00DD3F06">
            <w:pPr>
              <w:pStyle w:val="ConsPlusNormal"/>
            </w:pPr>
            <w:r>
              <w:t>Лиственницы Сукачева и сибирская</w:t>
            </w:r>
          </w:p>
        </w:tc>
        <w:tc>
          <w:tcPr>
            <w:tcW w:w="2721" w:type="dxa"/>
          </w:tcPr>
          <w:p w:rsidR="00DD3F06" w:rsidRDefault="00DD3F06">
            <w:pPr>
              <w:pStyle w:val="ConsPlusNormal"/>
            </w:pPr>
            <w:r>
              <w:t>Черничные, кисличные</w:t>
            </w:r>
          </w:p>
        </w:tc>
        <w:tc>
          <w:tcPr>
            <w:tcW w:w="1694" w:type="dxa"/>
          </w:tcPr>
          <w:p w:rsidR="00DD3F06" w:rsidRDefault="00DD3F06">
            <w:pPr>
              <w:pStyle w:val="ConsPlusNormal"/>
              <w:jc w:val="center"/>
            </w:pPr>
            <w:r>
              <w:t>2,5</w:t>
            </w:r>
          </w:p>
        </w:tc>
        <w:tc>
          <w:tcPr>
            <w:tcW w:w="1709" w:type="dxa"/>
          </w:tcPr>
          <w:p w:rsidR="00DD3F06" w:rsidRDefault="00DD3F06">
            <w:pPr>
              <w:pStyle w:val="ConsPlusNormal"/>
              <w:jc w:val="center"/>
            </w:pPr>
            <w:r>
              <w:t>5,0</w:t>
            </w:r>
          </w:p>
        </w:tc>
      </w:tr>
      <w:tr w:rsidR="00DD3F06">
        <w:tc>
          <w:tcPr>
            <w:tcW w:w="2948" w:type="dxa"/>
            <w:vMerge w:val="restart"/>
          </w:tcPr>
          <w:p w:rsidR="00DD3F06" w:rsidRDefault="00DD3F06">
            <w:pPr>
              <w:pStyle w:val="ConsPlusNormal"/>
            </w:pPr>
            <w:r>
              <w:t>Сосна обыкновенная</w:t>
            </w:r>
          </w:p>
        </w:tc>
        <w:tc>
          <w:tcPr>
            <w:tcW w:w="2721" w:type="dxa"/>
          </w:tcPr>
          <w:p w:rsidR="00DD3F06" w:rsidRDefault="00DD3F06">
            <w:pPr>
              <w:pStyle w:val="ConsPlusNormal"/>
            </w:pPr>
            <w:r>
              <w:t>Лишайниковые, сфагновые</w:t>
            </w:r>
          </w:p>
        </w:tc>
        <w:tc>
          <w:tcPr>
            <w:tcW w:w="1694" w:type="dxa"/>
          </w:tcPr>
          <w:p w:rsidR="00DD3F06" w:rsidRDefault="00DD3F06">
            <w:pPr>
              <w:pStyle w:val="ConsPlusNormal"/>
              <w:jc w:val="center"/>
            </w:pPr>
            <w:r>
              <w:t>2,5</w:t>
            </w:r>
          </w:p>
        </w:tc>
        <w:tc>
          <w:tcPr>
            <w:tcW w:w="1709" w:type="dxa"/>
          </w:tcPr>
          <w:p w:rsidR="00DD3F06" w:rsidRDefault="00DD3F06">
            <w:pPr>
              <w:pStyle w:val="ConsPlusNormal"/>
              <w:jc w:val="center"/>
            </w:pPr>
            <w:r>
              <w:t>5,0</w:t>
            </w:r>
          </w:p>
        </w:tc>
      </w:tr>
      <w:tr w:rsidR="00DD3F06">
        <w:tc>
          <w:tcPr>
            <w:tcW w:w="2948" w:type="dxa"/>
            <w:vMerge/>
          </w:tcPr>
          <w:p w:rsidR="00DD3F06" w:rsidRDefault="00DD3F06"/>
        </w:tc>
        <w:tc>
          <w:tcPr>
            <w:tcW w:w="2721" w:type="dxa"/>
          </w:tcPr>
          <w:p w:rsidR="00DD3F06" w:rsidRDefault="00DD3F06">
            <w:pPr>
              <w:pStyle w:val="ConsPlusNormal"/>
            </w:pPr>
            <w:r>
              <w:t>Брусничные, долгомошные, травяно-болотные</w:t>
            </w:r>
          </w:p>
        </w:tc>
        <w:tc>
          <w:tcPr>
            <w:tcW w:w="1694" w:type="dxa"/>
          </w:tcPr>
          <w:p w:rsidR="00DD3F06" w:rsidRDefault="00DD3F06">
            <w:pPr>
              <w:pStyle w:val="ConsPlusNormal"/>
              <w:jc w:val="center"/>
            </w:pPr>
            <w:r>
              <w:t>2,2</w:t>
            </w:r>
          </w:p>
        </w:tc>
        <w:tc>
          <w:tcPr>
            <w:tcW w:w="1709" w:type="dxa"/>
          </w:tcPr>
          <w:p w:rsidR="00DD3F06" w:rsidRDefault="00DD3F06">
            <w:pPr>
              <w:pStyle w:val="ConsPlusNormal"/>
              <w:jc w:val="center"/>
            </w:pPr>
            <w:r>
              <w:t>4,4</w:t>
            </w:r>
          </w:p>
        </w:tc>
      </w:tr>
      <w:tr w:rsidR="00DD3F06">
        <w:tc>
          <w:tcPr>
            <w:tcW w:w="2948" w:type="dxa"/>
            <w:vMerge/>
          </w:tcPr>
          <w:p w:rsidR="00DD3F06" w:rsidRDefault="00DD3F06"/>
        </w:tc>
        <w:tc>
          <w:tcPr>
            <w:tcW w:w="2721" w:type="dxa"/>
          </w:tcPr>
          <w:p w:rsidR="00DD3F06" w:rsidRDefault="00DD3F06">
            <w:pPr>
              <w:pStyle w:val="ConsPlusNormal"/>
            </w:pPr>
            <w:r>
              <w:t>Черничные</w:t>
            </w:r>
          </w:p>
        </w:tc>
        <w:tc>
          <w:tcPr>
            <w:tcW w:w="1694" w:type="dxa"/>
          </w:tcPr>
          <w:p w:rsidR="00DD3F06" w:rsidRDefault="00DD3F06">
            <w:pPr>
              <w:pStyle w:val="ConsPlusNormal"/>
              <w:jc w:val="center"/>
            </w:pPr>
            <w:r>
              <w:t>2,0</w:t>
            </w:r>
          </w:p>
        </w:tc>
        <w:tc>
          <w:tcPr>
            <w:tcW w:w="1709" w:type="dxa"/>
          </w:tcPr>
          <w:p w:rsidR="00DD3F06" w:rsidRDefault="00DD3F06">
            <w:pPr>
              <w:pStyle w:val="ConsPlusNormal"/>
              <w:jc w:val="center"/>
            </w:pPr>
            <w:r>
              <w:t>4,0</w:t>
            </w:r>
          </w:p>
        </w:tc>
      </w:tr>
      <w:tr w:rsidR="00DD3F06">
        <w:tc>
          <w:tcPr>
            <w:tcW w:w="2948" w:type="dxa"/>
            <w:vMerge/>
          </w:tcPr>
          <w:p w:rsidR="00DD3F06" w:rsidRDefault="00DD3F06"/>
        </w:tc>
        <w:tc>
          <w:tcPr>
            <w:tcW w:w="2721" w:type="dxa"/>
          </w:tcPr>
          <w:p w:rsidR="00DD3F06" w:rsidRDefault="00DD3F06">
            <w:pPr>
              <w:pStyle w:val="ConsPlusNormal"/>
            </w:pPr>
            <w:r>
              <w:t>Кисличные</w:t>
            </w:r>
          </w:p>
        </w:tc>
        <w:tc>
          <w:tcPr>
            <w:tcW w:w="1694" w:type="dxa"/>
          </w:tcPr>
          <w:p w:rsidR="00DD3F06" w:rsidRDefault="00DD3F06">
            <w:pPr>
              <w:pStyle w:val="ConsPlusNormal"/>
              <w:jc w:val="center"/>
            </w:pPr>
            <w:r>
              <w:t>1,8</w:t>
            </w:r>
          </w:p>
        </w:tc>
        <w:tc>
          <w:tcPr>
            <w:tcW w:w="1709" w:type="dxa"/>
          </w:tcPr>
          <w:p w:rsidR="00DD3F06" w:rsidRDefault="00DD3F06">
            <w:pPr>
              <w:pStyle w:val="ConsPlusNormal"/>
              <w:jc w:val="center"/>
            </w:pPr>
            <w:r>
              <w:t>3,6</w:t>
            </w:r>
          </w:p>
        </w:tc>
      </w:tr>
      <w:tr w:rsidR="00DD3F06">
        <w:tc>
          <w:tcPr>
            <w:tcW w:w="2948" w:type="dxa"/>
          </w:tcPr>
          <w:p w:rsidR="00DD3F06" w:rsidRDefault="00DD3F06">
            <w:pPr>
              <w:pStyle w:val="ConsPlusNormal"/>
            </w:pPr>
            <w:r>
              <w:t>Осина</w:t>
            </w:r>
          </w:p>
        </w:tc>
        <w:tc>
          <w:tcPr>
            <w:tcW w:w="2721" w:type="dxa"/>
          </w:tcPr>
          <w:p w:rsidR="00DD3F06" w:rsidRDefault="00DD3F06">
            <w:pPr>
              <w:pStyle w:val="ConsPlusNormal"/>
            </w:pPr>
            <w:r>
              <w:t>Черничные, кисличные</w:t>
            </w:r>
          </w:p>
        </w:tc>
        <w:tc>
          <w:tcPr>
            <w:tcW w:w="1694" w:type="dxa"/>
          </w:tcPr>
          <w:p w:rsidR="00DD3F06" w:rsidRDefault="00DD3F06">
            <w:pPr>
              <w:pStyle w:val="ConsPlusNormal"/>
              <w:jc w:val="center"/>
            </w:pPr>
            <w:r>
              <w:t>2,5</w:t>
            </w:r>
          </w:p>
        </w:tc>
        <w:tc>
          <w:tcPr>
            <w:tcW w:w="1709" w:type="dxa"/>
          </w:tcPr>
          <w:p w:rsidR="00DD3F06" w:rsidRDefault="00DD3F06">
            <w:pPr>
              <w:pStyle w:val="ConsPlusNormal"/>
              <w:jc w:val="center"/>
            </w:pPr>
            <w:r>
              <w:t>5,0</w:t>
            </w:r>
          </w:p>
        </w:tc>
      </w:tr>
    </w:tbl>
    <w:p w:rsidR="00DD3F06" w:rsidRDefault="00DD3F06">
      <w:pPr>
        <w:pStyle w:val="ConsPlusNormal"/>
        <w:jc w:val="both"/>
      </w:pPr>
    </w:p>
    <w:p w:rsidR="00DD3F06" w:rsidRDefault="00DD3F06">
      <w:pPr>
        <w:pStyle w:val="ConsPlusTitle"/>
        <w:jc w:val="center"/>
        <w:outlineLvl w:val="2"/>
      </w:pPr>
      <w:r>
        <w:t>Требования к количеству оставляемых деревьев целевых</w:t>
      </w:r>
    </w:p>
    <w:p w:rsidR="00DD3F06" w:rsidRDefault="00DD3F06">
      <w:pPr>
        <w:pStyle w:val="ConsPlusTitle"/>
        <w:jc w:val="center"/>
      </w:pPr>
      <w:r>
        <w:t>пород при рубках осветления и рубках прочистки</w:t>
      </w:r>
    </w:p>
    <w:p w:rsidR="00DD3F06" w:rsidRDefault="00DD3F06">
      <w:pPr>
        <w:pStyle w:val="ConsPlusTitle"/>
        <w:jc w:val="center"/>
      </w:pPr>
      <w:r>
        <w:t>в Балтийско-Белозерском таежном лесном районе</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DD3F06">
        <w:tc>
          <w:tcPr>
            <w:tcW w:w="2948" w:type="dxa"/>
          </w:tcPr>
          <w:p w:rsidR="00DD3F06" w:rsidRDefault="00DD3F06">
            <w:pPr>
              <w:pStyle w:val="ConsPlusNormal"/>
              <w:jc w:val="center"/>
            </w:pPr>
            <w:r>
              <w:lastRenderedPageBreak/>
              <w:t>Порода</w:t>
            </w:r>
          </w:p>
        </w:tc>
        <w:tc>
          <w:tcPr>
            <w:tcW w:w="2721" w:type="dxa"/>
          </w:tcPr>
          <w:p w:rsidR="00DD3F06" w:rsidRDefault="00DD3F06">
            <w:pPr>
              <w:pStyle w:val="ConsPlusNormal"/>
              <w:jc w:val="center"/>
            </w:pPr>
            <w:r>
              <w:t>Группы типов леса или лесорастительных условий</w:t>
            </w:r>
          </w:p>
        </w:tc>
        <w:tc>
          <w:tcPr>
            <w:tcW w:w="1694" w:type="dxa"/>
          </w:tcPr>
          <w:p w:rsidR="00DD3F06" w:rsidRDefault="00DD3F06">
            <w:pPr>
              <w:pStyle w:val="ConsPlusNormal"/>
              <w:jc w:val="center"/>
            </w:pPr>
            <w:r>
              <w:t>Количество деревьев целевых пород, не менее тыс. шт. на 1 га</w:t>
            </w:r>
          </w:p>
        </w:tc>
        <w:tc>
          <w:tcPr>
            <w:tcW w:w="1709" w:type="dxa"/>
          </w:tcPr>
          <w:p w:rsidR="00DD3F06" w:rsidRDefault="00DD3F06">
            <w:pPr>
              <w:pStyle w:val="ConsPlusNormal"/>
              <w:jc w:val="center"/>
            </w:pPr>
            <w:r>
              <w:t>Количество деревьев всех пород, не более тыс. шт. на 1 га</w:t>
            </w:r>
          </w:p>
        </w:tc>
      </w:tr>
      <w:tr w:rsidR="00DD3F06">
        <w:tc>
          <w:tcPr>
            <w:tcW w:w="2948" w:type="dxa"/>
          </w:tcPr>
          <w:p w:rsidR="00DD3F06" w:rsidRDefault="00DD3F06">
            <w:pPr>
              <w:pStyle w:val="ConsPlusNormal"/>
            </w:pPr>
            <w:r>
              <w:t>Береза повислая (бородавчатая)</w:t>
            </w:r>
          </w:p>
        </w:tc>
        <w:tc>
          <w:tcPr>
            <w:tcW w:w="2721" w:type="dxa"/>
          </w:tcPr>
          <w:p w:rsidR="00DD3F06" w:rsidRDefault="00DD3F06">
            <w:pPr>
              <w:pStyle w:val="ConsPlusNormal"/>
            </w:pPr>
            <w:r>
              <w:t>Кисличные, черничные, лишайниковые, травяно-болотные</w:t>
            </w:r>
          </w:p>
        </w:tc>
        <w:tc>
          <w:tcPr>
            <w:tcW w:w="1694" w:type="dxa"/>
          </w:tcPr>
          <w:p w:rsidR="00DD3F06" w:rsidRDefault="00DD3F06">
            <w:pPr>
              <w:pStyle w:val="ConsPlusNormal"/>
              <w:jc w:val="center"/>
            </w:pPr>
            <w:r>
              <w:t>1,7</w:t>
            </w:r>
          </w:p>
        </w:tc>
        <w:tc>
          <w:tcPr>
            <w:tcW w:w="1709" w:type="dxa"/>
          </w:tcPr>
          <w:p w:rsidR="00DD3F06" w:rsidRDefault="00DD3F06">
            <w:pPr>
              <w:pStyle w:val="ConsPlusNormal"/>
              <w:jc w:val="center"/>
            </w:pPr>
            <w:r>
              <w:t>3,4</w:t>
            </w:r>
          </w:p>
        </w:tc>
      </w:tr>
      <w:tr w:rsidR="00DD3F06">
        <w:tc>
          <w:tcPr>
            <w:tcW w:w="2948" w:type="dxa"/>
            <w:vMerge w:val="restart"/>
          </w:tcPr>
          <w:p w:rsidR="00DD3F06" w:rsidRDefault="00DD3F06">
            <w:pPr>
              <w:pStyle w:val="ConsPlusNormal"/>
            </w:pPr>
            <w:r>
              <w:t>Ели сибирская и европейская (обыкновенная)</w:t>
            </w:r>
          </w:p>
        </w:tc>
        <w:tc>
          <w:tcPr>
            <w:tcW w:w="2721" w:type="dxa"/>
          </w:tcPr>
          <w:p w:rsidR="00DD3F06" w:rsidRDefault="00DD3F06">
            <w:pPr>
              <w:pStyle w:val="ConsPlusNormal"/>
            </w:pPr>
            <w:r>
              <w:t>Брусничные, кисличные</w:t>
            </w:r>
          </w:p>
        </w:tc>
        <w:tc>
          <w:tcPr>
            <w:tcW w:w="1694" w:type="dxa"/>
          </w:tcPr>
          <w:p w:rsidR="00DD3F06" w:rsidRDefault="00DD3F06">
            <w:pPr>
              <w:pStyle w:val="ConsPlusNormal"/>
              <w:jc w:val="center"/>
            </w:pPr>
            <w:r>
              <w:t>1,7</w:t>
            </w:r>
          </w:p>
        </w:tc>
        <w:tc>
          <w:tcPr>
            <w:tcW w:w="1709" w:type="dxa"/>
          </w:tcPr>
          <w:p w:rsidR="00DD3F06" w:rsidRDefault="00DD3F06">
            <w:pPr>
              <w:pStyle w:val="ConsPlusNormal"/>
              <w:jc w:val="center"/>
            </w:pPr>
            <w:r>
              <w:t>3,4</w:t>
            </w:r>
          </w:p>
        </w:tc>
      </w:tr>
      <w:tr w:rsidR="00DD3F06">
        <w:tc>
          <w:tcPr>
            <w:tcW w:w="2948" w:type="dxa"/>
            <w:vMerge/>
          </w:tcPr>
          <w:p w:rsidR="00DD3F06" w:rsidRDefault="00DD3F06"/>
        </w:tc>
        <w:tc>
          <w:tcPr>
            <w:tcW w:w="2721" w:type="dxa"/>
          </w:tcPr>
          <w:p w:rsidR="00DD3F06" w:rsidRDefault="00DD3F06">
            <w:pPr>
              <w:pStyle w:val="ConsPlusNormal"/>
            </w:pPr>
            <w:r>
              <w:t>Черничные</w:t>
            </w:r>
          </w:p>
        </w:tc>
        <w:tc>
          <w:tcPr>
            <w:tcW w:w="1694" w:type="dxa"/>
          </w:tcPr>
          <w:p w:rsidR="00DD3F06" w:rsidRDefault="00DD3F06">
            <w:pPr>
              <w:pStyle w:val="ConsPlusNormal"/>
              <w:jc w:val="center"/>
            </w:pPr>
            <w:r>
              <w:t>2,0</w:t>
            </w:r>
          </w:p>
        </w:tc>
        <w:tc>
          <w:tcPr>
            <w:tcW w:w="1709" w:type="dxa"/>
          </w:tcPr>
          <w:p w:rsidR="00DD3F06" w:rsidRDefault="00DD3F06">
            <w:pPr>
              <w:pStyle w:val="ConsPlusNormal"/>
              <w:jc w:val="center"/>
            </w:pPr>
            <w:r>
              <w:t>4,0</w:t>
            </w:r>
          </w:p>
        </w:tc>
      </w:tr>
      <w:tr w:rsidR="00DD3F06">
        <w:tc>
          <w:tcPr>
            <w:tcW w:w="2948" w:type="dxa"/>
            <w:vMerge/>
          </w:tcPr>
          <w:p w:rsidR="00DD3F06" w:rsidRDefault="00DD3F06"/>
        </w:tc>
        <w:tc>
          <w:tcPr>
            <w:tcW w:w="2721" w:type="dxa"/>
          </w:tcPr>
          <w:p w:rsidR="00DD3F06" w:rsidRDefault="00DD3F06">
            <w:pPr>
              <w:pStyle w:val="ConsPlusNormal"/>
            </w:pPr>
            <w:r>
              <w:t>Долгомошные, травяно-болотные</w:t>
            </w:r>
          </w:p>
        </w:tc>
        <w:tc>
          <w:tcPr>
            <w:tcW w:w="1694" w:type="dxa"/>
          </w:tcPr>
          <w:p w:rsidR="00DD3F06" w:rsidRDefault="00DD3F06">
            <w:pPr>
              <w:pStyle w:val="ConsPlusNormal"/>
              <w:jc w:val="center"/>
            </w:pPr>
            <w:r>
              <w:t>2,0</w:t>
            </w:r>
          </w:p>
        </w:tc>
        <w:tc>
          <w:tcPr>
            <w:tcW w:w="1709" w:type="dxa"/>
          </w:tcPr>
          <w:p w:rsidR="00DD3F06" w:rsidRDefault="00DD3F06">
            <w:pPr>
              <w:pStyle w:val="ConsPlusNormal"/>
              <w:jc w:val="center"/>
            </w:pPr>
            <w:r>
              <w:t>4,0</w:t>
            </w:r>
          </w:p>
        </w:tc>
      </w:tr>
      <w:tr w:rsidR="00DD3F06">
        <w:tc>
          <w:tcPr>
            <w:tcW w:w="2948" w:type="dxa"/>
            <w:vMerge w:val="restart"/>
          </w:tcPr>
          <w:p w:rsidR="00DD3F06" w:rsidRDefault="00DD3F06">
            <w:pPr>
              <w:pStyle w:val="ConsPlusNormal"/>
            </w:pPr>
            <w:r>
              <w:t>Сосна обыкновенная</w:t>
            </w:r>
          </w:p>
        </w:tc>
        <w:tc>
          <w:tcPr>
            <w:tcW w:w="2721" w:type="dxa"/>
          </w:tcPr>
          <w:p w:rsidR="00DD3F06" w:rsidRDefault="00DD3F06">
            <w:pPr>
              <w:pStyle w:val="ConsPlusNormal"/>
            </w:pPr>
            <w:r>
              <w:t>Лишайниковые, вересковые, сфагновые</w:t>
            </w:r>
          </w:p>
        </w:tc>
        <w:tc>
          <w:tcPr>
            <w:tcW w:w="1694" w:type="dxa"/>
          </w:tcPr>
          <w:p w:rsidR="00DD3F06" w:rsidRDefault="00DD3F06">
            <w:pPr>
              <w:pStyle w:val="ConsPlusNormal"/>
              <w:jc w:val="center"/>
            </w:pPr>
            <w:r>
              <w:t>2,5</w:t>
            </w:r>
          </w:p>
        </w:tc>
        <w:tc>
          <w:tcPr>
            <w:tcW w:w="1709" w:type="dxa"/>
          </w:tcPr>
          <w:p w:rsidR="00DD3F06" w:rsidRDefault="00DD3F06">
            <w:pPr>
              <w:pStyle w:val="ConsPlusNormal"/>
              <w:jc w:val="center"/>
            </w:pPr>
            <w:r>
              <w:t>5,0</w:t>
            </w:r>
          </w:p>
        </w:tc>
      </w:tr>
      <w:tr w:rsidR="00DD3F06">
        <w:tc>
          <w:tcPr>
            <w:tcW w:w="2948" w:type="dxa"/>
            <w:vMerge/>
          </w:tcPr>
          <w:p w:rsidR="00DD3F06" w:rsidRDefault="00DD3F06"/>
        </w:tc>
        <w:tc>
          <w:tcPr>
            <w:tcW w:w="2721" w:type="dxa"/>
          </w:tcPr>
          <w:p w:rsidR="00DD3F06" w:rsidRDefault="00DD3F06">
            <w:pPr>
              <w:pStyle w:val="ConsPlusNormal"/>
            </w:pPr>
            <w:r>
              <w:t>Брусничные, долгомошные, травяно-болотные</w:t>
            </w:r>
          </w:p>
        </w:tc>
        <w:tc>
          <w:tcPr>
            <w:tcW w:w="1694" w:type="dxa"/>
          </w:tcPr>
          <w:p w:rsidR="00DD3F06" w:rsidRDefault="00DD3F06">
            <w:pPr>
              <w:pStyle w:val="ConsPlusNormal"/>
              <w:jc w:val="center"/>
            </w:pPr>
            <w:r>
              <w:t>2,2</w:t>
            </w:r>
          </w:p>
        </w:tc>
        <w:tc>
          <w:tcPr>
            <w:tcW w:w="1709" w:type="dxa"/>
          </w:tcPr>
          <w:p w:rsidR="00DD3F06" w:rsidRDefault="00DD3F06">
            <w:pPr>
              <w:pStyle w:val="ConsPlusNormal"/>
              <w:jc w:val="center"/>
            </w:pPr>
            <w:r>
              <w:t>4,4</w:t>
            </w:r>
          </w:p>
        </w:tc>
      </w:tr>
      <w:tr w:rsidR="00DD3F06">
        <w:tc>
          <w:tcPr>
            <w:tcW w:w="2948" w:type="dxa"/>
            <w:vMerge/>
          </w:tcPr>
          <w:p w:rsidR="00DD3F06" w:rsidRDefault="00DD3F06"/>
        </w:tc>
        <w:tc>
          <w:tcPr>
            <w:tcW w:w="2721" w:type="dxa"/>
          </w:tcPr>
          <w:p w:rsidR="00DD3F06" w:rsidRDefault="00DD3F06">
            <w:pPr>
              <w:pStyle w:val="ConsPlusNormal"/>
            </w:pPr>
            <w:r>
              <w:t>Черничные</w:t>
            </w:r>
          </w:p>
        </w:tc>
        <w:tc>
          <w:tcPr>
            <w:tcW w:w="1694" w:type="dxa"/>
          </w:tcPr>
          <w:p w:rsidR="00DD3F06" w:rsidRDefault="00DD3F06">
            <w:pPr>
              <w:pStyle w:val="ConsPlusNormal"/>
              <w:jc w:val="center"/>
            </w:pPr>
            <w:r>
              <w:t>2,0</w:t>
            </w:r>
          </w:p>
        </w:tc>
        <w:tc>
          <w:tcPr>
            <w:tcW w:w="1709" w:type="dxa"/>
          </w:tcPr>
          <w:p w:rsidR="00DD3F06" w:rsidRDefault="00DD3F06">
            <w:pPr>
              <w:pStyle w:val="ConsPlusNormal"/>
              <w:jc w:val="center"/>
            </w:pPr>
            <w:r>
              <w:t>4,0</w:t>
            </w:r>
          </w:p>
        </w:tc>
      </w:tr>
      <w:tr w:rsidR="00DD3F06">
        <w:tc>
          <w:tcPr>
            <w:tcW w:w="2948" w:type="dxa"/>
            <w:vMerge/>
          </w:tcPr>
          <w:p w:rsidR="00DD3F06" w:rsidRDefault="00DD3F06"/>
        </w:tc>
        <w:tc>
          <w:tcPr>
            <w:tcW w:w="2721" w:type="dxa"/>
          </w:tcPr>
          <w:p w:rsidR="00DD3F06" w:rsidRDefault="00DD3F06">
            <w:pPr>
              <w:pStyle w:val="ConsPlusNormal"/>
            </w:pPr>
            <w:r>
              <w:t>Кисличные</w:t>
            </w:r>
          </w:p>
        </w:tc>
        <w:tc>
          <w:tcPr>
            <w:tcW w:w="1694" w:type="dxa"/>
          </w:tcPr>
          <w:p w:rsidR="00DD3F06" w:rsidRDefault="00DD3F06">
            <w:pPr>
              <w:pStyle w:val="ConsPlusNormal"/>
              <w:jc w:val="center"/>
            </w:pPr>
            <w:r>
              <w:t>1,8</w:t>
            </w:r>
          </w:p>
        </w:tc>
        <w:tc>
          <w:tcPr>
            <w:tcW w:w="1709" w:type="dxa"/>
          </w:tcPr>
          <w:p w:rsidR="00DD3F06" w:rsidRDefault="00DD3F06">
            <w:pPr>
              <w:pStyle w:val="ConsPlusNormal"/>
              <w:jc w:val="center"/>
            </w:pPr>
            <w:r>
              <w:t>3,6</w:t>
            </w:r>
          </w:p>
        </w:tc>
      </w:tr>
      <w:tr w:rsidR="00DD3F06">
        <w:tc>
          <w:tcPr>
            <w:tcW w:w="2948" w:type="dxa"/>
          </w:tcPr>
          <w:p w:rsidR="00DD3F06" w:rsidRDefault="00DD3F06">
            <w:pPr>
              <w:pStyle w:val="ConsPlusNormal"/>
            </w:pPr>
            <w:r>
              <w:t>Осина</w:t>
            </w:r>
          </w:p>
        </w:tc>
        <w:tc>
          <w:tcPr>
            <w:tcW w:w="2721" w:type="dxa"/>
          </w:tcPr>
          <w:p w:rsidR="00DD3F06" w:rsidRDefault="00DD3F06">
            <w:pPr>
              <w:pStyle w:val="ConsPlusNormal"/>
            </w:pPr>
            <w:r>
              <w:t>Черничные, кисличные</w:t>
            </w:r>
          </w:p>
        </w:tc>
        <w:tc>
          <w:tcPr>
            <w:tcW w:w="1694" w:type="dxa"/>
          </w:tcPr>
          <w:p w:rsidR="00DD3F06" w:rsidRDefault="00DD3F06">
            <w:pPr>
              <w:pStyle w:val="ConsPlusNormal"/>
              <w:jc w:val="center"/>
            </w:pPr>
            <w:r>
              <w:t>2,5</w:t>
            </w:r>
          </w:p>
        </w:tc>
        <w:tc>
          <w:tcPr>
            <w:tcW w:w="1709" w:type="dxa"/>
          </w:tcPr>
          <w:p w:rsidR="00DD3F06" w:rsidRDefault="00DD3F06">
            <w:pPr>
              <w:pStyle w:val="ConsPlusNormal"/>
              <w:jc w:val="center"/>
            </w:pPr>
            <w:r>
              <w:t>5,0</w:t>
            </w:r>
          </w:p>
        </w:tc>
      </w:tr>
    </w:tbl>
    <w:p w:rsidR="00DD3F06" w:rsidRDefault="00DD3F06">
      <w:pPr>
        <w:pStyle w:val="ConsPlusNormal"/>
        <w:jc w:val="both"/>
      </w:pPr>
    </w:p>
    <w:p w:rsidR="00DD3F06" w:rsidRDefault="00DD3F06">
      <w:pPr>
        <w:pStyle w:val="ConsPlusTitle"/>
        <w:jc w:val="center"/>
        <w:outlineLvl w:val="2"/>
      </w:pPr>
      <w:r>
        <w:t>Требования к количеству оставляемых деревьев целевых пород</w:t>
      </w:r>
    </w:p>
    <w:p w:rsidR="00DD3F06" w:rsidRDefault="00DD3F06">
      <w:pPr>
        <w:pStyle w:val="ConsPlusTitle"/>
        <w:jc w:val="center"/>
      </w:pPr>
      <w:r>
        <w:t>при рубках осветления и прочистки в Карельском таежном</w:t>
      </w:r>
    </w:p>
    <w:p w:rsidR="00DD3F06" w:rsidRDefault="00DD3F06">
      <w:pPr>
        <w:pStyle w:val="ConsPlusTitle"/>
        <w:jc w:val="center"/>
      </w:pPr>
      <w:r>
        <w:t>лесном районе</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DD3F06">
        <w:tc>
          <w:tcPr>
            <w:tcW w:w="2948" w:type="dxa"/>
          </w:tcPr>
          <w:p w:rsidR="00DD3F06" w:rsidRDefault="00DD3F06">
            <w:pPr>
              <w:pStyle w:val="ConsPlusNormal"/>
              <w:jc w:val="center"/>
            </w:pPr>
            <w:r>
              <w:t>Порода</w:t>
            </w:r>
          </w:p>
        </w:tc>
        <w:tc>
          <w:tcPr>
            <w:tcW w:w="2721" w:type="dxa"/>
          </w:tcPr>
          <w:p w:rsidR="00DD3F06" w:rsidRDefault="00DD3F06">
            <w:pPr>
              <w:pStyle w:val="ConsPlusNormal"/>
              <w:jc w:val="center"/>
            </w:pPr>
            <w:r>
              <w:t>Группы типов леса или лесорастительных условий</w:t>
            </w:r>
          </w:p>
        </w:tc>
        <w:tc>
          <w:tcPr>
            <w:tcW w:w="1694" w:type="dxa"/>
          </w:tcPr>
          <w:p w:rsidR="00DD3F06" w:rsidRDefault="00DD3F06">
            <w:pPr>
              <w:pStyle w:val="ConsPlusNormal"/>
              <w:jc w:val="center"/>
            </w:pPr>
            <w:r>
              <w:t>Количество деревьев целевых пород, не менее тыс. шт. на 1 га</w:t>
            </w:r>
          </w:p>
        </w:tc>
        <w:tc>
          <w:tcPr>
            <w:tcW w:w="1709" w:type="dxa"/>
          </w:tcPr>
          <w:p w:rsidR="00DD3F06" w:rsidRDefault="00DD3F06">
            <w:pPr>
              <w:pStyle w:val="ConsPlusNormal"/>
              <w:jc w:val="center"/>
            </w:pPr>
            <w:r>
              <w:t>Количество деревьев всех пород, не более тыс. шт. на 1 га</w:t>
            </w:r>
          </w:p>
        </w:tc>
      </w:tr>
      <w:tr w:rsidR="00DD3F06">
        <w:tc>
          <w:tcPr>
            <w:tcW w:w="2948" w:type="dxa"/>
          </w:tcPr>
          <w:p w:rsidR="00DD3F06" w:rsidRDefault="00DD3F06">
            <w:pPr>
              <w:pStyle w:val="ConsPlusNormal"/>
            </w:pPr>
            <w:r>
              <w:t>Береза повислая (бородавчатая)</w:t>
            </w:r>
          </w:p>
        </w:tc>
        <w:tc>
          <w:tcPr>
            <w:tcW w:w="2721" w:type="dxa"/>
          </w:tcPr>
          <w:p w:rsidR="00DD3F06" w:rsidRDefault="00DD3F06">
            <w:pPr>
              <w:pStyle w:val="ConsPlusNormal"/>
            </w:pPr>
            <w:r>
              <w:t>Кисличные, черничные, долгомошные, травяно-болотные</w:t>
            </w:r>
          </w:p>
        </w:tc>
        <w:tc>
          <w:tcPr>
            <w:tcW w:w="1694" w:type="dxa"/>
          </w:tcPr>
          <w:p w:rsidR="00DD3F06" w:rsidRDefault="00DD3F06">
            <w:pPr>
              <w:pStyle w:val="ConsPlusNormal"/>
              <w:jc w:val="center"/>
            </w:pPr>
            <w:r>
              <w:t>1,7</w:t>
            </w:r>
          </w:p>
        </w:tc>
        <w:tc>
          <w:tcPr>
            <w:tcW w:w="1709" w:type="dxa"/>
          </w:tcPr>
          <w:p w:rsidR="00DD3F06" w:rsidRDefault="00DD3F06">
            <w:pPr>
              <w:pStyle w:val="ConsPlusNormal"/>
              <w:jc w:val="center"/>
            </w:pPr>
            <w:r>
              <w:t>3,4</w:t>
            </w:r>
          </w:p>
        </w:tc>
      </w:tr>
      <w:tr w:rsidR="00DD3F06">
        <w:tc>
          <w:tcPr>
            <w:tcW w:w="2948" w:type="dxa"/>
            <w:vMerge w:val="restart"/>
          </w:tcPr>
          <w:p w:rsidR="00DD3F06" w:rsidRDefault="00DD3F06">
            <w:pPr>
              <w:pStyle w:val="ConsPlusNormal"/>
            </w:pPr>
            <w:r>
              <w:t>Ели сибирская и европейская (обыкновенная)</w:t>
            </w:r>
          </w:p>
        </w:tc>
        <w:tc>
          <w:tcPr>
            <w:tcW w:w="2721" w:type="dxa"/>
          </w:tcPr>
          <w:p w:rsidR="00DD3F06" w:rsidRDefault="00DD3F06">
            <w:pPr>
              <w:pStyle w:val="ConsPlusNormal"/>
            </w:pPr>
            <w:r>
              <w:t>Кисличные</w:t>
            </w:r>
          </w:p>
        </w:tc>
        <w:tc>
          <w:tcPr>
            <w:tcW w:w="1694" w:type="dxa"/>
          </w:tcPr>
          <w:p w:rsidR="00DD3F06" w:rsidRDefault="00DD3F06">
            <w:pPr>
              <w:pStyle w:val="ConsPlusNormal"/>
              <w:jc w:val="center"/>
            </w:pPr>
            <w:r>
              <w:t>1,7</w:t>
            </w:r>
          </w:p>
        </w:tc>
        <w:tc>
          <w:tcPr>
            <w:tcW w:w="1709" w:type="dxa"/>
          </w:tcPr>
          <w:p w:rsidR="00DD3F06" w:rsidRDefault="00DD3F06">
            <w:pPr>
              <w:pStyle w:val="ConsPlusNormal"/>
              <w:jc w:val="center"/>
            </w:pPr>
            <w:r>
              <w:t>3,4</w:t>
            </w:r>
          </w:p>
        </w:tc>
      </w:tr>
      <w:tr w:rsidR="00DD3F06">
        <w:tc>
          <w:tcPr>
            <w:tcW w:w="2948" w:type="dxa"/>
            <w:vMerge/>
          </w:tcPr>
          <w:p w:rsidR="00DD3F06" w:rsidRDefault="00DD3F06"/>
        </w:tc>
        <w:tc>
          <w:tcPr>
            <w:tcW w:w="2721" w:type="dxa"/>
          </w:tcPr>
          <w:p w:rsidR="00DD3F06" w:rsidRDefault="00DD3F06">
            <w:pPr>
              <w:pStyle w:val="ConsPlusNormal"/>
            </w:pPr>
            <w:r>
              <w:t>Черничные</w:t>
            </w:r>
          </w:p>
        </w:tc>
        <w:tc>
          <w:tcPr>
            <w:tcW w:w="1694" w:type="dxa"/>
          </w:tcPr>
          <w:p w:rsidR="00DD3F06" w:rsidRDefault="00DD3F06">
            <w:pPr>
              <w:pStyle w:val="ConsPlusNormal"/>
              <w:jc w:val="center"/>
            </w:pPr>
            <w:r>
              <w:t>1,9</w:t>
            </w:r>
          </w:p>
        </w:tc>
        <w:tc>
          <w:tcPr>
            <w:tcW w:w="1709" w:type="dxa"/>
          </w:tcPr>
          <w:p w:rsidR="00DD3F06" w:rsidRDefault="00DD3F06">
            <w:pPr>
              <w:pStyle w:val="ConsPlusNormal"/>
              <w:jc w:val="center"/>
            </w:pPr>
            <w:r>
              <w:t>3,8</w:t>
            </w:r>
          </w:p>
        </w:tc>
      </w:tr>
      <w:tr w:rsidR="00DD3F06">
        <w:tc>
          <w:tcPr>
            <w:tcW w:w="2948" w:type="dxa"/>
            <w:vMerge/>
          </w:tcPr>
          <w:p w:rsidR="00DD3F06" w:rsidRDefault="00DD3F06"/>
        </w:tc>
        <w:tc>
          <w:tcPr>
            <w:tcW w:w="2721" w:type="dxa"/>
          </w:tcPr>
          <w:p w:rsidR="00DD3F06" w:rsidRDefault="00DD3F06">
            <w:pPr>
              <w:pStyle w:val="ConsPlusNormal"/>
            </w:pPr>
            <w:r>
              <w:t>Брусничные, долгомошные, травяно-болотные</w:t>
            </w:r>
          </w:p>
        </w:tc>
        <w:tc>
          <w:tcPr>
            <w:tcW w:w="1694" w:type="dxa"/>
          </w:tcPr>
          <w:p w:rsidR="00DD3F06" w:rsidRDefault="00DD3F06">
            <w:pPr>
              <w:pStyle w:val="ConsPlusNormal"/>
              <w:jc w:val="center"/>
            </w:pPr>
            <w:r>
              <w:t>2,0</w:t>
            </w:r>
          </w:p>
        </w:tc>
        <w:tc>
          <w:tcPr>
            <w:tcW w:w="1709" w:type="dxa"/>
          </w:tcPr>
          <w:p w:rsidR="00DD3F06" w:rsidRDefault="00DD3F06">
            <w:pPr>
              <w:pStyle w:val="ConsPlusNormal"/>
              <w:jc w:val="center"/>
            </w:pPr>
            <w:r>
              <w:t>4,0</w:t>
            </w:r>
          </w:p>
        </w:tc>
      </w:tr>
      <w:tr w:rsidR="00DD3F06">
        <w:tc>
          <w:tcPr>
            <w:tcW w:w="2948" w:type="dxa"/>
          </w:tcPr>
          <w:p w:rsidR="00DD3F06" w:rsidRDefault="00DD3F06">
            <w:pPr>
              <w:pStyle w:val="ConsPlusNormal"/>
            </w:pPr>
            <w:r>
              <w:t>Лиственницы Сукачева и сибирская</w:t>
            </w:r>
          </w:p>
        </w:tc>
        <w:tc>
          <w:tcPr>
            <w:tcW w:w="2721" w:type="dxa"/>
          </w:tcPr>
          <w:p w:rsidR="00DD3F06" w:rsidRDefault="00DD3F06">
            <w:pPr>
              <w:pStyle w:val="ConsPlusNormal"/>
            </w:pPr>
            <w:r>
              <w:t>Брусничные, кисличные, черничные</w:t>
            </w:r>
          </w:p>
        </w:tc>
        <w:tc>
          <w:tcPr>
            <w:tcW w:w="1694" w:type="dxa"/>
          </w:tcPr>
          <w:p w:rsidR="00DD3F06" w:rsidRDefault="00DD3F06">
            <w:pPr>
              <w:pStyle w:val="ConsPlusNormal"/>
              <w:jc w:val="center"/>
            </w:pPr>
            <w:r>
              <w:t>2,5</w:t>
            </w:r>
          </w:p>
        </w:tc>
        <w:tc>
          <w:tcPr>
            <w:tcW w:w="1709" w:type="dxa"/>
          </w:tcPr>
          <w:p w:rsidR="00DD3F06" w:rsidRDefault="00DD3F06">
            <w:pPr>
              <w:pStyle w:val="ConsPlusNormal"/>
              <w:jc w:val="center"/>
            </w:pPr>
            <w:r>
              <w:t>5,0</w:t>
            </w:r>
          </w:p>
        </w:tc>
      </w:tr>
      <w:tr w:rsidR="00DD3F06">
        <w:tc>
          <w:tcPr>
            <w:tcW w:w="2948" w:type="dxa"/>
          </w:tcPr>
          <w:p w:rsidR="00DD3F06" w:rsidRDefault="00DD3F06">
            <w:pPr>
              <w:pStyle w:val="ConsPlusNormal"/>
            </w:pPr>
            <w:r>
              <w:lastRenderedPageBreak/>
              <w:t>Сосна кедровая сибирская</w:t>
            </w:r>
          </w:p>
        </w:tc>
        <w:tc>
          <w:tcPr>
            <w:tcW w:w="2721" w:type="dxa"/>
          </w:tcPr>
          <w:p w:rsidR="00DD3F06" w:rsidRDefault="00DD3F06">
            <w:pPr>
              <w:pStyle w:val="ConsPlusNormal"/>
            </w:pPr>
            <w:r>
              <w:t>Брусничные, кисличные, черничные</w:t>
            </w:r>
          </w:p>
        </w:tc>
        <w:tc>
          <w:tcPr>
            <w:tcW w:w="1694" w:type="dxa"/>
          </w:tcPr>
          <w:p w:rsidR="00DD3F06" w:rsidRDefault="00DD3F06">
            <w:pPr>
              <w:pStyle w:val="ConsPlusNormal"/>
              <w:jc w:val="center"/>
            </w:pPr>
            <w:r>
              <w:t>1,5</w:t>
            </w:r>
          </w:p>
        </w:tc>
        <w:tc>
          <w:tcPr>
            <w:tcW w:w="1709" w:type="dxa"/>
          </w:tcPr>
          <w:p w:rsidR="00DD3F06" w:rsidRDefault="00DD3F06">
            <w:pPr>
              <w:pStyle w:val="ConsPlusNormal"/>
              <w:jc w:val="center"/>
            </w:pPr>
            <w:r>
              <w:t>3,0</w:t>
            </w:r>
          </w:p>
        </w:tc>
      </w:tr>
      <w:tr w:rsidR="00DD3F06">
        <w:tc>
          <w:tcPr>
            <w:tcW w:w="2948" w:type="dxa"/>
            <w:vMerge w:val="restart"/>
          </w:tcPr>
          <w:p w:rsidR="00DD3F06" w:rsidRDefault="00DD3F06">
            <w:pPr>
              <w:pStyle w:val="ConsPlusNormal"/>
            </w:pPr>
            <w:r>
              <w:t>Сосна обыкновенная</w:t>
            </w:r>
          </w:p>
        </w:tc>
        <w:tc>
          <w:tcPr>
            <w:tcW w:w="2721" w:type="dxa"/>
          </w:tcPr>
          <w:p w:rsidR="00DD3F06" w:rsidRDefault="00DD3F06">
            <w:pPr>
              <w:pStyle w:val="ConsPlusNormal"/>
            </w:pPr>
            <w:r>
              <w:t>Кисличные</w:t>
            </w:r>
          </w:p>
        </w:tc>
        <w:tc>
          <w:tcPr>
            <w:tcW w:w="1694" w:type="dxa"/>
          </w:tcPr>
          <w:p w:rsidR="00DD3F06" w:rsidRDefault="00DD3F06">
            <w:pPr>
              <w:pStyle w:val="ConsPlusNormal"/>
              <w:jc w:val="center"/>
            </w:pPr>
            <w:r>
              <w:t>1,8</w:t>
            </w:r>
          </w:p>
        </w:tc>
        <w:tc>
          <w:tcPr>
            <w:tcW w:w="1709" w:type="dxa"/>
          </w:tcPr>
          <w:p w:rsidR="00DD3F06" w:rsidRDefault="00DD3F06">
            <w:pPr>
              <w:pStyle w:val="ConsPlusNormal"/>
              <w:jc w:val="center"/>
            </w:pPr>
            <w:r>
              <w:t>3,6</w:t>
            </w:r>
          </w:p>
        </w:tc>
      </w:tr>
      <w:tr w:rsidR="00DD3F06">
        <w:tc>
          <w:tcPr>
            <w:tcW w:w="2948" w:type="dxa"/>
            <w:vMerge/>
          </w:tcPr>
          <w:p w:rsidR="00DD3F06" w:rsidRDefault="00DD3F06"/>
        </w:tc>
        <w:tc>
          <w:tcPr>
            <w:tcW w:w="2721" w:type="dxa"/>
          </w:tcPr>
          <w:p w:rsidR="00DD3F06" w:rsidRDefault="00DD3F06">
            <w:pPr>
              <w:pStyle w:val="ConsPlusNormal"/>
            </w:pPr>
            <w:r>
              <w:t>Черничные, брусничные</w:t>
            </w:r>
          </w:p>
        </w:tc>
        <w:tc>
          <w:tcPr>
            <w:tcW w:w="1694" w:type="dxa"/>
          </w:tcPr>
          <w:p w:rsidR="00DD3F06" w:rsidRDefault="00DD3F06">
            <w:pPr>
              <w:pStyle w:val="ConsPlusNormal"/>
              <w:jc w:val="center"/>
            </w:pPr>
            <w:r>
              <w:t>2,0</w:t>
            </w:r>
          </w:p>
        </w:tc>
        <w:tc>
          <w:tcPr>
            <w:tcW w:w="1709" w:type="dxa"/>
          </w:tcPr>
          <w:p w:rsidR="00DD3F06" w:rsidRDefault="00DD3F06">
            <w:pPr>
              <w:pStyle w:val="ConsPlusNormal"/>
              <w:jc w:val="center"/>
            </w:pPr>
            <w:r>
              <w:t>4,0</w:t>
            </w:r>
          </w:p>
        </w:tc>
      </w:tr>
      <w:tr w:rsidR="00DD3F06">
        <w:tc>
          <w:tcPr>
            <w:tcW w:w="2948" w:type="dxa"/>
            <w:vMerge/>
          </w:tcPr>
          <w:p w:rsidR="00DD3F06" w:rsidRDefault="00DD3F06"/>
        </w:tc>
        <w:tc>
          <w:tcPr>
            <w:tcW w:w="2721" w:type="dxa"/>
          </w:tcPr>
          <w:p w:rsidR="00DD3F06" w:rsidRDefault="00DD3F06">
            <w:pPr>
              <w:pStyle w:val="ConsPlusNormal"/>
            </w:pPr>
            <w:r>
              <w:t>Долгомошные, травяно-болотные, сфагновые, лишайниковые</w:t>
            </w:r>
          </w:p>
        </w:tc>
        <w:tc>
          <w:tcPr>
            <w:tcW w:w="1694" w:type="dxa"/>
          </w:tcPr>
          <w:p w:rsidR="00DD3F06" w:rsidRDefault="00DD3F06">
            <w:pPr>
              <w:pStyle w:val="ConsPlusNormal"/>
              <w:jc w:val="center"/>
            </w:pPr>
            <w:r>
              <w:t>2,2</w:t>
            </w:r>
          </w:p>
        </w:tc>
        <w:tc>
          <w:tcPr>
            <w:tcW w:w="1709" w:type="dxa"/>
          </w:tcPr>
          <w:p w:rsidR="00DD3F06" w:rsidRDefault="00DD3F06">
            <w:pPr>
              <w:pStyle w:val="ConsPlusNormal"/>
              <w:jc w:val="center"/>
            </w:pPr>
            <w:r>
              <w:t>4,4</w:t>
            </w:r>
          </w:p>
        </w:tc>
      </w:tr>
      <w:tr w:rsidR="00DD3F06">
        <w:tc>
          <w:tcPr>
            <w:tcW w:w="2948" w:type="dxa"/>
          </w:tcPr>
          <w:p w:rsidR="00DD3F06" w:rsidRDefault="00DD3F06">
            <w:pPr>
              <w:pStyle w:val="ConsPlusNormal"/>
            </w:pPr>
            <w:r>
              <w:t>Осина</w:t>
            </w:r>
          </w:p>
        </w:tc>
        <w:tc>
          <w:tcPr>
            <w:tcW w:w="2721" w:type="dxa"/>
          </w:tcPr>
          <w:p w:rsidR="00DD3F06" w:rsidRDefault="00DD3F06">
            <w:pPr>
              <w:pStyle w:val="ConsPlusNormal"/>
            </w:pPr>
            <w:r>
              <w:t>Черничные, кисличные</w:t>
            </w:r>
          </w:p>
        </w:tc>
        <w:tc>
          <w:tcPr>
            <w:tcW w:w="1694" w:type="dxa"/>
          </w:tcPr>
          <w:p w:rsidR="00DD3F06" w:rsidRDefault="00DD3F06">
            <w:pPr>
              <w:pStyle w:val="ConsPlusNormal"/>
              <w:jc w:val="center"/>
            </w:pPr>
            <w:r>
              <w:t>2,5</w:t>
            </w:r>
          </w:p>
        </w:tc>
        <w:tc>
          <w:tcPr>
            <w:tcW w:w="1709" w:type="dxa"/>
          </w:tcPr>
          <w:p w:rsidR="00DD3F06" w:rsidRDefault="00DD3F06">
            <w:pPr>
              <w:pStyle w:val="ConsPlusNormal"/>
              <w:jc w:val="center"/>
            </w:pPr>
            <w:r>
              <w:t>5,0</w:t>
            </w:r>
          </w:p>
        </w:tc>
      </w:tr>
    </w:tbl>
    <w:p w:rsidR="00DD3F06" w:rsidRDefault="00DD3F06">
      <w:pPr>
        <w:pStyle w:val="ConsPlusNormal"/>
        <w:jc w:val="both"/>
      </w:pPr>
    </w:p>
    <w:p w:rsidR="00DD3F06" w:rsidRDefault="00DD3F06">
      <w:pPr>
        <w:pStyle w:val="ConsPlusTitle"/>
        <w:jc w:val="center"/>
        <w:outlineLvl w:val="2"/>
      </w:pPr>
      <w:r>
        <w:t>Требования к количеству оставляемых деревьев целевых пород</w:t>
      </w:r>
    </w:p>
    <w:p w:rsidR="00DD3F06" w:rsidRDefault="00DD3F06">
      <w:pPr>
        <w:pStyle w:val="ConsPlusTitle"/>
        <w:jc w:val="center"/>
      </w:pPr>
      <w:r>
        <w:t>при рубках осветления и прочистки в Карельском</w:t>
      </w:r>
    </w:p>
    <w:p w:rsidR="00DD3F06" w:rsidRDefault="00DD3F06">
      <w:pPr>
        <w:pStyle w:val="ConsPlusTitle"/>
        <w:jc w:val="center"/>
      </w:pPr>
      <w:r>
        <w:t>северо-таежном лесном районе</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DD3F06">
        <w:tc>
          <w:tcPr>
            <w:tcW w:w="2948" w:type="dxa"/>
          </w:tcPr>
          <w:p w:rsidR="00DD3F06" w:rsidRDefault="00DD3F06">
            <w:pPr>
              <w:pStyle w:val="ConsPlusNormal"/>
              <w:jc w:val="center"/>
            </w:pPr>
            <w:r>
              <w:t>Порода</w:t>
            </w:r>
          </w:p>
        </w:tc>
        <w:tc>
          <w:tcPr>
            <w:tcW w:w="2721" w:type="dxa"/>
          </w:tcPr>
          <w:p w:rsidR="00DD3F06" w:rsidRDefault="00DD3F06">
            <w:pPr>
              <w:pStyle w:val="ConsPlusNormal"/>
              <w:jc w:val="center"/>
            </w:pPr>
            <w:r>
              <w:t>Группы типов леса или лесорастительных условий</w:t>
            </w:r>
          </w:p>
        </w:tc>
        <w:tc>
          <w:tcPr>
            <w:tcW w:w="1694" w:type="dxa"/>
          </w:tcPr>
          <w:p w:rsidR="00DD3F06" w:rsidRDefault="00DD3F06">
            <w:pPr>
              <w:pStyle w:val="ConsPlusNormal"/>
              <w:jc w:val="center"/>
            </w:pPr>
            <w:r>
              <w:t>Количество деревьев целевых пород, не менее тыс. шт. на 1 га</w:t>
            </w:r>
          </w:p>
        </w:tc>
        <w:tc>
          <w:tcPr>
            <w:tcW w:w="1709" w:type="dxa"/>
          </w:tcPr>
          <w:p w:rsidR="00DD3F06" w:rsidRDefault="00DD3F06">
            <w:pPr>
              <w:pStyle w:val="ConsPlusNormal"/>
              <w:jc w:val="center"/>
            </w:pPr>
            <w:r>
              <w:t>Количество деревьев всех пород, не более тыс. шт. на 1 га</w:t>
            </w:r>
          </w:p>
        </w:tc>
      </w:tr>
      <w:tr w:rsidR="00DD3F06">
        <w:tc>
          <w:tcPr>
            <w:tcW w:w="2948" w:type="dxa"/>
          </w:tcPr>
          <w:p w:rsidR="00DD3F06" w:rsidRDefault="00DD3F06">
            <w:pPr>
              <w:pStyle w:val="ConsPlusNormal"/>
            </w:pPr>
            <w:r>
              <w:t>Береза повислая (бородавчатая)</w:t>
            </w:r>
          </w:p>
        </w:tc>
        <w:tc>
          <w:tcPr>
            <w:tcW w:w="2721" w:type="dxa"/>
          </w:tcPr>
          <w:p w:rsidR="00DD3F06" w:rsidRDefault="00DD3F06">
            <w:pPr>
              <w:pStyle w:val="ConsPlusNormal"/>
            </w:pPr>
            <w:r>
              <w:t>Кисличные, черничные, долгомошные, травяно-болотные</w:t>
            </w:r>
          </w:p>
        </w:tc>
        <w:tc>
          <w:tcPr>
            <w:tcW w:w="1694" w:type="dxa"/>
          </w:tcPr>
          <w:p w:rsidR="00DD3F06" w:rsidRDefault="00DD3F06">
            <w:pPr>
              <w:pStyle w:val="ConsPlusNormal"/>
              <w:jc w:val="center"/>
            </w:pPr>
            <w:r>
              <w:t>1,9</w:t>
            </w:r>
          </w:p>
        </w:tc>
        <w:tc>
          <w:tcPr>
            <w:tcW w:w="1709" w:type="dxa"/>
          </w:tcPr>
          <w:p w:rsidR="00DD3F06" w:rsidRDefault="00DD3F06">
            <w:pPr>
              <w:pStyle w:val="ConsPlusNormal"/>
              <w:jc w:val="center"/>
            </w:pPr>
            <w:r>
              <w:t>3,8</w:t>
            </w:r>
          </w:p>
        </w:tc>
      </w:tr>
      <w:tr w:rsidR="00DD3F06">
        <w:tc>
          <w:tcPr>
            <w:tcW w:w="2948" w:type="dxa"/>
            <w:vMerge w:val="restart"/>
          </w:tcPr>
          <w:p w:rsidR="00DD3F06" w:rsidRDefault="00DD3F06">
            <w:pPr>
              <w:pStyle w:val="ConsPlusNormal"/>
            </w:pPr>
            <w:r>
              <w:t>Ели сибирская и европейская (обыкновенная)</w:t>
            </w:r>
          </w:p>
        </w:tc>
        <w:tc>
          <w:tcPr>
            <w:tcW w:w="2721" w:type="dxa"/>
          </w:tcPr>
          <w:p w:rsidR="00DD3F06" w:rsidRDefault="00DD3F06">
            <w:pPr>
              <w:pStyle w:val="ConsPlusNormal"/>
            </w:pPr>
            <w:r>
              <w:t>Кисличные</w:t>
            </w:r>
          </w:p>
        </w:tc>
        <w:tc>
          <w:tcPr>
            <w:tcW w:w="1694" w:type="dxa"/>
          </w:tcPr>
          <w:p w:rsidR="00DD3F06" w:rsidRDefault="00DD3F06">
            <w:pPr>
              <w:pStyle w:val="ConsPlusNormal"/>
              <w:jc w:val="center"/>
            </w:pPr>
            <w:r>
              <w:t>1,9</w:t>
            </w:r>
          </w:p>
        </w:tc>
        <w:tc>
          <w:tcPr>
            <w:tcW w:w="1709" w:type="dxa"/>
          </w:tcPr>
          <w:p w:rsidR="00DD3F06" w:rsidRDefault="00DD3F06">
            <w:pPr>
              <w:pStyle w:val="ConsPlusNormal"/>
              <w:jc w:val="center"/>
            </w:pPr>
            <w:r>
              <w:t>3,8</w:t>
            </w:r>
          </w:p>
        </w:tc>
      </w:tr>
      <w:tr w:rsidR="00DD3F06">
        <w:tc>
          <w:tcPr>
            <w:tcW w:w="2948" w:type="dxa"/>
            <w:vMerge/>
          </w:tcPr>
          <w:p w:rsidR="00DD3F06" w:rsidRDefault="00DD3F06"/>
        </w:tc>
        <w:tc>
          <w:tcPr>
            <w:tcW w:w="2721" w:type="dxa"/>
          </w:tcPr>
          <w:p w:rsidR="00DD3F06" w:rsidRDefault="00DD3F06">
            <w:pPr>
              <w:pStyle w:val="ConsPlusNormal"/>
            </w:pPr>
            <w:r>
              <w:t>Черничные</w:t>
            </w:r>
          </w:p>
        </w:tc>
        <w:tc>
          <w:tcPr>
            <w:tcW w:w="1694" w:type="dxa"/>
          </w:tcPr>
          <w:p w:rsidR="00DD3F06" w:rsidRDefault="00DD3F06">
            <w:pPr>
              <w:pStyle w:val="ConsPlusNormal"/>
              <w:jc w:val="center"/>
            </w:pPr>
            <w:r>
              <w:t>2,1</w:t>
            </w:r>
          </w:p>
        </w:tc>
        <w:tc>
          <w:tcPr>
            <w:tcW w:w="1709" w:type="dxa"/>
          </w:tcPr>
          <w:p w:rsidR="00DD3F06" w:rsidRDefault="00DD3F06">
            <w:pPr>
              <w:pStyle w:val="ConsPlusNormal"/>
              <w:jc w:val="center"/>
            </w:pPr>
            <w:r>
              <w:t>4,2</w:t>
            </w:r>
          </w:p>
        </w:tc>
      </w:tr>
      <w:tr w:rsidR="00DD3F06">
        <w:tc>
          <w:tcPr>
            <w:tcW w:w="2948" w:type="dxa"/>
            <w:vMerge/>
          </w:tcPr>
          <w:p w:rsidR="00DD3F06" w:rsidRDefault="00DD3F06"/>
        </w:tc>
        <w:tc>
          <w:tcPr>
            <w:tcW w:w="2721" w:type="dxa"/>
          </w:tcPr>
          <w:p w:rsidR="00DD3F06" w:rsidRDefault="00DD3F06">
            <w:pPr>
              <w:pStyle w:val="ConsPlusNormal"/>
            </w:pPr>
            <w:r>
              <w:t>Брусничные, долгомошные, травяно-болотные</w:t>
            </w:r>
          </w:p>
        </w:tc>
        <w:tc>
          <w:tcPr>
            <w:tcW w:w="1694" w:type="dxa"/>
          </w:tcPr>
          <w:p w:rsidR="00DD3F06" w:rsidRDefault="00DD3F06">
            <w:pPr>
              <w:pStyle w:val="ConsPlusNormal"/>
              <w:jc w:val="center"/>
            </w:pPr>
            <w:r>
              <w:t>2,2</w:t>
            </w:r>
          </w:p>
        </w:tc>
        <w:tc>
          <w:tcPr>
            <w:tcW w:w="1709" w:type="dxa"/>
          </w:tcPr>
          <w:p w:rsidR="00DD3F06" w:rsidRDefault="00DD3F06">
            <w:pPr>
              <w:pStyle w:val="ConsPlusNormal"/>
              <w:jc w:val="center"/>
            </w:pPr>
            <w:r>
              <w:t>4,4</w:t>
            </w:r>
          </w:p>
        </w:tc>
      </w:tr>
      <w:tr w:rsidR="00DD3F06">
        <w:tc>
          <w:tcPr>
            <w:tcW w:w="2948" w:type="dxa"/>
          </w:tcPr>
          <w:p w:rsidR="00DD3F06" w:rsidRDefault="00DD3F06">
            <w:pPr>
              <w:pStyle w:val="ConsPlusNormal"/>
            </w:pPr>
            <w:r>
              <w:t>Лиственницы Сукачева и сибирская</w:t>
            </w:r>
          </w:p>
        </w:tc>
        <w:tc>
          <w:tcPr>
            <w:tcW w:w="2721" w:type="dxa"/>
          </w:tcPr>
          <w:p w:rsidR="00DD3F06" w:rsidRDefault="00DD3F06">
            <w:pPr>
              <w:pStyle w:val="ConsPlusNormal"/>
            </w:pPr>
            <w:r>
              <w:t>Брусничные, кисличные, черничные</w:t>
            </w:r>
          </w:p>
        </w:tc>
        <w:tc>
          <w:tcPr>
            <w:tcW w:w="1694" w:type="dxa"/>
          </w:tcPr>
          <w:p w:rsidR="00DD3F06" w:rsidRDefault="00DD3F06">
            <w:pPr>
              <w:pStyle w:val="ConsPlusNormal"/>
              <w:jc w:val="center"/>
            </w:pPr>
            <w:r>
              <w:t>2,7</w:t>
            </w:r>
          </w:p>
        </w:tc>
        <w:tc>
          <w:tcPr>
            <w:tcW w:w="1709" w:type="dxa"/>
          </w:tcPr>
          <w:p w:rsidR="00DD3F06" w:rsidRDefault="00DD3F06">
            <w:pPr>
              <w:pStyle w:val="ConsPlusNormal"/>
              <w:jc w:val="center"/>
            </w:pPr>
            <w:r>
              <w:t>5,4</w:t>
            </w:r>
          </w:p>
        </w:tc>
      </w:tr>
      <w:tr w:rsidR="00DD3F06">
        <w:tc>
          <w:tcPr>
            <w:tcW w:w="2948" w:type="dxa"/>
            <w:vMerge w:val="restart"/>
          </w:tcPr>
          <w:p w:rsidR="00DD3F06" w:rsidRDefault="00DD3F06">
            <w:pPr>
              <w:pStyle w:val="ConsPlusNormal"/>
            </w:pPr>
            <w:r>
              <w:t>Сосна обыкновенная</w:t>
            </w:r>
          </w:p>
        </w:tc>
        <w:tc>
          <w:tcPr>
            <w:tcW w:w="2721" w:type="dxa"/>
          </w:tcPr>
          <w:p w:rsidR="00DD3F06" w:rsidRDefault="00DD3F06">
            <w:pPr>
              <w:pStyle w:val="ConsPlusNormal"/>
            </w:pPr>
            <w:r>
              <w:t>Кисличные</w:t>
            </w:r>
          </w:p>
        </w:tc>
        <w:tc>
          <w:tcPr>
            <w:tcW w:w="1694" w:type="dxa"/>
          </w:tcPr>
          <w:p w:rsidR="00DD3F06" w:rsidRDefault="00DD3F06">
            <w:pPr>
              <w:pStyle w:val="ConsPlusNormal"/>
              <w:jc w:val="center"/>
            </w:pPr>
            <w:r>
              <w:t>2,0</w:t>
            </w:r>
          </w:p>
        </w:tc>
        <w:tc>
          <w:tcPr>
            <w:tcW w:w="1709" w:type="dxa"/>
          </w:tcPr>
          <w:p w:rsidR="00DD3F06" w:rsidRDefault="00DD3F06">
            <w:pPr>
              <w:pStyle w:val="ConsPlusNormal"/>
              <w:jc w:val="center"/>
            </w:pPr>
            <w:r>
              <w:t>4,0</w:t>
            </w:r>
          </w:p>
        </w:tc>
      </w:tr>
      <w:tr w:rsidR="00DD3F06">
        <w:tc>
          <w:tcPr>
            <w:tcW w:w="2948" w:type="dxa"/>
            <w:vMerge/>
          </w:tcPr>
          <w:p w:rsidR="00DD3F06" w:rsidRDefault="00DD3F06"/>
        </w:tc>
        <w:tc>
          <w:tcPr>
            <w:tcW w:w="2721" w:type="dxa"/>
          </w:tcPr>
          <w:p w:rsidR="00DD3F06" w:rsidRDefault="00DD3F06">
            <w:pPr>
              <w:pStyle w:val="ConsPlusNormal"/>
            </w:pPr>
            <w:r>
              <w:t>Черничные, брусничные</w:t>
            </w:r>
          </w:p>
        </w:tc>
        <w:tc>
          <w:tcPr>
            <w:tcW w:w="1694" w:type="dxa"/>
          </w:tcPr>
          <w:p w:rsidR="00DD3F06" w:rsidRDefault="00DD3F06">
            <w:pPr>
              <w:pStyle w:val="ConsPlusNormal"/>
              <w:jc w:val="center"/>
            </w:pPr>
            <w:r>
              <w:t>2,2</w:t>
            </w:r>
          </w:p>
        </w:tc>
        <w:tc>
          <w:tcPr>
            <w:tcW w:w="1709" w:type="dxa"/>
          </w:tcPr>
          <w:p w:rsidR="00DD3F06" w:rsidRDefault="00DD3F06">
            <w:pPr>
              <w:pStyle w:val="ConsPlusNormal"/>
              <w:jc w:val="center"/>
            </w:pPr>
            <w:r>
              <w:t>4,4</w:t>
            </w:r>
          </w:p>
        </w:tc>
      </w:tr>
      <w:tr w:rsidR="00DD3F06">
        <w:tc>
          <w:tcPr>
            <w:tcW w:w="2948" w:type="dxa"/>
            <w:vMerge/>
          </w:tcPr>
          <w:p w:rsidR="00DD3F06" w:rsidRDefault="00DD3F06"/>
        </w:tc>
        <w:tc>
          <w:tcPr>
            <w:tcW w:w="2721" w:type="dxa"/>
          </w:tcPr>
          <w:p w:rsidR="00DD3F06" w:rsidRDefault="00DD3F06">
            <w:pPr>
              <w:pStyle w:val="ConsPlusNormal"/>
            </w:pPr>
            <w:r>
              <w:t>Долгомошные, травяно-болотные, сфагновые, лишайниковые</w:t>
            </w:r>
          </w:p>
        </w:tc>
        <w:tc>
          <w:tcPr>
            <w:tcW w:w="1694" w:type="dxa"/>
          </w:tcPr>
          <w:p w:rsidR="00DD3F06" w:rsidRDefault="00DD3F06">
            <w:pPr>
              <w:pStyle w:val="ConsPlusNormal"/>
              <w:jc w:val="center"/>
            </w:pPr>
            <w:r>
              <w:t>2,4</w:t>
            </w:r>
          </w:p>
        </w:tc>
        <w:tc>
          <w:tcPr>
            <w:tcW w:w="1709" w:type="dxa"/>
          </w:tcPr>
          <w:p w:rsidR="00DD3F06" w:rsidRDefault="00DD3F06">
            <w:pPr>
              <w:pStyle w:val="ConsPlusNormal"/>
              <w:jc w:val="center"/>
            </w:pPr>
            <w:r>
              <w:t>4,8</w:t>
            </w:r>
          </w:p>
        </w:tc>
      </w:tr>
    </w:tbl>
    <w:p w:rsidR="00DD3F06" w:rsidRDefault="00DD3F06">
      <w:pPr>
        <w:pStyle w:val="ConsPlusNormal"/>
        <w:jc w:val="both"/>
      </w:pPr>
    </w:p>
    <w:p w:rsidR="00DD3F06" w:rsidRDefault="00DD3F06">
      <w:pPr>
        <w:pStyle w:val="ConsPlusTitle"/>
        <w:jc w:val="center"/>
        <w:outlineLvl w:val="2"/>
      </w:pPr>
      <w:r>
        <w:t>Требования к количеству оставляемых деревьев целевых пород</w:t>
      </w:r>
    </w:p>
    <w:p w:rsidR="00DD3F06" w:rsidRDefault="00DD3F06">
      <w:pPr>
        <w:pStyle w:val="ConsPlusTitle"/>
        <w:jc w:val="center"/>
      </w:pPr>
      <w:r>
        <w:t>при рубках осветления и рубках прочистки в Среднеангарском</w:t>
      </w:r>
    </w:p>
    <w:p w:rsidR="00DD3F06" w:rsidRDefault="00DD3F06">
      <w:pPr>
        <w:pStyle w:val="ConsPlusTitle"/>
        <w:jc w:val="center"/>
      </w:pPr>
      <w:r>
        <w:t>таежном лесном районе</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DD3F06">
        <w:tc>
          <w:tcPr>
            <w:tcW w:w="2948" w:type="dxa"/>
          </w:tcPr>
          <w:p w:rsidR="00DD3F06" w:rsidRDefault="00DD3F06">
            <w:pPr>
              <w:pStyle w:val="ConsPlusNormal"/>
              <w:jc w:val="center"/>
            </w:pPr>
            <w:r>
              <w:t>Порода</w:t>
            </w:r>
          </w:p>
        </w:tc>
        <w:tc>
          <w:tcPr>
            <w:tcW w:w="2721" w:type="dxa"/>
          </w:tcPr>
          <w:p w:rsidR="00DD3F06" w:rsidRDefault="00DD3F06">
            <w:pPr>
              <w:pStyle w:val="ConsPlusNormal"/>
              <w:jc w:val="center"/>
            </w:pPr>
            <w:r>
              <w:t>Группы типов леса или лесорастительных условий</w:t>
            </w:r>
          </w:p>
        </w:tc>
        <w:tc>
          <w:tcPr>
            <w:tcW w:w="1694" w:type="dxa"/>
          </w:tcPr>
          <w:p w:rsidR="00DD3F06" w:rsidRDefault="00DD3F06">
            <w:pPr>
              <w:pStyle w:val="ConsPlusNormal"/>
              <w:jc w:val="center"/>
            </w:pPr>
            <w:r>
              <w:t xml:space="preserve">Количество деревьев целевых пород, не менее тыс. </w:t>
            </w:r>
            <w:r>
              <w:lastRenderedPageBreak/>
              <w:t>шт. на 1 га</w:t>
            </w:r>
          </w:p>
        </w:tc>
        <w:tc>
          <w:tcPr>
            <w:tcW w:w="1709" w:type="dxa"/>
          </w:tcPr>
          <w:p w:rsidR="00DD3F06" w:rsidRDefault="00DD3F06">
            <w:pPr>
              <w:pStyle w:val="ConsPlusNormal"/>
              <w:jc w:val="center"/>
            </w:pPr>
            <w:r>
              <w:lastRenderedPageBreak/>
              <w:t>Количество деревьев всех пород, не более тыс. шт. на 1 га</w:t>
            </w:r>
          </w:p>
        </w:tc>
      </w:tr>
      <w:tr w:rsidR="00DD3F06">
        <w:tc>
          <w:tcPr>
            <w:tcW w:w="2948" w:type="dxa"/>
          </w:tcPr>
          <w:p w:rsidR="00DD3F06" w:rsidRDefault="00DD3F06">
            <w:pPr>
              <w:pStyle w:val="ConsPlusNormal"/>
            </w:pPr>
            <w:r>
              <w:lastRenderedPageBreak/>
              <w:t>Ель сибирская, пихта</w:t>
            </w:r>
          </w:p>
        </w:tc>
        <w:tc>
          <w:tcPr>
            <w:tcW w:w="2721" w:type="dxa"/>
          </w:tcPr>
          <w:p w:rsidR="00DD3F06" w:rsidRDefault="00DD3F06">
            <w:pPr>
              <w:pStyle w:val="ConsPlusNormal"/>
            </w:pPr>
            <w:r>
              <w:t>Разнотравные, крупнотравные</w:t>
            </w:r>
          </w:p>
        </w:tc>
        <w:tc>
          <w:tcPr>
            <w:tcW w:w="1694" w:type="dxa"/>
          </w:tcPr>
          <w:p w:rsidR="00DD3F06" w:rsidRDefault="00DD3F06">
            <w:pPr>
              <w:pStyle w:val="ConsPlusNormal"/>
              <w:jc w:val="center"/>
            </w:pPr>
            <w:r>
              <w:t>1,7</w:t>
            </w:r>
          </w:p>
        </w:tc>
        <w:tc>
          <w:tcPr>
            <w:tcW w:w="1709" w:type="dxa"/>
          </w:tcPr>
          <w:p w:rsidR="00DD3F06" w:rsidRDefault="00DD3F06">
            <w:pPr>
              <w:pStyle w:val="ConsPlusNormal"/>
              <w:jc w:val="center"/>
            </w:pPr>
            <w:r>
              <w:t>3,4</w:t>
            </w:r>
          </w:p>
        </w:tc>
      </w:tr>
      <w:tr w:rsidR="00DD3F06">
        <w:tc>
          <w:tcPr>
            <w:tcW w:w="2948" w:type="dxa"/>
          </w:tcPr>
          <w:p w:rsidR="00DD3F06" w:rsidRDefault="00DD3F06">
            <w:pPr>
              <w:pStyle w:val="ConsPlusNormal"/>
            </w:pPr>
            <w:r>
              <w:t>Лиственницы сибирская, Чекановского и Гмелина (даурская)</w:t>
            </w:r>
          </w:p>
        </w:tc>
        <w:tc>
          <w:tcPr>
            <w:tcW w:w="2721" w:type="dxa"/>
          </w:tcPr>
          <w:p w:rsidR="00DD3F06" w:rsidRDefault="00DD3F06">
            <w:pPr>
              <w:pStyle w:val="ConsPlusNormal"/>
            </w:pPr>
            <w:r>
              <w:t>Разнотравные, крупнотравные, ольховниковые, рододендроновые, зеленомошные, приручейные</w:t>
            </w:r>
          </w:p>
        </w:tc>
        <w:tc>
          <w:tcPr>
            <w:tcW w:w="1694" w:type="dxa"/>
          </w:tcPr>
          <w:p w:rsidR="00DD3F06" w:rsidRDefault="00DD3F06">
            <w:pPr>
              <w:pStyle w:val="ConsPlusNormal"/>
              <w:jc w:val="center"/>
            </w:pPr>
            <w:r>
              <w:t>1,5</w:t>
            </w:r>
          </w:p>
        </w:tc>
        <w:tc>
          <w:tcPr>
            <w:tcW w:w="1709" w:type="dxa"/>
          </w:tcPr>
          <w:p w:rsidR="00DD3F06" w:rsidRDefault="00DD3F06">
            <w:pPr>
              <w:pStyle w:val="ConsPlusNormal"/>
              <w:jc w:val="center"/>
            </w:pPr>
            <w:r>
              <w:t>3,0</w:t>
            </w:r>
          </w:p>
        </w:tc>
      </w:tr>
      <w:tr w:rsidR="00DD3F06">
        <w:tc>
          <w:tcPr>
            <w:tcW w:w="2948" w:type="dxa"/>
          </w:tcPr>
          <w:p w:rsidR="00DD3F06" w:rsidRDefault="00DD3F06">
            <w:pPr>
              <w:pStyle w:val="ConsPlusNormal"/>
            </w:pPr>
            <w:r>
              <w:t>Сосна кедровая сибирская</w:t>
            </w:r>
          </w:p>
        </w:tc>
        <w:tc>
          <w:tcPr>
            <w:tcW w:w="2721" w:type="dxa"/>
          </w:tcPr>
          <w:p w:rsidR="00DD3F06" w:rsidRDefault="00DD3F06">
            <w:pPr>
              <w:pStyle w:val="ConsPlusNormal"/>
            </w:pPr>
            <w:r>
              <w:t>Разнотравные, крупнотравные, ольховниковые, рододендроновые, зеленомошные, приручейные, кустраничково-моховые, травяно-болотные, лишайниковые, бадановые, сфагновые, мохово-болотные</w:t>
            </w:r>
          </w:p>
        </w:tc>
        <w:tc>
          <w:tcPr>
            <w:tcW w:w="1694" w:type="dxa"/>
          </w:tcPr>
          <w:p w:rsidR="00DD3F06" w:rsidRDefault="00DD3F06">
            <w:pPr>
              <w:pStyle w:val="ConsPlusNormal"/>
              <w:jc w:val="center"/>
            </w:pPr>
            <w:r>
              <w:t>1,5</w:t>
            </w:r>
          </w:p>
        </w:tc>
        <w:tc>
          <w:tcPr>
            <w:tcW w:w="1709" w:type="dxa"/>
          </w:tcPr>
          <w:p w:rsidR="00DD3F06" w:rsidRDefault="00DD3F06">
            <w:pPr>
              <w:pStyle w:val="ConsPlusNormal"/>
              <w:jc w:val="center"/>
            </w:pPr>
            <w:r>
              <w:t>3,0</w:t>
            </w:r>
          </w:p>
        </w:tc>
      </w:tr>
      <w:tr w:rsidR="00DD3F06">
        <w:tc>
          <w:tcPr>
            <w:tcW w:w="2948" w:type="dxa"/>
          </w:tcPr>
          <w:p w:rsidR="00DD3F06" w:rsidRDefault="00DD3F06">
            <w:pPr>
              <w:pStyle w:val="ConsPlusNormal"/>
            </w:pPr>
            <w:r>
              <w:t>Сосна обыкновенная</w:t>
            </w:r>
          </w:p>
        </w:tc>
        <w:tc>
          <w:tcPr>
            <w:tcW w:w="2721" w:type="dxa"/>
          </w:tcPr>
          <w:p w:rsidR="00DD3F06" w:rsidRDefault="00DD3F06">
            <w:pPr>
              <w:pStyle w:val="ConsPlusNormal"/>
            </w:pPr>
            <w:r>
              <w:t>Разнотравные, крупнотравные, ольховниковые, рододендроновые, зеленомошные, приручейные, кустраничково-моховые, лишайниковые, бадановые, сфагновые</w:t>
            </w:r>
          </w:p>
        </w:tc>
        <w:tc>
          <w:tcPr>
            <w:tcW w:w="1694" w:type="dxa"/>
          </w:tcPr>
          <w:p w:rsidR="00DD3F06" w:rsidRDefault="00DD3F06">
            <w:pPr>
              <w:pStyle w:val="ConsPlusNormal"/>
              <w:jc w:val="center"/>
            </w:pPr>
            <w:r>
              <w:t>2,2</w:t>
            </w:r>
          </w:p>
        </w:tc>
        <w:tc>
          <w:tcPr>
            <w:tcW w:w="1709" w:type="dxa"/>
          </w:tcPr>
          <w:p w:rsidR="00DD3F06" w:rsidRDefault="00DD3F06">
            <w:pPr>
              <w:pStyle w:val="ConsPlusNormal"/>
              <w:jc w:val="center"/>
            </w:pPr>
            <w:r>
              <w:t>4,4</w:t>
            </w:r>
          </w:p>
        </w:tc>
      </w:tr>
      <w:tr w:rsidR="00DD3F06">
        <w:tc>
          <w:tcPr>
            <w:tcW w:w="2948" w:type="dxa"/>
          </w:tcPr>
          <w:p w:rsidR="00DD3F06" w:rsidRDefault="00DD3F06">
            <w:pPr>
              <w:pStyle w:val="ConsPlusNormal"/>
            </w:pPr>
            <w:r>
              <w:t>Сосна обыкновенная</w:t>
            </w:r>
          </w:p>
        </w:tc>
        <w:tc>
          <w:tcPr>
            <w:tcW w:w="2721" w:type="dxa"/>
          </w:tcPr>
          <w:p w:rsidR="00DD3F06" w:rsidRDefault="00DD3F06">
            <w:pPr>
              <w:pStyle w:val="ConsPlusNormal"/>
            </w:pPr>
            <w:r>
              <w:t>Травяно-болотные, мохово-болотные</w:t>
            </w:r>
          </w:p>
        </w:tc>
        <w:tc>
          <w:tcPr>
            <w:tcW w:w="1694" w:type="dxa"/>
          </w:tcPr>
          <w:p w:rsidR="00DD3F06" w:rsidRDefault="00DD3F06">
            <w:pPr>
              <w:pStyle w:val="ConsPlusNormal"/>
              <w:jc w:val="center"/>
            </w:pPr>
            <w:r>
              <w:t>2,4</w:t>
            </w:r>
          </w:p>
        </w:tc>
        <w:tc>
          <w:tcPr>
            <w:tcW w:w="1709" w:type="dxa"/>
          </w:tcPr>
          <w:p w:rsidR="00DD3F06" w:rsidRDefault="00DD3F06">
            <w:pPr>
              <w:pStyle w:val="ConsPlusNormal"/>
              <w:jc w:val="center"/>
            </w:pPr>
            <w:r>
              <w:t>4,8</w:t>
            </w:r>
          </w:p>
        </w:tc>
      </w:tr>
      <w:tr w:rsidR="00DD3F06">
        <w:tc>
          <w:tcPr>
            <w:tcW w:w="2948" w:type="dxa"/>
          </w:tcPr>
          <w:p w:rsidR="00DD3F06" w:rsidRDefault="00DD3F06">
            <w:pPr>
              <w:pStyle w:val="ConsPlusNormal"/>
            </w:pPr>
            <w:r>
              <w:t>Береза повислая (бородавчатая)</w:t>
            </w:r>
          </w:p>
        </w:tc>
        <w:tc>
          <w:tcPr>
            <w:tcW w:w="2721" w:type="dxa"/>
          </w:tcPr>
          <w:p w:rsidR="00DD3F06" w:rsidRDefault="00DD3F06">
            <w:pPr>
              <w:pStyle w:val="ConsPlusNormal"/>
            </w:pPr>
            <w:r>
              <w:t>Разнотравные, крупнотравные</w:t>
            </w:r>
          </w:p>
        </w:tc>
        <w:tc>
          <w:tcPr>
            <w:tcW w:w="1694" w:type="dxa"/>
          </w:tcPr>
          <w:p w:rsidR="00DD3F06" w:rsidRDefault="00DD3F06">
            <w:pPr>
              <w:pStyle w:val="ConsPlusNormal"/>
              <w:jc w:val="center"/>
            </w:pPr>
            <w:r>
              <w:t>1,7</w:t>
            </w:r>
          </w:p>
        </w:tc>
        <w:tc>
          <w:tcPr>
            <w:tcW w:w="1709" w:type="dxa"/>
          </w:tcPr>
          <w:p w:rsidR="00DD3F06" w:rsidRDefault="00DD3F06">
            <w:pPr>
              <w:pStyle w:val="ConsPlusNormal"/>
              <w:jc w:val="center"/>
            </w:pPr>
            <w:r>
              <w:t>3,4</w:t>
            </w:r>
          </w:p>
        </w:tc>
      </w:tr>
      <w:tr w:rsidR="00DD3F06">
        <w:tc>
          <w:tcPr>
            <w:tcW w:w="2948" w:type="dxa"/>
          </w:tcPr>
          <w:p w:rsidR="00DD3F06" w:rsidRDefault="00DD3F06">
            <w:pPr>
              <w:pStyle w:val="ConsPlusNormal"/>
            </w:pPr>
            <w:r>
              <w:t>Береза повислая (бородавчатая)</w:t>
            </w:r>
          </w:p>
        </w:tc>
        <w:tc>
          <w:tcPr>
            <w:tcW w:w="2721" w:type="dxa"/>
          </w:tcPr>
          <w:p w:rsidR="00DD3F06" w:rsidRDefault="00DD3F06">
            <w:pPr>
              <w:pStyle w:val="ConsPlusNormal"/>
            </w:pPr>
            <w:r>
              <w:t>Травяно-болотные, мохово-болотные</w:t>
            </w:r>
          </w:p>
        </w:tc>
        <w:tc>
          <w:tcPr>
            <w:tcW w:w="1694" w:type="dxa"/>
          </w:tcPr>
          <w:p w:rsidR="00DD3F06" w:rsidRDefault="00DD3F06">
            <w:pPr>
              <w:pStyle w:val="ConsPlusNormal"/>
              <w:jc w:val="center"/>
            </w:pPr>
            <w:r>
              <w:t>2,0</w:t>
            </w:r>
          </w:p>
        </w:tc>
        <w:tc>
          <w:tcPr>
            <w:tcW w:w="1709" w:type="dxa"/>
          </w:tcPr>
          <w:p w:rsidR="00DD3F06" w:rsidRDefault="00DD3F06">
            <w:pPr>
              <w:pStyle w:val="ConsPlusNormal"/>
              <w:jc w:val="center"/>
            </w:pPr>
            <w:r>
              <w:t>4,0</w:t>
            </w:r>
          </w:p>
        </w:tc>
      </w:tr>
      <w:tr w:rsidR="00DD3F06">
        <w:tc>
          <w:tcPr>
            <w:tcW w:w="2948" w:type="dxa"/>
          </w:tcPr>
          <w:p w:rsidR="00DD3F06" w:rsidRDefault="00DD3F06">
            <w:pPr>
              <w:pStyle w:val="ConsPlusNormal"/>
            </w:pPr>
            <w:r>
              <w:t>Осина</w:t>
            </w:r>
          </w:p>
        </w:tc>
        <w:tc>
          <w:tcPr>
            <w:tcW w:w="2721" w:type="dxa"/>
          </w:tcPr>
          <w:p w:rsidR="00DD3F06" w:rsidRDefault="00DD3F06">
            <w:pPr>
              <w:pStyle w:val="ConsPlusNormal"/>
            </w:pPr>
            <w:r>
              <w:t>Разнотравные, крупнотравные, ольховниковые</w:t>
            </w:r>
          </w:p>
        </w:tc>
        <w:tc>
          <w:tcPr>
            <w:tcW w:w="1694" w:type="dxa"/>
          </w:tcPr>
          <w:p w:rsidR="00DD3F06" w:rsidRDefault="00DD3F06">
            <w:pPr>
              <w:pStyle w:val="ConsPlusNormal"/>
              <w:jc w:val="center"/>
            </w:pPr>
            <w:r>
              <w:t>2,5</w:t>
            </w:r>
          </w:p>
        </w:tc>
        <w:tc>
          <w:tcPr>
            <w:tcW w:w="1709" w:type="dxa"/>
          </w:tcPr>
          <w:p w:rsidR="00DD3F06" w:rsidRDefault="00DD3F06">
            <w:pPr>
              <w:pStyle w:val="ConsPlusNormal"/>
              <w:jc w:val="center"/>
            </w:pPr>
            <w:r>
              <w:t>5,0</w:t>
            </w:r>
          </w:p>
        </w:tc>
      </w:tr>
    </w:tbl>
    <w:p w:rsidR="00DD3F06" w:rsidRDefault="00DD3F06">
      <w:pPr>
        <w:pStyle w:val="ConsPlusNormal"/>
        <w:jc w:val="both"/>
      </w:pPr>
    </w:p>
    <w:p w:rsidR="00DD3F06" w:rsidRDefault="00DD3F06">
      <w:pPr>
        <w:pStyle w:val="ConsPlusTitle"/>
        <w:jc w:val="center"/>
        <w:outlineLvl w:val="2"/>
      </w:pPr>
      <w:r>
        <w:t>Требования к количеству оставляемых деревьев целевых пород</w:t>
      </w:r>
    </w:p>
    <w:p w:rsidR="00DD3F06" w:rsidRDefault="00DD3F06">
      <w:pPr>
        <w:pStyle w:val="ConsPlusTitle"/>
        <w:jc w:val="center"/>
      </w:pPr>
      <w:r>
        <w:t>при рубках осветления и рубках прочистки в Байкальском</w:t>
      </w:r>
    </w:p>
    <w:p w:rsidR="00DD3F06" w:rsidRDefault="00DD3F06">
      <w:pPr>
        <w:pStyle w:val="ConsPlusTitle"/>
        <w:jc w:val="center"/>
      </w:pPr>
      <w:r>
        <w:t>горном лесном районе</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DD3F06">
        <w:tc>
          <w:tcPr>
            <w:tcW w:w="2948" w:type="dxa"/>
          </w:tcPr>
          <w:p w:rsidR="00DD3F06" w:rsidRDefault="00DD3F06">
            <w:pPr>
              <w:pStyle w:val="ConsPlusNormal"/>
              <w:jc w:val="center"/>
            </w:pPr>
            <w:r>
              <w:t>Порода</w:t>
            </w:r>
          </w:p>
        </w:tc>
        <w:tc>
          <w:tcPr>
            <w:tcW w:w="2721" w:type="dxa"/>
          </w:tcPr>
          <w:p w:rsidR="00DD3F06" w:rsidRDefault="00DD3F06">
            <w:pPr>
              <w:pStyle w:val="ConsPlusNormal"/>
              <w:jc w:val="center"/>
            </w:pPr>
            <w:r>
              <w:t>Группы типов леса или лесорастительных условий</w:t>
            </w:r>
          </w:p>
        </w:tc>
        <w:tc>
          <w:tcPr>
            <w:tcW w:w="1694" w:type="dxa"/>
          </w:tcPr>
          <w:p w:rsidR="00DD3F06" w:rsidRDefault="00DD3F06">
            <w:pPr>
              <w:pStyle w:val="ConsPlusNormal"/>
              <w:jc w:val="center"/>
            </w:pPr>
            <w:r>
              <w:t xml:space="preserve">Количество деревьев целевых пород, </w:t>
            </w:r>
            <w:r>
              <w:lastRenderedPageBreak/>
              <w:t>не менее тыс. шт. на 1 га</w:t>
            </w:r>
          </w:p>
        </w:tc>
        <w:tc>
          <w:tcPr>
            <w:tcW w:w="1709" w:type="dxa"/>
          </w:tcPr>
          <w:p w:rsidR="00DD3F06" w:rsidRDefault="00DD3F06">
            <w:pPr>
              <w:pStyle w:val="ConsPlusNormal"/>
              <w:jc w:val="center"/>
            </w:pPr>
            <w:r>
              <w:lastRenderedPageBreak/>
              <w:t xml:space="preserve">Количество деревьев всех пород, не более </w:t>
            </w:r>
            <w:r>
              <w:lastRenderedPageBreak/>
              <w:t>тыс. шт. на 1 га</w:t>
            </w:r>
          </w:p>
        </w:tc>
      </w:tr>
      <w:tr w:rsidR="00DD3F06">
        <w:tc>
          <w:tcPr>
            <w:tcW w:w="2948" w:type="dxa"/>
          </w:tcPr>
          <w:p w:rsidR="00DD3F06" w:rsidRDefault="00DD3F06">
            <w:pPr>
              <w:pStyle w:val="ConsPlusNormal"/>
            </w:pPr>
            <w:r>
              <w:lastRenderedPageBreak/>
              <w:t>Лиственницы сибирская, Чекановского и Гмелина (даурская)</w:t>
            </w:r>
          </w:p>
        </w:tc>
        <w:tc>
          <w:tcPr>
            <w:tcW w:w="2721" w:type="dxa"/>
          </w:tcPr>
          <w:p w:rsidR="00DD3F06" w:rsidRDefault="00DD3F06">
            <w:pPr>
              <w:pStyle w:val="ConsPlusNormal"/>
              <w:jc w:val="center"/>
            </w:pPr>
            <w:r>
              <w:t>для всех условий</w:t>
            </w:r>
          </w:p>
        </w:tc>
        <w:tc>
          <w:tcPr>
            <w:tcW w:w="1694" w:type="dxa"/>
          </w:tcPr>
          <w:p w:rsidR="00DD3F06" w:rsidRDefault="00DD3F06">
            <w:pPr>
              <w:pStyle w:val="ConsPlusNormal"/>
              <w:jc w:val="center"/>
            </w:pPr>
            <w:r>
              <w:t>1,5</w:t>
            </w:r>
          </w:p>
        </w:tc>
        <w:tc>
          <w:tcPr>
            <w:tcW w:w="1709" w:type="dxa"/>
          </w:tcPr>
          <w:p w:rsidR="00DD3F06" w:rsidRDefault="00DD3F06">
            <w:pPr>
              <w:pStyle w:val="ConsPlusNormal"/>
              <w:jc w:val="center"/>
            </w:pPr>
            <w:r>
              <w:t>3,0</w:t>
            </w:r>
          </w:p>
        </w:tc>
      </w:tr>
      <w:tr w:rsidR="00DD3F06">
        <w:tc>
          <w:tcPr>
            <w:tcW w:w="2948" w:type="dxa"/>
          </w:tcPr>
          <w:p w:rsidR="00DD3F06" w:rsidRDefault="00DD3F06">
            <w:pPr>
              <w:pStyle w:val="ConsPlusNormal"/>
            </w:pPr>
            <w:r>
              <w:t>Сосна кедровая сибирская</w:t>
            </w:r>
          </w:p>
        </w:tc>
        <w:tc>
          <w:tcPr>
            <w:tcW w:w="2721" w:type="dxa"/>
          </w:tcPr>
          <w:p w:rsidR="00DD3F06" w:rsidRDefault="00DD3F06">
            <w:pPr>
              <w:pStyle w:val="ConsPlusNormal"/>
              <w:jc w:val="center"/>
            </w:pPr>
            <w:r>
              <w:t>для всех условий</w:t>
            </w:r>
          </w:p>
        </w:tc>
        <w:tc>
          <w:tcPr>
            <w:tcW w:w="1694" w:type="dxa"/>
          </w:tcPr>
          <w:p w:rsidR="00DD3F06" w:rsidRDefault="00DD3F06">
            <w:pPr>
              <w:pStyle w:val="ConsPlusNormal"/>
              <w:jc w:val="center"/>
            </w:pPr>
            <w:r>
              <w:t>1,2</w:t>
            </w:r>
          </w:p>
        </w:tc>
        <w:tc>
          <w:tcPr>
            <w:tcW w:w="1709" w:type="dxa"/>
          </w:tcPr>
          <w:p w:rsidR="00DD3F06" w:rsidRDefault="00DD3F06">
            <w:pPr>
              <w:pStyle w:val="ConsPlusNormal"/>
              <w:jc w:val="center"/>
            </w:pPr>
            <w:r>
              <w:t>2,4</w:t>
            </w:r>
          </w:p>
        </w:tc>
      </w:tr>
      <w:tr w:rsidR="00DD3F06">
        <w:tc>
          <w:tcPr>
            <w:tcW w:w="2948" w:type="dxa"/>
          </w:tcPr>
          <w:p w:rsidR="00DD3F06" w:rsidRDefault="00DD3F06">
            <w:pPr>
              <w:pStyle w:val="ConsPlusNormal"/>
            </w:pPr>
            <w:r>
              <w:t>Сосна обыкновенная</w:t>
            </w:r>
          </w:p>
        </w:tc>
        <w:tc>
          <w:tcPr>
            <w:tcW w:w="2721" w:type="dxa"/>
          </w:tcPr>
          <w:p w:rsidR="00DD3F06" w:rsidRDefault="00DD3F06">
            <w:pPr>
              <w:pStyle w:val="ConsPlusNormal"/>
              <w:jc w:val="center"/>
            </w:pPr>
            <w:r>
              <w:t>для всех условий</w:t>
            </w:r>
          </w:p>
        </w:tc>
        <w:tc>
          <w:tcPr>
            <w:tcW w:w="1694" w:type="dxa"/>
          </w:tcPr>
          <w:p w:rsidR="00DD3F06" w:rsidRDefault="00DD3F06">
            <w:pPr>
              <w:pStyle w:val="ConsPlusNormal"/>
              <w:jc w:val="center"/>
            </w:pPr>
            <w:r>
              <w:t>2,2</w:t>
            </w:r>
          </w:p>
        </w:tc>
        <w:tc>
          <w:tcPr>
            <w:tcW w:w="1709" w:type="dxa"/>
          </w:tcPr>
          <w:p w:rsidR="00DD3F06" w:rsidRDefault="00DD3F06">
            <w:pPr>
              <w:pStyle w:val="ConsPlusNormal"/>
              <w:jc w:val="center"/>
            </w:pPr>
            <w:r>
              <w:t>4,4</w:t>
            </w:r>
          </w:p>
        </w:tc>
      </w:tr>
      <w:tr w:rsidR="00DD3F06">
        <w:tc>
          <w:tcPr>
            <w:tcW w:w="2948" w:type="dxa"/>
          </w:tcPr>
          <w:p w:rsidR="00DD3F06" w:rsidRDefault="00DD3F06">
            <w:pPr>
              <w:pStyle w:val="ConsPlusNormal"/>
            </w:pPr>
            <w:r>
              <w:t>Береза повислая (бородавчатая)</w:t>
            </w:r>
          </w:p>
        </w:tc>
        <w:tc>
          <w:tcPr>
            <w:tcW w:w="2721" w:type="dxa"/>
          </w:tcPr>
          <w:p w:rsidR="00DD3F06" w:rsidRDefault="00DD3F06">
            <w:pPr>
              <w:pStyle w:val="ConsPlusNormal"/>
              <w:jc w:val="center"/>
            </w:pPr>
            <w:r>
              <w:t>для всех условий</w:t>
            </w:r>
          </w:p>
        </w:tc>
        <w:tc>
          <w:tcPr>
            <w:tcW w:w="1694" w:type="dxa"/>
          </w:tcPr>
          <w:p w:rsidR="00DD3F06" w:rsidRDefault="00DD3F06">
            <w:pPr>
              <w:pStyle w:val="ConsPlusNormal"/>
              <w:jc w:val="center"/>
            </w:pPr>
            <w:r>
              <w:t>2,0</w:t>
            </w:r>
          </w:p>
        </w:tc>
        <w:tc>
          <w:tcPr>
            <w:tcW w:w="1709" w:type="dxa"/>
          </w:tcPr>
          <w:p w:rsidR="00DD3F06" w:rsidRDefault="00DD3F06">
            <w:pPr>
              <w:pStyle w:val="ConsPlusNormal"/>
              <w:jc w:val="center"/>
            </w:pPr>
            <w:r>
              <w:t>4,0</w:t>
            </w:r>
          </w:p>
        </w:tc>
      </w:tr>
      <w:tr w:rsidR="00DD3F06">
        <w:tc>
          <w:tcPr>
            <w:tcW w:w="2948" w:type="dxa"/>
          </w:tcPr>
          <w:p w:rsidR="00DD3F06" w:rsidRDefault="00DD3F06">
            <w:pPr>
              <w:pStyle w:val="ConsPlusNormal"/>
            </w:pPr>
            <w:r>
              <w:t>Осина</w:t>
            </w:r>
          </w:p>
        </w:tc>
        <w:tc>
          <w:tcPr>
            <w:tcW w:w="2721" w:type="dxa"/>
          </w:tcPr>
          <w:p w:rsidR="00DD3F06" w:rsidRDefault="00DD3F06">
            <w:pPr>
              <w:pStyle w:val="ConsPlusNormal"/>
              <w:jc w:val="center"/>
            </w:pPr>
            <w:r>
              <w:t>для всех условий</w:t>
            </w:r>
          </w:p>
        </w:tc>
        <w:tc>
          <w:tcPr>
            <w:tcW w:w="1694" w:type="dxa"/>
          </w:tcPr>
          <w:p w:rsidR="00DD3F06" w:rsidRDefault="00DD3F06">
            <w:pPr>
              <w:pStyle w:val="ConsPlusNormal"/>
              <w:jc w:val="center"/>
            </w:pPr>
            <w:r>
              <w:t>2,5</w:t>
            </w:r>
          </w:p>
        </w:tc>
        <w:tc>
          <w:tcPr>
            <w:tcW w:w="1709" w:type="dxa"/>
          </w:tcPr>
          <w:p w:rsidR="00DD3F06" w:rsidRDefault="00DD3F06">
            <w:pPr>
              <w:pStyle w:val="ConsPlusNormal"/>
              <w:jc w:val="center"/>
            </w:pPr>
            <w:r>
              <w:t>5,0</w:t>
            </w:r>
          </w:p>
        </w:tc>
      </w:tr>
    </w:tbl>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right"/>
        <w:outlineLvl w:val="1"/>
      </w:pPr>
      <w:r>
        <w:t>Приложение N 4</w:t>
      </w:r>
    </w:p>
    <w:p w:rsidR="00DD3F06" w:rsidRDefault="00DD3F06">
      <w:pPr>
        <w:pStyle w:val="ConsPlusNormal"/>
        <w:jc w:val="right"/>
      </w:pPr>
      <w:r>
        <w:t>к Правилам ухода за лесами,</w:t>
      </w:r>
    </w:p>
    <w:p w:rsidR="00DD3F06" w:rsidRDefault="00DD3F06">
      <w:pPr>
        <w:pStyle w:val="ConsPlusNormal"/>
        <w:jc w:val="right"/>
      </w:pPr>
      <w:r>
        <w:t>утвержденным приказом</w:t>
      </w:r>
    </w:p>
    <w:p w:rsidR="00DD3F06" w:rsidRDefault="00DD3F06">
      <w:pPr>
        <w:pStyle w:val="ConsPlusNormal"/>
        <w:jc w:val="right"/>
      </w:pPr>
      <w:r>
        <w:t>Минприроды России</w:t>
      </w:r>
    </w:p>
    <w:p w:rsidR="00DD3F06" w:rsidRDefault="00DD3F06">
      <w:pPr>
        <w:pStyle w:val="ConsPlusNormal"/>
        <w:jc w:val="right"/>
      </w:pPr>
      <w:r>
        <w:t>от 30.07.2020 N 534</w:t>
      </w:r>
    </w:p>
    <w:p w:rsidR="00DD3F06" w:rsidRDefault="00DD3F06">
      <w:pPr>
        <w:pStyle w:val="ConsPlusNormal"/>
        <w:jc w:val="both"/>
      </w:pPr>
    </w:p>
    <w:p w:rsidR="00DD3F06" w:rsidRDefault="00DD3F06">
      <w:pPr>
        <w:pStyle w:val="ConsPlusTitle"/>
        <w:jc w:val="center"/>
      </w:pPr>
      <w:bookmarkStart w:id="92" w:name="P22754"/>
      <w:bookmarkEnd w:id="92"/>
      <w:r>
        <w:t>НОРМАТИВЫ</w:t>
      </w:r>
    </w:p>
    <w:p w:rsidR="00DD3F06" w:rsidRDefault="00DD3F06">
      <w:pPr>
        <w:pStyle w:val="ConsPlusTitle"/>
        <w:jc w:val="center"/>
      </w:pPr>
      <w:r>
        <w:t>ПРОВЕДЕНИЯ РУБОК ПРОРЕЖИВАНИЯ, ПРОХОДНЫХ РУБОК, РУБОК</w:t>
      </w:r>
    </w:p>
    <w:p w:rsidR="00DD3F06" w:rsidRDefault="00DD3F06">
      <w:pPr>
        <w:pStyle w:val="ConsPlusTitle"/>
        <w:jc w:val="center"/>
      </w:pPr>
      <w:r>
        <w:t>ОБНОВЛЕНИЯ И ПЕРЕФОРМИРОВАНИЯ:</w:t>
      </w:r>
    </w:p>
    <w:p w:rsidR="00DD3F06" w:rsidRDefault="00DD3F06">
      <w:pPr>
        <w:pStyle w:val="ConsPlusNormal"/>
        <w:jc w:val="both"/>
      </w:pPr>
    </w:p>
    <w:p w:rsidR="00DD3F06" w:rsidRDefault="00DD3F06">
      <w:pPr>
        <w:pStyle w:val="ConsPlusTitle"/>
        <w:ind w:firstLine="540"/>
        <w:jc w:val="both"/>
        <w:outlineLvl w:val="2"/>
      </w:pPr>
      <w:r>
        <w:t>1. В Двинско-Вычегодском таежном лесном районе</w: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условий</w:t>
      </w:r>
    </w:p>
    <w:p w:rsidR="00DD3F06" w:rsidRDefault="00DD3F06">
      <w:pPr>
        <w:pStyle w:val="ConsPlusTitle"/>
        <w:jc w:val="center"/>
      </w:pPr>
      <w:r>
        <w:t>местопроизрастания - кисличники</w:t>
      </w:r>
    </w:p>
    <w:p w:rsidR="00DD3F06" w:rsidRDefault="00DD3F06">
      <w:pPr>
        <w:pStyle w:val="ConsPlusNormal"/>
        <w:jc w:val="both"/>
      </w:pPr>
    </w:p>
    <w:p w:rsidR="00DD3F06" w:rsidRDefault="00DD3F06">
      <w:pPr>
        <w:pStyle w:val="ConsPlusNormal"/>
        <w:jc w:val="center"/>
      </w:pPr>
      <w:r w:rsidRPr="003A65DC">
        <w:rPr>
          <w:position w:val="-263"/>
        </w:rPr>
        <w:lastRenderedPageBreak/>
        <w:pict>
          <v:shape id="_x0000_i1025" style="width:438.75pt;height:274.5pt" coordsize="" o:spt="100" adj="0,,0" path="" filled="f" stroked="f">
            <v:stroke joinstyle="miter"/>
            <v:imagedata r:id="rId31" o:title="base_1_371361_32768"/>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условий</w:t>
      </w:r>
    </w:p>
    <w:p w:rsidR="00DD3F06" w:rsidRDefault="00DD3F06">
      <w:pPr>
        <w:pStyle w:val="ConsPlusTitle"/>
        <w:jc w:val="center"/>
      </w:pPr>
      <w:r>
        <w:t>местопроизрастания - черничники на суглинках</w:t>
      </w:r>
    </w:p>
    <w:p w:rsidR="00DD3F06" w:rsidRDefault="00DD3F06">
      <w:pPr>
        <w:pStyle w:val="ConsPlusNormal"/>
        <w:jc w:val="both"/>
      </w:pPr>
    </w:p>
    <w:p w:rsidR="00DD3F06" w:rsidRDefault="00DD3F06">
      <w:pPr>
        <w:pStyle w:val="ConsPlusNormal"/>
        <w:jc w:val="center"/>
      </w:pPr>
      <w:r w:rsidRPr="003A65DC">
        <w:rPr>
          <w:position w:val="-227"/>
        </w:rPr>
        <w:pict>
          <v:shape id="_x0000_i1026" style="width:433.5pt;height:238.5pt" coordsize="" o:spt="100" adj="0,,0" path="" filled="f" stroked="f">
            <v:stroke joinstyle="miter"/>
            <v:imagedata r:id="rId32" o:title="base_1_371361_32769"/>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условий</w:t>
      </w:r>
    </w:p>
    <w:p w:rsidR="00DD3F06" w:rsidRDefault="00DD3F06">
      <w:pPr>
        <w:pStyle w:val="ConsPlusTitle"/>
        <w:jc w:val="center"/>
      </w:pPr>
      <w:r>
        <w:t>местопроизрастания - черничники на супесях</w:t>
      </w:r>
    </w:p>
    <w:p w:rsidR="00DD3F06" w:rsidRDefault="00DD3F06">
      <w:pPr>
        <w:pStyle w:val="ConsPlusNormal"/>
        <w:jc w:val="both"/>
      </w:pPr>
    </w:p>
    <w:p w:rsidR="00DD3F06" w:rsidRDefault="00DD3F06">
      <w:pPr>
        <w:pStyle w:val="ConsPlusNormal"/>
        <w:jc w:val="center"/>
      </w:pPr>
      <w:r w:rsidRPr="003A65DC">
        <w:rPr>
          <w:position w:val="-255"/>
        </w:rPr>
        <w:lastRenderedPageBreak/>
        <w:pict>
          <v:shape id="_x0000_i1027" style="width:433.5pt;height:267pt" coordsize="" o:spt="100" adj="0,,0" path="" filled="f" stroked="f">
            <v:stroke joinstyle="miter"/>
            <v:imagedata r:id="rId33" o:title="base_1_371361_32770"/>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условий</w:t>
      </w:r>
    </w:p>
    <w:p w:rsidR="00DD3F06" w:rsidRDefault="00DD3F06">
      <w:pPr>
        <w:pStyle w:val="ConsPlusTitle"/>
        <w:jc w:val="center"/>
      </w:pPr>
      <w:r>
        <w:t>местопроизрастания - брусничники</w:t>
      </w:r>
    </w:p>
    <w:p w:rsidR="00DD3F06" w:rsidRDefault="00DD3F06">
      <w:pPr>
        <w:pStyle w:val="ConsPlusNormal"/>
        <w:jc w:val="both"/>
      </w:pPr>
    </w:p>
    <w:p w:rsidR="00DD3F06" w:rsidRDefault="00DD3F06">
      <w:pPr>
        <w:pStyle w:val="ConsPlusNormal"/>
        <w:jc w:val="center"/>
      </w:pPr>
      <w:r w:rsidRPr="003A65DC">
        <w:rPr>
          <w:position w:val="-255"/>
        </w:rPr>
        <w:pict>
          <v:shape id="_x0000_i1028" style="width:435.75pt;height:267pt" coordsize="" o:spt="100" adj="0,,0" path="" filled="f" stroked="f">
            <v:stroke joinstyle="miter"/>
            <v:imagedata r:id="rId34" o:title="base_1_371361_32771"/>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условий</w:t>
      </w:r>
    </w:p>
    <w:p w:rsidR="00DD3F06" w:rsidRDefault="00DD3F06">
      <w:pPr>
        <w:pStyle w:val="ConsPlusTitle"/>
        <w:jc w:val="center"/>
      </w:pPr>
      <w:r>
        <w:t>местопроизрастания - долгомошники</w:t>
      </w:r>
    </w:p>
    <w:p w:rsidR="00DD3F06" w:rsidRDefault="00DD3F06">
      <w:pPr>
        <w:pStyle w:val="ConsPlusNormal"/>
        <w:jc w:val="both"/>
      </w:pPr>
    </w:p>
    <w:p w:rsidR="00DD3F06" w:rsidRDefault="00DD3F06">
      <w:pPr>
        <w:pStyle w:val="ConsPlusNormal"/>
        <w:jc w:val="center"/>
      </w:pPr>
      <w:r w:rsidRPr="003A65DC">
        <w:rPr>
          <w:position w:val="-255"/>
        </w:rPr>
        <w:lastRenderedPageBreak/>
        <w:pict>
          <v:shape id="_x0000_i1029" style="width:435pt;height:266.25pt" coordsize="" o:spt="100" adj="0,,0" path="" filled="f" stroked="f">
            <v:stroke joinstyle="miter"/>
            <v:imagedata r:id="rId35" o:title="base_1_371361_32772"/>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условий</w:t>
      </w:r>
    </w:p>
    <w:p w:rsidR="00DD3F06" w:rsidRDefault="00DD3F06">
      <w:pPr>
        <w:pStyle w:val="ConsPlusTitle"/>
        <w:jc w:val="center"/>
      </w:pPr>
      <w:r>
        <w:t>местопроизрастания - лишайники</w:t>
      </w:r>
    </w:p>
    <w:p w:rsidR="00DD3F06" w:rsidRDefault="00DD3F06">
      <w:pPr>
        <w:pStyle w:val="ConsPlusNormal"/>
        <w:jc w:val="both"/>
      </w:pPr>
    </w:p>
    <w:p w:rsidR="00DD3F06" w:rsidRDefault="00DD3F06">
      <w:pPr>
        <w:pStyle w:val="ConsPlusNormal"/>
        <w:jc w:val="center"/>
      </w:pPr>
      <w:r w:rsidRPr="003A65DC">
        <w:rPr>
          <w:position w:val="-258"/>
        </w:rPr>
        <w:pict>
          <v:shape id="_x0000_i1030" style="width:433.5pt;height:270pt" coordsize="" o:spt="100" adj="0,,0" path="" filled="f" stroked="f">
            <v:stroke joinstyle="miter"/>
            <v:imagedata r:id="rId36" o:title="base_1_371361_32773"/>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ель и типу условий</w:t>
      </w:r>
    </w:p>
    <w:p w:rsidR="00DD3F06" w:rsidRDefault="00DD3F06">
      <w:pPr>
        <w:pStyle w:val="ConsPlusTitle"/>
        <w:jc w:val="center"/>
      </w:pPr>
      <w:r>
        <w:t>местопроизрастания - кисличники</w:t>
      </w:r>
    </w:p>
    <w:p w:rsidR="00DD3F06" w:rsidRDefault="00DD3F06">
      <w:pPr>
        <w:pStyle w:val="ConsPlusNormal"/>
        <w:jc w:val="both"/>
      </w:pPr>
    </w:p>
    <w:p w:rsidR="00DD3F06" w:rsidRDefault="00DD3F06">
      <w:pPr>
        <w:pStyle w:val="ConsPlusNormal"/>
        <w:jc w:val="center"/>
      </w:pPr>
      <w:r w:rsidRPr="003A65DC">
        <w:rPr>
          <w:position w:val="-258"/>
        </w:rPr>
        <w:lastRenderedPageBreak/>
        <w:pict>
          <v:shape id="_x0000_i1031" style="width:439.5pt;height:269.25pt" coordsize="" o:spt="100" adj="0,,0" path="" filled="f" stroked="f">
            <v:stroke joinstyle="miter"/>
            <v:imagedata r:id="rId37" o:title="base_1_371361_32774"/>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ель и типу условий</w:t>
      </w:r>
    </w:p>
    <w:p w:rsidR="00DD3F06" w:rsidRDefault="00DD3F06">
      <w:pPr>
        <w:pStyle w:val="ConsPlusTitle"/>
        <w:jc w:val="center"/>
      </w:pPr>
      <w:r>
        <w:t>местопроизрастания - черничники на суглинках</w:t>
      </w:r>
    </w:p>
    <w:p w:rsidR="00DD3F06" w:rsidRDefault="00DD3F06">
      <w:pPr>
        <w:pStyle w:val="ConsPlusNormal"/>
        <w:jc w:val="both"/>
      </w:pPr>
    </w:p>
    <w:p w:rsidR="00DD3F06" w:rsidRDefault="00DD3F06">
      <w:pPr>
        <w:pStyle w:val="ConsPlusNormal"/>
        <w:jc w:val="center"/>
      </w:pPr>
      <w:r w:rsidRPr="003A65DC">
        <w:rPr>
          <w:position w:val="-257"/>
        </w:rPr>
        <w:pict>
          <v:shape id="_x0000_i1032" style="width:435pt;height:267.75pt" coordsize="" o:spt="100" adj="0,,0" path="" filled="f" stroked="f">
            <v:stroke joinstyle="miter"/>
            <v:imagedata r:id="rId38" o:title="base_1_371361_32775"/>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 ель и типу условий</w:t>
      </w:r>
    </w:p>
    <w:p w:rsidR="00DD3F06" w:rsidRDefault="00DD3F06">
      <w:pPr>
        <w:pStyle w:val="ConsPlusTitle"/>
        <w:jc w:val="center"/>
      </w:pPr>
      <w:r>
        <w:t>местопроизрастания - долгомошники</w:t>
      </w:r>
    </w:p>
    <w:p w:rsidR="00DD3F06" w:rsidRDefault="00DD3F06">
      <w:pPr>
        <w:pStyle w:val="ConsPlusNormal"/>
        <w:jc w:val="both"/>
      </w:pPr>
    </w:p>
    <w:p w:rsidR="00DD3F06" w:rsidRDefault="00DD3F06">
      <w:pPr>
        <w:pStyle w:val="ConsPlusNormal"/>
        <w:jc w:val="center"/>
      </w:pPr>
      <w:r w:rsidRPr="003A65DC">
        <w:rPr>
          <w:position w:val="-254"/>
        </w:rPr>
        <w:lastRenderedPageBreak/>
        <w:pict>
          <v:shape id="_x0000_i1033" style="width:433.5pt;height:265.5pt" coordsize="" o:spt="100" adj="0,,0" path="" filled="f" stroked="f">
            <v:stroke joinstyle="miter"/>
            <v:imagedata r:id="rId39" o:title="base_1_371361_32776"/>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 и типу условий</w:t>
      </w:r>
    </w:p>
    <w:p w:rsidR="00DD3F06" w:rsidRDefault="00DD3F06">
      <w:pPr>
        <w:pStyle w:val="ConsPlusTitle"/>
        <w:jc w:val="center"/>
      </w:pPr>
      <w:r>
        <w:t>местопроизрастания - кисличники</w:t>
      </w:r>
    </w:p>
    <w:p w:rsidR="00DD3F06" w:rsidRDefault="00DD3F06">
      <w:pPr>
        <w:pStyle w:val="ConsPlusNormal"/>
        <w:jc w:val="both"/>
      </w:pPr>
    </w:p>
    <w:p w:rsidR="00DD3F06" w:rsidRDefault="00DD3F06">
      <w:pPr>
        <w:pStyle w:val="ConsPlusNormal"/>
        <w:jc w:val="center"/>
      </w:pPr>
      <w:r w:rsidRPr="003A65DC">
        <w:rPr>
          <w:position w:val="-259"/>
        </w:rPr>
        <w:pict>
          <v:shape id="_x0000_i1034" style="width:435pt;height:270.75pt" coordsize="" o:spt="100" adj="0,,0" path="" filled="f" stroked="f">
            <v:stroke joinstyle="miter"/>
            <v:imagedata r:id="rId40" o:title="base_1_371361_32777"/>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 и типу условий</w:t>
      </w:r>
    </w:p>
    <w:p w:rsidR="00DD3F06" w:rsidRDefault="00DD3F06">
      <w:pPr>
        <w:pStyle w:val="ConsPlusTitle"/>
        <w:jc w:val="center"/>
      </w:pPr>
      <w:r>
        <w:t>местопроизрастания - черничники на суглинках</w:t>
      </w:r>
    </w:p>
    <w:p w:rsidR="00DD3F06" w:rsidRDefault="00DD3F06">
      <w:pPr>
        <w:pStyle w:val="ConsPlusNormal"/>
        <w:jc w:val="both"/>
      </w:pPr>
    </w:p>
    <w:p w:rsidR="00DD3F06" w:rsidRDefault="00DD3F06">
      <w:pPr>
        <w:pStyle w:val="ConsPlusNormal"/>
        <w:jc w:val="center"/>
      </w:pPr>
      <w:r w:rsidRPr="003A65DC">
        <w:rPr>
          <w:position w:val="-255"/>
        </w:rPr>
        <w:lastRenderedPageBreak/>
        <w:pict>
          <v:shape id="_x0000_i1035" style="width:435pt;height:267pt" coordsize="" o:spt="100" adj="0,,0" path="" filled="f" stroked="f">
            <v:stroke joinstyle="miter"/>
            <v:imagedata r:id="rId41" o:title="base_1_371361_32778"/>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 и типу условий</w:t>
      </w:r>
    </w:p>
    <w:p w:rsidR="00DD3F06" w:rsidRDefault="00DD3F06">
      <w:pPr>
        <w:pStyle w:val="ConsPlusTitle"/>
        <w:jc w:val="center"/>
      </w:pPr>
      <w:r>
        <w:t>местопроизрастания - долгомошники</w:t>
      </w:r>
    </w:p>
    <w:p w:rsidR="00DD3F06" w:rsidRDefault="00DD3F06">
      <w:pPr>
        <w:pStyle w:val="ConsPlusNormal"/>
        <w:jc w:val="both"/>
      </w:pPr>
    </w:p>
    <w:p w:rsidR="00DD3F06" w:rsidRDefault="00DD3F06">
      <w:pPr>
        <w:pStyle w:val="ConsPlusNormal"/>
        <w:jc w:val="center"/>
      </w:pPr>
      <w:r w:rsidRPr="003A65DC">
        <w:rPr>
          <w:position w:val="-261"/>
        </w:rPr>
        <w:pict>
          <v:shape id="_x0000_i1036" style="width:436.5pt;height:273pt" coordsize="" o:spt="100" adj="0,,0" path="" filled="f" stroked="f">
            <v:stroke joinstyle="miter"/>
            <v:imagedata r:id="rId42" o:title="base_1_371361_32779"/>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осина и типу условий</w:t>
      </w:r>
    </w:p>
    <w:p w:rsidR="00DD3F06" w:rsidRDefault="00DD3F06">
      <w:pPr>
        <w:pStyle w:val="ConsPlusTitle"/>
        <w:jc w:val="center"/>
      </w:pPr>
      <w:r>
        <w:t>местопроизрастания - черничники и кисличники</w:t>
      </w:r>
    </w:p>
    <w:p w:rsidR="00DD3F06" w:rsidRDefault="00DD3F06">
      <w:pPr>
        <w:pStyle w:val="ConsPlusNormal"/>
        <w:jc w:val="both"/>
      </w:pPr>
    </w:p>
    <w:p w:rsidR="00DD3F06" w:rsidRDefault="00DD3F06">
      <w:pPr>
        <w:pStyle w:val="ConsPlusNormal"/>
        <w:jc w:val="center"/>
      </w:pPr>
      <w:r w:rsidRPr="003A65DC">
        <w:rPr>
          <w:position w:val="-257"/>
        </w:rPr>
        <w:lastRenderedPageBreak/>
        <w:pict>
          <v:shape id="_x0000_i1037" style="width:435.75pt;height:268.5pt" coordsize="" o:spt="100" adj="0,,0" path="" filled="f" stroked="f">
            <v:stroke joinstyle="miter"/>
            <v:imagedata r:id="rId43" o:title="base_1_371361_32780"/>
            <v:formulas/>
            <v:path o:connecttype="segments"/>
          </v:shape>
        </w:pict>
      </w:r>
    </w:p>
    <w:p w:rsidR="00DD3F06" w:rsidRDefault="00DD3F06">
      <w:pPr>
        <w:pStyle w:val="ConsPlusNormal"/>
        <w:jc w:val="both"/>
      </w:pPr>
    </w:p>
    <w:p w:rsidR="00DD3F06" w:rsidRDefault="00DD3F06">
      <w:pPr>
        <w:pStyle w:val="ConsPlusTitle"/>
        <w:ind w:firstLine="540"/>
        <w:jc w:val="both"/>
        <w:outlineLvl w:val="2"/>
      </w:pPr>
      <w:r>
        <w:t>2. В Балтийско-Белозерском таежном лесном районе</w:t>
      </w:r>
    </w:p>
    <w:p w:rsidR="00DD3F06" w:rsidRDefault="00DD3F06">
      <w:pPr>
        <w:pStyle w:val="ConsPlusNormal"/>
        <w:jc w:val="both"/>
      </w:pPr>
    </w:p>
    <w:p w:rsidR="00DD3F06" w:rsidRDefault="00DD3F06">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DD3F06" w:rsidRDefault="00DD3F06">
      <w:pPr>
        <w:pStyle w:val="ConsPlusNormal"/>
        <w:spacing w:before="220"/>
        <w:ind w:firstLine="540"/>
        <w:jc w:val="both"/>
      </w:pPr>
      <w:r>
        <w:t>Норматив по кисличникам применяется к насаждениям типов леса кисличник, травяно-дубравный, травяно-таволговый.</w:t>
      </w:r>
    </w:p>
    <w:p w:rsidR="00DD3F06" w:rsidRDefault="00DD3F06">
      <w:pPr>
        <w:pStyle w:val="ConsPlusNormal"/>
        <w:spacing w:before="220"/>
        <w:ind w:firstLine="540"/>
        <w:jc w:val="both"/>
      </w:pPr>
      <w:r>
        <w:t>Норматив по черничникам на суглинках применяется к насаждениям типов леса черничник, черничник свежий, черничник влажный, черничник влажный осушенный на суглинистых и глинистых почвообразующих породах.</w:t>
      </w:r>
    </w:p>
    <w:p w:rsidR="00DD3F06" w:rsidRDefault="00DD3F06">
      <w:pPr>
        <w:pStyle w:val="ConsPlusNormal"/>
        <w:spacing w:before="220"/>
        <w:ind w:firstLine="540"/>
        <w:jc w:val="both"/>
      </w:pPr>
      <w:r>
        <w:t>Норматив по черничникам на супесях применяется к насаждениям типов леса черничник, черничник свежий, черничник влажный, черничник влажный осушенный на супесчаных и песчаных почвообразующих породах.</w:t>
      </w:r>
    </w:p>
    <w:p w:rsidR="00DD3F06" w:rsidRDefault="00DD3F06">
      <w:pPr>
        <w:pStyle w:val="ConsPlusNormal"/>
        <w:spacing w:before="220"/>
        <w:ind w:firstLine="540"/>
        <w:jc w:val="both"/>
      </w:pPr>
      <w:r>
        <w:t>Норматив по брусничникам применяется к насаждениям типов леса брусничник.</w:t>
      </w:r>
    </w:p>
    <w:p w:rsidR="00DD3F06" w:rsidRDefault="00DD3F06">
      <w:pPr>
        <w:pStyle w:val="ConsPlusNormal"/>
        <w:spacing w:before="220"/>
        <w:ind w:firstLine="540"/>
        <w:jc w:val="both"/>
      </w:pPr>
      <w:r>
        <w:t>Норматив по долгомошникам применяется к насаждениям типов леса долгомошник, багульниковый и багульниковый осушенный.</w: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условий</w:t>
      </w:r>
    </w:p>
    <w:p w:rsidR="00DD3F06" w:rsidRDefault="00DD3F06">
      <w:pPr>
        <w:pStyle w:val="ConsPlusTitle"/>
        <w:jc w:val="center"/>
      </w:pPr>
      <w:r>
        <w:t>местопроизрастания - кисличники</w:t>
      </w:r>
    </w:p>
    <w:p w:rsidR="00DD3F06" w:rsidRDefault="00DD3F06">
      <w:pPr>
        <w:pStyle w:val="ConsPlusNormal"/>
        <w:jc w:val="both"/>
      </w:pPr>
    </w:p>
    <w:p w:rsidR="00DD3F06" w:rsidRDefault="00DD3F06">
      <w:pPr>
        <w:pStyle w:val="ConsPlusNormal"/>
        <w:jc w:val="center"/>
      </w:pPr>
      <w:r w:rsidRPr="003A65DC">
        <w:rPr>
          <w:position w:val="-254"/>
        </w:rPr>
        <w:lastRenderedPageBreak/>
        <w:pict>
          <v:shape id="_x0000_i1038" style="width:435pt;height:265.5pt" coordsize="" o:spt="100" adj="0,,0" path="" filled="f" stroked="f">
            <v:stroke joinstyle="miter"/>
            <v:imagedata r:id="rId44" o:title="base_1_371361_32781"/>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условий</w:t>
      </w:r>
    </w:p>
    <w:p w:rsidR="00DD3F06" w:rsidRDefault="00DD3F06">
      <w:pPr>
        <w:pStyle w:val="ConsPlusTitle"/>
        <w:jc w:val="center"/>
      </w:pPr>
      <w:r>
        <w:t>местопроизрастания - черничники на суглинках</w:t>
      </w:r>
    </w:p>
    <w:p w:rsidR="00DD3F06" w:rsidRDefault="00DD3F06">
      <w:pPr>
        <w:pStyle w:val="ConsPlusNormal"/>
        <w:jc w:val="both"/>
      </w:pPr>
    </w:p>
    <w:p w:rsidR="00DD3F06" w:rsidRDefault="00DD3F06">
      <w:pPr>
        <w:pStyle w:val="ConsPlusNormal"/>
        <w:jc w:val="center"/>
      </w:pPr>
      <w:r w:rsidRPr="003A65DC">
        <w:rPr>
          <w:position w:val="-258"/>
        </w:rPr>
        <w:pict>
          <v:shape id="_x0000_i1039" style="width:435pt;height:270pt" coordsize="" o:spt="100" adj="0,,0" path="" filled="f" stroked="f">
            <v:stroke joinstyle="miter"/>
            <v:imagedata r:id="rId45" o:title="base_1_371361_32782"/>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условий</w:t>
      </w:r>
    </w:p>
    <w:p w:rsidR="00DD3F06" w:rsidRDefault="00DD3F06">
      <w:pPr>
        <w:pStyle w:val="ConsPlusTitle"/>
        <w:jc w:val="center"/>
      </w:pPr>
      <w:r>
        <w:t>местопроизрастания - черничники на супесях</w:t>
      </w:r>
    </w:p>
    <w:p w:rsidR="00DD3F06" w:rsidRDefault="00DD3F06">
      <w:pPr>
        <w:pStyle w:val="ConsPlusNormal"/>
        <w:jc w:val="both"/>
      </w:pPr>
    </w:p>
    <w:p w:rsidR="00DD3F06" w:rsidRDefault="00DD3F06">
      <w:pPr>
        <w:pStyle w:val="ConsPlusNormal"/>
        <w:jc w:val="center"/>
      </w:pPr>
      <w:r w:rsidRPr="003A65DC">
        <w:rPr>
          <w:position w:val="-258"/>
        </w:rPr>
        <w:lastRenderedPageBreak/>
        <w:pict>
          <v:shape id="_x0000_i1040" style="width:435.75pt;height:269.25pt" coordsize="" o:spt="100" adj="0,,0" path="" filled="f" stroked="f">
            <v:stroke joinstyle="miter"/>
            <v:imagedata r:id="rId46" o:title="base_1_371361_32783"/>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условий</w:t>
      </w:r>
    </w:p>
    <w:p w:rsidR="00DD3F06" w:rsidRDefault="00DD3F06">
      <w:pPr>
        <w:pStyle w:val="ConsPlusTitle"/>
        <w:jc w:val="center"/>
      </w:pPr>
      <w:r>
        <w:t>местопроизрастания - брусничники</w:t>
      </w:r>
    </w:p>
    <w:p w:rsidR="00DD3F06" w:rsidRDefault="00DD3F06">
      <w:pPr>
        <w:pStyle w:val="ConsPlusNormal"/>
        <w:jc w:val="both"/>
      </w:pPr>
    </w:p>
    <w:p w:rsidR="00DD3F06" w:rsidRDefault="00DD3F06">
      <w:pPr>
        <w:pStyle w:val="ConsPlusNormal"/>
        <w:jc w:val="center"/>
      </w:pPr>
      <w:r w:rsidRPr="003A65DC">
        <w:rPr>
          <w:position w:val="-257"/>
        </w:rPr>
        <w:pict>
          <v:shape id="_x0000_i1041" style="width:434.25pt;height:267.75pt" coordsize="" o:spt="100" adj="0,,0" path="" filled="f" stroked="f">
            <v:stroke joinstyle="miter"/>
            <v:imagedata r:id="rId47" o:title="base_1_371361_32784"/>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условий</w:t>
      </w:r>
    </w:p>
    <w:p w:rsidR="00DD3F06" w:rsidRDefault="00DD3F06">
      <w:pPr>
        <w:pStyle w:val="ConsPlusTitle"/>
        <w:jc w:val="center"/>
      </w:pPr>
      <w:r>
        <w:t>местопроизрастания - долгомошники</w:t>
      </w:r>
    </w:p>
    <w:p w:rsidR="00DD3F06" w:rsidRDefault="00DD3F06">
      <w:pPr>
        <w:pStyle w:val="ConsPlusNormal"/>
        <w:jc w:val="both"/>
      </w:pPr>
    </w:p>
    <w:p w:rsidR="00DD3F06" w:rsidRDefault="00DD3F06">
      <w:pPr>
        <w:pStyle w:val="ConsPlusNormal"/>
        <w:jc w:val="center"/>
      </w:pPr>
      <w:r w:rsidRPr="003A65DC">
        <w:rPr>
          <w:position w:val="-255"/>
        </w:rPr>
        <w:lastRenderedPageBreak/>
        <w:pict>
          <v:shape id="_x0000_i1042" style="width:435pt;height:266.25pt" coordsize="" o:spt="100" adj="0,,0" path="" filled="f" stroked="f">
            <v:stroke joinstyle="miter"/>
            <v:imagedata r:id="rId48" o:title="base_1_371361_32785"/>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ель и типу условий</w:t>
      </w:r>
    </w:p>
    <w:p w:rsidR="00DD3F06" w:rsidRDefault="00DD3F06">
      <w:pPr>
        <w:pStyle w:val="ConsPlusTitle"/>
        <w:jc w:val="center"/>
      </w:pPr>
      <w:r>
        <w:t>местопроизрастания - кисличники</w:t>
      </w:r>
    </w:p>
    <w:p w:rsidR="00DD3F06" w:rsidRDefault="00DD3F06">
      <w:pPr>
        <w:pStyle w:val="ConsPlusNormal"/>
        <w:jc w:val="both"/>
      </w:pPr>
    </w:p>
    <w:p w:rsidR="00DD3F06" w:rsidRDefault="00DD3F06">
      <w:pPr>
        <w:pStyle w:val="ConsPlusNormal"/>
        <w:jc w:val="center"/>
      </w:pPr>
      <w:r w:rsidRPr="003A65DC">
        <w:rPr>
          <w:position w:val="-256"/>
        </w:rPr>
        <w:pict>
          <v:shape id="_x0000_i1043" style="width:434.25pt;height:267.75pt" coordsize="" o:spt="100" adj="0,,0" path="" filled="f" stroked="f">
            <v:stroke joinstyle="miter"/>
            <v:imagedata r:id="rId49" o:title="base_1_371361_32786"/>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ель и типу условий</w:t>
      </w:r>
    </w:p>
    <w:p w:rsidR="00DD3F06" w:rsidRDefault="00DD3F06">
      <w:pPr>
        <w:pStyle w:val="ConsPlusTitle"/>
        <w:jc w:val="center"/>
      </w:pPr>
      <w:r>
        <w:t>местопроизрастания - черничники на суглинках</w:t>
      </w:r>
    </w:p>
    <w:p w:rsidR="00DD3F06" w:rsidRDefault="00DD3F06">
      <w:pPr>
        <w:pStyle w:val="ConsPlusNormal"/>
        <w:jc w:val="both"/>
      </w:pPr>
    </w:p>
    <w:p w:rsidR="00DD3F06" w:rsidRDefault="00DD3F06">
      <w:pPr>
        <w:pStyle w:val="ConsPlusNormal"/>
        <w:jc w:val="center"/>
      </w:pPr>
      <w:r w:rsidRPr="003A65DC">
        <w:rPr>
          <w:position w:val="-258"/>
        </w:rPr>
        <w:lastRenderedPageBreak/>
        <w:pict>
          <v:shape id="_x0000_i1044" style="width:434.25pt;height:269.25pt" coordsize="" o:spt="100" adj="0,,0" path="" filled="f" stroked="f">
            <v:stroke joinstyle="miter"/>
            <v:imagedata r:id="rId50" o:title="base_1_371361_32787"/>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ель и типу условий</w:t>
      </w:r>
    </w:p>
    <w:p w:rsidR="00DD3F06" w:rsidRDefault="00DD3F06">
      <w:pPr>
        <w:pStyle w:val="ConsPlusTitle"/>
        <w:jc w:val="center"/>
      </w:pPr>
      <w:r>
        <w:t>местопроизрастания - черничники на супесях</w:t>
      </w:r>
    </w:p>
    <w:p w:rsidR="00DD3F06" w:rsidRDefault="00DD3F06">
      <w:pPr>
        <w:pStyle w:val="ConsPlusNormal"/>
        <w:jc w:val="both"/>
      </w:pPr>
    </w:p>
    <w:p w:rsidR="00DD3F06" w:rsidRDefault="00DD3F06">
      <w:pPr>
        <w:pStyle w:val="ConsPlusNormal"/>
        <w:jc w:val="center"/>
      </w:pPr>
      <w:r w:rsidRPr="003A65DC">
        <w:rPr>
          <w:position w:val="-258"/>
        </w:rPr>
        <w:pict>
          <v:shape id="_x0000_i1045" style="width:433.5pt;height:269.25pt" coordsize="" o:spt="100" adj="0,,0" path="" filled="f" stroked="f">
            <v:stroke joinstyle="miter"/>
            <v:imagedata r:id="rId51" o:title="base_1_371361_32788"/>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ель и типу условий</w:t>
      </w:r>
    </w:p>
    <w:p w:rsidR="00DD3F06" w:rsidRDefault="00DD3F06">
      <w:pPr>
        <w:pStyle w:val="ConsPlusTitle"/>
        <w:jc w:val="center"/>
      </w:pPr>
      <w:r>
        <w:t>местопроизрастания - долгомошники</w:t>
      </w:r>
    </w:p>
    <w:p w:rsidR="00DD3F06" w:rsidRDefault="00DD3F06">
      <w:pPr>
        <w:pStyle w:val="ConsPlusNormal"/>
        <w:jc w:val="both"/>
      </w:pPr>
    </w:p>
    <w:p w:rsidR="00DD3F06" w:rsidRDefault="00DD3F06">
      <w:pPr>
        <w:pStyle w:val="ConsPlusNormal"/>
        <w:jc w:val="center"/>
      </w:pPr>
      <w:r w:rsidRPr="003A65DC">
        <w:rPr>
          <w:position w:val="-254"/>
        </w:rPr>
        <w:lastRenderedPageBreak/>
        <w:pict>
          <v:shape id="_x0000_i1046" style="width:433.5pt;height:265.5pt" coordsize="" o:spt="100" adj="0,,0" path="" filled="f" stroked="f">
            <v:stroke joinstyle="miter"/>
            <v:imagedata r:id="rId52" o:title="base_1_371361_32789"/>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 и типу условий</w:t>
      </w:r>
    </w:p>
    <w:p w:rsidR="00DD3F06" w:rsidRDefault="00DD3F06">
      <w:pPr>
        <w:pStyle w:val="ConsPlusTitle"/>
        <w:jc w:val="center"/>
      </w:pPr>
      <w:r>
        <w:t>местопроизрастания - кисличники</w:t>
      </w:r>
    </w:p>
    <w:p w:rsidR="00DD3F06" w:rsidRDefault="00DD3F06">
      <w:pPr>
        <w:pStyle w:val="ConsPlusNormal"/>
        <w:jc w:val="both"/>
      </w:pPr>
    </w:p>
    <w:p w:rsidR="00DD3F06" w:rsidRDefault="00DD3F06">
      <w:pPr>
        <w:pStyle w:val="ConsPlusNormal"/>
        <w:jc w:val="center"/>
      </w:pPr>
      <w:r w:rsidRPr="003A65DC">
        <w:rPr>
          <w:position w:val="-262"/>
        </w:rPr>
        <w:pict>
          <v:shape id="_x0000_i1047" style="width:439.5pt;height:273pt" coordsize="" o:spt="100" adj="0,,0" path="" filled="f" stroked="f">
            <v:stroke joinstyle="miter"/>
            <v:imagedata r:id="rId53" o:title="base_1_371361_32790"/>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 и типу условий</w:t>
      </w:r>
    </w:p>
    <w:p w:rsidR="00DD3F06" w:rsidRDefault="00DD3F06">
      <w:pPr>
        <w:pStyle w:val="ConsPlusTitle"/>
        <w:jc w:val="center"/>
      </w:pPr>
      <w:r>
        <w:t>местопроизрастания - черничники на суглинках</w:t>
      </w:r>
    </w:p>
    <w:p w:rsidR="00DD3F06" w:rsidRDefault="00DD3F06">
      <w:pPr>
        <w:pStyle w:val="ConsPlusNormal"/>
        <w:jc w:val="both"/>
      </w:pPr>
    </w:p>
    <w:p w:rsidR="00DD3F06" w:rsidRDefault="00DD3F06">
      <w:pPr>
        <w:pStyle w:val="ConsPlusNormal"/>
        <w:jc w:val="center"/>
      </w:pPr>
      <w:r w:rsidRPr="003A65DC">
        <w:rPr>
          <w:position w:val="-255"/>
        </w:rPr>
        <w:lastRenderedPageBreak/>
        <w:pict>
          <v:shape id="_x0000_i1048" style="width:435.75pt;height:266.25pt" coordsize="" o:spt="100" adj="0,,0" path="" filled="f" stroked="f">
            <v:stroke joinstyle="miter"/>
            <v:imagedata r:id="rId54" o:title="base_1_371361_32791"/>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 и типу условий</w:t>
      </w:r>
    </w:p>
    <w:p w:rsidR="00DD3F06" w:rsidRDefault="00DD3F06">
      <w:pPr>
        <w:pStyle w:val="ConsPlusTitle"/>
        <w:jc w:val="center"/>
      </w:pPr>
      <w:r>
        <w:t>местопроизрастания - черничники на супесях</w:t>
      </w:r>
    </w:p>
    <w:p w:rsidR="00DD3F06" w:rsidRDefault="00DD3F06">
      <w:pPr>
        <w:pStyle w:val="ConsPlusNormal"/>
        <w:jc w:val="both"/>
      </w:pPr>
    </w:p>
    <w:p w:rsidR="00DD3F06" w:rsidRDefault="00DD3F06">
      <w:pPr>
        <w:pStyle w:val="ConsPlusNormal"/>
        <w:jc w:val="center"/>
      </w:pPr>
      <w:r w:rsidRPr="003A65DC">
        <w:rPr>
          <w:position w:val="-256"/>
        </w:rPr>
        <w:pict>
          <v:shape id="_x0000_i1049" style="width:435pt;height:267.75pt" coordsize="" o:spt="100" adj="0,,0" path="" filled="f" stroked="f">
            <v:stroke joinstyle="miter"/>
            <v:imagedata r:id="rId55" o:title="base_1_371361_32792"/>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осина и типу условий</w:t>
      </w:r>
    </w:p>
    <w:p w:rsidR="00DD3F06" w:rsidRDefault="00DD3F06">
      <w:pPr>
        <w:pStyle w:val="ConsPlusTitle"/>
        <w:jc w:val="center"/>
      </w:pPr>
      <w:r>
        <w:t>местопроизрастания - черничники и кисличники</w:t>
      </w:r>
    </w:p>
    <w:p w:rsidR="00DD3F06" w:rsidRDefault="00DD3F06">
      <w:pPr>
        <w:pStyle w:val="ConsPlusNormal"/>
        <w:jc w:val="both"/>
      </w:pPr>
    </w:p>
    <w:p w:rsidR="00DD3F06" w:rsidRDefault="00DD3F06">
      <w:pPr>
        <w:pStyle w:val="ConsPlusNormal"/>
        <w:jc w:val="center"/>
      </w:pPr>
      <w:r w:rsidRPr="003A65DC">
        <w:rPr>
          <w:position w:val="-257"/>
        </w:rPr>
        <w:lastRenderedPageBreak/>
        <w:pict>
          <v:shape id="_x0000_i1050" style="width:435.75pt;height:268.5pt" coordsize="" o:spt="100" adj="0,,0" path="" filled="f" stroked="f">
            <v:stroke joinstyle="miter"/>
            <v:imagedata r:id="rId56" o:title="base_1_371361_32793"/>
            <v:formulas/>
            <v:path o:connecttype="segments"/>
          </v:shape>
        </w:pict>
      </w:r>
    </w:p>
    <w:p w:rsidR="00DD3F06" w:rsidRDefault="00DD3F06">
      <w:pPr>
        <w:pStyle w:val="ConsPlusNormal"/>
        <w:jc w:val="both"/>
      </w:pPr>
    </w:p>
    <w:p w:rsidR="00DD3F06" w:rsidRDefault="00DD3F06">
      <w:pPr>
        <w:pStyle w:val="ConsPlusTitle"/>
        <w:ind w:firstLine="540"/>
        <w:jc w:val="both"/>
        <w:outlineLvl w:val="2"/>
      </w:pPr>
      <w:r>
        <w:t>3. Среднеангарском таежном лесном районе</w:t>
      </w:r>
    </w:p>
    <w:p w:rsidR="00DD3F06" w:rsidRDefault="00DD3F06">
      <w:pPr>
        <w:pStyle w:val="ConsPlusNormal"/>
        <w:jc w:val="both"/>
      </w:pPr>
    </w:p>
    <w:p w:rsidR="00DD3F06" w:rsidRDefault="00DD3F06">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DD3F06" w:rsidRDefault="00DD3F06">
      <w:pPr>
        <w:pStyle w:val="ConsPlusNormal"/>
        <w:spacing w:before="220"/>
        <w:ind w:firstLine="540"/>
        <w:jc w:val="both"/>
      </w:pPr>
      <w:r>
        <w:t>Выскопроизводительные типы леса включают ольховниковый, черничный, чернично-зеленомошный типы леса.</w:t>
      </w:r>
    </w:p>
    <w:p w:rsidR="00DD3F06" w:rsidRDefault="00DD3F06">
      <w:pPr>
        <w:pStyle w:val="ConsPlusNormal"/>
        <w:spacing w:before="220"/>
        <w:ind w:firstLine="540"/>
        <w:jc w:val="both"/>
      </w:pPr>
      <w:r>
        <w:t>Среднепроизводительные типы леса включают разнотравный, бруснично-разнотравный, крупнотравный, зеленомошный, брусничный, бруснично-зеленомошный, разнотравно-зеленомошный типы леса.</w:t>
      </w:r>
    </w:p>
    <w:p w:rsidR="00DD3F06" w:rsidRDefault="00DD3F06">
      <w:pPr>
        <w:pStyle w:val="ConsPlusNormal"/>
        <w:spacing w:before="220"/>
        <w:ind w:firstLine="540"/>
        <w:jc w:val="both"/>
      </w:pPr>
      <w:r>
        <w:t>Низкопроизводительные типы леса включают рододендроновый, приручейный, лишайниковый типы леса.</w:t>
      </w:r>
    </w:p>
    <w:p w:rsidR="00DD3F06" w:rsidRDefault="00DD3F06">
      <w:pPr>
        <w:pStyle w:val="ConsPlusNormal"/>
        <w:spacing w:before="220"/>
        <w:ind w:firstLine="540"/>
        <w:jc w:val="both"/>
      </w:pPr>
      <w:r>
        <w:t>В голубичном, багульниковом, осоковом, бадановом, сфагновом, моховоболотном типах леса рубки прореживания и проходные рубки не проводятся.</w:t>
      </w:r>
    </w:p>
    <w:p w:rsidR="00DD3F06" w:rsidRDefault="00DD3F06">
      <w:pPr>
        <w:pStyle w:val="ConsPlusNormal"/>
        <w:spacing w:before="220"/>
        <w:ind w:firstLine="540"/>
        <w:jc w:val="both"/>
      </w:pPr>
      <w:r>
        <w:t>К насаждениям класса производительности 1 относятся насаждения высокопроизводительных типов леса IA и I класса бонитетов.</w:t>
      </w:r>
    </w:p>
    <w:p w:rsidR="00DD3F06" w:rsidRDefault="00DD3F06">
      <w:pPr>
        <w:pStyle w:val="ConsPlusNormal"/>
        <w:spacing w:before="220"/>
        <w:ind w:firstLine="540"/>
        <w:jc w:val="both"/>
      </w:pPr>
      <w:r>
        <w:t>К насаждениям класса производительности 2 относятся насаждения высокопроизводительных типов леса II - IV класса бонитетов.</w:t>
      </w:r>
    </w:p>
    <w:p w:rsidR="00DD3F06" w:rsidRDefault="00DD3F06">
      <w:pPr>
        <w:pStyle w:val="ConsPlusNormal"/>
        <w:spacing w:before="220"/>
        <w:ind w:firstLine="540"/>
        <w:jc w:val="both"/>
      </w:pPr>
      <w:r>
        <w:t>К насаждениям класса производительности 3 относятся насаждения среднепроизводительных типов леса IA - III класса бонитетов.</w:t>
      </w:r>
    </w:p>
    <w:p w:rsidR="00DD3F06" w:rsidRDefault="00DD3F06">
      <w:pPr>
        <w:pStyle w:val="ConsPlusNormal"/>
        <w:spacing w:before="220"/>
        <w:ind w:firstLine="540"/>
        <w:jc w:val="both"/>
      </w:pPr>
      <w:r>
        <w:t>К насаждениям класса производительности 4 относятся насаждения среднепроизводительных типов леса IV - V класса бонитетов.</w:t>
      </w:r>
    </w:p>
    <w:p w:rsidR="00DD3F06" w:rsidRDefault="00DD3F06">
      <w:pPr>
        <w:pStyle w:val="ConsPlusNormal"/>
        <w:spacing w:before="220"/>
        <w:ind w:firstLine="540"/>
        <w:jc w:val="both"/>
      </w:pPr>
      <w:r>
        <w:t>К насаждениям класса производительности 5 относятся насаждения низкопроизводительных типов леса всех бонитетов.</w: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(класс производительности 1)</w:t>
      </w:r>
    </w:p>
    <w:p w:rsidR="00DD3F06" w:rsidRDefault="00DD3F06">
      <w:pPr>
        <w:pStyle w:val="ConsPlusNormal"/>
        <w:jc w:val="both"/>
      </w:pPr>
    </w:p>
    <w:p w:rsidR="00DD3F06" w:rsidRDefault="00DD3F06">
      <w:pPr>
        <w:pStyle w:val="ConsPlusNormal"/>
        <w:jc w:val="center"/>
      </w:pPr>
      <w:r w:rsidRPr="003A65DC">
        <w:rPr>
          <w:position w:val="-257"/>
        </w:rPr>
        <w:pict>
          <v:shape id="_x0000_i1051" style="width:433.5pt;height:267.75pt" coordsize="" o:spt="100" adj="0,,0" path="" filled="f" stroked="f">
            <v:stroke joinstyle="miter"/>
            <v:imagedata r:id="rId57" o:title="base_1_371361_32794"/>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(класс производительности 2)</w:t>
      </w:r>
    </w:p>
    <w:p w:rsidR="00DD3F06" w:rsidRDefault="00DD3F06">
      <w:pPr>
        <w:pStyle w:val="ConsPlusNormal"/>
        <w:jc w:val="both"/>
      </w:pPr>
    </w:p>
    <w:p w:rsidR="00DD3F06" w:rsidRDefault="00DD3F06">
      <w:pPr>
        <w:pStyle w:val="ConsPlusNormal"/>
        <w:jc w:val="center"/>
      </w:pPr>
      <w:r w:rsidRPr="003A65DC">
        <w:rPr>
          <w:position w:val="-257"/>
        </w:rPr>
        <w:pict>
          <v:shape id="_x0000_i1052" style="width:437.25pt;height:268.5pt" coordsize="" o:spt="100" adj="0,,0" path="" filled="f" stroked="f">
            <v:stroke joinstyle="miter"/>
            <v:imagedata r:id="rId58" o:title="base_1_371361_32795"/>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(класс производительности 3)</w:t>
      </w:r>
    </w:p>
    <w:p w:rsidR="00DD3F06" w:rsidRDefault="00DD3F06">
      <w:pPr>
        <w:pStyle w:val="ConsPlusNormal"/>
        <w:jc w:val="both"/>
      </w:pPr>
    </w:p>
    <w:p w:rsidR="00DD3F06" w:rsidRDefault="00DD3F06">
      <w:pPr>
        <w:pStyle w:val="ConsPlusNormal"/>
        <w:jc w:val="center"/>
      </w:pPr>
      <w:r w:rsidRPr="003A65DC">
        <w:rPr>
          <w:position w:val="-257"/>
        </w:rPr>
        <w:pict>
          <v:shape id="_x0000_i1053" style="width:434.25pt;height:267.75pt" coordsize="" o:spt="100" adj="0,,0" path="" filled="f" stroked="f">
            <v:stroke joinstyle="miter"/>
            <v:imagedata r:id="rId59" o:title="base_1_371361_32796"/>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(класс производительности 4)</w:t>
      </w:r>
    </w:p>
    <w:p w:rsidR="00DD3F06" w:rsidRDefault="00DD3F06">
      <w:pPr>
        <w:pStyle w:val="ConsPlusNormal"/>
        <w:jc w:val="both"/>
      </w:pPr>
    </w:p>
    <w:p w:rsidR="00DD3F06" w:rsidRDefault="00DD3F06">
      <w:pPr>
        <w:pStyle w:val="ConsPlusNormal"/>
        <w:jc w:val="center"/>
      </w:pPr>
      <w:r w:rsidRPr="003A65DC">
        <w:rPr>
          <w:position w:val="-257"/>
        </w:rPr>
        <w:pict>
          <v:shape id="_x0000_i1054" style="width:435pt;height:267.75pt" coordsize="" o:spt="100" adj="0,,0" path="" filled="f" stroked="f">
            <v:stroke joinstyle="miter"/>
            <v:imagedata r:id="rId60" o:title="base_1_371361_32797"/>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(класс производительности 5)</w:t>
      </w:r>
    </w:p>
    <w:p w:rsidR="00DD3F06" w:rsidRDefault="00DD3F06">
      <w:pPr>
        <w:pStyle w:val="ConsPlusNormal"/>
        <w:jc w:val="both"/>
      </w:pPr>
    </w:p>
    <w:p w:rsidR="00DD3F06" w:rsidRDefault="00DD3F06">
      <w:pPr>
        <w:pStyle w:val="ConsPlusNormal"/>
        <w:jc w:val="center"/>
      </w:pPr>
      <w:r w:rsidRPr="003A65DC">
        <w:rPr>
          <w:position w:val="-258"/>
        </w:rPr>
        <w:lastRenderedPageBreak/>
        <w:pict>
          <v:shape id="_x0000_i1055" style="width:435.75pt;height:270pt" coordsize="" o:spt="100" adj="0,,0" path="" filled="f" stroked="f">
            <v:stroke joinstyle="miter"/>
            <v:imagedata r:id="rId61" o:title="base_1_371361_32798"/>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ель, пихта</w:t>
      </w:r>
    </w:p>
    <w:p w:rsidR="00DD3F06" w:rsidRDefault="00DD3F06">
      <w:pPr>
        <w:pStyle w:val="ConsPlusTitle"/>
        <w:jc w:val="center"/>
      </w:pPr>
      <w:r>
        <w:t>высокопроизводительные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8"/>
        </w:rPr>
        <w:pict>
          <v:shape id="_x0000_i1056" style="width:435pt;height:269.25pt" coordsize="" o:spt="100" adj="0,,0" path="" filled="f" stroked="f">
            <v:stroke joinstyle="miter"/>
            <v:imagedata r:id="rId62" o:title="base_1_371361_32799"/>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ель, пихта</w:t>
      </w:r>
    </w:p>
    <w:p w:rsidR="00DD3F06" w:rsidRDefault="00DD3F06">
      <w:pPr>
        <w:pStyle w:val="ConsPlusTitle"/>
        <w:jc w:val="center"/>
      </w:pPr>
      <w:r>
        <w:t>(среднепроизводительные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62"/>
        </w:rPr>
        <w:lastRenderedPageBreak/>
        <w:pict>
          <v:shape id="_x0000_i1057" style="width:439.5pt;height:273.75pt" coordsize="" o:spt="100" adj="0,,0" path="" filled="f" stroked="f">
            <v:stroke joinstyle="miter"/>
            <v:imagedata r:id="rId63" o:title="base_1_371361_32800"/>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лиственница</w:t>
      </w:r>
    </w:p>
    <w:p w:rsidR="00DD3F06" w:rsidRDefault="00DD3F06">
      <w:pPr>
        <w:pStyle w:val="ConsPlusTitle"/>
        <w:jc w:val="center"/>
      </w:pPr>
      <w:r>
        <w:t>(высокопроизводительные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7"/>
        </w:rPr>
        <w:pict>
          <v:shape id="_x0000_i1058" style="width:435pt;height:268.5pt" coordsize="" o:spt="100" adj="0,,0" path="" filled="f" stroked="f">
            <v:stroke joinstyle="miter"/>
            <v:imagedata r:id="rId64" o:title="base_1_371361_32801"/>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лиственница</w:t>
      </w:r>
    </w:p>
    <w:p w:rsidR="00DD3F06" w:rsidRDefault="00DD3F06">
      <w:pPr>
        <w:pStyle w:val="ConsPlusTitle"/>
        <w:jc w:val="center"/>
      </w:pPr>
      <w:r>
        <w:t>(среднепроизводительные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6"/>
        </w:rPr>
        <w:lastRenderedPageBreak/>
        <w:pict>
          <v:shape id="_x0000_i1059" style="width:435pt;height:267.75pt" coordsize="" o:spt="100" adj="0,,0" path="" filled="f" stroked="f">
            <v:stroke joinstyle="miter"/>
            <v:imagedata r:id="rId65" o:title="base_1_371361_32802"/>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w:t>
      </w:r>
    </w:p>
    <w:p w:rsidR="00DD3F06" w:rsidRDefault="00DD3F06">
      <w:pPr>
        <w:pStyle w:val="ConsPlusTitle"/>
        <w:jc w:val="center"/>
      </w:pPr>
      <w:r>
        <w:t>(высокопроизводительные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8"/>
        </w:rPr>
        <w:pict>
          <v:shape id="_x0000_i1060" style="width:434.25pt;height:270pt" coordsize="" o:spt="100" adj="0,,0" path="" filled="f" stroked="f">
            <v:stroke joinstyle="miter"/>
            <v:imagedata r:id="rId66" o:title="base_1_371361_32803"/>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w:t>
      </w:r>
    </w:p>
    <w:p w:rsidR="00DD3F06" w:rsidRDefault="00DD3F06">
      <w:pPr>
        <w:pStyle w:val="ConsPlusTitle"/>
        <w:jc w:val="center"/>
      </w:pPr>
      <w:r>
        <w:t>(среднепроизводительные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5"/>
        </w:rPr>
        <w:lastRenderedPageBreak/>
        <w:pict>
          <v:shape id="_x0000_i1061" style="width:435pt;height:266.25pt" coordsize="" o:spt="100" adj="0,,0" path="" filled="f" stroked="f">
            <v:stroke joinstyle="miter"/>
            <v:imagedata r:id="rId67" o:title="base_1_371361_32804"/>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w:t>
      </w:r>
    </w:p>
    <w:p w:rsidR="00DD3F06" w:rsidRDefault="00DD3F06">
      <w:pPr>
        <w:pStyle w:val="ConsPlusTitle"/>
        <w:jc w:val="center"/>
      </w:pPr>
      <w:r>
        <w:t>(низкопроизводительные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7"/>
        </w:rPr>
        <w:pict>
          <v:shape id="_x0000_i1062" style="width:435.75pt;height:267.75pt" coordsize="" o:spt="100" adj="0,,0" path="" filled="f" stroked="f">
            <v:stroke joinstyle="miter"/>
            <v:imagedata r:id="rId68" o:title="base_1_371361_32805"/>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осина</w:t>
      </w:r>
    </w:p>
    <w:p w:rsidR="00DD3F06" w:rsidRDefault="00DD3F06">
      <w:pPr>
        <w:pStyle w:val="ConsPlusTitle"/>
        <w:jc w:val="center"/>
      </w:pPr>
      <w:r>
        <w:t>(высокопроизводительные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8"/>
        </w:rPr>
        <w:lastRenderedPageBreak/>
        <w:pict>
          <v:shape id="_x0000_i1063" style="width:435pt;height:270pt" coordsize="" o:spt="100" adj="0,,0" path="" filled="f" stroked="f">
            <v:stroke joinstyle="miter"/>
            <v:imagedata r:id="rId69" o:title="base_1_371361_32806"/>
            <v:formulas/>
            <v:path o:connecttype="segments"/>
          </v:shape>
        </w:pict>
      </w:r>
    </w:p>
    <w:p w:rsidR="00DD3F06" w:rsidRDefault="00DD3F06">
      <w:pPr>
        <w:pStyle w:val="ConsPlusNormal"/>
        <w:jc w:val="both"/>
      </w:pPr>
    </w:p>
    <w:p w:rsidR="00DD3F06" w:rsidRDefault="00DD3F06">
      <w:pPr>
        <w:pStyle w:val="ConsPlusTitle"/>
        <w:jc w:val="center"/>
        <w:outlineLvl w:val="3"/>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осина</w:t>
      </w:r>
    </w:p>
    <w:p w:rsidR="00DD3F06" w:rsidRDefault="00DD3F06">
      <w:pPr>
        <w:pStyle w:val="ConsPlusTitle"/>
        <w:jc w:val="center"/>
      </w:pPr>
      <w:r>
        <w:t>(среднепроизводительные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7"/>
        </w:rPr>
        <w:pict>
          <v:shape id="_x0000_i1064" style="width:435pt;height:268.5pt" coordsize="" o:spt="100" adj="0,,0" path="" filled="f" stroked="f">
            <v:stroke joinstyle="miter"/>
            <v:imagedata r:id="rId70" o:title="base_1_371361_32807"/>
            <v:formulas/>
            <v:path o:connecttype="segments"/>
          </v:shape>
        </w:pict>
      </w:r>
    </w:p>
    <w:p w:rsidR="00DD3F06" w:rsidRDefault="00DD3F06">
      <w:pPr>
        <w:pStyle w:val="ConsPlusNormal"/>
        <w:jc w:val="both"/>
      </w:pPr>
    </w:p>
    <w:p w:rsidR="00DD3F06" w:rsidRDefault="00DD3F06">
      <w:pPr>
        <w:pStyle w:val="ConsPlusTitle"/>
        <w:ind w:firstLine="540"/>
        <w:jc w:val="both"/>
        <w:outlineLvl w:val="3"/>
      </w:pPr>
      <w:r>
        <w:t>3.1. В Байкальском горном лесном районе</w:t>
      </w:r>
    </w:p>
    <w:p w:rsidR="00DD3F06" w:rsidRDefault="00DD3F06">
      <w:pPr>
        <w:pStyle w:val="ConsPlusNormal"/>
        <w:jc w:val="both"/>
      </w:pPr>
    </w:p>
    <w:p w:rsidR="00DD3F06" w:rsidRDefault="00DD3F06">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DD3F06" w:rsidRDefault="00DD3F06">
      <w:pPr>
        <w:pStyle w:val="ConsPlusNormal"/>
        <w:spacing w:before="220"/>
        <w:ind w:firstLine="540"/>
        <w:jc w:val="both"/>
      </w:pPr>
      <w:r>
        <w:lastRenderedPageBreak/>
        <w:t>Высокопроизводительные типы леса в хвойных насаждениях (сосновые, лиственичные) включают ольховниковый, злаково-разнотравный, широкотравный, разнотравный, разнотравно-зеленомошный, разнотравно-злаковый, рододендроново-бруснично-разнотравный, рододендроновый, черничный, чернично-зеленомошный типы леса.</w:t>
      </w:r>
    </w:p>
    <w:p w:rsidR="00DD3F06" w:rsidRDefault="00DD3F06">
      <w:pPr>
        <w:pStyle w:val="ConsPlusNormal"/>
        <w:spacing w:before="220"/>
        <w:ind w:firstLine="540"/>
        <w:jc w:val="both"/>
      </w:pPr>
      <w:r>
        <w:t>Среднепроизводительные типы леса в хвойных насаждениях включают бруснично-разнотравный, крупнотравный, зеленомошный, хвощово-зеленомошный, зеленомошно-брусничный, брусничный, бруснично-зеленомошный, разнотравно-брусничный, разнотравно-осоковый типы леса.</w:t>
      </w:r>
    </w:p>
    <w:p w:rsidR="00DD3F06" w:rsidRDefault="00DD3F06">
      <w:pPr>
        <w:pStyle w:val="ConsPlusNormal"/>
        <w:spacing w:before="220"/>
        <w:ind w:firstLine="540"/>
        <w:jc w:val="both"/>
      </w:pPr>
      <w:r>
        <w:t>Низкопроизводительные типы леса в хвойных насаждениях включают лишайниковый, багульниковый, бадановый, голыцевый, приручейный типы леса.</w:t>
      </w:r>
    </w:p>
    <w:p w:rsidR="00DD3F06" w:rsidRDefault="00DD3F06">
      <w:pPr>
        <w:pStyle w:val="ConsPlusNormal"/>
        <w:spacing w:before="220"/>
        <w:ind w:firstLine="540"/>
        <w:jc w:val="both"/>
      </w:pPr>
      <w:r>
        <w:t>В осоковом, сфагновом, ерниковом, мохово-болотном, горно-каменистом типах леса рубки прореживания и проходные рубки не проводятся.</w:t>
      </w:r>
    </w:p>
    <w:p w:rsidR="00DD3F06" w:rsidRDefault="00DD3F06">
      <w:pPr>
        <w:pStyle w:val="ConsPlusNormal"/>
        <w:spacing w:before="220"/>
        <w:ind w:firstLine="540"/>
        <w:jc w:val="both"/>
      </w:pPr>
      <w:r>
        <w:t>К сосновым насаждениям класса производительности 1 относятся насаждения высокопроизводительных типов леса IA и I класса бонитетов.</w:t>
      </w:r>
    </w:p>
    <w:p w:rsidR="00DD3F06" w:rsidRDefault="00DD3F06">
      <w:pPr>
        <w:pStyle w:val="ConsPlusNormal"/>
        <w:spacing w:before="220"/>
        <w:ind w:firstLine="540"/>
        <w:jc w:val="both"/>
      </w:pPr>
      <w:r>
        <w:t>К сосновым насаждениям класса производительности 2 относятся насаждения высокопроизводительных типов леса II - IV класса бонитетов.</w:t>
      </w:r>
    </w:p>
    <w:p w:rsidR="00DD3F06" w:rsidRDefault="00DD3F06">
      <w:pPr>
        <w:pStyle w:val="ConsPlusNormal"/>
        <w:spacing w:before="220"/>
        <w:ind w:firstLine="540"/>
        <w:jc w:val="both"/>
      </w:pPr>
      <w:r>
        <w:t>К сосновым насаждениям класса производительности 3 относятся насаждения среднепроизводительных типов леса, за исключением брусничного, всех бонитетов.</w:t>
      </w:r>
    </w:p>
    <w:p w:rsidR="00DD3F06" w:rsidRDefault="00DD3F06">
      <w:pPr>
        <w:pStyle w:val="ConsPlusNormal"/>
        <w:spacing w:before="220"/>
        <w:ind w:firstLine="540"/>
        <w:jc w:val="both"/>
      </w:pPr>
      <w:r>
        <w:t>К сосновым насаждениям класса производительности 4 относятся насаждения брусничного типа леса всех бонитетов.</w:t>
      </w:r>
    </w:p>
    <w:p w:rsidR="00DD3F06" w:rsidRDefault="00DD3F06">
      <w:pPr>
        <w:pStyle w:val="ConsPlusNormal"/>
        <w:spacing w:before="220"/>
        <w:ind w:firstLine="540"/>
        <w:jc w:val="both"/>
      </w:pPr>
      <w:r>
        <w:t>К сосновым насаждениям класса производительности 5 относятся насаждения низкопроизводительных типов леса всех бонитетов.</w:t>
      </w:r>
    </w:p>
    <w:p w:rsidR="00DD3F06" w:rsidRDefault="00DD3F06">
      <w:pPr>
        <w:pStyle w:val="ConsPlusNormal"/>
        <w:spacing w:before="220"/>
        <w:ind w:firstLine="540"/>
        <w:jc w:val="both"/>
      </w:pPr>
      <w:r>
        <w:t>Высокопроизводительные типы леса в лиственных насаждениях (березовые, осиновые) включают насаждения 1a - II класса бонитетов.</w:t>
      </w:r>
    </w:p>
    <w:p w:rsidR="00DD3F06" w:rsidRDefault="00DD3F06">
      <w:pPr>
        <w:pStyle w:val="ConsPlusNormal"/>
        <w:spacing w:before="220"/>
        <w:ind w:firstLine="540"/>
        <w:jc w:val="both"/>
      </w:pPr>
      <w:r>
        <w:t>Среднепроизводительные типы леса в лиственных насаждениях включают насаждения III - IV класса бонитетов.</w:t>
      </w:r>
    </w:p>
    <w:p w:rsidR="00DD3F06" w:rsidRDefault="00DD3F06">
      <w:pPr>
        <w:pStyle w:val="ConsPlusNormal"/>
        <w:spacing w:before="220"/>
        <w:ind w:firstLine="540"/>
        <w:jc w:val="both"/>
      </w:pPr>
      <w:r>
        <w:t>Низкопроизводительные типы леса в лиственных насаждениях включают насаждения V класса бонитета.</w: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(класс производительности 1)</w:t>
      </w:r>
    </w:p>
    <w:p w:rsidR="00DD3F06" w:rsidRDefault="00DD3F06">
      <w:pPr>
        <w:pStyle w:val="ConsPlusNormal"/>
        <w:jc w:val="both"/>
      </w:pPr>
    </w:p>
    <w:p w:rsidR="00DD3F06" w:rsidRDefault="00DD3F06">
      <w:pPr>
        <w:pStyle w:val="ConsPlusNormal"/>
        <w:jc w:val="center"/>
      </w:pPr>
      <w:r w:rsidRPr="003A65DC">
        <w:rPr>
          <w:position w:val="-258"/>
        </w:rPr>
        <w:lastRenderedPageBreak/>
        <w:pict>
          <v:shape id="_x0000_i1065" style="width:435.75pt;height:269.25pt" coordsize="" o:spt="100" adj="0,,0" path="" filled="f" stroked="f">
            <v:stroke joinstyle="miter"/>
            <v:imagedata r:id="rId71" o:title="base_1_371361_32808"/>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(класс производительности 2)</w:t>
      </w:r>
    </w:p>
    <w:p w:rsidR="00DD3F06" w:rsidRDefault="00DD3F06">
      <w:pPr>
        <w:pStyle w:val="ConsPlusNormal"/>
        <w:jc w:val="both"/>
      </w:pPr>
    </w:p>
    <w:p w:rsidR="00DD3F06" w:rsidRDefault="00DD3F06">
      <w:pPr>
        <w:pStyle w:val="ConsPlusNormal"/>
        <w:jc w:val="center"/>
      </w:pPr>
      <w:r w:rsidRPr="003A65DC">
        <w:rPr>
          <w:position w:val="-259"/>
        </w:rPr>
        <w:pict>
          <v:shape id="_x0000_i1066" style="width:436.5pt;height:270pt" coordsize="" o:spt="100" adj="0,,0" path="" filled="f" stroked="f">
            <v:stroke joinstyle="miter"/>
            <v:imagedata r:id="rId72" o:title="base_1_371361_32809"/>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(класс производительности 3)</w:t>
      </w:r>
    </w:p>
    <w:p w:rsidR="00DD3F06" w:rsidRDefault="00DD3F06">
      <w:pPr>
        <w:pStyle w:val="ConsPlusNormal"/>
        <w:jc w:val="both"/>
      </w:pPr>
    </w:p>
    <w:p w:rsidR="00DD3F06" w:rsidRDefault="00DD3F06">
      <w:pPr>
        <w:pStyle w:val="ConsPlusNormal"/>
        <w:jc w:val="center"/>
      </w:pPr>
      <w:r w:rsidRPr="003A65DC">
        <w:rPr>
          <w:position w:val="-262"/>
        </w:rPr>
        <w:lastRenderedPageBreak/>
        <w:pict>
          <v:shape id="_x0000_i1067" style="width:437.25pt;height:273pt" coordsize="" o:spt="100" adj="0,,0" path="" filled="f" stroked="f">
            <v:stroke joinstyle="miter"/>
            <v:imagedata r:id="rId73" o:title="base_1_371361_32810"/>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(класс производительности 4)</w:t>
      </w:r>
    </w:p>
    <w:p w:rsidR="00DD3F06" w:rsidRDefault="00DD3F06">
      <w:pPr>
        <w:pStyle w:val="ConsPlusNormal"/>
        <w:jc w:val="both"/>
      </w:pPr>
    </w:p>
    <w:p w:rsidR="00DD3F06" w:rsidRDefault="00DD3F06">
      <w:pPr>
        <w:pStyle w:val="ConsPlusNormal"/>
        <w:jc w:val="center"/>
      </w:pPr>
      <w:r w:rsidRPr="003A65DC">
        <w:rPr>
          <w:position w:val="-261"/>
        </w:rPr>
        <w:pict>
          <v:shape id="_x0000_i1068" style="width:435.75pt;height:273pt" coordsize="" o:spt="100" adj="0,,0" path="" filled="f" stroked="f">
            <v:stroke joinstyle="miter"/>
            <v:imagedata r:id="rId74" o:title="base_1_371361_32811"/>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(класс производительности 5)</w:t>
      </w:r>
    </w:p>
    <w:p w:rsidR="00DD3F06" w:rsidRDefault="00DD3F06">
      <w:pPr>
        <w:pStyle w:val="ConsPlusNormal"/>
        <w:jc w:val="both"/>
      </w:pPr>
    </w:p>
    <w:p w:rsidR="00DD3F06" w:rsidRDefault="00DD3F06">
      <w:pPr>
        <w:pStyle w:val="ConsPlusNormal"/>
        <w:jc w:val="center"/>
      </w:pPr>
      <w:r w:rsidRPr="003A65DC">
        <w:rPr>
          <w:position w:val="-256"/>
        </w:rPr>
        <w:lastRenderedPageBreak/>
        <w:pict>
          <v:shape id="_x0000_i1069" style="width:435pt;height:267.75pt" coordsize="" o:spt="100" adj="0,,0" path="" filled="f" stroked="f">
            <v:stroke joinstyle="miter"/>
            <v:imagedata r:id="rId75" o:title="base_1_371361_32812"/>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лиственница</w:t>
      </w:r>
    </w:p>
    <w:p w:rsidR="00DD3F06" w:rsidRDefault="00DD3F06">
      <w:pPr>
        <w:pStyle w:val="ConsPlusTitle"/>
        <w:jc w:val="center"/>
      </w:pPr>
      <w:r>
        <w:t>(высокопроизводительные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5"/>
        </w:rPr>
        <w:pict>
          <v:shape id="_x0000_i1070" style="width:435.75pt;height:266.25pt" coordsize="" o:spt="100" adj="0,,0" path="" filled="f" stroked="f">
            <v:stroke joinstyle="miter"/>
            <v:imagedata r:id="rId76" o:title="base_1_371361_32813"/>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лиственница</w:t>
      </w:r>
    </w:p>
    <w:p w:rsidR="00DD3F06" w:rsidRDefault="00DD3F06">
      <w:pPr>
        <w:pStyle w:val="ConsPlusTitle"/>
        <w:jc w:val="center"/>
      </w:pPr>
      <w:r>
        <w:t>(среднепроизводительные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8"/>
        </w:rPr>
        <w:lastRenderedPageBreak/>
        <w:pict>
          <v:shape id="_x0000_i1071" style="width:438.75pt;height:269.25pt" coordsize="" o:spt="100" adj="0,,0" path="" filled="f" stroked="f">
            <v:stroke joinstyle="miter"/>
            <v:imagedata r:id="rId77" o:title="base_1_371361_32814"/>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w:t>
      </w:r>
    </w:p>
    <w:p w:rsidR="00DD3F06" w:rsidRDefault="00DD3F06">
      <w:pPr>
        <w:pStyle w:val="ConsPlusTitle"/>
        <w:jc w:val="center"/>
      </w:pPr>
      <w:r>
        <w:t>(высокопроизводительные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8"/>
        </w:rPr>
        <w:pict>
          <v:shape id="_x0000_i1072" style="width:435pt;height:269.25pt" coordsize="" o:spt="100" adj="0,,0" path="" filled="f" stroked="f">
            <v:stroke joinstyle="miter"/>
            <v:imagedata r:id="rId78" o:title="base_1_371361_32815"/>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w:t>
      </w:r>
    </w:p>
    <w:p w:rsidR="00DD3F06" w:rsidRDefault="00DD3F06">
      <w:pPr>
        <w:pStyle w:val="ConsPlusTitle"/>
        <w:jc w:val="center"/>
      </w:pPr>
      <w:r>
        <w:t>(среднепроизводительные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9"/>
        </w:rPr>
        <w:lastRenderedPageBreak/>
        <w:pict>
          <v:shape id="_x0000_i1073" style="width:435pt;height:270pt" coordsize="" o:spt="100" adj="0,,0" path="" filled="f" stroked="f">
            <v:stroke joinstyle="miter"/>
            <v:imagedata r:id="rId79" o:title="base_1_371361_32816"/>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w:t>
      </w:r>
    </w:p>
    <w:p w:rsidR="00DD3F06" w:rsidRDefault="00DD3F06">
      <w:pPr>
        <w:pStyle w:val="ConsPlusTitle"/>
        <w:jc w:val="center"/>
      </w:pPr>
      <w:r>
        <w:t>(низкопроизводительные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8"/>
        </w:rPr>
        <w:pict>
          <v:shape id="_x0000_i1074" style="width:437.25pt;height:270pt" coordsize="" o:spt="100" adj="0,,0" path="" filled="f" stroked="f">
            <v:stroke joinstyle="miter"/>
            <v:imagedata r:id="rId80" o:title="base_1_371361_32817"/>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осина</w:t>
      </w:r>
    </w:p>
    <w:p w:rsidR="00DD3F06" w:rsidRDefault="00DD3F06">
      <w:pPr>
        <w:pStyle w:val="ConsPlusTitle"/>
        <w:jc w:val="center"/>
      </w:pPr>
      <w:r>
        <w:t>(высокопроизводительные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9"/>
        </w:rPr>
        <w:lastRenderedPageBreak/>
        <w:pict>
          <v:shape id="_x0000_i1075" style="width:438pt;height:270.75pt" coordsize="" o:spt="100" adj="0,,0" path="" filled="f" stroked="f">
            <v:stroke joinstyle="miter"/>
            <v:imagedata r:id="rId81" o:title="base_1_371361_32818"/>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осина</w:t>
      </w:r>
    </w:p>
    <w:p w:rsidR="00DD3F06" w:rsidRDefault="00DD3F06">
      <w:pPr>
        <w:pStyle w:val="ConsPlusTitle"/>
        <w:jc w:val="center"/>
      </w:pPr>
      <w:r>
        <w:t>(среднепроизводительные типы леса)</w:t>
      </w:r>
    </w:p>
    <w:p w:rsidR="00DD3F06" w:rsidRDefault="00DD3F06">
      <w:pPr>
        <w:pStyle w:val="ConsPlusNormal"/>
        <w:jc w:val="both"/>
      </w:pPr>
    </w:p>
    <w:p w:rsidR="00DD3F06" w:rsidRDefault="00DD3F06">
      <w:pPr>
        <w:pStyle w:val="ConsPlusNormal"/>
        <w:jc w:val="center"/>
      </w:pPr>
      <w:r w:rsidRPr="003A65DC">
        <w:rPr>
          <w:position w:val="-259"/>
        </w:rPr>
        <w:pict>
          <v:shape id="_x0000_i1076" style="width:438pt;height:270.75pt" coordsize="" o:spt="100" adj="0,,0" path="" filled="f" stroked="f">
            <v:stroke joinstyle="miter"/>
            <v:imagedata r:id="rId82" o:title="base_1_371361_32819"/>
            <v:formulas/>
            <v:path o:connecttype="segments"/>
          </v:shape>
        </w:pict>
      </w:r>
    </w:p>
    <w:p w:rsidR="00DD3F06" w:rsidRDefault="00DD3F06">
      <w:pPr>
        <w:pStyle w:val="ConsPlusNormal"/>
        <w:jc w:val="both"/>
      </w:pPr>
    </w:p>
    <w:p w:rsidR="00DD3F06" w:rsidRDefault="00DD3F06">
      <w:pPr>
        <w:pStyle w:val="ConsPlusTitle"/>
        <w:ind w:firstLine="540"/>
        <w:jc w:val="both"/>
        <w:outlineLvl w:val="3"/>
      </w:pPr>
      <w:r>
        <w:t>3.2. В Карельском таежном лесном районе</w:t>
      </w:r>
    </w:p>
    <w:p w:rsidR="00DD3F06" w:rsidRDefault="00DD3F06">
      <w:pPr>
        <w:pStyle w:val="ConsPlusNormal"/>
        <w:jc w:val="both"/>
      </w:pPr>
    </w:p>
    <w:p w:rsidR="00DD3F06" w:rsidRDefault="00DD3F06">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DD3F06" w:rsidRDefault="00DD3F06">
      <w:pPr>
        <w:pStyle w:val="ConsPlusNormal"/>
        <w:spacing w:before="220"/>
        <w:ind w:firstLine="540"/>
        <w:jc w:val="both"/>
      </w:pPr>
      <w:r>
        <w:lastRenderedPageBreak/>
        <w:t>Норматив по кисличникам применяется к насаждениям с преобладанием сосны, ели и березы группы типов леса кисличники.</w:t>
      </w:r>
    </w:p>
    <w:p w:rsidR="00DD3F06" w:rsidRDefault="00DD3F06">
      <w:pPr>
        <w:pStyle w:val="ConsPlusNormal"/>
        <w:spacing w:before="220"/>
        <w:ind w:firstLine="540"/>
        <w:jc w:val="both"/>
      </w:pPr>
      <w:r>
        <w:t>Норматив по черничникам применяется к насаждениям с преобладанием сосны, ели и березы группы типов леса черничники, за исключением насаждений ели и березы в типе леса черничник влажный.</w:t>
      </w:r>
    </w:p>
    <w:p w:rsidR="00DD3F06" w:rsidRDefault="00DD3F06">
      <w:pPr>
        <w:pStyle w:val="ConsPlusNormal"/>
        <w:spacing w:before="220"/>
        <w:ind w:firstLine="540"/>
        <w:jc w:val="both"/>
      </w:pPr>
      <w:r>
        <w:t>Норматив по черничникам влажным применяется к насаждениям с преобладанием ели и березы в типе леса черничник влажный, брусничники, долгомошники.</w:t>
      </w:r>
    </w:p>
    <w:p w:rsidR="00DD3F06" w:rsidRDefault="00DD3F06">
      <w:pPr>
        <w:pStyle w:val="ConsPlusNormal"/>
        <w:spacing w:before="220"/>
        <w:ind w:firstLine="540"/>
        <w:jc w:val="both"/>
      </w:pPr>
      <w:r>
        <w:t>Норматив по брусничникам применяется к насаждениям с преобладанием сосны группы типов леса брусничники и долгомошники.</w:t>
      </w:r>
    </w:p>
    <w:p w:rsidR="00DD3F06" w:rsidRDefault="00DD3F06">
      <w:pPr>
        <w:pStyle w:val="ConsPlusNormal"/>
        <w:spacing w:before="220"/>
        <w:ind w:firstLine="540"/>
        <w:jc w:val="both"/>
      </w:pPr>
      <w:r>
        <w:t>Норматив по лишайникам применяется к насаждениям с преобладанием сосны группы типов леса лишайники.</w:t>
      </w:r>
    </w:p>
    <w:p w:rsidR="00DD3F06" w:rsidRDefault="00DD3F06">
      <w:pPr>
        <w:pStyle w:val="ConsPlusNormal"/>
        <w:spacing w:before="220"/>
        <w:ind w:firstLine="540"/>
        <w:jc w:val="both"/>
      </w:pPr>
      <w:r>
        <w:t>Норматив по черничникам и кисличникам применяется к насаждениям с преобладанием осины групп типов леса черничники и кисличники.</w: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(группе) условий</w:t>
      </w:r>
    </w:p>
    <w:p w:rsidR="00DD3F06" w:rsidRDefault="00DD3F06">
      <w:pPr>
        <w:pStyle w:val="ConsPlusTitle"/>
        <w:jc w:val="center"/>
      </w:pPr>
      <w:r>
        <w:t>местопроизрастания - кисличники</w:t>
      </w:r>
    </w:p>
    <w:p w:rsidR="00DD3F06" w:rsidRDefault="00DD3F06">
      <w:pPr>
        <w:pStyle w:val="ConsPlusNormal"/>
        <w:jc w:val="both"/>
      </w:pPr>
    </w:p>
    <w:p w:rsidR="00DD3F06" w:rsidRDefault="00DD3F06">
      <w:pPr>
        <w:pStyle w:val="ConsPlusNormal"/>
        <w:jc w:val="center"/>
      </w:pPr>
      <w:r w:rsidRPr="003A65DC">
        <w:rPr>
          <w:position w:val="-254"/>
        </w:rPr>
        <w:pict>
          <v:shape id="_x0000_i1077" style="width:433.5pt;height:265.5pt" coordsize="" o:spt="100" adj="0,,0" path="" filled="f" stroked="f">
            <v:stroke joinstyle="miter"/>
            <v:imagedata r:id="rId83" o:title="base_1_371361_32820"/>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(группе) условий</w:t>
      </w:r>
    </w:p>
    <w:p w:rsidR="00DD3F06" w:rsidRDefault="00DD3F06">
      <w:pPr>
        <w:pStyle w:val="ConsPlusTitle"/>
        <w:jc w:val="center"/>
      </w:pPr>
      <w:r>
        <w:t>местопроизрастания - черничники</w:t>
      </w:r>
    </w:p>
    <w:p w:rsidR="00DD3F06" w:rsidRDefault="00DD3F06">
      <w:pPr>
        <w:pStyle w:val="ConsPlusNormal"/>
        <w:jc w:val="both"/>
      </w:pPr>
    </w:p>
    <w:p w:rsidR="00DD3F06" w:rsidRDefault="00DD3F06">
      <w:pPr>
        <w:pStyle w:val="ConsPlusNormal"/>
        <w:jc w:val="center"/>
      </w:pPr>
      <w:r w:rsidRPr="003A65DC">
        <w:rPr>
          <w:position w:val="-246"/>
        </w:rPr>
        <w:lastRenderedPageBreak/>
        <w:pict>
          <v:shape id="_x0000_i1078" style="width:435pt;height:257.25pt" coordsize="" o:spt="100" adj="0,,0" path="" filled="f" stroked="f">
            <v:stroke joinstyle="miter"/>
            <v:imagedata r:id="rId84" o:title="base_1_371361_32821"/>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(группе) условий</w:t>
      </w:r>
    </w:p>
    <w:p w:rsidR="00DD3F06" w:rsidRDefault="00DD3F06">
      <w:pPr>
        <w:pStyle w:val="ConsPlusTitle"/>
        <w:jc w:val="center"/>
      </w:pPr>
      <w:r>
        <w:t>местопроизрастания - брусничники</w:t>
      </w:r>
    </w:p>
    <w:p w:rsidR="00DD3F06" w:rsidRDefault="00DD3F06">
      <w:pPr>
        <w:pStyle w:val="ConsPlusNormal"/>
        <w:jc w:val="both"/>
      </w:pPr>
    </w:p>
    <w:p w:rsidR="00DD3F06" w:rsidRDefault="00DD3F06">
      <w:pPr>
        <w:pStyle w:val="ConsPlusNormal"/>
        <w:jc w:val="center"/>
      </w:pPr>
      <w:r w:rsidRPr="003A65DC">
        <w:rPr>
          <w:position w:val="-251"/>
        </w:rPr>
        <w:pict>
          <v:shape id="_x0000_i1079" style="width:433.5pt;height:262.5pt" coordsize="" o:spt="100" adj="0,,0" path="" filled="f" stroked="f">
            <v:stroke joinstyle="miter"/>
            <v:imagedata r:id="rId85" o:title="base_1_371361_32822"/>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(группе) условий</w:t>
      </w:r>
    </w:p>
    <w:p w:rsidR="00DD3F06" w:rsidRDefault="00DD3F06">
      <w:pPr>
        <w:pStyle w:val="ConsPlusTitle"/>
        <w:jc w:val="center"/>
      </w:pPr>
      <w:r>
        <w:t>местопроизрастания - лишайники</w:t>
      </w:r>
    </w:p>
    <w:p w:rsidR="00DD3F06" w:rsidRDefault="00DD3F06">
      <w:pPr>
        <w:pStyle w:val="ConsPlusNormal"/>
        <w:jc w:val="both"/>
      </w:pPr>
    </w:p>
    <w:p w:rsidR="00DD3F06" w:rsidRDefault="00DD3F06">
      <w:pPr>
        <w:pStyle w:val="ConsPlusNormal"/>
        <w:jc w:val="center"/>
      </w:pPr>
      <w:r w:rsidRPr="003A65DC">
        <w:rPr>
          <w:position w:val="-256"/>
        </w:rPr>
        <w:lastRenderedPageBreak/>
        <w:pict>
          <v:shape id="_x0000_i1080" style="width:433.5pt;height:267.75pt" coordsize="" o:spt="100" adj="0,,0" path="" filled="f" stroked="f">
            <v:stroke joinstyle="miter"/>
            <v:imagedata r:id="rId86" o:title="base_1_371361_32823"/>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ель и типу (группе) условий</w:t>
      </w:r>
    </w:p>
    <w:p w:rsidR="00DD3F06" w:rsidRDefault="00DD3F06">
      <w:pPr>
        <w:pStyle w:val="ConsPlusTitle"/>
        <w:jc w:val="center"/>
      </w:pPr>
      <w:r>
        <w:t>местопроизрастания - кисличники</w:t>
      </w:r>
    </w:p>
    <w:p w:rsidR="00DD3F06" w:rsidRDefault="00DD3F06">
      <w:pPr>
        <w:pStyle w:val="ConsPlusNormal"/>
        <w:jc w:val="both"/>
      </w:pPr>
    </w:p>
    <w:p w:rsidR="00DD3F06" w:rsidRDefault="00DD3F06">
      <w:pPr>
        <w:pStyle w:val="ConsPlusNormal"/>
        <w:jc w:val="center"/>
      </w:pPr>
      <w:r w:rsidRPr="003A65DC">
        <w:rPr>
          <w:position w:val="-249"/>
        </w:rPr>
        <w:pict>
          <v:shape id="_x0000_i1081" style="width:433.5pt;height:261pt" coordsize="" o:spt="100" adj="0,,0" path="" filled="f" stroked="f">
            <v:stroke joinstyle="miter"/>
            <v:imagedata r:id="rId87" o:title="base_1_371361_32824"/>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ель и типу (группе) условий</w:t>
      </w:r>
    </w:p>
    <w:p w:rsidR="00DD3F06" w:rsidRDefault="00DD3F06">
      <w:pPr>
        <w:pStyle w:val="ConsPlusTitle"/>
        <w:jc w:val="center"/>
      </w:pPr>
      <w:r>
        <w:t>местопроизрастания - черничники</w:t>
      </w:r>
    </w:p>
    <w:p w:rsidR="00DD3F06" w:rsidRDefault="00DD3F06">
      <w:pPr>
        <w:pStyle w:val="ConsPlusNormal"/>
        <w:jc w:val="both"/>
      </w:pPr>
    </w:p>
    <w:p w:rsidR="00DD3F06" w:rsidRDefault="00DD3F06">
      <w:pPr>
        <w:pStyle w:val="ConsPlusNormal"/>
        <w:jc w:val="center"/>
      </w:pPr>
      <w:r w:rsidRPr="003A65DC">
        <w:rPr>
          <w:position w:val="-256"/>
        </w:rPr>
        <w:lastRenderedPageBreak/>
        <w:pict>
          <v:shape id="_x0000_i1082" style="width:435.75pt;height:267.75pt" coordsize="" o:spt="100" adj="0,,0" path="" filled="f" stroked="f">
            <v:stroke joinstyle="miter"/>
            <v:imagedata r:id="rId88" o:title="base_1_371361_32825"/>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ель и типу (группе) условий</w:t>
      </w:r>
    </w:p>
    <w:p w:rsidR="00DD3F06" w:rsidRDefault="00DD3F06">
      <w:pPr>
        <w:pStyle w:val="ConsPlusTitle"/>
        <w:jc w:val="center"/>
      </w:pPr>
      <w:r>
        <w:t>местопроизрастания - черничники влажные</w:t>
      </w:r>
    </w:p>
    <w:p w:rsidR="00DD3F06" w:rsidRDefault="00DD3F06">
      <w:pPr>
        <w:pStyle w:val="ConsPlusNormal"/>
        <w:jc w:val="both"/>
      </w:pPr>
    </w:p>
    <w:p w:rsidR="00DD3F06" w:rsidRDefault="00DD3F06">
      <w:pPr>
        <w:pStyle w:val="ConsPlusNormal"/>
        <w:jc w:val="center"/>
      </w:pPr>
      <w:r w:rsidRPr="003A65DC">
        <w:rPr>
          <w:position w:val="-250"/>
        </w:rPr>
        <w:pict>
          <v:shape id="_x0000_i1083" style="width:434.25pt;height:261.75pt" coordsize="" o:spt="100" adj="0,,0" path="" filled="f" stroked="f">
            <v:stroke joinstyle="miter"/>
            <v:imagedata r:id="rId89" o:title="base_1_371361_32826"/>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 и типу (группе) условий</w:t>
      </w:r>
    </w:p>
    <w:p w:rsidR="00DD3F06" w:rsidRDefault="00DD3F06">
      <w:pPr>
        <w:pStyle w:val="ConsPlusTitle"/>
        <w:jc w:val="center"/>
      </w:pPr>
      <w:r>
        <w:t>местопроизрастания - кисличники</w:t>
      </w:r>
    </w:p>
    <w:p w:rsidR="00DD3F06" w:rsidRDefault="00DD3F06">
      <w:pPr>
        <w:pStyle w:val="ConsPlusNormal"/>
        <w:jc w:val="both"/>
      </w:pPr>
    </w:p>
    <w:p w:rsidR="00DD3F06" w:rsidRDefault="00DD3F06">
      <w:pPr>
        <w:pStyle w:val="ConsPlusNormal"/>
        <w:jc w:val="center"/>
      </w:pPr>
      <w:r w:rsidRPr="003A65DC">
        <w:rPr>
          <w:position w:val="-258"/>
        </w:rPr>
        <w:lastRenderedPageBreak/>
        <w:pict>
          <v:shape id="_x0000_i1084" style="width:435pt;height:270pt" coordsize="" o:spt="100" adj="0,,0" path="" filled="f" stroked="f">
            <v:stroke joinstyle="miter"/>
            <v:imagedata r:id="rId90" o:title="base_1_371361_32827"/>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 и типу (группе) условий</w:t>
      </w:r>
    </w:p>
    <w:p w:rsidR="00DD3F06" w:rsidRDefault="00DD3F06">
      <w:pPr>
        <w:pStyle w:val="ConsPlusTitle"/>
        <w:jc w:val="center"/>
      </w:pPr>
      <w:r>
        <w:t>местопроизрастания - черничники</w:t>
      </w:r>
    </w:p>
    <w:p w:rsidR="00DD3F06" w:rsidRDefault="00DD3F06">
      <w:pPr>
        <w:pStyle w:val="ConsPlusNormal"/>
        <w:jc w:val="both"/>
      </w:pPr>
    </w:p>
    <w:p w:rsidR="00DD3F06" w:rsidRDefault="00DD3F06">
      <w:pPr>
        <w:pStyle w:val="ConsPlusNormal"/>
        <w:jc w:val="center"/>
      </w:pPr>
      <w:r w:rsidRPr="003A65DC">
        <w:rPr>
          <w:position w:val="-258"/>
        </w:rPr>
        <w:pict>
          <v:shape id="_x0000_i1085" style="width:435pt;height:269.25pt" coordsize="" o:spt="100" adj="0,,0" path="" filled="f" stroked="f">
            <v:stroke joinstyle="miter"/>
            <v:imagedata r:id="rId91" o:title="base_1_371361_32828"/>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 и типу (группе) условий</w:t>
      </w:r>
    </w:p>
    <w:p w:rsidR="00DD3F06" w:rsidRDefault="00DD3F06">
      <w:pPr>
        <w:pStyle w:val="ConsPlusTitle"/>
        <w:jc w:val="center"/>
      </w:pPr>
      <w:r>
        <w:t>местопроизрастания - черничники влажные</w:t>
      </w:r>
    </w:p>
    <w:p w:rsidR="00DD3F06" w:rsidRDefault="00DD3F06">
      <w:pPr>
        <w:pStyle w:val="ConsPlusNormal"/>
        <w:jc w:val="both"/>
      </w:pPr>
    </w:p>
    <w:p w:rsidR="00DD3F06" w:rsidRDefault="00DD3F06">
      <w:pPr>
        <w:pStyle w:val="ConsPlusNormal"/>
        <w:jc w:val="center"/>
      </w:pPr>
      <w:r w:rsidRPr="003A65DC">
        <w:rPr>
          <w:position w:val="-250"/>
        </w:rPr>
        <w:lastRenderedPageBreak/>
        <w:pict>
          <v:shape id="_x0000_i1086" style="width:438pt;height:261.75pt" coordsize="" o:spt="100" adj="0,,0" path="" filled="f" stroked="f">
            <v:stroke joinstyle="miter"/>
            <v:imagedata r:id="rId92" o:title="base_1_371361_32829"/>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осина и типу (группе) условий</w:t>
      </w:r>
    </w:p>
    <w:p w:rsidR="00DD3F06" w:rsidRDefault="00DD3F06">
      <w:pPr>
        <w:pStyle w:val="ConsPlusTitle"/>
        <w:jc w:val="center"/>
      </w:pPr>
      <w:r>
        <w:t>местопроизрастания - черничники и кисличники</w:t>
      </w:r>
    </w:p>
    <w:p w:rsidR="00DD3F06" w:rsidRDefault="00DD3F06">
      <w:pPr>
        <w:pStyle w:val="ConsPlusNormal"/>
        <w:jc w:val="both"/>
      </w:pPr>
    </w:p>
    <w:p w:rsidR="00DD3F06" w:rsidRDefault="00DD3F06">
      <w:pPr>
        <w:pStyle w:val="ConsPlusNormal"/>
        <w:jc w:val="center"/>
      </w:pPr>
      <w:r w:rsidRPr="003A65DC">
        <w:rPr>
          <w:position w:val="-258"/>
        </w:rPr>
        <w:pict>
          <v:shape id="_x0000_i1087" style="width:435.75pt;height:269.25pt" coordsize="" o:spt="100" adj="0,,0" path="" filled="f" stroked="f">
            <v:stroke joinstyle="miter"/>
            <v:imagedata r:id="rId93" o:title="base_1_371361_32830"/>
            <v:formulas/>
            <v:path o:connecttype="segments"/>
          </v:shape>
        </w:pict>
      </w:r>
    </w:p>
    <w:p w:rsidR="00DD3F06" w:rsidRDefault="00DD3F06">
      <w:pPr>
        <w:pStyle w:val="ConsPlusNormal"/>
        <w:jc w:val="both"/>
      </w:pPr>
    </w:p>
    <w:p w:rsidR="00DD3F06" w:rsidRDefault="00DD3F06">
      <w:pPr>
        <w:pStyle w:val="ConsPlusTitle"/>
        <w:ind w:firstLine="540"/>
        <w:jc w:val="both"/>
        <w:outlineLvl w:val="3"/>
      </w:pPr>
      <w:r>
        <w:t>3.3. В Карельском северо-таежном лесном районе</w:t>
      </w:r>
    </w:p>
    <w:p w:rsidR="00DD3F06" w:rsidRDefault="00DD3F06">
      <w:pPr>
        <w:pStyle w:val="ConsPlusNormal"/>
        <w:jc w:val="both"/>
      </w:pPr>
    </w:p>
    <w:p w:rsidR="00DD3F06" w:rsidRDefault="00DD3F06">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DD3F06" w:rsidRDefault="00DD3F06">
      <w:pPr>
        <w:pStyle w:val="ConsPlusNormal"/>
        <w:spacing w:before="220"/>
        <w:ind w:firstLine="540"/>
        <w:jc w:val="both"/>
      </w:pPr>
      <w:r>
        <w:lastRenderedPageBreak/>
        <w:t>Норматив по черничникам на сельгах применяется к насаждениям с преобладанием сосны группы типов леса черничники, расположенным на склонах сельг, преимущественно южных экспозиций, а также к насаждениям с преобладанием сосны типов леса черничники IA - III классов бонитета.</w:t>
      </w:r>
    </w:p>
    <w:p w:rsidR="00DD3F06" w:rsidRDefault="00DD3F06">
      <w:pPr>
        <w:pStyle w:val="ConsPlusNormal"/>
        <w:spacing w:before="220"/>
        <w:ind w:firstLine="540"/>
        <w:jc w:val="both"/>
      </w:pPr>
      <w:r>
        <w:t>Норматив по черничникам применяется к насаждениям с преобладанием сосны, ели и березы группы типов леса черничники, за исключением насаждений с преобладанием сосны группы типов леса черничники, расположенных на склонах сельг, преимущественно южных экспозиций и насаждений с преобладанием сосны типов леса черничники IA - III классов бонитета.</w:t>
      </w:r>
    </w:p>
    <w:p w:rsidR="00DD3F06" w:rsidRDefault="00DD3F06">
      <w:pPr>
        <w:pStyle w:val="ConsPlusNormal"/>
        <w:spacing w:before="220"/>
        <w:ind w:firstLine="540"/>
        <w:jc w:val="both"/>
      </w:pPr>
      <w:r>
        <w:t>Норматив по брусничникам применяется к насаждениям с преобладанием сосны группы типов леса брусничники и долгомошники.</w:t>
      </w:r>
    </w:p>
    <w:p w:rsidR="00DD3F06" w:rsidRDefault="00DD3F06">
      <w:pPr>
        <w:pStyle w:val="ConsPlusNormal"/>
        <w:spacing w:before="220"/>
        <w:ind w:firstLine="540"/>
        <w:jc w:val="both"/>
      </w:pPr>
      <w:r>
        <w:t>Норматив по лишайникам применяется к насаждениям с преобладанием сосны группы типов леса лишайники.</w:t>
      </w:r>
    </w:p>
    <w:p w:rsidR="00DD3F06" w:rsidRDefault="00DD3F06">
      <w:pPr>
        <w:pStyle w:val="ConsPlusNormal"/>
        <w:spacing w:before="220"/>
        <w:ind w:firstLine="540"/>
        <w:jc w:val="both"/>
      </w:pPr>
      <w:r>
        <w:t>Норматив по долгомошникам применяется к насаждениям с преобладанием ели группы типов леса долгомошники и брусничники.</w:t>
      </w:r>
    </w:p>
    <w:p w:rsidR="00DD3F06" w:rsidRDefault="00DD3F06">
      <w:pPr>
        <w:pStyle w:val="ConsPlusNormal"/>
        <w:spacing w:before="220"/>
        <w:ind w:firstLine="540"/>
        <w:jc w:val="both"/>
      </w:pPr>
      <w:r>
        <w:t>Норматив по приручейникам применяется к насаждениям с преобладанием березы группы типов леса приручейники.</w: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(группе) условий</w:t>
      </w:r>
    </w:p>
    <w:p w:rsidR="00DD3F06" w:rsidRDefault="00DD3F06">
      <w:pPr>
        <w:pStyle w:val="ConsPlusTitle"/>
        <w:jc w:val="center"/>
      </w:pPr>
      <w:r>
        <w:t>местопроизрастания - черничники на сельгах</w:t>
      </w:r>
    </w:p>
    <w:p w:rsidR="00DD3F06" w:rsidRDefault="00DD3F06">
      <w:pPr>
        <w:pStyle w:val="ConsPlusNormal"/>
        <w:jc w:val="both"/>
      </w:pPr>
    </w:p>
    <w:p w:rsidR="00DD3F06" w:rsidRDefault="00DD3F06">
      <w:pPr>
        <w:pStyle w:val="ConsPlusNormal"/>
        <w:jc w:val="center"/>
      </w:pPr>
      <w:r w:rsidRPr="003A65DC">
        <w:rPr>
          <w:position w:val="-248"/>
        </w:rPr>
        <w:pict>
          <v:shape id="_x0000_i1088" style="width:435.75pt;height:259.5pt" coordsize="" o:spt="100" adj="0,,0" path="" filled="f" stroked="f">
            <v:stroke joinstyle="miter"/>
            <v:imagedata r:id="rId94" o:title="base_1_371361_32831"/>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(группе) условий</w:t>
      </w:r>
    </w:p>
    <w:p w:rsidR="00DD3F06" w:rsidRDefault="00DD3F06">
      <w:pPr>
        <w:pStyle w:val="ConsPlusTitle"/>
        <w:jc w:val="center"/>
      </w:pPr>
      <w:r>
        <w:t>местопроизрастания - черничники</w:t>
      </w:r>
    </w:p>
    <w:p w:rsidR="00DD3F06" w:rsidRDefault="00DD3F06">
      <w:pPr>
        <w:pStyle w:val="ConsPlusNormal"/>
        <w:jc w:val="both"/>
      </w:pPr>
    </w:p>
    <w:p w:rsidR="00DD3F06" w:rsidRDefault="00DD3F06">
      <w:pPr>
        <w:pStyle w:val="ConsPlusNormal"/>
        <w:jc w:val="center"/>
      </w:pPr>
      <w:r w:rsidRPr="003A65DC">
        <w:rPr>
          <w:position w:val="-257"/>
        </w:rPr>
        <w:lastRenderedPageBreak/>
        <w:pict>
          <v:shape id="_x0000_i1089" style="width:435pt;height:267.75pt" coordsize="" o:spt="100" adj="0,,0" path="" filled="f" stroked="f">
            <v:stroke joinstyle="miter"/>
            <v:imagedata r:id="rId95" o:title="base_1_371361_32832"/>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(группе) условий</w:t>
      </w:r>
    </w:p>
    <w:p w:rsidR="00DD3F06" w:rsidRDefault="00DD3F06">
      <w:pPr>
        <w:pStyle w:val="ConsPlusTitle"/>
        <w:jc w:val="center"/>
      </w:pPr>
      <w:r>
        <w:t>местопроизрастания - брусничники</w:t>
      </w:r>
    </w:p>
    <w:p w:rsidR="00DD3F06" w:rsidRDefault="00DD3F06">
      <w:pPr>
        <w:pStyle w:val="ConsPlusNormal"/>
        <w:jc w:val="both"/>
      </w:pPr>
    </w:p>
    <w:p w:rsidR="00DD3F06" w:rsidRDefault="00DD3F06">
      <w:pPr>
        <w:pStyle w:val="ConsPlusNormal"/>
        <w:jc w:val="center"/>
      </w:pPr>
      <w:r w:rsidRPr="003A65DC">
        <w:rPr>
          <w:position w:val="-248"/>
        </w:rPr>
        <w:pict>
          <v:shape id="_x0000_i1090" style="width:434.25pt;height:259.5pt" coordsize="" o:spt="100" adj="0,,0" path="" filled="f" stroked="f">
            <v:stroke joinstyle="miter"/>
            <v:imagedata r:id="rId96" o:title="base_1_371361_32833"/>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сосна и типу (группе) условий</w:t>
      </w:r>
    </w:p>
    <w:p w:rsidR="00DD3F06" w:rsidRDefault="00DD3F06">
      <w:pPr>
        <w:pStyle w:val="ConsPlusTitle"/>
        <w:jc w:val="center"/>
      </w:pPr>
      <w:r>
        <w:t>местопроизрастания лишайники</w:t>
      </w:r>
    </w:p>
    <w:p w:rsidR="00DD3F06" w:rsidRDefault="00DD3F06">
      <w:pPr>
        <w:pStyle w:val="ConsPlusNormal"/>
        <w:jc w:val="both"/>
      </w:pPr>
    </w:p>
    <w:p w:rsidR="00DD3F06" w:rsidRDefault="00DD3F06">
      <w:pPr>
        <w:pStyle w:val="ConsPlusNormal"/>
        <w:jc w:val="center"/>
      </w:pPr>
      <w:r w:rsidRPr="003A65DC">
        <w:rPr>
          <w:position w:val="-258"/>
        </w:rPr>
        <w:lastRenderedPageBreak/>
        <w:pict>
          <v:shape id="_x0000_i1091" style="width:435.75pt;height:269.25pt" coordsize="" o:spt="100" adj="0,,0" path="" filled="f" stroked="f">
            <v:stroke joinstyle="miter"/>
            <v:imagedata r:id="rId97" o:title="base_1_371361_32834"/>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ель и типу (группе) условий</w:t>
      </w:r>
    </w:p>
    <w:p w:rsidR="00DD3F06" w:rsidRDefault="00DD3F06">
      <w:pPr>
        <w:pStyle w:val="ConsPlusTitle"/>
        <w:jc w:val="center"/>
      </w:pPr>
      <w:r>
        <w:t>местопроизрастания - черничники</w:t>
      </w:r>
    </w:p>
    <w:p w:rsidR="00DD3F06" w:rsidRDefault="00DD3F06">
      <w:pPr>
        <w:pStyle w:val="ConsPlusNormal"/>
        <w:jc w:val="both"/>
      </w:pPr>
    </w:p>
    <w:p w:rsidR="00DD3F06" w:rsidRDefault="00DD3F06">
      <w:pPr>
        <w:pStyle w:val="ConsPlusNormal"/>
        <w:jc w:val="center"/>
      </w:pPr>
      <w:r w:rsidRPr="003A65DC">
        <w:rPr>
          <w:position w:val="-244"/>
        </w:rPr>
        <w:pict>
          <v:shape id="_x0000_i1092" style="width:433.5pt;height:255.75pt" coordsize="" o:spt="100" adj="0,,0" path="" filled="f" stroked="f">
            <v:stroke joinstyle="miter"/>
            <v:imagedata r:id="rId98" o:title="base_1_371361_32835"/>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ель и типу (группе) условий</w:t>
      </w:r>
    </w:p>
    <w:p w:rsidR="00DD3F06" w:rsidRDefault="00DD3F06">
      <w:pPr>
        <w:pStyle w:val="ConsPlusTitle"/>
        <w:jc w:val="center"/>
      </w:pPr>
      <w:r>
        <w:t>местопроизрастания - долгомошники</w:t>
      </w:r>
    </w:p>
    <w:p w:rsidR="00DD3F06" w:rsidRDefault="00DD3F06">
      <w:pPr>
        <w:pStyle w:val="ConsPlusNormal"/>
        <w:jc w:val="both"/>
      </w:pPr>
    </w:p>
    <w:p w:rsidR="00DD3F06" w:rsidRDefault="00DD3F06">
      <w:pPr>
        <w:pStyle w:val="ConsPlusNormal"/>
        <w:jc w:val="center"/>
      </w:pPr>
      <w:r w:rsidRPr="003A65DC">
        <w:rPr>
          <w:position w:val="-257"/>
        </w:rPr>
        <w:lastRenderedPageBreak/>
        <w:pict>
          <v:shape id="_x0000_i1093" style="width:435.75pt;height:268.5pt" coordsize="" o:spt="100" adj="0,,0" path="" filled="f" stroked="f">
            <v:stroke joinstyle="miter"/>
            <v:imagedata r:id="rId99" o:title="base_1_371361_32836"/>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 и типу (группе) условий</w:t>
      </w:r>
    </w:p>
    <w:p w:rsidR="00DD3F06" w:rsidRDefault="00DD3F06">
      <w:pPr>
        <w:pStyle w:val="ConsPlusTitle"/>
        <w:jc w:val="center"/>
      </w:pPr>
      <w:r>
        <w:t>местопроизрастания - приручейники</w:t>
      </w:r>
    </w:p>
    <w:p w:rsidR="00DD3F06" w:rsidRDefault="00DD3F06">
      <w:pPr>
        <w:pStyle w:val="ConsPlusNormal"/>
        <w:jc w:val="both"/>
      </w:pPr>
    </w:p>
    <w:p w:rsidR="00DD3F06" w:rsidRDefault="00DD3F06">
      <w:pPr>
        <w:pStyle w:val="ConsPlusNormal"/>
        <w:jc w:val="center"/>
      </w:pPr>
      <w:r w:rsidRPr="003A65DC">
        <w:rPr>
          <w:position w:val="-247"/>
        </w:rPr>
        <w:pict>
          <v:shape id="_x0000_i1094" style="width:436.5pt;height:258.75pt" coordsize="" o:spt="100" adj="0,,0" path="" filled="f" stroked="f">
            <v:stroke joinstyle="miter"/>
            <v:imagedata r:id="rId100" o:title="base_1_371361_32837"/>
            <v:formulas/>
            <v:path o:connecttype="segments"/>
          </v:shape>
        </w:pict>
      </w:r>
    </w:p>
    <w:p w:rsidR="00DD3F06" w:rsidRDefault="00DD3F06">
      <w:pPr>
        <w:pStyle w:val="ConsPlusNormal"/>
        <w:jc w:val="both"/>
      </w:pPr>
    </w:p>
    <w:p w:rsidR="00DD3F06" w:rsidRDefault="00DD3F06">
      <w:pPr>
        <w:pStyle w:val="ConsPlusTitle"/>
        <w:jc w:val="center"/>
        <w:outlineLvl w:val="4"/>
      </w:pPr>
      <w:r>
        <w:t>Нормативы для проведения рубок, проводимых в целях ухода</w:t>
      </w:r>
    </w:p>
    <w:p w:rsidR="00DD3F06" w:rsidRDefault="00DD3F06">
      <w:pPr>
        <w:pStyle w:val="ConsPlusTitle"/>
        <w:jc w:val="center"/>
      </w:pPr>
      <w:r>
        <w:t>за лесными насаждениями, по абсолютной полноте по основной</w:t>
      </w:r>
    </w:p>
    <w:p w:rsidR="00DD3F06" w:rsidRDefault="00DD3F06">
      <w:pPr>
        <w:pStyle w:val="ConsPlusTitle"/>
        <w:jc w:val="center"/>
      </w:pPr>
      <w:r>
        <w:t>лесообразующей породе - береза и типу (группе) условий</w:t>
      </w:r>
    </w:p>
    <w:p w:rsidR="00DD3F06" w:rsidRDefault="00DD3F06">
      <w:pPr>
        <w:pStyle w:val="ConsPlusTitle"/>
        <w:jc w:val="center"/>
      </w:pPr>
      <w:r>
        <w:t>местопроизрастания - черничники</w:t>
      </w:r>
    </w:p>
    <w:p w:rsidR="00DD3F06" w:rsidRDefault="00DD3F06">
      <w:pPr>
        <w:pStyle w:val="ConsPlusNormal"/>
        <w:jc w:val="both"/>
      </w:pPr>
    </w:p>
    <w:p w:rsidR="00DD3F06" w:rsidRDefault="00DD3F06">
      <w:pPr>
        <w:pStyle w:val="ConsPlusNormal"/>
        <w:jc w:val="center"/>
      </w:pPr>
      <w:r w:rsidRPr="003A65DC">
        <w:rPr>
          <w:position w:val="-255"/>
        </w:rPr>
        <w:lastRenderedPageBreak/>
        <w:pict>
          <v:shape id="_x0000_i1095" style="width:435pt;height:267pt" coordsize="" o:spt="100" adj="0,,0" path="" filled="f" stroked="f">
            <v:stroke joinstyle="miter"/>
            <v:imagedata r:id="rId101" o:title="base_1_371361_32838"/>
            <v:formulas/>
            <v:path o:connecttype="segments"/>
          </v:shape>
        </w:pict>
      </w:r>
    </w:p>
    <w:p w:rsidR="00DD3F06" w:rsidRDefault="00DD3F06">
      <w:pPr>
        <w:pStyle w:val="ConsPlusNormal"/>
        <w:jc w:val="both"/>
      </w:pPr>
    </w:p>
    <w:p w:rsidR="00DD3F06" w:rsidRDefault="00DD3F06">
      <w:pPr>
        <w:pStyle w:val="ConsPlusTitle"/>
        <w:ind w:firstLine="540"/>
        <w:jc w:val="both"/>
        <w:outlineLvl w:val="2"/>
      </w:pPr>
      <w:r>
        <w:t>4. Таблицы определения среднего диаметра древостоя после рубки по целевым породам</w:t>
      </w:r>
    </w:p>
    <w:p w:rsidR="00DD3F06" w:rsidRDefault="00DD3F06">
      <w:pPr>
        <w:pStyle w:val="ConsPlusNormal"/>
        <w:jc w:val="both"/>
      </w:pPr>
    </w:p>
    <w:p w:rsidR="00DD3F06" w:rsidRDefault="00DD3F06">
      <w:pPr>
        <w:pStyle w:val="ConsPlusTitle"/>
        <w:ind w:firstLine="540"/>
        <w:jc w:val="both"/>
        <w:outlineLvl w:val="3"/>
      </w:pPr>
      <w:r>
        <w:t>Сосна, лиственница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DD3F06">
        <w:tc>
          <w:tcPr>
            <w:tcW w:w="1644" w:type="dxa"/>
            <w:vMerge w:val="restart"/>
          </w:tcPr>
          <w:p w:rsidR="00DD3F06" w:rsidRDefault="00DD3F06">
            <w:pPr>
              <w:pStyle w:val="ConsPlusNormal"/>
              <w:jc w:val="center"/>
            </w:pPr>
            <w:r>
              <w:t>Диаметр до рубки, см</w:t>
            </w:r>
          </w:p>
        </w:tc>
        <w:tc>
          <w:tcPr>
            <w:tcW w:w="7418" w:type="dxa"/>
            <w:gridSpan w:val="10"/>
          </w:tcPr>
          <w:p w:rsidR="00DD3F06" w:rsidRDefault="00DD3F06">
            <w:pPr>
              <w:pStyle w:val="ConsPlusNormal"/>
              <w:jc w:val="center"/>
            </w:pPr>
            <w:r>
              <w:t>Интенсивность рубки</w:t>
            </w:r>
          </w:p>
        </w:tc>
      </w:tr>
      <w:tr w:rsidR="00DD3F06">
        <w:tc>
          <w:tcPr>
            <w:tcW w:w="1644" w:type="dxa"/>
            <w:vMerge/>
          </w:tcPr>
          <w:p w:rsidR="00DD3F06" w:rsidRDefault="00DD3F06"/>
        </w:tc>
        <w:tc>
          <w:tcPr>
            <w:tcW w:w="2994" w:type="dxa"/>
            <w:gridSpan w:val="4"/>
          </w:tcPr>
          <w:p w:rsidR="00DD3F06" w:rsidRDefault="00DD3F06">
            <w:pPr>
              <w:pStyle w:val="ConsPlusNormal"/>
              <w:jc w:val="center"/>
            </w:pPr>
            <w:r>
              <w:t>С созданием системы волоков</w:t>
            </w:r>
          </w:p>
        </w:tc>
        <w:tc>
          <w:tcPr>
            <w:tcW w:w="4424" w:type="dxa"/>
            <w:gridSpan w:val="6"/>
          </w:tcPr>
          <w:p w:rsidR="00DD3F06" w:rsidRDefault="00DD3F06">
            <w:pPr>
              <w:pStyle w:val="ConsPlusNormal"/>
              <w:jc w:val="center"/>
            </w:pPr>
            <w:r>
              <w:t>Без создания системы волоков</w:t>
            </w:r>
          </w:p>
        </w:tc>
      </w:tr>
      <w:tr w:rsidR="00DD3F06">
        <w:tc>
          <w:tcPr>
            <w:tcW w:w="1644" w:type="dxa"/>
            <w:vMerge/>
          </w:tcPr>
          <w:p w:rsidR="00DD3F06" w:rsidRDefault="00DD3F06"/>
        </w:tc>
        <w:tc>
          <w:tcPr>
            <w:tcW w:w="734" w:type="dxa"/>
          </w:tcPr>
          <w:p w:rsidR="00DD3F06" w:rsidRDefault="00DD3F06">
            <w:pPr>
              <w:pStyle w:val="ConsPlusNormal"/>
              <w:jc w:val="center"/>
            </w:pPr>
            <w:r>
              <w:t>30%</w:t>
            </w:r>
          </w:p>
        </w:tc>
        <w:tc>
          <w:tcPr>
            <w:tcW w:w="730" w:type="dxa"/>
          </w:tcPr>
          <w:p w:rsidR="00DD3F06" w:rsidRDefault="00DD3F06">
            <w:pPr>
              <w:pStyle w:val="ConsPlusNormal"/>
              <w:jc w:val="center"/>
            </w:pPr>
            <w:r>
              <w:t>40%</w:t>
            </w:r>
          </w:p>
        </w:tc>
        <w:tc>
          <w:tcPr>
            <w:tcW w:w="850" w:type="dxa"/>
          </w:tcPr>
          <w:p w:rsidR="00DD3F06" w:rsidRDefault="00DD3F06">
            <w:pPr>
              <w:pStyle w:val="ConsPlusNormal"/>
              <w:jc w:val="center"/>
            </w:pPr>
            <w:r>
              <w:t>50%</w:t>
            </w:r>
          </w:p>
        </w:tc>
        <w:tc>
          <w:tcPr>
            <w:tcW w:w="680" w:type="dxa"/>
          </w:tcPr>
          <w:p w:rsidR="00DD3F06" w:rsidRDefault="00DD3F06">
            <w:pPr>
              <w:pStyle w:val="ConsPlusNormal"/>
              <w:jc w:val="center"/>
            </w:pPr>
            <w:r>
              <w:t>60%</w:t>
            </w:r>
          </w:p>
        </w:tc>
        <w:tc>
          <w:tcPr>
            <w:tcW w:w="734" w:type="dxa"/>
          </w:tcPr>
          <w:p w:rsidR="00DD3F06" w:rsidRDefault="00DD3F06">
            <w:pPr>
              <w:pStyle w:val="ConsPlusNormal"/>
              <w:jc w:val="center"/>
            </w:pPr>
            <w:r>
              <w:t>10%</w:t>
            </w:r>
          </w:p>
        </w:tc>
        <w:tc>
          <w:tcPr>
            <w:tcW w:w="734" w:type="dxa"/>
          </w:tcPr>
          <w:p w:rsidR="00DD3F06" w:rsidRDefault="00DD3F06">
            <w:pPr>
              <w:pStyle w:val="ConsPlusNormal"/>
              <w:jc w:val="center"/>
            </w:pPr>
            <w:r>
              <w:t>20%</w:t>
            </w:r>
          </w:p>
        </w:tc>
        <w:tc>
          <w:tcPr>
            <w:tcW w:w="734" w:type="dxa"/>
          </w:tcPr>
          <w:p w:rsidR="00DD3F06" w:rsidRDefault="00DD3F06">
            <w:pPr>
              <w:pStyle w:val="ConsPlusNormal"/>
              <w:jc w:val="center"/>
            </w:pPr>
            <w:r>
              <w:t>30%</w:t>
            </w:r>
          </w:p>
        </w:tc>
        <w:tc>
          <w:tcPr>
            <w:tcW w:w="734" w:type="dxa"/>
          </w:tcPr>
          <w:p w:rsidR="00DD3F06" w:rsidRDefault="00DD3F06">
            <w:pPr>
              <w:pStyle w:val="ConsPlusNormal"/>
              <w:jc w:val="center"/>
            </w:pPr>
            <w:r>
              <w:t>40%</w:t>
            </w:r>
          </w:p>
        </w:tc>
        <w:tc>
          <w:tcPr>
            <w:tcW w:w="734" w:type="dxa"/>
          </w:tcPr>
          <w:p w:rsidR="00DD3F06" w:rsidRDefault="00DD3F06">
            <w:pPr>
              <w:pStyle w:val="ConsPlusNormal"/>
              <w:jc w:val="center"/>
            </w:pPr>
            <w:r>
              <w:t>50%</w:t>
            </w:r>
          </w:p>
        </w:tc>
        <w:tc>
          <w:tcPr>
            <w:tcW w:w="754" w:type="dxa"/>
          </w:tcPr>
          <w:p w:rsidR="00DD3F06" w:rsidRDefault="00DD3F06">
            <w:pPr>
              <w:pStyle w:val="ConsPlusNormal"/>
              <w:jc w:val="center"/>
            </w:pPr>
            <w:r>
              <w:t>60%</w:t>
            </w:r>
          </w:p>
        </w:tc>
      </w:tr>
      <w:tr w:rsidR="00DD3F06">
        <w:tc>
          <w:tcPr>
            <w:tcW w:w="1644" w:type="dxa"/>
          </w:tcPr>
          <w:p w:rsidR="00DD3F06" w:rsidRDefault="00DD3F06">
            <w:pPr>
              <w:pStyle w:val="ConsPlusNormal"/>
            </w:pPr>
            <w:r>
              <w:t>8</w:t>
            </w:r>
          </w:p>
        </w:tc>
        <w:tc>
          <w:tcPr>
            <w:tcW w:w="734" w:type="dxa"/>
          </w:tcPr>
          <w:p w:rsidR="00DD3F06" w:rsidRDefault="00DD3F06">
            <w:pPr>
              <w:pStyle w:val="ConsPlusNormal"/>
            </w:pPr>
            <w:r>
              <w:t>9,0</w:t>
            </w:r>
          </w:p>
        </w:tc>
        <w:tc>
          <w:tcPr>
            <w:tcW w:w="730" w:type="dxa"/>
          </w:tcPr>
          <w:p w:rsidR="00DD3F06" w:rsidRDefault="00DD3F06">
            <w:pPr>
              <w:pStyle w:val="ConsPlusNormal"/>
            </w:pPr>
            <w:r>
              <w:t>9,6</w:t>
            </w:r>
          </w:p>
        </w:tc>
        <w:tc>
          <w:tcPr>
            <w:tcW w:w="850" w:type="dxa"/>
          </w:tcPr>
          <w:p w:rsidR="00DD3F06" w:rsidRDefault="00DD3F06">
            <w:pPr>
              <w:pStyle w:val="ConsPlusNormal"/>
            </w:pPr>
            <w:r>
              <w:t>9,8</w:t>
            </w:r>
          </w:p>
        </w:tc>
        <w:tc>
          <w:tcPr>
            <w:tcW w:w="680" w:type="dxa"/>
          </w:tcPr>
          <w:p w:rsidR="00DD3F06" w:rsidRDefault="00DD3F06">
            <w:pPr>
              <w:pStyle w:val="ConsPlusNormal"/>
            </w:pPr>
            <w:r>
              <w:t>10,1</w:t>
            </w:r>
          </w:p>
        </w:tc>
        <w:tc>
          <w:tcPr>
            <w:tcW w:w="734" w:type="dxa"/>
          </w:tcPr>
          <w:p w:rsidR="00DD3F06" w:rsidRDefault="00DD3F06">
            <w:pPr>
              <w:pStyle w:val="ConsPlusNormal"/>
            </w:pPr>
            <w:r>
              <w:t>8,8</w:t>
            </w:r>
          </w:p>
        </w:tc>
        <w:tc>
          <w:tcPr>
            <w:tcW w:w="734" w:type="dxa"/>
          </w:tcPr>
          <w:p w:rsidR="00DD3F06" w:rsidRDefault="00DD3F06">
            <w:pPr>
              <w:pStyle w:val="ConsPlusNormal"/>
            </w:pPr>
            <w:r>
              <w:t>9,5</w:t>
            </w:r>
          </w:p>
        </w:tc>
        <w:tc>
          <w:tcPr>
            <w:tcW w:w="734" w:type="dxa"/>
          </w:tcPr>
          <w:p w:rsidR="00DD3F06" w:rsidRDefault="00DD3F06">
            <w:pPr>
              <w:pStyle w:val="ConsPlusNormal"/>
            </w:pPr>
            <w:r>
              <w:t>9,7</w:t>
            </w:r>
          </w:p>
        </w:tc>
        <w:tc>
          <w:tcPr>
            <w:tcW w:w="734" w:type="dxa"/>
          </w:tcPr>
          <w:p w:rsidR="00DD3F06" w:rsidRDefault="00DD3F06">
            <w:pPr>
              <w:pStyle w:val="ConsPlusNormal"/>
            </w:pPr>
            <w:r>
              <w:t>9,8</w:t>
            </w:r>
          </w:p>
        </w:tc>
        <w:tc>
          <w:tcPr>
            <w:tcW w:w="734" w:type="dxa"/>
          </w:tcPr>
          <w:p w:rsidR="00DD3F06" w:rsidRDefault="00DD3F06">
            <w:pPr>
              <w:pStyle w:val="ConsPlusNormal"/>
            </w:pPr>
            <w:r>
              <w:t>10,1</w:t>
            </w:r>
          </w:p>
        </w:tc>
        <w:tc>
          <w:tcPr>
            <w:tcW w:w="754" w:type="dxa"/>
          </w:tcPr>
          <w:p w:rsidR="00DD3F06" w:rsidRDefault="00DD3F06">
            <w:pPr>
              <w:pStyle w:val="ConsPlusNormal"/>
            </w:pPr>
            <w:r>
              <w:t>10,2</w:t>
            </w:r>
          </w:p>
        </w:tc>
      </w:tr>
      <w:tr w:rsidR="00DD3F06">
        <w:tc>
          <w:tcPr>
            <w:tcW w:w="1644" w:type="dxa"/>
          </w:tcPr>
          <w:p w:rsidR="00DD3F06" w:rsidRDefault="00DD3F06">
            <w:pPr>
              <w:pStyle w:val="ConsPlusNormal"/>
            </w:pPr>
            <w:r>
              <w:t>10</w:t>
            </w:r>
          </w:p>
        </w:tc>
        <w:tc>
          <w:tcPr>
            <w:tcW w:w="734" w:type="dxa"/>
          </w:tcPr>
          <w:p w:rsidR="00DD3F06" w:rsidRDefault="00DD3F06">
            <w:pPr>
              <w:pStyle w:val="ConsPlusNormal"/>
            </w:pPr>
            <w:r>
              <w:t>11,0</w:t>
            </w:r>
          </w:p>
        </w:tc>
        <w:tc>
          <w:tcPr>
            <w:tcW w:w="730" w:type="dxa"/>
          </w:tcPr>
          <w:p w:rsidR="00DD3F06" w:rsidRDefault="00DD3F06">
            <w:pPr>
              <w:pStyle w:val="ConsPlusNormal"/>
            </w:pPr>
            <w:r>
              <w:t>11,7</w:t>
            </w:r>
          </w:p>
        </w:tc>
        <w:tc>
          <w:tcPr>
            <w:tcW w:w="850" w:type="dxa"/>
          </w:tcPr>
          <w:p w:rsidR="00DD3F06" w:rsidRDefault="00DD3F06">
            <w:pPr>
              <w:pStyle w:val="ConsPlusNormal"/>
            </w:pPr>
            <w:r>
              <w:t>12,0</w:t>
            </w:r>
          </w:p>
        </w:tc>
        <w:tc>
          <w:tcPr>
            <w:tcW w:w="680" w:type="dxa"/>
          </w:tcPr>
          <w:p w:rsidR="00DD3F06" w:rsidRDefault="00DD3F06">
            <w:pPr>
              <w:pStyle w:val="ConsPlusNormal"/>
            </w:pPr>
            <w:r>
              <w:t>12,1</w:t>
            </w:r>
          </w:p>
        </w:tc>
        <w:tc>
          <w:tcPr>
            <w:tcW w:w="734" w:type="dxa"/>
          </w:tcPr>
          <w:p w:rsidR="00DD3F06" w:rsidRDefault="00DD3F06">
            <w:pPr>
              <w:pStyle w:val="ConsPlusNormal"/>
            </w:pPr>
            <w:r>
              <w:t>10,9</w:t>
            </w:r>
          </w:p>
        </w:tc>
        <w:tc>
          <w:tcPr>
            <w:tcW w:w="734" w:type="dxa"/>
          </w:tcPr>
          <w:p w:rsidR="00DD3F06" w:rsidRDefault="00DD3F06">
            <w:pPr>
              <w:pStyle w:val="ConsPlusNormal"/>
            </w:pPr>
            <w:r>
              <w:t>11,6</w:t>
            </w:r>
          </w:p>
        </w:tc>
        <w:tc>
          <w:tcPr>
            <w:tcW w:w="734" w:type="dxa"/>
          </w:tcPr>
          <w:p w:rsidR="00DD3F06" w:rsidRDefault="00DD3F06">
            <w:pPr>
              <w:pStyle w:val="ConsPlusNormal"/>
            </w:pPr>
            <w:r>
              <w:t>11,8</w:t>
            </w:r>
          </w:p>
        </w:tc>
        <w:tc>
          <w:tcPr>
            <w:tcW w:w="734" w:type="dxa"/>
          </w:tcPr>
          <w:p w:rsidR="00DD3F06" w:rsidRDefault="00DD3F06">
            <w:pPr>
              <w:pStyle w:val="ConsPlusNormal"/>
            </w:pPr>
            <w:r>
              <w:t>12,0</w:t>
            </w:r>
          </w:p>
        </w:tc>
        <w:tc>
          <w:tcPr>
            <w:tcW w:w="734" w:type="dxa"/>
          </w:tcPr>
          <w:p w:rsidR="00DD3F06" w:rsidRDefault="00DD3F06">
            <w:pPr>
              <w:pStyle w:val="ConsPlusNormal"/>
            </w:pPr>
            <w:r>
              <w:t>12,1</w:t>
            </w:r>
          </w:p>
        </w:tc>
        <w:tc>
          <w:tcPr>
            <w:tcW w:w="754" w:type="dxa"/>
          </w:tcPr>
          <w:p w:rsidR="00DD3F06" w:rsidRDefault="00DD3F06">
            <w:pPr>
              <w:pStyle w:val="ConsPlusNormal"/>
            </w:pPr>
            <w:r>
              <w:t>12,3</w:t>
            </w:r>
          </w:p>
        </w:tc>
      </w:tr>
      <w:tr w:rsidR="00DD3F06">
        <w:tc>
          <w:tcPr>
            <w:tcW w:w="1644" w:type="dxa"/>
          </w:tcPr>
          <w:p w:rsidR="00DD3F06" w:rsidRDefault="00DD3F06">
            <w:pPr>
              <w:pStyle w:val="ConsPlusNormal"/>
            </w:pPr>
            <w:r>
              <w:t>12</w:t>
            </w:r>
          </w:p>
        </w:tc>
        <w:tc>
          <w:tcPr>
            <w:tcW w:w="734" w:type="dxa"/>
          </w:tcPr>
          <w:p w:rsidR="00DD3F06" w:rsidRDefault="00DD3F06">
            <w:pPr>
              <w:pStyle w:val="ConsPlusNormal"/>
            </w:pPr>
            <w:r>
              <w:t>13,1</w:t>
            </w:r>
          </w:p>
        </w:tc>
        <w:tc>
          <w:tcPr>
            <w:tcW w:w="730" w:type="dxa"/>
          </w:tcPr>
          <w:p w:rsidR="00DD3F06" w:rsidRDefault="00DD3F06">
            <w:pPr>
              <w:pStyle w:val="ConsPlusNormal"/>
            </w:pPr>
            <w:r>
              <w:t>14,0</w:t>
            </w:r>
          </w:p>
        </w:tc>
        <w:tc>
          <w:tcPr>
            <w:tcW w:w="850" w:type="dxa"/>
          </w:tcPr>
          <w:p w:rsidR="00DD3F06" w:rsidRDefault="00DD3F06">
            <w:pPr>
              <w:pStyle w:val="ConsPlusNormal"/>
            </w:pPr>
            <w:r>
              <w:t>14,2</w:t>
            </w:r>
          </w:p>
        </w:tc>
        <w:tc>
          <w:tcPr>
            <w:tcW w:w="680" w:type="dxa"/>
          </w:tcPr>
          <w:p w:rsidR="00DD3F06" w:rsidRDefault="00DD3F06">
            <w:pPr>
              <w:pStyle w:val="ConsPlusNormal"/>
            </w:pPr>
            <w:r>
              <w:t>14,5</w:t>
            </w:r>
          </w:p>
        </w:tc>
        <w:tc>
          <w:tcPr>
            <w:tcW w:w="734" w:type="dxa"/>
          </w:tcPr>
          <w:p w:rsidR="00DD3F06" w:rsidRDefault="00DD3F06">
            <w:pPr>
              <w:pStyle w:val="ConsPlusNormal"/>
            </w:pPr>
            <w:r>
              <w:t>12,8</w:t>
            </w:r>
          </w:p>
        </w:tc>
        <w:tc>
          <w:tcPr>
            <w:tcW w:w="734" w:type="dxa"/>
          </w:tcPr>
          <w:p w:rsidR="00DD3F06" w:rsidRDefault="00DD3F06">
            <w:pPr>
              <w:pStyle w:val="ConsPlusNormal"/>
            </w:pPr>
            <w:r>
              <w:t>13,9</w:t>
            </w:r>
          </w:p>
        </w:tc>
        <w:tc>
          <w:tcPr>
            <w:tcW w:w="734" w:type="dxa"/>
          </w:tcPr>
          <w:p w:rsidR="00DD3F06" w:rsidRDefault="00DD3F06">
            <w:pPr>
              <w:pStyle w:val="ConsPlusNormal"/>
            </w:pPr>
            <w:r>
              <w:t>14,1</w:t>
            </w:r>
          </w:p>
        </w:tc>
        <w:tc>
          <w:tcPr>
            <w:tcW w:w="734" w:type="dxa"/>
          </w:tcPr>
          <w:p w:rsidR="00DD3F06" w:rsidRDefault="00DD3F06">
            <w:pPr>
              <w:pStyle w:val="ConsPlusNormal"/>
            </w:pPr>
            <w:r>
              <w:t>14,2</w:t>
            </w:r>
          </w:p>
        </w:tc>
        <w:tc>
          <w:tcPr>
            <w:tcW w:w="734" w:type="dxa"/>
          </w:tcPr>
          <w:p w:rsidR="00DD3F06" w:rsidRDefault="00DD3F06">
            <w:pPr>
              <w:pStyle w:val="ConsPlusNormal"/>
            </w:pPr>
            <w:r>
              <w:t>14,5</w:t>
            </w:r>
          </w:p>
        </w:tc>
        <w:tc>
          <w:tcPr>
            <w:tcW w:w="754" w:type="dxa"/>
          </w:tcPr>
          <w:p w:rsidR="00DD3F06" w:rsidRDefault="00DD3F06">
            <w:pPr>
              <w:pStyle w:val="ConsPlusNormal"/>
            </w:pPr>
            <w:r>
              <w:t>14,9</w:t>
            </w:r>
          </w:p>
        </w:tc>
      </w:tr>
      <w:tr w:rsidR="00DD3F06">
        <w:tc>
          <w:tcPr>
            <w:tcW w:w="1644" w:type="dxa"/>
          </w:tcPr>
          <w:p w:rsidR="00DD3F06" w:rsidRDefault="00DD3F06">
            <w:pPr>
              <w:pStyle w:val="ConsPlusNormal"/>
            </w:pPr>
            <w:r>
              <w:t>14</w:t>
            </w:r>
          </w:p>
        </w:tc>
        <w:tc>
          <w:tcPr>
            <w:tcW w:w="734" w:type="dxa"/>
          </w:tcPr>
          <w:p w:rsidR="00DD3F06" w:rsidRDefault="00DD3F06">
            <w:pPr>
              <w:pStyle w:val="ConsPlusNormal"/>
            </w:pPr>
            <w:r>
              <w:t>15,5</w:t>
            </w:r>
          </w:p>
        </w:tc>
        <w:tc>
          <w:tcPr>
            <w:tcW w:w="730" w:type="dxa"/>
          </w:tcPr>
          <w:p w:rsidR="00DD3F06" w:rsidRDefault="00DD3F06">
            <w:pPr>
              <w:pStyle w:val="ConsPlusNormal"/>
            </w:pPr>
            <w:r>
              <w:t>15,9</w:t>
            </w:r>
          </w:p>
        </w:tc>
        <w:tc>
          <w:tcPr>
            <w:tcW w:w="850" w:type="dxa"/>
          </w:tcPr>
          <w:p w:rsidR="00DD3F06" w:rsidRDefault="00DD3F06">
            <w:pPr>
              <w:pStyle w:val="ConsPlusNormal"/>
            </w:pPr>
            <w:r>
              <w:t>16,7</w:t>
            </w:r>
          </w:p>
        </w:tc>
        <w:tc>
          <w:tcPr>
            <w:tcW w:w="680" w:type="dxa"/>
          </w:tcPr>
          <w:p w:rsidR="00DD3F06" w:rsidRDefault="00DD3F06">
            <w:pPr>
              <w:pStyle w:val="ConsPlusNormal"/>
            </w:pPr>
            <w:r>
              <w:t>17,2</w:t>
            </w:r>
          </w:p>
        </w:tc>
        <w:tc>
          <w:tcPr>
            <w:tcW w:w="734" w:type="dxa"/>
          </w:tcPr>
          <w:p w:rsidR="00DD3F06" w:rsidRDefault="00DD3F06">
            <w:pPr>
              <w:pStyle w:val="ConsPlusNormal"/>
            </w:pPr>
            <w:r>
              <w:t>15,4</w:t>
            </w:r>
          </w:p>
        </w:tc>
        <w:tc>
          <w:tcPr>
            <w:tcW w:w="734" w:type="dxa"/>
          </w:tcPr>
          <w:p w:rsidR="00DD3F06" w:rsidRDefault="00DD3F06">
            <w:pPr>
              <w:pStyle w:val="ConsPlusNormal"/>
            </w:pPr>
            <w:r>
              <w:t>15,7</w:t>
            </w:r>
          </w:p>
        </w:tc>
        <w:tc>
          <w:tcPr>
            <w:tcW w:w="734" w:type="dxa"/>
          </w:tcPr>
          <w:p w:rsidR="00DD3F06" w:rsidRDefault="00DD3F06">
            <w:pPr>
              <w:pStyle w:val="ConsPlusNormal"/>
            </w:pPr>
            <w:r>
              <w:t>16,2</w:t>
            </w:r>
          </w:p>
        </w:tc>
        <w:tc>
          <w:tcPr>
            <w:tcW w:w="734" w:type="dxa"/>
          </w:tcPr>
          <w:p w:rsidR="00DD3F06" w:rsidRDefault="00DD3F06">
            <w:pPr>
              <w:pStyle w:val="ConsPlusNormal"/>
            </w:pPr>
            <w:r>
              <w:t>16,9</w:t>
            </w:r>
          </w:p>
        </w:tc>
        <w:tc>
          <w:tcPr>
            <w:tcW w:w="734" w:type="dxa"/>
          </w:tcPr>
          <w:p w:rsidR="00DD3F06" w:rsidRDefault="00DD3F06">
            <w:pPr>
              <w:pStyle w:val="ConsPlusNormal"/>
            </w:pPr>
            <w:r>
              <w:t>17,2</w:t>
            </w:r>
          </w:p>
        </w:tc>
        <w:tc>
          <w:tcPr>
            <w:tcW w:w="754" w:type="dxa"/>
          </w:tcPr>
          <w:p w:rsidR="00DD3F06" w:rsidRDefault="00DD3F06">
            <w:pPr>
              <w:pStyle w:val="ConsPlusNormal"/>
            </w:pPr>
            <w:r>
              <w:t>17,3</w:t>
            </w:r>
          </w:p>
        </w:tc>
      </w:tr>
      <w:tr w:rsidR="00DD3F06">
        <w:tc>
          <w:tcPr>
            <w:tcW w:w="1644" w:type="dxa"/>
          </w:tcPr>
          <w:p w:rsidR="00DD3F06" w:rsidRDefault="00DD3F06">
            <w:pPr>
              <w:pStyle w:val="ConsPlusNormal"/>
            </w:pPr>
            <w:r>
              <w:t>16</w:t>
            </w:r>
          </w:p>
        </w:tc>
        <w:tc>
          <w:tcPr>
            <w:tcW w:w="734" w:type="dxa"/>
          </w:tcPr>
          <w:p w:rsidR="00DD3F06" w:rsidRDefault="00DD3F06">
            <w:pPr>
              <w:pStyle w:val="ConsPlusNormal"/>
            </w:pPr>
            <w:r>
              <w:t>17,4</w:t>
            </w:r>
          </w:p>
        </w:tc>
        <w:tc>
          <w:tcPr>
            <w:tcW w:w="730" w:type="dxa"/>
          </w:tcPr>
          <w:p w:rsidR="00DD3F06" w:rsidRDefault="00DD3F06">
            <w:pPr>
              <w:pStyle w:val="ConsPlusNormal"/>
            </w:pPr>
            <w:r>
              <w:t>18,5</w:t>
            </w:r>
          </w:p>
        </w:tc>
        <w:tc>
          <w:tcPr>
            <w:tcW w:w="850" w:type="dxa"/>
          </w:tcPr>
          <w:p w:rsidR="00DD3F06" w:rsidRDefault="00DD3F06">
            <w:pPr>
              <w:pStyle w:val="ConsPlusNormal"/>
            </w:pPr>
            <w:r>
              <w:t>18,7</w:t>
            </w:r>
          </w:p>
        </w:tc>
        <w:tc>
          <w:tcPr>
            <w:tcW w:w="680" w:type="dxa"/>
          </w:tcPr>
          <w:p w:rsidR="00DD3F06" w:rsidRDefault="00DD3F06">
            <w:pPr>
              <w:pStyle w:val="ConsPlusNormal"/>
            </w:pPr>
            <w:r>
              <w:t>19,0</w:t>
            </w:r>
          </w:p>
        </w:tc>
        <w:tc>
          <w:tcPr>
            <w:tcW w:w="734" w:type="dxa"/>
          </w:tcPr>
          <w:p w:rsidR="00DD3F06" w:rsidRDefault="00DD3F06">
            <w:pPr>
              <w:pStyle w:val="ConsPlusNormal"/>
            </w:pPr>
            <w:r>
              <w:t>17,3</w:t>
            </w:r>
          </w:p>
        </w:tc>
        <w:tc>
          <w:tcPr>
            <w:tcW w:w="734" w:type="dxa"/>
          </w:tcPr>
          <w:p w:rsidR="00DD3F06" w:rsidRDefault="00DD3F06">
            <w:pPr>
              <w:pStyle w:val="ConsPlusNormal"/>
            </w:pPr>
            <w:r>
              <w:t>18,0</w:t>
            </w:r>
          </w:p>
        </w:tc>
        <w:tc>
          <w:tcPr>
            <w:tcW w:w="734" w:type="dxa"/>
          </w:tcPr>
          <w:p w:rsidR="00DD3F06" w:rsidRDefault="00DD3F06">
            <w:pPr>
              <w:pStyle w:val="ConsPlusNormal"/>
            </w:pPr>
            <w:r>
              <w:t>18,6</w:t>
            </w:r>
          </w:p>
        </w:tc>
        <w:tc>
          <w:tcPr>
            <w:tcW w:w="734" w:type="dxa"/>
          </w:tcPr>
          <w:p w:rsidR="00DD3F06" w:rsidRDefault="00DD3F06">
            <w:pPr>
              <w:pStyle w:val="ConsPlusNormal"/>
            </w:pPr>
            <w:r>
              <w:t>18,8</w:t>
            </w:r>
          </w:p>
        </w:tc>
        <w:tc>
          <w:tcPr>
            <w:tcW w:w="734" w:type="dxa"/>
          </w:tcPr>
          <w:p w:rsidR="00DD3F06" w:rsidRDefault="00DD3F06">
            <w:pPr>
              <w:pStyle w:val="ConsPlusNormal"/>
            </w:pPr>
            <w:r>
              <w:t>19,0</w:t>
            </w:r>
          </w:p>
        </w:tc>
        <w:tc>
          <w:tcPr>
            <w:tcW w:w="754" w:type="dxa"/>
          </w:tcPr>
          <w:p w:rsidR="00DD3F06" w:rsidRDefault="00DD3F06">
            <w:pPr>
              <w:pStyle w:val="ConsPlusNormal"/>
            </w:pPr>
            <w:r>
              <w:t>19,5</w:t>
            </w:r>
          </w:p>
        </w:tc>
      </w:tr>
      <w:tr w:rsidR="00DD3F06">
        <w:tc>
          <w:tcPr>
            <w:tcW w:w="1644" w:type="dxa"/>
          </w:tcPr>
          <w:p w:rsidR="00DD3F06" w:rsidRDefault="00DD3F06">
            <w:pPr>
              <w:pStyle w:val="ConsPlusNormal"/>
            </w:pPr>
            <w:r>
              <w:t>18</w:t>
            </w:r>
          </w:p>
        </w:tc>
        <w:tc>
          <w:tcPr>
            <w:tcW w:w="734" w:type="dxa"/>
          </w:tcPr>
          <w:p w:rsidR="00DD3F06" w:rsidRDefault="00DD3F06">
            <w:pPr>
              <w:pStyle w:val="ConsPlusNormal"/>
            </w:pPr>
            <w:r>
              <w:t>19,9</w:t>
            </w:r>
          </w:p>
        </w:tc>
        <w:tc>
          <w:tcPr>
            <w:tcW w:w="730" w:type="dxa"/>
          </w:tcPr>
          <w:p w:rsidR="00DD3F06" w:rsidRDefault="00DD3F06">
            <w:pPr>
              <w:pStyle w:val="ConsPlusNormal"/>
            </w:pPr>
            <w:r>
              <w:t>20,5</w:t>
            </w:r>
          </w:p>
        </w:tc>
        <w:tc>
          <w:tcPr>
            <w:tcW w:w="850" w:type="dxa"/>
          </w:tcPr>
          <w:p w:rsidR="00DD3F06" w:rsidRDefault="00DD3F06">
            <w:pPr>
              <w:pStyle w:val="ConsPlusNormal"/>
            </w:pPr>
            <w:r>
              <w:t>21,3</w:t>
            </w:r>
          </w:p>
        </w:tc>
        <w:tc>
          <w:tcPr>
            <w:tcW w:w="680" w:type="dxa"/>
          </w:tcPr>
          <w:p w:rsidR="00DD3F06" w:rsidRDefault="00DD3F06">
            <w:pPr>
              <w:pStyle w:val="ConsPlusNormal"/>
            </w:pPr>
            <w:r>
              <w:t>21,9</w:t>
            </w:r>
          </w:p>
        </w:tc>
        <w:tc>
          <w:tcPr>
            <w:tcW w:w="734" w:type="dxa"/>
          </w:tcPr>
          <w:p w:rsidR="00DD3F06" w:rsidRDefault="00DD3F06">
            <w:pPr>
              <w:pStyle w:val="ConsPlusNormal"/>
            </w:pPr>
            <w:r>
              <w:t>19,6</w:t>
            </w:r>
          </w:p>
        </w:tc>
        <w:tc>
          <w:tcPr>
            <w:tcW w:w="734" w:type="dxa"/>
          </w:tcPr>
          <w:p w:rsidR="00DD3F06" w:rsidRDefault="00DD3F06">
            <w:pPr>
              <w:pStyle w:val="ConsPlusNormal"/>
            </w:pPr>
            <w:r>
              <w:t>20,3</w:t>
            </w:r>
          </w:p>
        </w:tc>
        <w:tc>
          <w:tcPr>
            <w:tcW w:w="734" w:type="dxa"/>
          </w:tcPr>
          <w:p w:rsidR="00DD3F06" w:rsidRDefault="00DD3F06">
            <w:pPr>
              <w:pStyle w:val="ConsPlusNormal"/>
            </w:pPr>
            <w:r>
              <w:t>20,8</w:t>
            </w:r>
          </w:p>
        </w:tc>
        <w:tc>
          <w:tcPr>
            <w:tcW w:w="734" w:type="dxa"/>
          </w:tcPr>
          <w:p w:rsidR="00DD3F06" w:rsidRDefault="00DD3F06">
            <w:pPr>
              <w:pStyle w:val="ConsPlusNormal"/>
            </w:pPr>
            <w:r>
              <w:t>21,5</w:t>
            </w:r>
          </w:p>
        </w:tc>
        <w:tc>
          <w:tcPr>
            <w:tcW w:w="734" w:type="dxa"/>
          </w:tcPr>
          <w:p w:rsidR="00DD3F06" w:rsidRDefault="00DD3F06">
            <w:pPr>
              <w:pStyle w:val="ConsPlusNormal"/>
            </w:pPr>
            <w:r>
              <w:t>21,9</w:t>
            </w:r>
          </w:p>
        </w:tc>
        <w:tc>
          <w:tcPr>
            <w:tcW w:w="754" w:type="dxa"/>
          </w:tcPr>
          <w:p w:rsidR="00DD3F06" w:rsidRDefault="00DD3F06">
            <w:pPr>
              <w:pStyle w:val="ConsPlusNormal"/>
            </w:pPr>
            <w:r>
              <w:t>22,0</w:t>
            </w:r>
          </w:p>
        </w:tc>
      </w:tr>
      <w:tr w:rsidR="00DD3F06">
        <w:tc>
          <w:tcPr>
            <w:tcW w:w="1644" w:type="dxa"/>
          </w:tcPr>
          <w:p w:rsidR="00DD3F06" w:rsidRDefault="00DD3F06">
            <w:pPr>
              <w:pStyle w:val="ConsPlusNormal"/>
            </w:pPr>
            <w:r>
              <w:t>20</w:t>
            </w:r>
          </w:p>
        </w:tc>
        <w:tc>
          <w:tcPr>
            <w:tcW w:w="734" w:type="dxa"/>
          </w:tcPr>
          <w:p w:rsidR="00DD3F06" w:rsidRDefault="00DD3F06">
            <w:pPr>
              <w:pStyle w:val="ConsPlusNormal"/>
            </w:pPr>
            <w:r>
              <w:t>21,9</w:t>
            </w:r>
          </w:p>
        </w:tc>
        <w:tc>
          <w:tcPr>
            <w:tcW w:w="730" w:type="dxa"/>
          </w:tcPr>
          <w:p w:rsidR="00DD3F06" w:rsidRDefault="00DD3F06">
            <w:pPr>
              <w:pStyle w:val="ConsPlusNormal"/>
            </w:pPr>
            <w:r>
              <w:t>22,8</w:t>
            </w:r>
          </w:p>
        </w:tc>
        <w:tc>
          <w:tcPr>
            <w:tcW w:w="850" w:type="dxa"/>
          </w:tcPr>
          <w:p w:rsidR="00DD3F06" w:rsidRDefault="00DD3F06">
            <w:pPr>
              <w:pStyle w:val="ConsPlusNormal"/>
            </w:pPr>
            <w:r>
              <w:t>23,3</w:t>
            </w:r>
          </w:p>
        </w:tc>
        <w:tc>
          <w:tcPr>
            <w:tcW w:w="680" w:type="dxa"/>
          </w:tcPr>
          <w:p w:rsidR="00DD3F06" w:rsidRDefault="00DD3F06">
            <w:pPr>
              <w:pStyle w:val="ConsPlusNormal"/>
            </w:pPr>
            <w:r>
              <w:t>23,7</w:t>
            </w:r>
          </w:p>
        </w:tc>
        <w:tc>
          <w:tcPr>
            <w:tcW w:w="734" w:type="dxa"/>
          </w:tcPr>
          <w:p w:rsidR="00DD3F06" w:rsidRDefault="00DD3F06">
            <w:pPr>
              <w:pStyle w:val="ConsPlusNormal"/>
            </w:pPr>
            <w:r>
              <w:t>21,7</w:t>
            </w:r>
          </w:p>
        </w:tc>
        <w:tc>
          <w:tcPr>
            <w:tcW w:w="734" w:type="dxa"/>
          </w:tcPr>
          <w:p w:rsidR="00DD3F06" w:rsidRDefault="00DD3F06">
            <w:pPr>
              <w:pStyle w:val="ConsPlusNormal"/>
            </w:pPr>
            <w:r>
              <w:t>22,3</w:t>
            </w:r>
          </w:p>
        </w:tc>
        <w:tc>
          <w:tcPr>
            <w:tcW w:w="734" w:type="dxa"/>
          </w:tcPr>
          <w:p w:rsidR="00DD3F06" w:rsidRDefault="00DD3F06">
            <w:pPr>
              <w:pStyle w:val="ConsPlusNormal"/>
            </w:pPr>
            <w:r>
              <w:t>23,2</w:t>
            </w:r>
          </w:p>
        </w:tc>
        <w:tc>
          <w:tcPr>
            <w:tcW w:w="734" w:type="dxa"/>
          </w:tcPr>
          <w:p w:rsidR="00DD3F06" w:rsidRDefault="00DD3F06">
            <w:pPr>
              <w:pStyle w:val="ConsPlusNormal"/>
            </w:pPr>
            <w:r>
              <w:t>23,4</w:t>
            </w:r>
          </w:p>
        </w:tc>
        <w:tc>
          <w:tcPr>
            <w:tcW w:w="734" w:type="dxa"/>
          </w:tcPr>
          <w:p w:rsidR="00DD3F06" w:rsidRDefault="00DD3F06">
            <w:pPr>
              <w:pStyle w:val="ConsPlusNormal"/>
            </w:pPr>
            <w:r>
              <w:t>23,7</w:t>
            </w:r>
          </w:p>
        </w:tc>
        <w:tc>
          <w:tcPr>
            <w:tcW w:w="754" w:type="dxa"/>
          </w:tcPr>
          <w:p w:rsidR="00DD3F06" w:rsidRDefault="00DD3F06">
            <w:pPr>
              <w:pStyle w:val="ConsPlusNormal"/>
            </w:pPr>
            <w:r>
              <w:t>24,3</w:t>
            </w:r>
          </w:p>
        </w:tc>
      </w:tr>
      <w:tr w:rsidR="00DD3F06">
        <w:tc>
          <w:tcPr>
            <w:tcW w:w="1644" w:type="dxa"/>
          </w:tcPr>
          <w:p w:rsidR="00DD3F06" w:rsidRDefault="00DD3F06">
            <w:pPr>
              <w:pStyle w:val="ConsPlusNormal"/>
            </w:pPr>
            <w:r>
              <w:t>22</w:t>
            </w:r>
          </w:p>
        </w:tc>
        <w:tc>
          <w:tcPr>
            <w:tcW w:w="734" w:type="dxa"/>
          </w:tcPr>
          <w:p w:rsidR="00DD3F06" w:rsidRDefault="00DD3F06">
            <w:pPr>
              <w:pStyle w:val="ConsPlusNormal"/>
            </w:pPr>
            <w:r>
              <w:t>24,1</w:t>
            </w:r>
          </w:p>
        </w:tc>
        <w:tc>
          <w:tcPr>
            <w:tcW w:w="730" w:type="dxa"/>
          </w:tcPr>
          <w:p w:rsidR="00DD3F06" w:rsidRDefault="00DD3F06">
            <w:pPr>
              <w:pStyle w:val="ConsPlusNormal"/>
            </w:pPr>
            <w:r>
              <w:t>24,9</w:t>
            </w:r>
          </w:p>
        </w:tc>
        <w:tc>
          <w:tcPr>
            <w:tcW w:w="850" w:type="dxa"/>
          </w:tcPr>
          <w:p w:rsidR="00DD3F06" w:rsidRDefault="00DD3F06">
            <w:pPr>
              <w:pStyle w:val="ConsPlusNormal"/>
            </w:pPr>
            <w:r>
              <w:t>25,5</w:t>
            </w:r>
          </w:p>
        </w:tc>
        <w:tc>
          <w:tcPr>
            <w:tcW w:w="680" w:type="dxa"/>
          </w:tcPr>
          <w:p w:rsidR="00DD3F06" w:rsidRDefault="00DD3F06">
            <w:pPr>
              <w:pStyle w:val="ConsPlusNormal"/>
            </w:pPr>
            <w:r>
              <w:t>26,2</w:t>
            </w:r>
          </w:p>
        </w:tc>
        <w:tc>
          <w:tcPr>
            <w:tcW w:w="734" w:type="dxa"/>
          </w:tcPr>
          <w:p w:rsidR="00DD3F06" w:rsidRDefault="00DD3F06">
            <w:pPr>
              <w:pStyle w:val="ConsPlusNormal"/>
            </w:pPr>
            <w:r>
              <w:t>23,8</w:t>
            </w:r>
          </w:p>
        </w:tc>
        <w:tc>
          <w:tcPr>
            <w:tcW w:w="734" w:type="dxa"/>
          </w:tcPr>
          <w:p w:rsidR="00DD3F06" w:rsidRDefault="00DD3F06">
            <w:pPr>
              <w:pStyle w:val="ConsPlusNormal"/>
            </w:pPr>
            <w:r>
              <w:t>24,7</w:t>
            </w:r>
          </w:p>
        </w:tc>
        <w:tc>
          <w:tcPr>
            <w:tcW w:w="734" w:type="dxa"/>
          </w:tcPr>
          <w:p w:rsidR="00DD3F06" w:rsidRDefault="00DD3F06">
            <w:pPr>
              <w:pStyle w:val="ConsPlusNormal"/>
            </w:pPr>
            <w:r>
              <w:t>25,1</w:t>
            </w:r>
          </w:p>
        </w:tc>
        <w:tc>
          <w:tcPr>
            <w:tcW w:w="734" w:type="dxa"/>
          </w:tcPr>
          <w:p w:rsidR="00DD3F06" w:rsidRDefault="00DD3F06">
            <w:pPr>
              <w:pStyle w:val="ConsPlusNormal"/>
            </w:pPr>
            <w:r>
              <w:t>25,7</w:t>
            </w:r>
          </w:p>
        </w:tc>
        <w:tc>
          <w:tcPr>
            <w:tcW w:w="734" w:type="dxa"/>
          </w:tcPr>
          <w:p w:rsidR="00DD3F06" w:rsidRDefault="00DD3F06">
            <w:pPr>
              <w:pStyle w:val="ConsPlusNormal"/>
            </w:pPr>
            <w:r>
              <w:t>26,2</w:t>
            </w:r>
          </w:p>
        </w:tc>
        <w:tc>
          <w:tcPr>
            <w:tcW w:w="754" w:type="dxa"/>
          </w:tcPr>
          <w:p w:rsidR="00DD3F06" w:rsidRDefault="00DD3F06">
            <w:pPr>
              <w:pStyle w:val="ConsPlusNormal"/>
            </w:pPr>
            <w:r>
              <w:t>26,3</w:t>
            </w:r>
          </w:p>
        </w:tc>
      </w:tr>
      <w:tr w:rsidR="00DD3F06">
        <w:tc>
          <w:tcPr>
            <w:tcW w:w="1644" w:type="dxa"/>
          </w:tcPr>
          <w:p w:rsidR="00DD3F06" w:rsidRDefault="00DD3F06">
            <w:pPr>
              <w:pStyle w:val="ConsPlusNormal"/>
            </w:pPr>
            <w:r>
              <w:t>24</w:t>
            </w:r>
          </w:p>
        </w:tc>
        <w:tc>
          <w:tcPr>
            <w:tcW w:w="734" w:type="dxa"/>
          </w:tcPr>
          <w:p w:rsidR="00DD3F06" w:rsidRDefault="00DD3F06">
            <w:pPr>
              <w:pStyle w:val="ConsPlusNormal"/>
            </w:pPr>
            <w:r>
              <w:t>26,2</w:t>
            </w:r>
          </w:p>
        </w:tc>
        <w:tc>
          <w:tcPr>
            <w:tcW w:w="730" w:type="dxa"/>
          </w:tcPr>
          <w:p w:rsidR="00DD3F06" w:rsidRDefault="00DD3F06">
            <w:pPr>
              <w:pStyle w:val="ConsPlusNormal"/>
            </w:pPr>
            <w:r>
              <w:t>27,0</w:t>
            </w:r>
          </w:p>
        </w:tc>
        <w:tc>
          <w:tcPr>
            <w:tcW w:w="850" w:type="dxa"/>
          </w:tcPr>
          <w:p w:rsidR="00DD3F06" w:rsidRDefault="00DD3F06">
            <w:pPr>
              <w:pStyle w:val="ConsPlusNormal"/>
            </w:pPr>
            <w:r>
              <w:t>27,7</w:t>
            </w:r>
          </w:p>
        </w:tc>
        <w:tc>
          <w:tcPr>
            <w:tcW w:w="680" w:type="dxa"/>
          </w:tcPr>
          <w:p w:rsidR="00DD3F06" w:rsidRDefault="00DD3F06">
            <w:pPr>
              <w:pStyle w:val="ConsPlusNormal"/>
            </w:pPr>
            <w:r>
              <w:t>28,1</w:t>
            </w:r>
          </w:p>
        </w:tc>
        <w:tc>
          <w:tcPr>
            <w:tcW w:w="734" w:type="dxa"/>
          </w:tcPr>
          <w:p w:rsidR="00DD3F06" w:rsidRDefault="00DD3F06">
            <w:pPr>
              <w:pStyle w:val="ConsPlusNormal"/>
            </w:pPr>
            <w:r>
              <w:t>25,9</w:t>
            </w:r>
          </w:p>
        </w:tc>
        <w:tc>
          <w:tcPr>
            <w:tcW w:w="734" w:type="dxa"/>
          </w:tcPr>
          <w:p w:rsidR="00DD3F06" w:rsidRDefault="00DD3F06">
            <w:pPr>
              <w:pStyle w:val="ConsPlusNormal"/>
            </w:pPr>
            <w:r>
              <w:t>26,6</w:t>
            </w:r>
          </w:p>
        </w:tc>
        <w:tc>
          <w:tcPr>
            <w:tcW w:w="734" w:type="dxa"/>
          </w:tcPr>
          <w:p w:rsidR="00DD3F06" w:rsidRDefault="00DD3F06">
            <w:pPr>
              <w:pStyle w:val="ConsPlusNormal"/>
            </w:pPr>
            <w:r>
              <w:t>27,4</w:t>
            </w:r>
          </w:p>
        </w:tc>
        <w:tc>
          <w:tcPr>
            <w:tcW w:w="734" w:type="dxa"/>
          </w:tcPr>
          <w:p w:rsidR="00DD3F06" w:rsidRDefault="00DD3F06">
            <w:pPr>
              <w:pStyle w:val="ConsPlusNormal"/>
            </w:pPr>
            <w:r>
              <w:t>27,8</w:t>
            </w:r>
          </w:p>
        </w:tc>
        <w:tc>
          <w:tcPr>
            <w:tcW w:w="734" w:type="dxa"/>
          </w:tcPr>
          <w:p w:rsidR="00DD3F06" w:rsidRDefault="00DD3F06">
            <w:pPr>
              <w:pStyle w:val="ConsPlusNormal"/>
            </w:pPr>
            <w:r>
              <w:t>28,1</w:t>
            </w:r>
          </w:p>
        </w:tc>
        <w:tc>
          <w:tcPr>
            <w:tcW w:w="754" w:type="dxa"/>
          </w:tcPr>
          <w:p w:rsidR="00DD3F06" w:rsidRDefault="00DD3F06">
            <w:pPr>
              <w:pStyle w:val="ConsPlusNormal"/>
            </w:pPr>
            <w:r>
              <w:t>28,7</w:t>
            </w:r>
          </w:p>
        </w:tc>
      </w:tr>
      <w:tr w:rsidR="00DD3F06">
        <w:tc>
          <w:tcPr>
            <w:tcW w:w="1644" w:type="dxa"/>
          </w:tcPr>
          <w:p w:rsidR="00DD3F06" w:rsidRDefault="00DD3F06">
            <w:pPr>
              <w:pStyle w:val="ConsPlusNormal"/>
            </w:pPr>
            <w:r>
              <w:t>26</w:t>
            </w:r>
          </w:p>
        </w:tc>
        <w:tc>
          <w:tcPr>
            <w:tcW w:w="734" w:type="dxa"/>
          </w:tcPr>
          <w:p w:rsidR="00DD3F06" w:rsidRDefault="00DD3F06">
            <w:pPr>
              <w:pStyle w:val="ConsPlusNormal"/>
            </w:pPr>
            <w:r>
              <w:t>28,3</w:t>
            </w:r>
          </w:p>
        </w:tc>
        <w:tc>
          <w:tcPr>
            <w:tcW w:w="730" w:type="dxa"/>
          </w:tcPr>
          <w:p w:rsidR="00DD3F06" w:rsidRDefault="00DD3F06">
            <w:pPr>
              <w:pStyle w:val="ConsPlusNormal"/>
            </w:pPr>
            <w:r>
              <w:t>29,4</w:t>
            </w:r>
          </w:p>
        </w:tc>
        <w:tc>
          <w:tcPr>
            <w:tcW w:w="850" w:type="dxa"/>
          </w:tcPr>
          <w:p w:rsidR="00DD3F06" w:rsidRDefault="00DD3F06">
            <w:pPr>
              <w:pStyle w:val="ConsPlusNormal"/>
            </w:pPr>
            <w:r>
              <w:t>30,1</w:t>
            </w:r>
          </w:p>
        </w:tc>
        <w:tc>
          <w:tcPr>
            <w:tcW w:w="680" w:type="dxa"/>
          </w:tcPr>
          <w:p w:rsidR="00DD3F06" w:rsidRDefault="00DD3F06">
            <w:pPr>
              <w:pStyle w:val="ConsPlusNormal"/>
            </w:pPr>
            <w:r>
              <w:t>30,8</w:t>
            </w:r>
          </w:p>
        </w:tc>
        <w:tc>
          <w:tcPr>
            <w:tcW w:w="734" w:type="dxa"/>
          </w:tcPr>
          <w:p w:rsidR="00DD3F06" w:rsidRDefault="00DD3F06">
            <w:pPr>
              <w:pStyle w:val="ConsPlusNormal"/>
            </w:pPr>
            <w:r>
              <w:t>28,0</w:t>
            </w:r>
          </w:p>
        </w:tc>
        <w:tc>
          <w:tcPr>
            <w:tcW w:w="734" w:type="dxa"/>
          </w:tcPr>
          <w:p w:rsidR="00DD3F06" w:rsidRDefault="00DD3F06">
            <w:pPr>
              <w:pStyle w:val="ConsPlusNormal"/>
            </w:pPr>
            <w:r>
              <w:t>29,2</w:t>
            </w:r>
          </w:p>
        </w:tc>
        <w:tc>
          <w:tcPr>
            <w:tcW w:w="734" w:type="dxa"/>
          </w:tcPr>
          <w:p w:rsidR="00DD3F06" w:rsidRDefault="00DD3F06">
            <w:pPr>
              <w:pStyle w:val="ConsPlusNormal"/>
            </w:pPr>
            <w:r>
              <w:t>29,7</w:t>
            </w:r>
          </w:p>
        </w:tc>
        <w:tc>
          <w:tcPr>
            <w:tcW w:w="734" w:type="dxa"/>
          </w:tcPr>
          <w:p w:rsidR="00DD3F06" w:rsidRDefault="00DD3F06">
            <w:pPr>
              <w:pStyle w:val="ConsPlusNormal"/>
            </w:pPr>
            <w:r>
              <w:t>30,3</w:t>
            </w:r>
          </w:p>
        </w:tc>
        <w:tc>
          <w:tcPr>
            <w:tcW w:w="734" w:type="dxa"/>
          </w:tcPr>
          <w:p w:rsidR="00DD3F06" w:rsidRDefault="00DD3F06">
            <w:pPr>
              <w:pStyle w:val="ConsPlusNormal"/>
            </w:pPr>
            <w:r>
              <w:t>30,8</w:t>
            </w:r>
          </w:p>
        </w:tc>
        <w:tc>
          <w:tcPr>
            <w:tcW w:w="754" w:type="dxa"/>
          </w:tcPr>
          <w:p w:rsidR="00DD3F06" w:rsidRDefault="00DD3F06">
            <w:pPr>
              <w:pStyle w:val="ConsPlusNormal"/>
            </w:pPr>
            <w:r>
              <w:t>31,0</w:t>
            </w:r>
          </w:p>
        </w:tc>
      </w:tr>
      <w:tr w:rsidR="00DD3F06">
        <w:tc>
          <w:tcPr>
            <w:tcW w:w="1644" w:type="dxa"/>
          </w:tcPr>
          <w:p w:rsidR="00DD3F06" w:rsidRDefault="00DD3F06">
            <w:pPr>
              <w:pStyle w:val="ConsPlusNormal"/>
            </w:pPr>
            <w:r>
              <w:t>28</w:t>
            </w:r>
          </w:p>
        </w:tc>
        <w:tc>
          <w:tcPr>
            <w:tcW w:w="734" w:type="dxa"/>
          </w:tcPr>
          <w:p w:rsidR="00DD3F06" w:rsidRDefault="00DD3F06">
            <w:pPr>
              <w:pStyle w:val="ConsPlusNormal"/>
            </w:pPr>
            <w:r>
              <w:t>30,4</w:t>
            </w:r>
          </w:p>
        </w:tc>
        <w:tc>
          <w:tcPr>
            <w:tcW w:w="730" w:type="dxa"/>
          </w:tcPr>
          <w:p w:rsidR="00DD3F06" w:rsidRDefault="00DD3F06">
            <w:pPr>
              <w:pStyle w:val="ConsPlusNormal"/>
            </w:pPr>
            <w:r>
              <w:t>31,1</w:t>
            </w:r>
          </w:p>
        </w:tc>
        <w:tc>
          <w:tcPr>
            <w:tcW w:w="850" w:type="dxa"/>
          </w:tcPr>
          <w:p w:rsidR="00DD3F06" w:rsidRDefault="00DD3F06">
            <w:pPr>
              <w:pStyle w:val="ConsPlusNormal"/>
            </w:pPr>
            <w:r>
              <w:t>31,9</w:t>
            </w:r>
          </w:p>
        </w:tc>
        <w:tc>
          <w:tcPr>
            <w:tcW w:w="680" w:type="dxa"/>
          </w:tcPr>
          <w:p w:rsidR="00DD3F06" w:rsidRDefault="00DD3F06">
            <w:pPr>
              <w:pStyle w:val="ConsPlusNormal"/>
            </w:pPr>
            <w:r>
              <w:t>32,3</w:t>
            </w:r>
          </w:p>
        </w:tc>
        <w:tc>
          <w:tcPr>
            <w:tcW w:w="734" w:type="dxa"/>
          </w:tcPr>
          <w:p w:rsidR="00DD3F06" w:rsidRDefault="00DD3F06">
            <w:pPr>
              <w:pStyle w:val="ConsPlusNormal"/>
            </w:pPr>
            <w:r>
              <w:t>30,0</w:t>
            </w:r>
          </w:p>
        </w:tc>
        <w:tc>
          <w:tcPr>
            <w:tcW w:w="734" w:type="dxa"/>
          </w:tcPr>
          <w:p w:rsidR="00DD3F06" w:rsidRDefault="00DD3F06">
            <w:pPr>
              <w:pStyle w:val="ConsPlusNormal"/>
            </w:pPr>
            <w:r>
              <w:t>30,8</w:t>
            </w:r>
          </w:p>
        </w:tc>
        <w:tc>
          <w:tcPr>
            <w:tcW w:w="734" w:type="dxa"/>
          </w:tcPr>
          <w:p w:rsidR="00DD3F06" w:rsidRDefault="00DD3F06">
            <w:pPr>
              <w:pStyle w:val="ConsPlusNormal"/>
            </w:pPr>
            <w:r>
              <w:t>31,5</w:t>
            </w:r>
          </w:p>
        </w:tc>
        <w:tc>
          <w:tcPr>
            <w:tcW w:w="734" w:type="dxa"/>
          </w:tcPr>
          <w:p w:rsidR="00DD3F06" w:rsidRDefault="00DD3F06">
            <w:pPr>
              <w:pStyle w:val="ConsPlusNormal"/>
            </w:pPr>
            <w:r>
              <w:t>32,0</w:t>
            </w:r>
          </w:p>
        </w:tc>
        <w:tc>
          <w:tcPr>
            <w:tcW w:w="734" w:type="dxa"/>
          </w:tcPr>
          <w:p w:rsidR="00DD3F06" w:rsidRDefault="00DD3F06">
            <w:pPr>
              <w:pStyle w:val="ConsPlusNormal"/>
            </w:pPr>
            <w:r>
              <w:t>32,3</w:t>
            </w:r>
          </w:p>
        </w:tc>
        <w:tc>
          <w:tcPr>
            <w:tcW w:w="754" w:type="dxa"/>
          </w:tcPr>
          <w:p w:rsidR="00DD3F06" w:rsidRDefault="00DD3F06">
            <w:pPr>
              <w:pStyle w:val="ConsPlusNormal"/>
            </w:pPr>
            <w:r>
              <w:t>32,9</w:t>
            </w:r>
          </w:p>
        </w:tc>
      </w:tr>
      <w:tr w:rsidR="00DD3F06">
        <w:tc>
          <w:tcPr>
            <w:tcW w:w="1644" w:type="dxa"/>
          </w:tcPr>
          <w:p w:rsidR="00DD3F06" w:rsidRDefault="00DD3F06">
            <w:pPr>
              <w:pStyle w:val="ConsPlusNormal"/>
            </w:pPr>
            <w:r>
              <w:t>30</w:t>
            </w:r>
          </w:p>
        </w:tc>
        <w:tc>
          <w:tcPr>
            <w:tcW w:w="734" w:type="dxa"/>
          </w:tcPr>
          <w:p w:rsidR="00DD3F06" w:rsidRDefault="00DD3F06">
            <w:pPr>
              <w:pStyle w:val="ConsPlusNormal"/>
            </w:pPr>
            <w:r>
              <w:t>32,3</w:t>
            </w:r>
          </w:p>
        </w:tc>
        <w:tc>
          <w:tcPr>
            <w:tcW w:w="730" w:type="dxa"/>
          </w:tcPr>
          <w:p w:rsidR="00DD3F06" w:rsidRDefault="00DD3F06">
            <w:pPr>
              <w:pStyle w:val="ConsPlusNormal"/>
            </w:pPr>
            <w:r>
              <w:t>33,4</w:t>
            </w:r>
          </w:p>
        </w:tc>
        <w:tc>
          <w:tcPr>
            <w:tcW w:w="850" w:type="dxa"/>
          </w:tcPr>
          <w:p w:rsidR="00DD3F06" w:rsidRDefault="00DD3F06">
            <w:pPr>
              <w:pStyle w:val="ConsPlusNormal"/>
            </w:pPr>
            <w:r>
              <w:t>33,9</w:t>
            </w:r>
          </w:p>
        </w:tc>
        <w:tc>
          <w:tcPr>
            <w:tcW w:w="680" w:type="dxa"/>
          </w:tcPr>
          <w:p w:rsidR="00DD3F06" w:rsidRDefault="00DD3F06">
            <w:pPr>
              <w:pStyle w:val="ConsPlusNormal"/>
            </w:pPr>
            <w:r>
              <w:t>34,7</w:t>
            </w:r>
          </w:p>
        </w:tc>
        <w:tc>
          <w:tcPr>
            <w:tcW w:w="734" w:type="dxa"/>
          </w:tcPr>
          <w:p w:rsidR="00DD3F06" w:rsidRDefault="00DD3F06">
            <w:pPr>
              <w:pStyle w:val="ConsPlusNormal"/>
            </w:pPr>
            <w:r>
              <w:t>32,1</w:t>
            </w:r>
          </w:p>
        </w:tc>
        <w:tc>
          <w:tcPr>
            <w:tcW w:w="734" w:type="dxa"/>
          </w:tcPr>
          <w:p w:rsidR="00DD3F06" w:rsidRDefault="00DD3F06">
            <w:pPr>
              <w:pStyle w:val="ConsPlusNormal"/>
            </w:pPr>
            <w:r>
              <w:t>33,0</w:t>
            </w:r>
          </w:p>
        </w:tc>
        <w:tc>
          <w:tcPr>
            <w:tcW w:w="734" w:type="dxa"/>
          </w:tcPr>
          <w:p w:rsidR="00DD3F06" w:rsidRDefault="00DD3F06">
            <w:pPr>
              <w:pStyle w:val="ConsPlusNormal"/>
            </w:pPr>
            <w:r>
              <w:t>33,6</w:t>
            </w:r>
          </w:p>
        </w:tc>
        <w:tc>
          <w:tcPr>
            <w:tcW w:w="734" w:type="dxa"/>
          </w:tcPr>
          <w:p w:rsidR="00DD3F06" w:rsidRDefault="00DD3F06">
            <w:pPr>
              <w:pStyle w:val="ConsPlusNormal"/>
            </w:pPr>
            <w:r>
              <w:t>34,0</w:t>
            </w:r>
          </w:p>
        </w:tc>
        <w:tc>
          <w:tcPr>
            <w:tcW w:w="734" w:type="dxa"/>
          </w:tcPr>
          <w:p w:rsidR="00DD3F06" w:rsidRDefault="00DD3F06">
            <w:pPr>
              <w:pStyle w:val="ConsPlusNormal"/>
            </w:pPr>
            <w:r>
              <w:t>34,7</w:t>
            </w:r>
          </w:p>
        </w:tc>
        <w:tc>
          <w:tcPr>
            <w:tcW w:w="754" w:type="dxa"/>
          </w:tcPr>
          <w:p w:rsidR="00DD3F06" w:rsidRDefault="00DD3F06">
            <w:pPr>
              <w:pStyle w:val="ConsPlusNormal"/>
            </w:pPr>
            <w:r>
              <w:t>34,9</w:t>
            </w:r>
          </w:p>
        </w:tc>
      </w:tr>
      <w:tr w:rsidR="00DD3F06">
        <w:tc>
          <w:tcPr>
            <w:tcW w:w="1644" w:type="dxa"/>
          </w:tcPr>
          <w:p w:rsidR="00DD3F06" w:rsidRDefault="00DD3F06">
            <w:pPr>
              <w:pStyle w:val="ConsPlusNormal"/>
            </w:pPr>
            <w:r>
              <w:t>32</w:t>
            </w:r>
          </w:p>
        </w:tc>
        <w:tc>
          <w:tcPr>
            <w:tcW w:w="734" w:type="dxa"/>
          </w:tcPr>
          <w:p w:rsidR="00DD3F06" w:rsidRDefault="00DD3F06">
            <w:pPr>
              <w:pStyle w:val="ConsPlusNormal"/>
            </w:pPr>
            <w:r>
              <w:t>34,2</w:t>
            </w:r>
          </w:p>
        </w:tc>
        <w:tc>
          <w:tcPr>
            <w:tcW w:w="730" w:type="dxa"/>
          </w:tcPr>
          <w:p w:rsidR="00DD3F06" w:rsidRDefault="00DD3F06">
            <w:pPr>
              <w:pStyle w:val="ConsPlusNormal"/>
            </w:pPr>
            <w:r>
              <w:t>35,1</w:t>
            </w:r>
          </w:p>
        </w:tc>
        <w:tc>
          <w:tcPr>
            <w:tcW w:w="850" w:type="dxa"/>
          </w:tcPr>
          <w:p w:rsidR="00DD3F06" w:rsidRDefault="00DD3F06">
            <w:pPr>
              <w:pStyle w:val="ConsPlusNormal"/>
            </w:pPr>
            <w:r>
              <w:t>36,0</w:t>
            </w:r>
          </w:p>
        </w:tc>
        <w:tc>
          <w:tcPr>
            <w:tcW w:w="680" w:type="dxa"/>
          </w:tcPr>
          <w:p w:rsidR="00DD3F06" w:rsidRDefault="00DD3F06">
            <w:pPr>
              <w:pStyle w:val="ConsPlusNormal"/>
            </w:pPr>
            <w:r>
              <w:t>36,3</w:t>
            </w:r>
          </w:p>
        </w:tc>
        <w:tc>
          <w:tcPr>
            <w:tcW w:w="734" w:type="dxa"/>
          </w:tcPr>
          <w:p w:rsidR="00DD3F06" w:rsidRDefault="00DD3F06">
            <w:pPr>
              <w:pStyle w:val="ConsPlusNormal"/>
            </w:pPr>
            <w:r>
              <w:t>34,0</w:t>
            </w:r>
          </w:p>
        </w:tc>
        <w:tc>
          <w:tcPr>
            <w:tcW w:w="734" w:type="dxa"/>
          </w:tcPr>
          <w:p w:rsidR="00DD3F06" w:rsidRDefault="00DD3F06">
            <w:pPr>
              <w:pStyle w:val="ConsPlusNormal"/>
            </w:pPr>
            <w:r>
              <w:t>34,8</w:t>
            </w:r>
          </w:p>
        </w:tc>
        <w:tc>
          <w:tcPr>
            <w:tcW w:w="734" w:type="dxa"/>
          </w:tcPr>
          <w:p w:rsidR="00DD3F06" w:rsidRDefault="00DD3F06">
            <w:pPr>
              <w:pStyle w:val="ConsPlusNormal"/>
            </w:pPr>
            <w:r>
              <w:t>35,4</w:t>
            </w:r>
          </w:p>
        </w:tc>
        <w:tc>
          <w:tcPr>
            <w:tcW w:w="734" w:type="dxa"/>
          </w:tcPr>
          <w:p w:rsidR="00DD3F06" w:rsidRDefault="00DD3F06">
            <w:pPr>
              <w:pStyle w:val="ConsPlusNormal"/>
            </w:pPr>
            <w:r>
              <w:t>36,1</w:t>
            </w:r>
          </w:p>
        </w:tc>
        <w:tc>
          <w:tcPr>
            <w:tcW w:w="734" w:type="dxa"/>
          </w:tcPr>
          <w:p w:rsidR="00DD3F06" w:rsidRDefault="00DD3F06">
            <w:pPr>
              <w:pStyle w:val="ConsPlusNormal"/>
            </w:pPr>
            <w:r>
              <w:t>36,3</w:t>
            </w:r>
          </w:p>
        </w:tc>
        <w:tc>
          <w:tcPr>
            <w:tcW w:w="754" w:type="dxa"/>
          </w:tcPr>
          <w:p w:rsidR="00DD3F06" w:rsidRDefault="00DD3F06">
            <w:pPr>
              <w:pStyle w:val="ConsPlusNormal"/>
            </w:pPr>
            <w:r>
              <w:t>36,8</w:t>
            </w:r>
          </w:p>
        </w:tc>
      </w:tr>
      <w:tr w:rsidR="00DD3F06">
        <w:tc>
          <w:tcPr>
            <w:tcW w:w="1644" w:type="dxa"/>
          </w:tcPr>
          <w:p w:rsidR="00DD3F06" w:rsidRDefault="00DD3F06">
            <w:pPr>
              <w:pStyle w:val="ConsPlusNormal"/>
            </w:pPr>
            <w:r>
              <w:lastRenderedPageBreak/>
              <w:t>34</w:t>
            </w:r>
          </w:p>
        </w:tc>
        <w:tc>
          <w:tcPr>
            <w:tcW w:w="734" w:type="dxa"/>
          </w:tcPr>
          <w:p w:rsidR="00DD3F06" w:rsidRDefault="00DD3F06">
            <w:pPr>
              <w:pStyle w:val="ConsPlusNormal"/>
            </w:pPr>
            <w:r>
              <w:t>36,4</w:t>
            </w:r>
          </w:p>
        </w:tc>
        <w:tc>
          <w:tcPr>
            <w:tcW w:w="730" w:type="dxa"/>
          </w:tcPr>
          <w:p w:rsidR="00DD3F06" w:rsidRDefault="00DD3F06">
            <w:pPr>
              <w:pStyle w:val="ConsPlusNormal"/>
            </w:pPr>
            <w:r>
              <w:t>37,3</w:t>
            </w:r>
          </w:p>
        </w:tc>
        <w:tc>
          <w:tcPr>
            <w:tcW w:w="850" w:type="dxa"/>
          </w:tcPr>
          <w:p w:rsidR="00DD3F06" w:rsidRDefault="00DD3F06">
            <w:pPr>
              <w:pStyle w:val="ConsPlusNormal"/>
            </w:pPr>
            <w:r>
              <w:t>37,8</w:t>
            </w:r>
          </w:p>
        </w:tc>
        <w:tc>
          <w:tcPr>
            <w:tcW w:w="680" w:type="dxa"/>
          </w:tcPr>
          <w:p w:rsidR="00DD3F06" w:rsidRDefault="00DD3F06">
            <w:pPr>
              <w:pStyle w:val="ConsPlusNormal"/>
            </w:pPr>
            <w:r>
              <w:t>38,7</w:t>
            </w:r>
          </w:p>
        </w:tc>
        <w:tc>
          <w:tcPr>
            <w:tcW w:w="734" w:type="dxa"/>
          </w:tcPr>
          <w:p w:rsidR="00DD3F06" w:rsidRDefault="00DD3F06">
            <w:pPr>
              <w:pStyle w:val="ConsPlusNormal"/>
            </w:pPr>
            <w:r>
              <w:t>36,1</w:t>
            </w:r>
          </w:p>
        </w:tc>
        <w:tc>
          <w:tcPr>
            <w:tcW w:w="734" w:type="dxa"/>
          </w:tcPr>
          <w:p w:rsidR="00DD3F06" w:rsidRDefault="00DD3F06">
            <w:pPr>
              <w:pStyle w:val="ConsPlusNormal"/>
            </w:pPr>
            <w:r>
              <w:t>36,8</w:t>
            </w:r>
          </w:p>
        </w:tc>
        <w:tc>
          <w:tcPr>
            <w:tcW w:w="734" w:type="dxa"/>
          </w:tcPr>
          <w:p w:rsidR="00DD3F06" w:rsidRDefault="00DD3F06">
            <w:pPr>
              <w:pStyle w:val="ConsPlusNormal"/>
            </w:pPr>
            <w:r>
              <w:t>37,6</w:t>
            </w:r>
          </w:p>
        </w:tc>
        <w:tc>
          <w:tcPr>
            <w:tcW w:w="734" w:type="dxa"/>
          </w:tcPr>
          <w:p w:rsidR="00DD3F06" w:rsidRDefault="00DD3F06">
            <w:pPr>
              <w:pStyle w:val="ConsPlusNormal"/>
            </w:pPr>
            <w:r>
              <w:t>38,0</w:t>
            </w:r>
          </w:p>
        </w:tc>
        <w:tc>
          <w:tcPr>
            <w:tcW w:w="734" w:type="dxa"/>
          </w:tcPr>
          <w:p w:rsidR="00DD3F06" w:rsidRDefault="00DD3F06">
            <w:pPr>
              <w:pStyle w:val="ConsPlusNormal"/>
            </w:pPr>
            <w:r>
              <w:t>38,7</w:t>
            </w:r>
          </w:p>
        </w:tc>
        <w:tc>
          <w:tcPr>
            <w:tcW w:w="754" w:type="dxa"/>
          </w:tcPr>
          <w:p w:rsidR="00DD3F06" w:rsidRDefault="00DD3F06">
            <w:pPr>
              <w:pStyle w:val="ConsPlusNormal"/>
            </w:pPr>
            <w:r>
              <w:t>39,0</w:t>
            </w:r>
          </w:p>
        </w:tc>
      </w:tr>
      <w:tr w:rsidR="00DD3F06">
        <w:tc>
          <w:tcPr>
            <w:tcW w:w="1644" w:type="dxa"/>
          </w:tcPr>
          <w:p w:rsidR="00DD3F06" w:rsidRDefault="00DD3F06">
            <w:pPr>
              <w:pStyle w:val="ConsPlusNormal"/>
            </w:pPr>
            <w:r>
              <w:t>36</w:t>
            </w:r>
          </w:p>
        </w:tc>
        <w:tc>
          <w:tcPr>
            <w:tcW w:w="734" w:type="dxa"/>
          </w:tcPr>
          <w:p w:rsidR="00DD3F06" w:rsidRDefault="00DD3F06">
            <w:pPr>
              <w:pStyle w:val="ConsPlusNormal"/>
            </w:pPr>
            <w:r>
              <w:t>38,2</w:t>
            </w:r>
          </w:p>
        </w:tc>
        <w:tc>
          <w:tcPr>
            <w:tcW w:w="730" w:type="dxa"/>
          </w:tcPr>
          <w:p w:rsidR="00DD3F06" w:rsidRDefault="00DD3F06">
            <w:pPr>
              <w:pStyle w:val="ConsPlusNormal"/>
            </w:pPr>
            <w:r>
              <w:t>39,1</w:t>
            </w:r>
          </w:p>
        </w:tc>
        <w:tc>
          <w:tcPr>
            <w:tcW w:w="850" w:type="dxa"/>
          </w:tcPr>
          <w:p w:rsidR="00DD3F06" w:rsidRDefault="00DD3F06">
            <w:pPr>
              <w:pStyle w:val="ConsPlusNormal"/>
            </w:pPr>
            <w:r>
              <w:t>39,8</w:t>
            </w:r>
          </w:p>
        </w:tc>
        <w:tc>
          <w:tcPr>
            <w:tcW w:w="680" w:type="dxa"/>
          </w:tcPr>
          <w:p w:rsidR="00DD3F06" w:rsidRDefault="00DD3F06">
            <w:pPr>
              <w:pStyle w:val="ConsPlusNormal"/>
            </w:pPr>
            <w:r>
              <w:t>40,3</w:t>
            </w:r>
          </w:p>
        </w:tc>
        <w:tc>
          <w:tcPr>
            <w:tcW w:w="734" w:type="dxa"/>
          </w:tcPr>
          <w:p w:rsidR="00DD3F06" w:rsidRDefault="00DD3F06">
            <w:pPr>
              <w:pStyle w:val="ConsPlusNormal"/>
            </w:pPr>
            <w:r>
              <w:t>38,0</w:t>
            </w:r>
          </w:p>
        </w:tc>
        <w:tc>
          <w:tcPr>
            <w:tcW w:w="734" w:type="dxa"/>
          </w:tcPr>
          <w:p w:rsidR="00DD3F06" w:rsidRDefault="00DD3F06">
            <w:pPr>
              <w:pStyle w:val="ConsPlusNormal"/>
            </w:pPr>
            <w:r>
              <w:t>38,9</w:t>
            </w:r>
          </w:p>
        </w:tc>
        <w:tc>
          <w:tcPr>
            <w:tcW w:w="734" w:type="dxa"/>
          </w:tcPr>
          <w:p w:rsidR="00DD3F06" w:rsidRDefault="00DD3F06">
            <w:pPr>
              <w:pStyle w:val="ConsPlusNormal"/>
            </w:pPr>
            <w:r>
              <w:t>39,3</w:t>
            </w:r>
          </w:p>
        </w:tc>
        <w:tc>
          <w:tcPr>
            <w:tcW w:w="734" w:type="dxa"/>
          </w:tcPr>
          <w:p w:rsidR="00DD3F06" w:rsidRDefault="00DD3F06">
            <w:pPr>
              <w:pStyle w:val="ConsPlusNormal"/>
            </w:pPr>
            <w:r>
              <w:t>40,1</w:t>
            </w:r>
          </w:p>
        </w:tc>
        <w:tc>
          <w:tcPr>
            <w:tcW w:w="734" w:type="dxa"/>
          </w:tcPr>
          <w:p w:rsidR="00DD3F06" w:rsidRDefault="00DD3F06">
            <w:pPr>
              <w:pStyle w:val="ConsPlusNormal"/>
            </w:pPr>
            <w:r>
              <w:t>40,3</w:t>
            </w:r>
          </w:p>
        </w:tc>
        <w:tc>
          <w:tcPr>
            <w:tcW w:w="754" w:type="dxa"/>
          </w:tcPr>
          <w:p w:rsidR="00DD3F06" w:rsidRDefault="00DD3F06">
            <w:pPr>
              <w:pStyle w:val="ConsPlusNormal"/>
            </w:pPr>
            <w:r>
              <w:t>40,7</w:t>
            </w:r>
          </w:p>
        </w:tc>
      </w:tr>
    </w:tbl>
    <w:p w:rsidR="00DD3F06" w:rsidRDefault="00DD3F06">
      <w:pPr>
        <w:pStyle w:val="ConsPlusNormal"/>
        <w:jc w:val="both"/>
      </w:pPr>
    </w:p>
    <w:p w:rsidR="00DD3F06" w:rsidRDefault="00DD3F06">
      <w:pPr>
        <w:pStyle w:val="ConsPlusTitle"/>
        <w:ind w:firstLine="540"/>
        <w:jc w:val="both"/>
        <w:outlineLvl w:val="3"/>
      </w:pPr>
      <w:r>
        <w:t>Ель, пихта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DD3F06">
        <w:tc>
          <w:tcPr>
            <w:tcW w:w="1644" w:type="dxa"/>
            <w:vMerge w:val="restart"/>
          </w:tcPr>
          <w:p w:rsidR="00DD3F06" w:rsidRDefault="00DD3F06">
            <w:pPr>
              <w:pStyle w:val="ConsPlusNormal"/>
              <w:jc w:val="center"/>
            </w:pPr>
            <w:r>
              <w:t>Диаметр до рубки, см.</w:t>
            </w:r>
          </w:p>
        </w:tc>
        <w:tc>
          <w:tcPr>
            <w:tcW w:w="7418" w:type="dxa"/>
            <w:gridSpan w:val="10"/>
          </w:tcPr>
          <w:p w:rsidR="00DD3F06" w:rsidRDefault="00DD3F06">
            <w:pPr>
              <w:pStyle w:val="ConsPlusNormal"/>
              <w:jc w:val="center"/>
            </w:pPr>
            <w:r>
              <w:t>Интенсивность рубки</w:t>
            </w:r>
          </w:p>
        </w:tc>
      </w:tr>
      <w:tr w:rsidR="00DD3F06">
        <w:tc>
          <w:tcPr>
            <w:tcW w:w="1644" w:type="dxa"/>
            <w:vMerge/>
          </w:tcPr>
          <w:p w:rsidR="00DD3F06" w:rsidRDefault="00DD3F06"/>
        </w:tc>
        <w:tc>
          <w:tcPr>
            <w:tcW w:w="2994" w:type="dxa"/>
            <w:gridSpan w:val="4"/>
          </w:tcPr>
          <w:p w:rsidR="00DD3F06" w:rsidRDefault="00DD3F06">
            <w:pPr>
              <w:pStyle w:val="ConsPlusNormal"/>
              <w:jc w:val="center"/>
            </w:pPr>
            <w:r>
              <w:t>С созданием системы волоков</w:t>
            </w:r>
          </w:p>
        </w:tc>
        <w:tc>
          <w:tcPr>
            <w:tcW w:w="4424" w:type="dxa"/>
            <w:gridSpan w:val="6"/>
          </w:tcPr>
          <w:p w:rsidR="00DD3F06" w:rsidRDefault="00DD3F06">
            <w:pPr>
              <w:pStyle w:val="ConsPlusNormal"/>
              <w:jc w:val="center"/>
            </w:pPr>
            <w:r>
              <w:t>Без создания системы волоков</w:t>
            </w:r>
          </w:p>
        </w:tc>
      </w:tr>
      <w:tr w:rsidR="00DD3F06">
        <w:tc>
          <w:tcPr>
            <w:tcW w:w="1644" w:type="dxa"/>
            <w:vMerge/>
          </w:tcPr>
          <w:p w:rsidR="00DD3F06" w:rsidRDefault="00DD3F06"/>
        </w:tc>
        <w:tc>
          <w:tcPr>
            <w:tcW w:w="734" w:type="dxa"/>
          </w:tcPr>
          <w:p w:rsidR="00DD3F06" w:rsidRDefault="00DD3F06">
            <w:pPr>
              <w:pStyle w:val="ConsPlusNormal"/>
              <w:jc w:val="center"/>
            </w:pPr>
            <w:r>
              <w:t>30%</w:t>
            </w:r>
          </w:p>
        </w:tc>
        <w:tc>
          <w:tcPr>
            <w:tcW w:w="730" w:type="dxa"/>
          </w:tcPr>
          <w:p w:rsidR="00DD3F06" w:rsidRDefault="00DD3F06">
            <w:pPr>
              <w:pStyle w:val="ConsPlusNormal"/>
              <w:jc w:val="center"/>
            </w:pPr>
            <w:r>
              <w:t>40%</w:t>
            </w:r>
          </w:p>
        </w:tc>
        <w:tc>
          <w:tcPr>
            <w:tcW w:w="850" w:type="dxa"/>
          </w:tcPr>
          <w:p w:rsidR="00DD3F06" w:rsidRDefault="00DD3F06">
            <w:pPr>
              <w:pStyle w:val="ConsPlusNormal"/>
              <w:jc w:val="center"/>
            </w:pPr>
            <w:r>
              <w:t>50%</w:t>
            </w:r>
          </w:p>
        </w:tc>
        <w:tc>
          <w:tcPr>
            <w:tcW w:w="680" w:type="dxa"/>
          </w:tcPr>
          <w:p w:rsidR="00DD3F06" w:rsidRDefault="00DD3F06">
            <w:pPr>
              <w:pStyle w:val="ConsPlusNormal"/>
              <w:jc w:val="center"/>
            </w:pPr>
            <w:r>
              <w:t>60%</w:t>
            </w:r>
          </w:p>
        </w:tc>
        <w:tc>
          <w:tcPr>
            <w:tcW w:w="734" w:type="dxa"/>
          </w:tcPr>
          <w:p w:rsidR="00DD3F06" w:rsidRDefault="00DD3F06">
            <w:pPr>
              <w:pStyle w:val="ConsPlusNormal"/>
              <w:jc w:val="center"/>
            </w:pPr>
            <w:r>
              <w:t>10%</w:t>
            </w:r>
          </w:p>
        </w:tc>
        <w:tc>
          <w:tcPr>
            <w:tcW w:w="734" w:type="dxa"/>
          </w:tcPr>
          <w:p w:rsidR="00DD3F06" w:rsidRDefault="00DD3F06">
            <w:pPr>
              <w:pStyle w:val="ConsPlusNormal"/>
              <w:jc w:val="center"/>
            </w:pPr>
            <w:r>
              <w:t>20%</w:t>
            </w:r>
          </w:p>
        </w:tc>
        <w:tc>
          <w:tcPr>
            <w:tcW w:w="734" w:type="dxa"/>
          </w:tcPr>
          <w:p w:rsidR="00DD3F06" w:rsidRDefault="00DD3F06">
            <w:pPr>
              <w:pStyle w:val="ConsPlusNormal"/>
              <w:jc w:val="center"/>
            </w:pPr>
            <w:r>
              <w:t>30%</w:t>
            </w:r>
          </w:p>
        </w:tc>
        <w:tc>
          <w:tcPr>
            <w:tcW w:w="734" w:type="dxa"/>
          </w:tcPr>
          <w:p w:rsidR="00DD3F06" w:rsidRDefault="00DD3F06">
            <w:pPr>
              <w:pStyle w:val="ConsPlusNormal"/>
              <w:jc w:val="center"/>
            </w:pPr>
            <w:r>
              <w:t>40%</w:t>
            </w:r>
          </w:p>
        </w:tc>
        <w:tc>
          <w:tcPr>
            <w:tcW w:w="734" w:type="dxa"/>
          </w:tcPr>
          <w:p w:rsidR="00DD3F06" w:rsidRDefault="00DD3F06">
            <w:pPr>
              <w:pStyle w:val="ConsPlusNormal"/>
              <w:jc w:val="center"/>
            </w:pPr>
            <w:r>
              <w:t>50%</w:t>
            </w:r>
          </w:p>
        </w:tc>
        <w:tc>
          <w:tcPr>
            <w:tcW w:w="754" w:type="dxa"/>
          </w:tcPr>
          <w:p w:rsidR="00DD3F06" w:rsidRDefault="00DD3F06">
            <w:pPr>
              <w:pStyle w:val="ConsPlusNormal"/>
              <w:jc w:val="center"/>
            </w:pPr>
            <w:r>
              <w:t>60%</w:t>
            </w:r>
          </w:p>
        </w:tc>
      </w:tr>
      <w:tr w:rsidR="00DD3F06">
        <w:tc>
          <w:tcPr>
            <w:tcW w:w="1644" w:type="dxa"/>
          </w:tcPr>
          <w:p w:rsidR="00DD3F06" w:rsidRDefault="00DD3F06">
            <w:pPr>
              <w:pStyle w:val="ConsPlusNormal"/>
            </w:pPr>
            <w:r>
              <w:t>8</w:t>
            </w:r>
          </w:p>
        </w:tc>
        <w:tc>
          <w:tcPr>
            <w:tcW w:w="734" w:type="dxa"/>
          </w:tcPr>
          <w:p w:rsidR="00DD3F06" w:rsidRDefault="00DD3F06">
            <w:pPr>
              <w:pStyle w:val="ConsPlusNormal"/>
            </w:pPr>
            <w:r>
              <w:t>9,0</w:t>
            </w:r>
          </w:p>
        </w:tc>
        <w:tc>
          <w:tcPr>
            <w:tcW w:w="730" w:type="dxa"/>
          </w:tcPr>
          <w:p w:rsidR="00DD3F06" w:rsidRDefault="00DD3F06">
            <w:pPr>
              <w:pStyle w:val="ConsPlusNormal"/>
            </w:pPr>
            <w:r>
              <w:t>9,5</w:t>
            </w:r>
          </w:p>
        </w:tc>
        <w:tc>
          <w:tcPr>
            <w:tcW w:w="850" w:type="dxa"/>
          </w:tcPr>
          <w:p w:rsidR="00DD3F06" w:rsidRDefault="00DD3F06">
            <w:pPr>
              <w:pStyle w:val="ConsPlusNormal"/>
            </w:pPr>
            <w:r>
              <w:t>9,6</w:t>
            </w:r>
          </w:p>
        </w:tc>
        <w:tc>
          <w:tcPr>
            <w:tcW w:w="680" w:type="dxa"/>
          </w:tcPr>
          <w:p w:rsidR="00DD3F06" w:rsidRDefault="00DD3F06">
            <w:pPr>
              <w:pStyle w:val="ConsPlusNormal"/>
            </w:pPr>
            <w:r>
              <w:t>9,8</w:t>
            </w:r>
          </w:p>
        </w:tc>
        <w:tc>
          <w:tcPr>
            <w:tcW w:w="734" w:type="dxa"/>
          </w:tcPr>
          <w:p w:rsidR="00DD3F06" w:rsidRDefault="00DD3F06">
            <w:pPr>
              <w:pStyle w:val="ConsPlusNormal"/>
            </w:pPr>
            <w:r>
              <w:t>9,0</w:t>
            </w:r>
          </w:p>
        </w:tc>
        <w:tc>
          <w:tcPr>
            <w:tcW w:w="734" w:type="dxa"/>
          </w:tcPr>
          <w:p w:rsidR="00DD3F06" w:rsidRDefault="00DD3F06">
            <w:pPr>
              <w:pStyle w:val="ConsPlusNormal"/>
            </w:pPr>
            <w:r>
              <w:t>9,4</w:t>
            </w:r>
          </w:p>
        </w:tc>
        <w:tc>
          <w:tcPr>
            <w:tcW w:w="734" w:type="dxa"/>
          </w:tcPr>
          <w:p w:rsidR="00DD3F06" w:rsidRDefault="00DD3F06">
            <w:pPr>
              <w:pStyle w:val="ConsPlusNormal"/>
            </w:pPr>
            <w:r>
              <w:t>9,5</w:t>
            </w:r>
          </w:p>
        </w:tc>
        <w:tc>
          <w:tcPr>
            <w:tcW w:w="734" w:type="dxa"/>
          </w:tcPr>
          <w:p w:rsidR="00DD3F06" w:rsidRDefault="00DD3F06">
            <w:pPr>
              <w:pStyle w:val="ConsPlusNormal"/>
            </w:pPr>
            <w:r>
              <w:t>9,6</w:t>
            </w:r>
          </w:p>
        </w:tc>
        <w:tc>
          <w:tcPr>
            <w:tcW w:w="734" w:type="dxa"/>
          </w:tcPr>
          <w:p w:rsidR="00DD3F06" w:rsidRDefault="00DD3F06">
            <w:pPr>
              <w:pStyle w:val="ConsPlusNormal"/>
            </w:pPr>
            <w:r>
              <w:t>9,8</w:t>
            </w:r>
          </w:p>
        </w:tc>
        <w:tc>
          <w:tcPr>
            <w:tcW w:w="754" w:type="dxa"/>
          </w:tcPr>
          <w:p w:rsidR="00DD3F06" w:rsidRDefault="00DD3F06">
            <w:pPr>
              <w:pStyle w:val="ConsPlusNormal"/>
            </w:pPr>
            <w:r>
              <w:t>9,9</w:t>
            </w:r>
          </w:p>
        </w:tc>
      </w:tr>
      <w:tr w:rsidR="00DD3F06">
        <w:tc>
          <w:tcPr>
            <w:tcW w:w="1644" w:type="dxa"/>
          </w:tcPr>
          <w:p w:rsidR="00DD3F06" w:rsidRDefault="00DD3F06">
            <w:pPr>
              <w:pStyle w:val="ConsPlusNormal"/>
            </w:pPr>
            <w:r>
              <w:t>10</w:t>
            </w:r>
          </w:p>
        </w:tc>
        <w:tc>
          <w:tcPr>
            <w:tcW w:w="734" w:type="dxa"/>
          </w:tcPr>
          <w:p w:rsidR="00DD3F06" w:rsidRDefault="00DD3F06">
            <w:pPr>
              <w:pStyle w:val="ConsPlusNormal"/>
            </w:pPr>
            <w:r>
              <w:t>11,0</w:t>
            </w:r>
          </w:p>
        </w:tc>
        <w:tc>
          <w:tcPr>
            <w:tcW w:w="730" w:type="dxa"/>
          </w:tcPr>
          <w:p w:rsidR="00DD3F06" w:rsidRDefault="00DD3F06">
            <w:pPr>
              <w:pStyle w:val="ConsPlusNormal"/>
            </w:pPr>
            <w:r>
              <w:t>11,6</w:t>
            </w:r>
          </w:p>
        </w:tc>
        <w:tc>
          <w:tcPr>
            <w:tcW w:w="850" w:type="dxa"/>
          </w:tcPr>
          <w:p w:rsidR="00DD3F06" w:rsidRDefault="00DD3F06">
            <w:pPr>
              <w:pStyle w:val="ConsPlusNormal"/>
            </w:pPr>
            <w:r>
              <w:t>11,8</w:t>
            </w:r>
          </w:p>
        </w:tc>
        <w:tc>
          <w:tcPr>
            <w:tcW w:w="680" w:type="dxa"/>
          </w:tcPr>
          <w:p w:rsidR="00DD3F06" w:rsidRDefault="00DD3F06">
            <w:pPr>
              <w:pStyle w:val="ConsPlusNormal"/>
            </w:pPr>
            <w:r>
              <w:t>11,9</w:t>
            </w:r>
          </w:p>
        </w:tc>
        <w:tc>
          <w:tcPr>
            <w:tcW w:w="734" w:type="dxa"/>
          </w:tcPr>
          <w:p w:rsidR="00DD3F06" w:rsidRDefault="00DD3F06">
            <w:pPr>
              <w:pStyle w:val="ConsPlusNormal"/>
            </w:pPr>
            <w:r>
              <w:t>11,0</w:t>
            </w:r>
          </w:p>
        </w:tc>
        <w:tc>
          <w:tcPr>
            <w:tcW w:w="734" w:type="dxa"/>
          </w:tcPr>
          <w:p w:rsidR="00DD3F06" w:rsidRDefault="00DD3F06">
            <w:pPr>
              <w:pStyle w:val="ConsPlusNormal"/>
            </w:pPr>
            <w:r>
              <w:t>11,5</w:t>
            </w:r>
          </w:p>
        </w:tc>
        <w:tc>
          <w:tcPr>
            <w:tcW w:w="734" w:type="dxa"/>
          </w:tcPr>
          <w:p w:rsidR="00DD3F06" w:rsidRDefault="00DD3F06">
            <w:pPr>
              <w:pStyle w:val="ConsPlusNormal"/>
            </w:pPr>
            <w:r>
              <w:t>11,6</w:t>
            </w:r>
          </w:p>
        </w:tc>
        <w:tc>
          <w:tcPr>
            <w:tcW w:w="734" w:type="dxa"/>
          </w:tcPr>
          <w:p w:rsidR="00DD3F06" w:rsidRDefault="00DD3F06">
            <w:pPr>
              <w:pStyle w:val="ConsPlusNormal"/>
            </w:pPr>
            <w:r>
              <w:t>11,8</w:t>
            </w:r>
          </w:p>
        </w:tc>
        <w:tc>
          <w:tcPr>
            <w:tcW w:w="734" w:type="dxa"/>
          </w:tcPr>
          <w:p w:rsidR="00DD3F06" w:rsidRDefault="00DD3F06">
            <w:pPr>
              <w:pStyle w:val="ConsPlusNormal"/>
            </w:pPr>
            <w:r>
              <w:t>11,9</w:t>
            </w:r>
          </w:p>
        </w:tc>
        <w:tc>
          <w:tcPr>
            <w:tcW w:w="754" w:type="dxa"/>
          </w:tcPr>
          <w:p w:rsidR="00DD3F06" w:rsidRDefault="00DD3F06">
            <w:pPr>
              <w:pStyle w:val="ConsPlusNormal"/>
            </w:pPr>
            <w:r>
              <w:t>12,0</w:t>
            </w:r>
          </w:p>
        </w:tc>
      </w:tr>
      <w:tr w:rsidR="00DD3F06">
        <w:tc>
          <w:tcPr>
            <w:tcW w:w="1644" w:type="dxa"/>
          </w:tcPr>
          <w:p w:rsidR="00DD3F06" w:rsidRDefault="00DD3F06">
            <w:pPr>
              <w:pStyle w:val="ConsPlusNormal"/>
            </w:pPr>
            <w:r>
              <w:t>12</w:t>
            </w:r>
          </w:p>
        </w:tc>
        <w:tc>
          <w:tcPr>
            <w:tcW w:w="734" w:type="dxa"/>
          </w:tcPr>
          <w:p w:rsidR="00DD3F06" w:rsidRDefault="00DD3F06">
            <w:pPr>
              <w:pStyle w:val="ConsPlusNormal"/>
            </w:pPr>
            <w:r>
              <w:t>13,1</w:t>
            </w:r>
          </w:p>
        </w:tc>
        <w:tc>
          <w:tcPr>
            <w:tcW w:w="730" w:type="dxa"/>
          </w:tcPr>
          <w:p w:rsidR="00DD3F06" w:rsidRDefault="00DD3F06">
            <w:pPr>
              <w:pStyle w:val="ConsPlusNormal"/>
            </w:pPr>
            <w:r>
              <w:t>13,9</w:t>
            </w:r>
          </w:p>
        </w:tc>
        <w:tc>
          <w:tcPr>
            <w:tcW w:w="850" w:type="dxa"/>
          </w:tcPr>
          <w:p w:rsidR="00DD3F06" w:rsidRDefault="00DD3F06">
            <w:pPr>
              <w:pStyle w:val="ConsPlusNormal"/>
            </w:pPr>
            <w:r>
              <w:t>14,0</w:t>
            </w:r>
          </w:p>
        </w:tc>
        <w:tc>
          <w:tcPr>
            <w:tcW w:w="680" w:type="dxa"/>
          </w:tcPr>
          <w:p w:rsidR="00DD3F06" w:rsidRDefault="00DD3F06">
            <w:pPr>
              <w:pStyle w:val="ConsPlusNormal"/>
            </w:pPr>
            <w:r>
              <w:t>14,2</w:t>
            </w:r>
          </w:p>
        </w:tc>
        <w:tc>
          <w:tcPr>
            <w:tcW w:w="734" w:type="dxa"/>
          </w:tcPr>
          <w:p w:rsidR="00DD3F06" w:rsidRDefault="00DD3F06">
            <w:pPr>
              <w:pStyle w:val="ConsPlusNormal"/>
            </w:pPr>
            <w:r>
              <w:t>12,9</w:t>
            </w:r>
          </w:p>
        </w:tc>
        <w:tc>
          <w:tcPr>
            <w:tcW w:w="734" w:type="dxa"/>
          </w:tcPr>
          <w:p w:rsidR="00DD3F06" w:rsidRDefault="00DD3F06">
            <w:pPr>
              <w:pStyle w:val="ConsPlusNormal"/>
            </w:pPr>
            <w:r>
              <w:t>13,8</w:t>
            </w:r>
          </w:p>
        </w:tc>
        <w:tc>
          <w:tcPr>
            <w:tcW w:w="734" w:type="dxa"/>
          </w:tcPr>
          <w:p w:rsidR="00DD3F06" w:rsidRDefault="00DD3F06">
            <w:pPr>
              <w:pStyle w:val="ConsPlusNormal"/>
            </w:pPr>
            <w:r>
              <w:t>13,9</w:t>
            </w:r>
          </w:p>
        </w:tc>
        <w:tc>
          <w:tcPr>
            <w:tcW w:w="734" w:type="dxa"/>
          </w:tcPr>
          <w:p w:rsidR="00DD3F06" w:rsidRDefault="00DD3F06">
            <w:pPr>
              <w:pStyle w:val="ConsPlusNormal"/>
            </w:pPr>
            <w:r>
              <w:t>14,0</w:t>
            </w:r>
          </w:p>
        </w:tc>
        <w:tc>
          <w:tcPr>
            <w:tcW w:w="734" w:type="dxa"/>
          </w:tcPr>
          <w:p w:rsidR="00DD3F06" w:rsidRDefault="00DD3F06">
            <w:pPr>
              <w:pStyle w:val="ConsPlusNormal"/>
            </w:pPr>
            <w:r>
              <w:t>14,2</w:t>
            </w:r>
          </w:p>
        </w:tc>
        <w:tc>
          <w:tcPr>
            <w:tcW w:w="754" w:type="dxa"/>
          </w:tcPr>
          <w:p w:rsidR="00DD3F06" w:rsidRDefault="00DD3F06">
            <w:pPr>
              <w:pStyle w:val="ConsPlusNormal"/>
            </w:pPr>
            <w:r>
              <w:t>14,6</w:t>
            </w:r>
          </w:p>
        </w:tc>
      </w:tr>
      <w:tr w:rsidR="00DD3F06">
        <w:tc>
          <w:tcPr>
            <w:tcW w:w="1644" w:type="dxa"/>
          </w:tcPr>
          <w:p w:rsidR="00DD3F06" w:rsidRDefault="00DD3F06">
            <w:pPr>
              <w:pStyle w:val="ConsPlusNormal"/>
            </w:pPr>
            <w:r>
              <w:t>14</w:t>
            </w:r>
          </w:p>
        </w:tc>
        <w:tc>
          <w:tcPr>
            <w:tcW w:w="734" w:type="dxa"/>
          </w:tcPr>
          <w:p w:rsidR="00DD3F06" w:rsidRDefault="00DD3F06">
            <w:pPr>
              <w:pStyle w:val="ConsPlusNormal"/>
            </w:pPr>
            <w:r>
              <w:t>15,4</w:t>
            </w:r>
          </w:p>
        </w:tc>
        <w:tc>
          <w:tcPr>
            <w:tcW w:w="730" w:type="dxa"/>
          </w:tcPr>
          <w:p w:rsidR="00DD3F06" w:rsidRDefault="00DD3F06">
            <w:pPr>
              <w:pStyle w:val="ConsPlusNormal"/>
            </w:pPr>
            <w:r>
              <w:t>15,8</w:t>
            </w:r>
          </w:p>
        </w:tc>
        <w:tc>
          <w:tcPr>
            <w:tcW w:w="850" w:type="dxa"/>
          </w:tcPr>
          <w:p w:rsidR="00DD3F06" w:rsidRDefault="00DD3F06">
            <w:pPr>
              <w:pStyle w:val="ConsPlusNormal"/>
            </w:pPr>
            <w:r>
              <w:t>16,5</w:t>
            </w:r>
          </w:p>
        </w:tc>
        <w:tc>
          <w:tcPr>
            <w:tcW w:w="680" w:type="dxa"/>
          </w:tcPr>
          <w:p w:rsidR="00DD3F06" w:rsidRDefault="00DD3F06">
            <w:pPr>
              <w:pStyle w:val="ConsPlusNormal"/>
            </w:pPr>
            <w:r>
              <w:t>17,2</w:t>
            </w:r>
          </w:p>
        </w:tc>
        <w:tc>
          <w:tcPr>
            <w:tcW w:w="734" w:type="dxa"/>
          </w:tcPr>
          <w:p w:rsidR="00DD3F06" w:rsidRDefault="00DD3F06">
            <w:pPr>
              <w:pStyle w:val="ConsPlusNormal"/>
            </w:pPr>
            <w:r>
              <w:t>15,3</w:t>
            </w:r>
          </w:p>
        </w:tc>
        <w:tc>
          <w:tcPr>
            <w:tcW w:w="734" w:type="dxa"/>
          </w:tcPr>
          <w:p w:rsidR="00DD3F06" w:rsidRDefault="00DD3F06">
            <w:pPr>
              <w:pStyle w:val="ConsPlusNormal"/>
            </w:pPr>
            <w:r>
              <w:t>15,6</w:t>
            </w:r>
          </w:p>
        </w:tc>
        <w:tc>
          <w:tcPr>
            <w:tcW w:w="734" w:type="dxa"/>
          </w:tcPr>
          <w:p w:rsidR="00DD3F06" w:rsidRDefault="00DD3F06">
            <w:pPr>
              <w:pStyle w:val="ConsPlusNormal"/>
            </w:pPr>
            <w:r>
              <w:t>16,1</w:t>
            </w:r>
          </w:p>
        </w:tc>
        <w:tc>
          <w:tcPr>
            <w:tcW w:w="734" w:type="dxa"/>
          </w:tcPr>
          <w:p w:rsidR="00DD3F06" w:rsidRDefault="00DD3F06">
            <w:pPr>
              <w:pStyle w:val="ConsPlusNormal"/>
            </w:pPr>
            <w:r>
              <w:t>16,7</w:t>
            </w:r>
          </w:p>
        </w:tc>
        <w:tc>
          <w:tcPr>
            <w:tcW w:w="734" w:type="dxa"/>
          </w:tcPr>
          <w:p w:rsidR="00DD3F06" w:rsidRDefault="00DD3F06">
            <w:pPr>
              <w:pStyle w:val="ConsPlusNormal"/>
            </w:pPr>
            <w:r>
              <w:t>17,2</w:t>
            </w:r>
          </w:p>
        </w:tc>
        <w:tc>
          <w:tcPr>
            <w:tcW w:w="754" w:type="dxa"/>
          </w:tcPr>
          <w:p w:rsidR="00DD3F06" w:rsidRDefault="00DD3F06">
            <w:pPr>
              <w:pStyle w:val="ConsPlusNormal"/>
            </w:pPr>
            <w:r>
              <w:t>17,3</w:t>
            </w:r>
          </w:p>
        </w:tc>
      </w:tr>
      <w:tr w:rsidR="00DD3F06">
        <w:tc>
          <w:tcPr>
            <w:tcW w:w="1644" w:type="dxa"/>
          </w:tcPr>
          <w:p w:rsidR="00DD3F06" w:rsidRDefault="00DD3F06">
            <w:pPr>
              <w:pStyle w:val="ConsPlusNormal"/>
            </w:pPr>
            <w:r>
              <w:t>16</w:t>
            </w:r>
          </w:p>
        </w:tc>
        <w:tc>
          <w:tcPr>
            <w:tcW w:w="734" w:type="dxa"/>
          </w:tcPr>
          <w:p w:rsidR="00DD3F06" w:rsidRDefault="00DD3F06">
            <w:pPr>
              <w:pStyle w:val="ConsPlusNormal"/>
            </w:pPr>
            <w:r>
              <w:t>17,4</w:t>
            </w:r>
          </w:p>
        </w:tc>
        <w:tc>
          <w:tcPr>
            <w:tcW w:w="730" w:type="dxa"/>
          </w:tcPr>
          <w:p w:rsidR="00DD3F06" w:rsidRDefault="00DD3F06">
            <w:pPr>
              <w:pStyle w:val="ConsPlusNormal"/>
            </w:pPr>
            <w:r>
              <w:t>18,6</w:t>
            </w:r>
          </w:p>
        </w:tc>
        <w:tc>
          <w:tcPr>
            <w:tcW w:w="850" w:type="dxa"/>
          </w:tcPr>
          <w:p w:rsidR="00DD3F06" w:rsidRDefault="00DD3F06">
            <w:pPr>
              <w:pStyle w:val="ConsPlusNormal"/>
            </w:pPr>
            <w:r>
              <w:t>18,7</w:t>
            </w:r>
          </w:p>
        </w:tc>
        <w:tc>
          <w:tcPr>
            <w:tcW w:w="680" w:type="dxa"/>
          </w:tcPr>
          <w:p w:rsidR="00DD3F06" w:rsidRDefault="00DD3F06">
            <w:pPr>
              <w:pStyle w:val="ConsPlusNormal"/>
            </w:pPr>
            <w:r>
              <w:t>19,1</w:t>
            </w:r>
          </w:p>
        </w:tc>
        <w:tc>
          <w:tcPr>
            <w:tcW w:w="734" w:type="dxa"/>
          </w:tcPr>
          <w:p w:rsidR="00DD3F06" w:rsidRDefault="00DD3F06">
            <w:pPr>
              <w:pStyle w:val="ConsPlusNormal"/>
            </w:pPr>
            <w:r>
              <w:t>17,2</w:t>
            </w:r>
          </w:p>
        </w:tc>
        <w:tc>
          <w:tcPr>
            <w:tcW w:w="734" w:type="dxa"/>
          </w:tcPr>
          <w:p w:rsidR="00DD3F06" w:rsidRDefault="00DD3F06">
            <w:pPr>
              <w:pStyle w:val="ConsPlusNormal"/>
            </w:pPr>
            <w:r>
              <w:t>18,0</w:t>
            </w:r>
          </w:p>
        </w:tc>
        <w:tc>
          <w:tcPr>
            <w:tcW w:w="734" w:type="dxa"/>
          </w:tcPr>
          <w:p w:rsidR="00DD3F06" w:rsidRDefault="00DD3F06">
            <w:pPr>
              <w:pStyle w:val="ConsPlusNormal"/>
            </w:pPr>
            <w:r>
              <w:t>18,6</w:t>
            </w:r>
          </w:p>
        </w:tc>
        <w:tc>
          <w:tcPr>
            <w:tcW w:w="734" w:type="dxa"/>
          </w:tcPr>
          <w:p w:rsidR="00DD3F06" w:rsidRDefault="00DD3F06">
            <w:pPr>
              <w:pStyle w:val="ConsPlusNormal"/>
            </w:pPr>
            <w:r>
              <w:t>18,8</w:t>
            </w:r>
          </w:p>
        </w:tc>
        <w:tc>
          <w:tcPr>
            <w:tcW w:w="734" w:type="dxa"/>
          </w:tcPr>
          <w:p w:rsidR="00DD3F06" w:rsidRDefault="00DD3F06">
            <w:pPr>
              <w:pStyle w:val="ConsPlusNormal"/>
            </w:pPr>
            <w:r>
              <w:t>19,1</w:t>
            </w:r>
          </w:p>
        </w:tc>
        <w:tc>
          <w:tcPr>
            <w:tcW w:w="754" w:type="dxa"/>
          </w:tcPr>
          <w:p w:rsidR="00DD3F06" w:rsidRDefault="00DD3F06">
            <w:pPr>
              <w:pStyle w:val="ConsPlusNormal"/>
            </w:pPr>
            <w:r>
              <w:t>19,6</w:t>
            </w:r>
          </w:p>
        </w:tc>
      </w:tr>
      <w:tr w:rsidR="00DD3F06">
        <w:tc>
          <w:tcPr>
            <w:tcW w:w="1644" w:type="dxa"/>
          </w:tcPr>
          <w:p w:rsidR="00DD3F06" w:rsidRDefault="00DD3F06">
            <w:pPr>
              <w:pStyle w:val="ConsPlusNormal"/>
            </w:pPr>
            <w:r>
              <w:t>18</w:t>
            </w:r>
          </w:p>
        </w:tc>
        <w:tc>
          <w:tcPr>
            <w:tcW w:w="734" w:type="dxa"/>
          </w:tcPr>
          <w:p w:rsidR="00DD3F06" w:rsidRDefault="00DD3F06">
            <w:pPr>
              <w:pStyle w:val="ConsPlusNormal"/>
            </w:pPr>
            <w:r>
              <w:t>19,9</w:t>
            </w:r>
          </w:p>
        </w:tc>
        <w:tc>
          <w:tcPr>
            <w:tcW w:w="730" w:type="dxa"/>
          </w:tcPr>
          <w:p w:rsidR="00DD3F06" w:rsidRDefault="00DD3F06">
            <w:pPr>
              <w:pStyle w:val="ConsPlusNormal"/>
            </w:pPr>
            <w:r>
              <w:t>20,5</w:t>
            </w:r>
          </w:p>
        </w:tc>
        <w:tc>
          <w:tcPr>
            <w:tcW w:w="850" w:type="dxa"/>
          </w:tcPr>
          <w:p w:rsidR="00DD3F06" w:rsidRDefault="00DD3F06">
            <w:pPr>
              <w:pStyle w:val="ConsPlusNormal"/>
            </w:pPr>
            <w:r>
              <w:t>21,2</w:t>
            </w:r>
          </w:p>
        </w:tc>
        <w:tc>
          <w:tcPr>
            <w:tcW w:w="680" w:type="dxa"/>
          </w:tcPr>
          <w:p w:rsidR="00DD3F06" w:rsidRDefault="00DD3F06">
            <w:pPr>
              <w:pStyle w:val="ConsPlusNormal"/>
            </w:pPr>
            <w:r>
              <w:t>21,9</w:t>
            </w:r>
          </w:p>
        </w:tc>
        <w:tc>
          <w:tcPr>
            <w:tcW w:w="734" w:type="dxa"/>
          </w:tcPr>
          <w:p w:rsidR="00DD3F06" w:rsidRDefault="00DD3F06">
            <w:pPr>
              <w:pStyle w:val="ConsPlusNormal"/>
            </w:pPr>
            <w:r>
              <w:t>19,5</w:t>
            </w:r>
          </w:p>
        </w:tc>
        <w:tc>
          <w:tcPr>
            <w:tcW w:w="734" w:type="dxa"/>
          </w:tcPr>
          <w:p w:rsidR="00DD3F06" w:rsidRDefault="00DD3F06">
            <w:pPr>
              <w:pStyle w:val="ConsPlusNormal"/>
            </w:pPr>
            <w:r>
              <w:t>20,3</w:t>
            </w:r>
          </w:p>
        </w:tc>
        <w:tc>
          <w:tcPr>
            <w:tcW w:w="734" w:type="dxa"/>
          </w:tcPr>
          <w:p w:rsidR="00DD3F06" w:rsidRDefault="00DD3F06">
            <w:pPr>
              <w:pStyle w:val="ConsPlusNormal"/>
            </w:pPr>
            <w:r>
              <w:t>20,7</w:t>
            </w:r>
          </w:p>
        </w:tc>
        <w:tc>
          <w:tcPr>
            <w:tcW w:w="734" w:type="dxa"/>
          </w:tcPr>
          <w:p w:rsidR="00DD3F06" w:rsidRDefault="00DD3F06">
            <w:pPr>
              <w:pStyle w:val="ConsPlusNormal"/>
            </w:pPr>
            <w:r>
              <w:t>21,4</w:t>
            </w:r>
          </w:p>
        </w:tc>
        <w:tc>
          <w:tcPr>
            <w:tcW w:w="734" w:type="dxa"/>
          </w:tcPr>
          <w:p w:rsidR="00DD3F06" w:rsidRDefault="00DD3F06">
            <w:pPr>
              <w:pStyle w:val="ConsPlusNormal"/>
            </w:pPr>
            <w:r>
              <w:t>21,9</w:t>
            </w:r>
          </w:p>
        </w:tc>
        <w:tc>
          <w:tcPr>
            <w:tcW w:w="754" w:type="dxa"/>
          </w:tcPr>
          <w:p w:rsidR="00DD3F06" w:rsidRDefault="00DD3F06">
            <w:pPr>
              <w:pStyle w:val="ConsPlusNormal"/>
            </w:pPr>
            <w:r>
              <w:t>22,0</w:t>
            </w:r>
          </w:p>
        </w:tc>
      </w:tr>
      <w:tr w:rsidR="00DD3F06">
        <w:tc>
          <w:tcPr>
            <w:tcW w:w="1644" w:type="dxa"/>
          </w:tcPr>
          <w:p w:rsidR="00DD3F06" w:rsidRDefault="00DD3F06">
            <w:pPr>
              <w:pStyle w:val="ConsPlusNormal"/>
            </w:pPr>
            <w:r>
              <w:t>20</w:t>
            </w:r>
          </w:p>
        </w:tc>
        <w:tc>
          <w:tcPr>
            <w:tcW w:w="734" w:type="dxa"/>
          </w:tcPr>
          <w:p w:rsidR="00DD3F06" w:rsidRDefault="00DD3F06">
            <w:pPr>
              <w:pStyle w:val="ConsPlusNormal"/>
            </w:pPr>
            <w:r>
              <w:t>22,0</w:t>
            </w:r>
          </w:p>
        </w:tc>
        <w:tc>
          <w:tcPr>
            <w:tcW w:w="730" w:type="dxa"/>
          </w:tcPr>
          <w:p w:rsidR="00DD3F06" w:rsidRDefault="00DD3F06">
            <w:pPr>
              <w:pStyle w:val="ConsPlusNormal"/>
            </w:pPr>
            <w:r>
              <w:t>23,0</w:t>
            </w:r>
          </w:p>
        </w:tc>
        <w:tc>
          <w:tcPr>
            <w:tcW w:w="850" w:type="dxa"/>
          </w:tcPr>
          <w:p w:rsidR="00DD3F06" w:rsidRDefault="00DD3F06">
            <w:pPr>
              <w:pStyle w:val="ConsPlusNormal"/>
            </w:pPr>
            <w:r>
              <w:t>23,8</w:t>
            </w:r>
          </w:p>
        </w:tc>
        <w:tc>
          <w:tcPr>
            <w:tcW w:w="680" w:type="dxa"/>
          </w:tcPr>
          <w:p w:rsidR="00DD3F06" w:rsidRDefault="00DD3F06">
            <w:pPr>
              <w:pStyle w:val="ConsPlusNormal"/>
            </w:pPr>
            <w:r>
              <w:t>24,3</w:t>
            </w:r>
          </w:p>
        </w:tc>
        <w:tc>
          <w:tcPr>
            <w:tcW w:w="734" w:type="dxa"/>
          </w:tcPr>
          <w:p w:rsidR="00DD3F06" w:rsidRDefault="00DD3F06">
            <w:pPr>
              <w:pStyle w:val="ConsPlusNormal"/>
            </w:pPr>
            <w:r>
              <w:t>21,9</w:t>
            </w:r>
          </w:p>
        </w:tc>
        <w:tc>
          <w:tcPr>
            <w:tcW w:w="734" w:type="dxa"/>
          </w:tcPr>
          <w:p w:rsidR="00DD3F06" w:rsidRDefault="00DD3F06">
            <w:pPr>
              <w:pStyle w:val="ConsPlusNormal"/>
            </w:pPr>
            <w:r>
              <w:t>22,6</w:t>
            </w:r>
          </w:p>
        </w:tc>
        <w:tc>
          <w:tcPr>
            <w:tcW w:w="734" w:type="dxa"/>
          </w:tcPr>
          <w:p w:rsidR="00DD3F06" w:rsidRDefault="00DD3F06">
            <w:pPr>
              <w:pStyle w:val="ConsPlusNormal"/>
            </w:pPr>
            <w:r>
              <w:t>23,5</w:t>
            </w:r>
          </w:p>
        </w:tc>
        <w:tc>
          <w:tcPr>
            <w:tcW w:w="734" w:type="dxa"/>
          </w:tcPr>
          <w:p w:rsidR="00DD3F06" w:rsidRDefault="00DD3F06">
            <w:pPr>
              <w:pStyle w:val="ConsPlusNormal"/>
            </w:pPr>
            <w:r>
              <w:t>23,8</w:t>
            </w:r>
          </w:p>
        </w:tc>
        <w:tc>
          <w:tcPr>
            <w:tcW w:w="734" w:type="dxa"/>
          </w:tcPr>
          <w:p w:rsidR="00DD3F06" w:rsidRDefault="00DD3F06">
            <w:pPr>
              <w:pStyle w:val="ConsPlusNormal"/>
            </w:pPr>
            <w:r>
              <w:t>24,3</w:t>
            </w:r>
          </w:p>
        </w:tc>
        <w:tc>
          <w:tcPr>
            <w:tcW w:w="754" w:type="dxa"/>
          </w:tcPr>
          <w:p w:rsidR="00DD3F06" w:rsidRDefault="00DD3F06">
            <w:pPr>
              <w:pStyle w:val="ConsPlusNormal"/>
            </w:pPr>
            <w:r>
              <w:t>25,0</w:t>
            </w:r>
          </w:p>
        </w:tc>
      </w:tr>
      <w:tr w:rsidR="00DD3F06">
        <w:tc>
          <w:tcPr>
            <w:tcW w:w="1644" w:type="dxa"/>
          </w:tcPr>
          <w:p w:rsidR="00DD3F06" w:rsidRDefault="00DD3F06">
            <w:pPr>
              <w:pStyle w:val="ConsPlusNormal"/>
            </w:pPr>
            <w:r>
              <w:t>22</w:t>
            </w:r>
          </w:p>
        </w:tc>
        <w:tc>
          <w:tcPr>
            <w:tcW w:w="734" w:type="dxa"/>
          </w:tcPr>
          <w:p w:rsidR="00DD3F06" w:rsidRDefault="00DD3F06">
            <w:pPr>
              <w:pStyle w:val="ConsPlusNormal"/>
            </w:pPr>
            <w:r>
              <w:t>24,1</w:t>
            </w:r>
          </w:p>
        </w:tc>
        <w:tc>
          <w:tcPr>
            <w:tcW w:w="730" w:type="dxa"/>
          </w:tcPr>
          <w:p w:rsidR="00DD3F06" w:rsidRDefault="00DD3F06">
            <w:pPr>
              <w:pStyle w:val="ConsPlusNormal"/>
            </w:pPr>
            <w:r>
              <w:t>25,2</w:t>
            </w:r>
          </w:p>
        </w:tc>
        <w:tc>
          <w:tcPr>
            <w:tcW w:w="850" w:type="dxa"/>
          </w:tcPr>
          <w:p w:rsidR="00DD3F06" w:rsidRDefault="00DD3F06">
            <w:pPr>
              <w:pStyle w:val="ConsPlusNormal"/>
            </w:pPr>
            <w:r>
              <w:t>25,9</w:t>
            </w:r>
          </w:p>
        </w:tc>
        <w:tc>
          <w:tcPr>
            <w:tcW w:w="680" w:type="dxa"/>
          </w:tcPr>
          <w:p w:rsidR="00DD3F06" w:rsidRDefault="00DD3F06">
            <w:pPr>
              <w:pStyle w:val="ConsPlusNormal"/>
            </w:pPr>
            <w:r>
              <w:t>26,8</w:t>
            </w:r>
          </w:p>
        </w:tc>
        <w:tc>
          <w:tcPr>
            <w:tcW w:w="734" w:type="dxa"/>
          </w:tcPr>
          <w:p w:rsidR="00DD3F06" w:rsidRDefault="00DD3F06">
            <w:pPr>
              <w:pStyle w:val="ConsPlusNormal"/>
            </w:pPr>
            <w:r>
              <w:t>23,9</w:t>
            </w:r>
          </w:p>
        </w:tc>
        <w:tc>
          <w:tcPr>
            <w:tcW w:w="734" w:type="dxa"/>
          </w:tcPr>
          <w:p w:rsidR="00DD3F06" w:rsidRDefault="00DD3F06">
            <w:pPr>
              <w:pStyle w:val="ConsPlusNormal"/>
            </w:pPr>
            <w:r>
              <w:t>25,0</w:t>
            </w:r>
          </w:p>
        </w:tc>
        <w:tc>
          <w:tcPr>
            <w:tcW w:w="734" w:type="dxa"/>
          </w:tcPr>
          <w:p w:rsidR="00DD3F06" w:rsidRDefault="00DD3F06">
            <w:pPr>
              <w:pStyle w:val="ConsPlusNormal"/>
            </w:pPr>
            <w:r>
              <w:t>25,4</w:t>
            </w:r>
          </w:p>
        </w:tc>
        <w:tc>
          <w:tcPr>
            <w:tcW w:w="734" w:type="dxa"/>
          </w:tcPr>
          <w:p w:rsidR="00DD3F06" w:rsidRDefault="00DD3F06">
            <w:pPr>
              <w:pStyle w:val="ConsPlusNormal"/>
            </w:pPr>
            <w:r>
              <w:t>26,1</w:t>
            </w:r>
          </w:p>
        </w:tc>
        <w:tc>
          <w:tcPr>
            <w:tcW w:w="734" w:type="dxa"/>
          </w:tcPr>
          <w:p w:rsidR="00DD3F06" w:rsidRDefault="00DD3F06">
            <w:pPr>
              <w:pStyle w:val="ConsPlusNormal"/>
            </w:pPr>
            <w:r>
              <w:t>26,8</w:t>
            </w:r>
          </w:p>
        </w:tc>
        <w:tc>
          <w:tcPr>
            <w:tcW w:w="754" w:type="dxa"/>
          </w:tcPr>
          <w:p w:rsidR="00DD3F06" w:rsidRDefault="00DD3F06">
            <w:pPr>
              <w:pStyle w:val="ConsPlusNormal"/>
            </w:pPr>
            <w:r>
              <w:t>27,0</w:t>
            </w:r>
          </w:p>
        </w:tc>
      </w:tr>
      <w:tr w:rsidR="00DD3F06">
        <w:tc>
          <w:tcPr>
            <w:tcW w:w="1644" w:type="dxa"/>
          </w:tcPr>
          <w:p w:rsidR="00DD3F06" w:rsidRDefault="00DD3F06">
            <w:pPr>
              <w:pStyle w:val="ConsPlusNormal"/>
            </w:pPr>
            <w:r>
              <w:t>24</w:t>
            </w:r>
          </w:p>
        </w:tc>
        <w:tc>
          <w:tcPr>
            <w:tcW w:w="734" w:type="dxa"/>
          </w:tcPr>
          <w:p w:rsidR="00DD3F06" w:rsidRDefault="00DD3F06">
            <w:pPr>
              <w:pStyle w:val="ConsPlusNormal"/>
            </w:pPr>
            <w:r>
              <w:t>26,4</w:t>
            </w:r>
          </w:p>
        </w:tc>
        <w:tc>
          <w:tcPr>
            <w:tcW w:w="730" w:type="dxa"/>
          </w:tcPr>
          <w:p w:rsidR="00DD3F06" w:rsidRDefault="00DD3F06">
            <w:pPr>
              <w:pStyle w:val="ConsPlusNormal"/>
            </w:pPr>
            <w:r>
              <w:t>27,3</w:t>
            </w:r>
          </w:p>
        </w:tc>
        <w:tc>
          <w:tcPr>
            <w:tcW w:w="850" w:type="dxa"/>
          </w:tcPr>
          <w:p w:rsidR="00DD3F06" w:rsidRDefault="00DD3F06">
            <w:pPr>
              <w:pStyle w:val="ConsPlusNormal"/>
            </w:pPr>
            <w:r>
              <w:t>28,2</w:t>
            </w:r>
          </w:p>
        </w:tc>
        <w:tc>
          <w:tcPr>
            <w:tcW w:w="680" w:type="dxa"/>
          </w:tcPr>
          <w:p w:rsidR="00DD3F06" w:rsidRDefault="00DD3F06">
            <w:pPr>
              <w:pStyle w:val="ConsPlusNormal"/>
            </w:pPr>
            <w:r>
              <w:t>28,7</w:t>
            </w:r>
          </w:p>
        </w:tc>
        <w:tc>
          <w:tcPr>
            <w:tcW w:w="734" w:type="dxa"/>
          </w:tcPr>
          <w:p w:rsidR="00DD3F06" w:rsidRDefault="00DD3F06">
            <w:pPr>
              <w:pStyle w:val="ConsPlusNormal"/>
            </w:pPr>
            <w:r>
              <w:t>26,1</w:t>
            </w:r>
          </w:p>
        </w:tc>
        <w:tc>
          <w:tcPr>
            <w:tcW w:w="734" w:type="dxa"/>
          </w:tcPr>
          <w:p w:rsidR="00DD3F06" w:rsidRDefault="00DD3F06">
            <w:pPr>
              <w:pStyle w:val="ConsPlusNormal"/>
            </w:pPr>
            <w:r>
              <w:t>26,9</w:t>
            </w:r>
          </w:p>
        </w:tc>
        <w:tc>
          <w:tcPr>
            <w:tcW w:w="734" w:type="dxa"/>
          </w:tcPr>
          <w:p w:rsidR="00DD3F06" w:rsidRDefault="00DD3F06">
            <w:pPr>
              <w:pStyle w:val="ConsPlusNormal"/>
            </w:pPr>
            <w:r>
              <w:t>27,8</w:t>
            </w:r>
          </w:p>
        </w:tc>
        <w:tc>
          <w:tcPr>
            <w:tcW w:w="734" w:type="dxa"/>
          </w:tcPr>
          <w:p w:rsidR="00DD3F06" w:rsidRDefault="00DD3F06">
            <w:pPr>
              <w:pStyle w:val="ConsPlusNormal"/>
            </w:pPr>
            <w:r>
              <w:t>28,3</w:t>
            </w:r>
          </w:p>
        </w:tc>
        <w:tc>
          <w:tcPr>
            <w:tcW w:w="734" w:type="dxa"/>
          </w:tcPr>
          <w:p w:rsidR="00DD3F06" w:rsidRDefault="00DD3F06">
            <w:pPr>
              <w:pStyle w:val="ConsPlusNormal"/>
            </w:pPr>
            <w:r>
              <w:t>28,7</w:t>
            </w:r>
          </w:p>
        </w:tc>
        <w:tc>
          <w:tcPr>
            <w:tcW w:w="754" w:type="dxa"/>
          </w:tcPr>
          <w:p w:rsidR="00DD3F06" w:rsidRDefault="00DD3F06">
            <w:pPr>
              <w:pStyle w:val="ConsPlusNormal"/>
            </w:pPr>
            <w:r>
              <w:t>29,3</w:t>
            </w:r>
          </w:p>
        </w:tc>
      </w:tr>
      <w:tr w:rsidR="00DD3F06">
        <w:tc>
          <w:tcPr>
            <w:tcW w:w="1644" w:type="dxa"/>
          </w:tcPr>
          <w:p w:rsidR="00DD3F06" w:rsidRDefault="00DD3F06">
            <w:pPr>
              <w:pStyle w:val="ConsPlusNormal"/>
            </w:pPr>
            <w:r>
              <w:t>26</w:t>
            </w:r>
          </w:p>
        </w:tc>
        <w:tc>
          <w:tcPr>
            <w:tcW w:w="734" w:type="dxa"/>
          </w:tcPr>
          <w:p w:rsidR="00DD3F06" w:rsidRDefault="00DD3F06">
            <w:pPr>
              <w:pStyle w:val="ConsPlusNormal"/>
            </w:pPr>
            <w:r>
              <w:t>28,4</w:t>
            </w:r>
          </w:p>
        </w:tc>
        <w:tc>
          <w:tcPr>
            <w:tcW w:w="730" w:type="dxa"/>
          </w:tcPr>
          <w:p w:rsidR="00DD3F06" w:rsidRDefault="00DD3F06">
            <w:pPr>
              <w:pStyle w:val="ConsPlusNormal"/>
            </w:pPr>
            <w:r>
              <w:t>29,6</w:t>
            </w:r>
          </w:p>
        </w:tc>
        <w:tc>
          <w:tcPr>
            <w:tcW w:w="850" w:type="dxa"/>
          </w:tcPr>
          <w:p w:rsidR="00DD3F06" w:rsidRDefault="00DD3F06">
            <w:pPr>
              <w:pStyle w:val="ConsPlusNormal"/>
            </w:pPr>
            <w:r>
              <w:t>30,2</w:t>
            </w:r>
          </w:p>
        </w:tc>
        <w:tc>
          <w:tcPr>
            <w:tcW w:w="680" w:type="dxa"/>
          </w:tcPr>
          <w:p w:rsidR="00DD3F06" w:rsidRDefault="00DD3F06">
            <w:pPr>
              <w:pStyle w:val="ConsPlusNormal"/>
            </w:pPr>
            <w:r>
              <w:t>31,0</w:t>
            </w:r>
          </w:p>
        </w:tc>
        <w:tc>
          <w:tcPr>
            <w:tcW w:w="734" w:type="dxa"/>
          </w:tcPr>
          <w:p w:rsidR="00DD3F06" w:rsidRDefault="00DD3F06">
            <w:pPr>
              <w:pStyle w:val="ConsPlusNormal"/>
            </w:pPr>
            <w:r>
              <w:t>28,1</w:t>
            </w:r>
          </w:p>
        </w:tc>
        <w:tc>
          <w:tcPr>
            <w:tcW w:w="734" w:type="dxa"/>
          </w:tcPr>
          <w:p w:rsidR="00DD3F06" w:rsidRDefault="00DD3F06">
            <w:pPr>
              <w:pStyle w:val="ConsPlusNormal"/>
            </w:pPr>
            <w:r>
              <w:t>29,2</w:t>
            </w:r>
          </w:p>
        </w:tc>
        <w:tc>
          <w:tcPr>
            <w:tcW w:w="734" w:type="dxa"/>
          </w:tcPr>
          <w:p w:rsidR="00DD3F06" w:rsidRDefault="00DD3F06">
            <w:pPr>
              <w:pStyle w:val="ConsPlusNormal"/>
            </w:pPr>
            <w:r>
              <w:t>29,8</w:t>
            </w:r>
          </w:p>
        </w:tc>
        <w:tc>
          <w:tcPr>
            <w:tcW w:w="734" w:type="dxa"/>
          </w:tcPr>
          <w:p w:rsidR="00DD3F06" w:rsidRDefault="00DD3F06">
            <w:pPr>
              <w:pStyle w:val="ConsPlusNormal"/>
            </w:pPr>
            <w:r>
              <w:t>30,4</w:t>
            </w:r>
          </w:p>
        </w:tc>
        <w:tc>
          <w:tcPr>
            <w:tcW w:w="734" w:type="dxa"/>
          </w:tcPr>
          <w:p w:rsidR="00DD3F06" w:rsidRDefault="00DD3F06">
            <w:pPr>
              <w:pStyle w:val="ConsPlusNormal"/>
            </w:pPr>
            <w:r>
              <w:t>31,0</w:t>
            </w:r>
          </w:p>
        </w:tc>
        <w:tc>
          <w:tcPr>
            <w:tcW w:w="754" w:type="dxa"/>
          </w:tcPr>
          <w:p w:rsidR="00DD3F06" w:rsidRDefault="00DD3F06">
            <w:pPr>
              <w:pStyle w:val="ConsPlusNormal"/>
            </w:pPr>
            <w:r>
              <w:t>31,3</w:t>
            </w:r>
          </w:p>
        </w:tc>
      </w:tr>
      <w:tr w:rsidR="00DD3F06">
        <w:tc>
          <w:tcPr>
            <w:tcW w:w="1644" w:type="dxa"/>
          </w:tcPr>
          <w:p w:rsidR="00DD3F06" w:rsidRDefault="00DD3F06">
            <w:pPr>
              <w:pStyle w:val="ConsPlusNormal"/>
            </w:pPr>
            <w:r>
              <w:t>28</w:t>
            </w:r>
          </w:p>
        </w:tc>
        <w:tc>
          <w:tcPr>
            <w:tcW w:w="734" w:type="dxa"/>
          </w:tcPr>
          <w:p w:rsidR="00DD3F06" w:rsidRDefault="00DD3F06">
            <w:pPr>
              <w:pStyle w:val="ConsPlusNormal"/>
            </w:pPr>
            <w:r>
              <w:t>30,4</w:t>
            </w:r>
          </w:p>
        </w:tc>
        <w:tc>
          <w:tcPr>
            <w:tcW w:w="730" w:type="dxa"/>
          </w:tcPr>
          <w:p w:rsidR="00DD3F06" w:rsidRDefault="00DD3F06">
            <w:pPr>
              <w:pStyle w:val="ConsPlusNormal"/>
            </w:pPr>
            <w:r>
              <w:t>31,5</w:t>
            </w:r>
          </w:p>
        </w:tc>
        <w:tc>
          <w:tcPr>
            <w:tcW w:w="850" w:type="dxa"/>
          </w:tcPr>
          <w:p w:rsidR="00DD3F06" w:rsidRDefault="00DD3F06">
            <w:pPr>
              <w:pStyle w:val="ConsPlusNormal"/>
            </w:pPr>
            <w:r>
              <w:t>32,6</w:t>
            </w:r>
          </w:p>
        </w:tc>
        <w:tc>
          <w:tcPr>
            <w:tcW w:w="680" w:type="dxa"/>
          </w:tcPr>
          <w:p w:rsidR="00DD3F06" w:rsidRDefault="00DD3F06">
            <w:pPr>
              <w:pStyle w:val="ConsPlusNormal"/>
            </w:pPr>
            <w:r>
              <w:t>33,1</w:t>
            </w:r>
          </w:p>
        </w:tc>
        <w:tc>
          <w:tcPr>
            <w:tcW w:w="734" w:type="dxa"/>
          </w:tcPr>
          <w:p w:rsidR="00DD3F06" w:rsidRDefault="00DD3F06">
            <w:pPr>
              <w:pStyle w:val="ConsPlusNormal"/>
            </w:pPr>
            <w:r>
              <w:t>30,0</w:t>
            </w:r>
          </w:p>
        </w:tc>
        <w:tc>
          <w:tcPr>
            <w:tcW w:w="734" w:type="dxa"/>
          </w:tcPr>
          <w:p w:rsidR="00DD3F06" w:rsidRDefault="00DD3F06">
            <w:pPr>
              <w:pStyle w:val="ConsPlusNormal"/>
            </w:pPr>
            <w:r>
              <w:t>31,2</w:t>
            </w:r>
          </w:p>
        </w:tc>
        <w:tc>
          <w:tcPr>
            <w:tcW w:w="734" w:type="dxa"/>
          </w:tcPr>
          <w:p w:rsidR="00DD3F06" w:rsidRDefault="00DD3F06">
            <w:pPr>
              <w:pStyle w:val="ConsPlusNormal"/>
            </w:pPr>
            <w:r>
              <w:t>32,0</w:t>
            </w:r>
          </w:p>
        </w:tc>
        <w:tc>
          <w:tcPr>
            <w:tcW w:w="734" w:type="dxa"/>
          </w:tcPr>
          <w:p w:rsidR="00DD3F06" w:rsidRDefault="00DD3F06">
            <w:pPr>
              <w:pStyle w:val="ConsPlusNormal"/>
            </w:pPr>
            <w:r>
              <w:t>32,7</w:t>
            </w:r>
          </w:p>
        </w:tc>
        <w:tc>
          <w:tcPr>
            <w:tcW w:w="734" w:type="dxa"/>
          </w:tcPr>
          <w:p w:rsidR="00DD3F06" w:rsidRDefault="00DD3F06">
            <w:pPr>
              <w:pStyle w:val="ConsPlusNormal"/>
            </w:pPr>
            <w:r>
              <w:t>33,1</w:t>
            </w:r>
          </w:p>
        </w:tc>
        <w:tc>
          <w:tcPr>
            <w:tcW w:w="754" w:type="dxa"/>
          </w:tcPr>
          <w:p w:rsidR="00DD3F06" w:rsidRDefault="00DD3F06">
            <w:pPr>
              <w:pStyle w:val="ConsPlusNormal"/>
            </w:pPr>
            <w:r>
              <w:t>33,8</w:t>
            </w:r>
          </w:p>
        </w:tc>
      </w:tr>
      <w:tr w:rsidR="00DD3F06">
        <w:tc>
          <w:tcPr>
            <w:tcW w:w="1644" w:type="dxa"/>
          </w:tcPr>
          <w:p w:rsidR="00DD3F06" w:rsidRDefault="00DD3F06">
            <w:pPr>
              <w:pStyle w:val="ConsPlusNormal"/>
            </w:pPr>
            <w:r>
              <w:t>30</w:t>
            </w:r>
          </w:p>
        </w:tc>
        <w:tc>
          <w:tcPr>
            <w:tcW w:w="734" w:type="dxa"/>
          </w:tcPr>
          <w:p w:rsidR="00DD3F06" w:rsidRDefault="00DD3F06">
            <w:pPr>
              <w:pStyle w:val="ConsPlusNormal"/>
            </w:pPr>
            <w:r>
              <w:t>32,6</w:t>
            </w:r>
          </w:p>
        </w:tc>
        <w:tc>
          <w:tcPr>
            <w:tcW w:w="730" w:type="dxa"/>
          </w:tcPr>
          <w:p w:rsidR="00DD3F06" w:rsidRDefault="00DD3F06">
            <w:pPr>
              <w:pStyle w:val="ConsPlusNormal"/>
            </w:pPr>
            <w:r>
              <w:t>33,8</w:t>
            </w:r>
          </w:p>
        </w:tc>
        <w:tc>
          <w:tcPr>
            <w:tcW w:w="850" w:type="dxa"/>
          </w:tcPr>
          <w:p w:rsidR="00DD3F06" w:rsidRDefault="00DD3F06">
            <w:pPr>
              <w:pStyle w:val="ConsPlusNormal"/>
            </w:pPr>
            <w:r>
              <w:t>34,5</w:t>
            </w:r>
          </w:p>
        </w:tc>
        <w:tc>
          <w:tcPr>
            <w:tcW w:w="680" w:type="dxa"/>
          </w:tcPr>
          <w:p w:rsidR="00DD3F06" w:rsidRDefault="00DD3F06">
            <w:pPr>
              <w:pStyle w:val="ConsPlusNormal"/>
            </w:pPr>
            <w:r>
              <w:t>35,5</w:t>
            </w:r>
          </w:p>
        </w:tc>
        <w:tc>
          <w:tcPr>
            <w:tcW w:w="734" w:type="dxa"/>
          </w:tcPr>
          <w:p w:rsidR="00DD3F06" w:rsidRDefault="00DD3F06">
            <w:pPr>
              <w:pStyle w:val="ConsPlusNormal"/>
            </w:pPr>
            <w:r>
              <w:t>32,5</w:t>
            </w:r>
          </w:p>
        </w:tc>
        <w:tc>
          <w:tcPr>
            <w:tcW w:w="734" w:type="dxa"/>
          </w:tcPr>
          <w:p w:rsidR="00DD3F06" w:rsidRDefault="00DD3F06">
            <w:pPr>
              <w:pStyle w:val="ConsPlusNormal"/>
            </w:pPr>
            <w:r>
              <w:t>33,3</w:t>
            </w:r>
          </w:p>
        </w:tc>
        <w:tc>
          <w:tcPr>
            <w:tcW w:w="734" w:type="dxa"/>
          </w:tcPr>
          <w:p w:rsidR="00DD3F06" w:rsidRDefault="00DD3F06">
            <w:pPr>
              <w:pStyle w:val="ConsPlusNormal"/>
            </w:pPr>
            <w:r>
              <w:t>34,1</w:t>
            </w:r>
          </w:p>
        </w:tc>
        <w:tc>
          <w:tcPr>
            <w:tcW w:w="734" w:type="dxa"/>
          </w:tcPr>
          <w:p w:rsidR="00DD3F06" w:rsidRDefault="00DD3F06">
            <w:pPr>
              <w:pStyle w:val="ConsPlusNormal"/>
            </w:pPr>
            <w:r>
              <w:t>34,7</w:t>
            </w:r>
          </w:p>
        </w:tc>
        <w:tc>
          <w:tcPr>
            <w:tcW w:w="734" w:type="dxa"/>
          </w:tcPr>
          <w:p w:rsidR="00DD3F06" w:rsidRDefault="00DD3F06">
            <w:pPr>
              <w:pStyle w:val="ConsPlusNormal"/>
            </w:pPr>
            <w:r>
              <w:t>35,5</w:t>
            </w:r>
          </w:p>
        </w:tc>
        <w:tc>
          <w:tcPr>
            <w:tcW w:w="754" w:type="dxa"/>
          </w:tcPr>
          <w:p w:rsidR="00DD3F06" w:rsidRDefault="00DD3F06">
            <w:pPr>
              <w:pStyle w:val="ConsPlusNormal"/>
            </w:pPr>
            <w:r>
              <w:t>35,8</w:t>
            </w:r>
          </w:p>
        </w:tc>
      </w:tr>
      <w:tr w:rsidR="00DD3F06">
        <w:tc>
          <w:tcPr>
            <w:tcW w:w="1644" w:type="dxa"/>
          </w:tcPr>
          <w:p w:rsidR="00DD3F06" w:rsidRDefault="00DD3F06">
            <w:pPr>
              <w:pStyle w:val="ConsPlusNormal"/>
            </w:pPr>
            <w:r>
              <w:t>32</w:t>
            </w:r>
          </w:p>
        </w:tc>
        <w:tc>
          <w:tcPr>
            <w:tcW w:w="734" w:type="dxa"/>
          </w:tcPr>
          <w:p w:rsidR="00DD3F06" w:rsidRDefault="00DD3F06">
            <w:pPr>
              <w:pStyle w:val="ConsPlusNormal"/>
            </w:pPr>
            <w:r>
              <w:t>34,8</w:t>
            </w:r>
          </w:p>
        </w:tc>
        <w:tc>
          <w:tcPr>
            <w:tcW w:w="730" w:type="dxa"/>
          </w:tcPr>
          <w:p w:rsidR="00DD3F06" w:rsidRDefault="00DD3F06">
            <w:pPr>
              <w:pStyle w:val="ConsPlusNormal"/>
            </w:pPr>
            <w:r>
              <w:t>35,9</w:t>
            </w:r>
          </w:p>
        </w:tc>
        <w:tc>
          <w:tcPr>
            <w:tcW w:w="850" w:type="dxa"/>
          </w:tcPr>
          <w:p w:rsidR="00DD3F06" w:rsidRDefault="00DD3F06">
            <w:pPr>
              <w:pStyle w:val="ConsPlusNormal"/>
            </w:pPr>
            <w:r>
              <w:t>37,0</w:t>
            </w:r>
          </w:p>
        </w:tc>
        <w:tc>
          <w:tcPr>
            <w:tcW w:w="680" w:type="dxa"/>
          </w:tcPr>
          <w:p w:rsidR="00DD3F06" w:rsidRDefault="00DD3F06">
            <w:pPr>
              <w:pStyle w:val="ConsPlusNormal"/>
            </w:pPr>
            <w:r>
              <w:t>37,6</w:t>
            </w:r>
          </w:p>
        </w:tc>
        <w:tc>
          <w:tcPr>
            <w:tcW w:w="734" w:type="dxa"/>
          </w:tcPr>
          <w:p w:rsidR="00DD3F06" w:rsidRDefault="00DD3F06">
            <w:pPr>
              <w:pStyle w:val="ConsPlusNormal"/>
            </w:pPr>
            <w:r>
              <w:t>34,5</w:t>
            </w:r>
          </w:p>
        </w:tc>
        <w:tc>
          <w:tcPr>
            <w:tcW w:w="734" w:type="dxa"/>
          </w:tcPr>
          <w:p w:rsidR="00DD3F06" w:rsidRDefault="00DD3F06">
            <w:pPr>
              <w:pStyle w:val="ConsPlusNormal"/>
            </w:pPr>
            <w:r>
              <w:t>35,6</w:t>
            </w:r>
          </w:p>
        </w:tc>
        <w:tc>
          <w:tcPr>
            <w:tcW w:w="734" w:type="dxa"/>
          </w:tcPr>
          <w:p w:rsidR="00DD3F06" w:rsidRDefault="00DD3F06">
            <w:pPr>
              <w:pStyle w:val="ConsPlusNormal"/>
            </w:pPr>
            <w:r>
              <w:t>36,3</w:t>
            </w:r>
          </w:p>
        </w:tc>
        <w:tc>
          <w:tcPr>
            <w:tcW w:w="734" w:type="dxa"/>
          </w:tcPr>
          <w:p w:rsidR="00DD3F06" w:rsidRDefault="00DD3F06">
            <w:pPr>
              <w:pStyle w:val="ConsPlusNormal"/>
            </w:pPr>
            <w:r>
              <w:t>37,1</w:t>
            </w:r>
          </w:p>
        </w:tc>
        <w:tc>
          <w:tcPr>
            <w:tcW w:w="734" w:type="dxa"/>
          </w:tcPr>
          <w:p w:rsidR="00DD3F06" w:rsidRDefault="00DD3F06">
            <w:pPr>
              <w:pStyle w:val="ConsPlusNormal"/>
            </w:pPr>
            <w:r>
              <w:t>37,6</w:t>
            </w:r>
          </w:p>
        </w:tc>
        <w:tc>
          <w:tcPr>
            <w:tcW w:w="754" w:type="dxa"/>
          </w:tcPr>
          <w:p w:rsidR="00DD3F06" w:rsidRDefault="00DD3F06">
            <w:pPr>
              <w:pStyle w:val="ConsPlusNormal"/>
            </w:pPr>
            <w:r>
              <w:t>38,4</w:t>
            </w:r>
          </w:p>
        </w:tc>
      </w:tr>
      <w:tr w:rsidR="00DD3F06">
        <w:tc>
          <w:tcPr>
            <w:tcW w:w="1644" w:type="dxa"/>
          </w:tcPr>
          <w:p w:rsidR="00DD3F06" w:rsidRDefault="00DD3F06">
            <w:pPr>
              <w:pStyle w:val="ConsPlusNormal"/>
            </w:pPr>
            <w:r>
              <w:t>34</w:t>
            </w:r>
          </w:p>
        </w:tc>
        <w:tc>
          <w:tcPr>
            <w:tcW w:w="734" w:type="dxa"/>
          </w:tcPr>
          <w:p w:rsidR="00DD3F06" w:rsidRDefault="00DD3F06">
            <w:pPr>
              <w:pStyle w:val="ConsPlusNormal"/>
            </w:pPr>
            <w:r>
              <w:t>37,2</w:t>
            </w:r>
          </w:p>
        </w:tc>
        <w:tc>
          <w:tcPr>
            <w:tcW w:w="730" w:type="dxa"/>
          </w:tcPr>
          <w:p w:rsidR="00DD3F06" w:rsidRDefault="00DD3F06">
            <w:pPr>
              <w:pStyle w:val="ConsPlusNormal"/>
            </w:pPr>
            <w:r>
              <w:t>38,4</w:t>
            </w:r>
          </w:p>
        </w:tc>
        <w:tc>
          <w:tcPr>
            <w:tcW w:w="850" w:type="dxa"/>
          </w:tcPr>
          <w:p w:rsidR="00DD3F06" w:rsidRDefault="00DD3F06">
            <w:pPr>
              <w:pStyle w:val="ConsPlusNormal"/>
            </w:pPr>
            <w:r>
              <w:t>39,3</w:t>
            </w:r>
          </w:p>
        </w:tc>
        <w:tc>
          <w:tcPr>
            <w:tcW w:w="680" w:type="dxa"/>
          </w:tcPr>
          <w:p w:rsidR="00DD3F06" w:rsidRDefault="00DD3F06">
            <w:pPr>
              <w:pStyle w:val="ConsPlusNormal"/>
            </w:pPr>
            <w:r>
              <w:t>40,4</w:t>
            </w:r>
          </w:p>
        </w:tc>
        <w:tc>
          <w:tcPr>
            <w:tcW w:w="734" w:type="dxa"/>
          </w:tcPr>
          <w:p w:rsidR="00DD3F06" w:rsidRDefault="00DD3F06">
            <w:pPr>
              <w:pStyle w:val="ConsPlusNormal"/>
            </w:pPr>
            <w:r>
              <w:t>36,7</w:t>
            </w:r>
          </w:p>
        </w:tc>
        <w:tc>
          <w:tcPr>
            <w:tcW w:w="734" w:type="dxa"/>
          </w:tcPr>
          <w:p w:rsidR="00DD3F06" w:rsidRDefault="00DD3F06">
            <w:pPr>
              <w:pStyle w:val="ConsPlusNormal"/>
            </w:pPr>
            <w:r>
              <w:t>37,9</w:t>
            </w:r>
          </w:p>
        </w:tc>
        <w:tc>
          <w:tcPr>
            <w:tcW w:w="734" w:type="dxa"/>
          </w:tcPr>
          <w:p w:rsidR="00DD3F06" w:rsidRDefault="00DD3F06">
            <w:pPr>
              <w:pStyle w:val="ConsPlusNormal"/>
            </w:pPr>
            <w:r>
              <w:t>38,9</w:t>
            </w:r>
          </w:p>
        </w:tc>
        <w:tc>
          <w:tcPr>
            <w:tcW w:w="734" w:type="dxa"/>
          </w:tcPr>
          <w:p w:rsidR="00DD3F06" w:rsidRDefault="00DD3F06">
            <w:pPr>
              <w:pStyle w:val="ConsPlusNormal"/>
            </w:pPr>
            <w:r>
              <w:t>39,5</w:t>
            </w:r>
          </w:p>
        </w:tc>
        <w:tc>
          <w:tcPr>
            <w:tcW w:w="734" w:type="dxa"/>
          </w:tcPr>
          <w:p w:rsidR="00DD3F06" w:rsidRDefault="00DD3F06">
            <w:pPr>
              <w:pStyle w:val="ConsPlusNormal"/>
            </w:pPr>
            <w:r>
              <w:t>40,4</w:t>
            </w:r>
          </w:p>
        </w:tc>
        <w:tc>
          <w:tcPr>
            <w:tcW w:w="754" w:type="dxa"/>
          </w:tcPr>
          <w:p w:rsidR="00DD3F06" w:rsidRDefault="00DD3F06">
            <w:pPr>
              <w:pStyle w:val="ConsPlusNormal"/>
            </w:pPr>
            <w:r>
              <w:t>40,8</w:t>
            </w:r>
          </w:p>
        </w:tc>
      </w:tr>
      <w:tr w:rsidR="00DD3F06">
        <w:tc>
          <w:tcPr>
            <w:tcW w:w="1644" w:type="dxa"/>
          </w:tcPr>
          <w:p w:rsidR="00DD3F06" w:rsidRDefault="00DD3F06">
            <w:pPr>
              <w:pStyle w:val="ConsPlusNormal"/>
            </w:pPr>
            <w:r>
              <w:t>36</w:t>
            </w:r>
          </w:p>
        </w:tc>
        <w:tc>
          <w:tcPr>
            <w:tcW w:w="734" w:type="dxa"/>
          </w:tcPr>
          <w:p w:rsidR="00DD3F06" w:rsidRDefault="00DD3F06">
            <w:pPr>
              <w:pStyle w:val="ConsPlusNormal"/>
            </w:pPr>
            <w:r>
              <w:t>38,8</w:t>
            </w:r>
          </w:p>
        </w:tc>
        <w:tc>
          <w:tcPr>
            <w:tcW w:w="730" w:type="dxa"/>
          </w:tcPr>
          <w:p w:rsidR="00DD3F06" w:rsidRDefault="00DD3F06">
            <w:pPr>
              <w:pStyle w:val="ConsPlusNormal"/>
            </w:pPr>
            <w:r>
              <w:t>40,2</w:t>
            </w:r>
          </w:p>
        </w:tc>
        <w:tc>
          <w:tcPr>
            <w:tcW w:w="850" w:type="dxa"/>
          </w:tcPr>
          <w:p w:rsidR="00DD3F06" w:rsidRDefault="00DD3F06">
            <w:pPr>
              <w:pStyle w:val="ConsPlusNormal"/>
            </w:pPr>
            <w:r>
              <w:t>41,2</w:t>
            </w:r>
          </w:p>
        </w:tc>
        <w:tc>
          <w:tcPr>
            <w:tcW w:w="680" w:type="dxa"/>
          </w:tcPr>
          <w:p w:rsidR="00DD3F06" w:rsidRDefault="00DD3F06">
            <w:pPr>
              <w:pStyle w:val="ConsPlusNormal"/>
            </w:pPr>
            <w:r>
              <w:t>41,9</w:t>
            </w:r>
          </w:p>
        </w:tc>
        <w:tc>
          <w:tcPr>
            <w:tcW w:w="734" w:type="dxa"/>
          </w:tcPr>
          <w:p w:rsidR="00DD3F06" w:rsidRDefault="00DD3F06">
            <w:pPr>
              <w:pStyle w:val="ConsPlusNormal"/>
            </w:pPr>
            <w:r>
              <w:t>38,6</w:t>
            </w:r>
          </w:p>
        </w:tc>
        <w:tc>
          <w:tcPr>
            <w:tcW w:w="734" w:type="dxa"/>
          </w:tcPr>
          <w:p w:rsidR="00DD3F06" w:rsidRDefault="00DD3F06">
            <w:pPr>
              <w:pStyle w:val="ConsPlusNormal"/>
            </w:pPr>
            <w:r>
              <w:t>39,7</w:t>
            </w:r>
          </w:p>
        </w:tc>
        <w:tc>
          <w:tcPr>
            <w:tcW w:w="734" w:type="dxa"/>
          </w:tcPr>
          <w:p w:rsidR="00DD3F06" w:rsidRDefault="00DD3F06">
            <w:pPr>
              <w:pStyle w:val="ConsPlusNormal"/>
            </w:pPr>
            <w:r>
              <w:t>40,5</w:t>
            </w:r>
          </w:p>
        </w:tc>
        <w:tc>
          <w:tcPr>
            <w:tcW w:w="734" w:type="dxa"/>
          </w:tcPr>
          <w:p w:rsidR="00DD3F06" w:rsidRDefault="00DD3F06">
            <w:pPr>
              <w:pStyle w:val="ConsPlusNormal"/>
            </w:pPr>
            <w:r>
              <w:t>41,5</w:t>
            </w:r>
          </w:p>
        </w:tc>
        <w:tc>
          <w:tcPr>
            <w:tcW w:w="734" w:type="dxa"/>
          </w:tcPr>
          <w:p w:rsidR="00DD3F06" w:rsidRDefault="00DD3F06">
            <w:pPr>
              <w:pStyle w:val="ConsPlusNormal"/>
            </w:pPr>
            <w:r>
              <w:t>41,9</w:t>
            </w:r>
          </w:p>
        </w:tc>
        <w:tc>
          <w:tcPr>
            <w:tcW w:w="754" w:type="dxa"/>
          </w:tcPr>
          <w:p w:rsidR="00DD3F06" w:rsidRDefault="00DD3F06">
            <w:pPr>
              <w:pStyle w:val="ConsPlusNormal"/>
            </w:pPr>
            <w:r>
              <w:t>42,6</w:t>
            </w:r>
          </w:p>
        </w:tc>
      </w:tr>
    </w:tbl>
    <w:p w:rsidR="00DD3F06" w:rsidRDefault="00DD3F06">
      <w:pPr>
        <w:pStyle w:val="ConsPlusNormal"/>
        <w:jc w:val="both"/>
      </w:pPr>
    </w:p>
    <w:p w:rsidR="00DD3F06" w:rsidRDefault="00DD3F06">
      <w:pPr>
        <w:pStyle w:val="ConsPlusTitle"/>
        <w:ind w:firstLine="540"/>
        <w:jc w:val="both"/>
        <w:outlineLvl w:val="3"/>
      </w:pPr>
      <w:r>
        <w:t>Береза</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DD3F06">
        <w:tc>
          <w:tcPr>
            <w:tcW w:w="1644" w:type="dxa"/>
            <w:vMerge w:val="restart"/>
          </w:tcPr>
          <w:p w:rsidR="00DD3F06" w:rsidRDefault="00DD3F06">
            <w:pPr>
              <w:pStyle w:val="ConsPlusNormal"/>
              <w:jc w:val="center"/>
            </w:pPr>
            <w:r>
              <w:t>Диаметр до рубки, см.</w:t>
            </w:r>
          </w:p>
        </w:tc>
        <w:tc>
          <w:tcPr>
            <w:tcW w:w="7418" w:type="dxa"/>
            <w:gridSpan w:val="10"/>
          </w:tcPr>
          <w:p w:rsidR="00DD3F06" w:rsidRDefault="00DD3F06">
            <w:pPr>
              <w:pStyle w:val="ConsPlusNormal"/>
              <w:jc w:val="center"/>
            </w:pPr>
            <w:r>
              <w:t>Интенсивность рубки</w:t>
            </w:r>
          </w:p>
        </w:tc>
      </w:tr>
      <w:tr w:rsidR="00DD3F06">
        <w:tc>
          <w:tcPr>
            <w:tcW w:w="1644" w:type="dxa"/>
            <w:vMerge/>
          </w:tcPr>
          <w:p w:rsidR="00DD3F06" w:rsidRDefault="00DD3F06"/>
        </w:tc>
        <w:tc>
          <w:tcPr>
            <w:tcW w:w="2994" w:type="dxa"/>
            <w:gridSpan w:val="4"/>
          </w:tcPr>
          <w:p w:rsidR="00DD3F06" w:rsidRDefault="00DD3F06">
            <w:pPr>
              <w:pStyle w:val="ConsPlusNormal"/>
              <w:jc w:val="center"/>
            </w:pPr>
            <w:r>
              <w:t>С созданием системы волоков</w:t>
            </w:r>
          </w:p>
        </w:tc>
        <w:tc>
          <w:tcPr>
            <w:tcW w:w="4424" w:type="dxa"/>
            <w:gridSpan w:val="6"/>
          </w:tcPr>
          <w:p w:rsidR="00DD3F06" w:rsidRDefault="00DD3F06">
            <w:pPr>
              <w:pStyle w:val="ConsPlusNormal"/>
              <w:jc w:val="center"/>
            </w:pPr>
            <w:r>
              <w:t>Без создания системы волоков</w:t>
            </w:r>
          </w:p>
        </w:tc>
      </w:tr>
      <w:tr w:rsidR="00DD3F06">
        <w:tc>
          <w:tcPr>
            <w:tcW w:w="1644" w:type="dxa"/>
            <w:vMerge/>
          </w:tcPr>
          <w:p w:rsidR="00DD3F06" w:rsidRDefault="00DD3F06"/>
        </w:tc>
        <w:tc>
          <w:tcPr>
            <w:tcW w:w="734" w:type="dxa"/>
          </w:tcPr>
          <w:p w:rsidR="00DD3F06" w:rsidRDefault="00DD3F06">
            <w:pPr>
              <w:pStyle w:val="ConsPlusNormal"/>
              <w:jc w:val="center"/>
            </w:pPr>
            <w:r>
              <w:t>30%</w:t>
            </w:r>
          </w:p>
        </w:tc>
        <w:tc>
          <w:tcPr>
            <w:tcW w:w="730" w:type="dxa"/>
          </w:tcPr>
          <w:p w:rsidR="00DD3F06" w:rsidRDefault="00DD3F06">
            <w:pPr>
              <w:pStyle w:val="ConsPlusNormal"/>
              <w:jc w:val="center"/>
            </w:pPr>
            <w:r>
              <w:t>40%</w:t>
            </w:r>
          </w:p>
        </w:tc>
        <w:tc>
          <w:tcPr>
            <w:tcW w:w="850" w:type="dxa"/>
          </w:tcPr>
          <w:p w:rsidR="00DD3F06" w:rsidRDefault="00DD3F06">
            <w:pPr>
              <w:pStyle w:val="ConsPlusNormal"/>
              <w:jc w:val="center"/>
            </w:pPr>
            <w:r>
              <w:t>50%</w:t>
            </w:r>
          </w:p>
        </w:tc>
        <w:tc>
          <w:tcPr>
            <w:tcW w:w="680" w:type="dxa"/>
          </w:tcPr>
          <w:p w:rsidR="00DD3F06" w:rsidRDefault="00DD3F06">
            <w:pPr>
              <w:pStyle w:val="ConsPlusNormal"/>
              <w:jc w:val="center"/>
            </w:pPr>
            <w:r>
              <w:t>60%</w:t>
            </w:r>
          </w:p>
        </w:tc>
        <w:tc>
          <w:tcPr>
            <w:tcW w:w="734" w:type="dxa"/>
          </w:tcPr>
          <w:p w:rsidR="00DD3F06" w:rsidRDefault="00DD3F06">
            <w:pPr>
              <w:pStyle w:val="ConsPlusNormal"/>
              <w:jc w:val="center"/>
            </w:pPr>
            <w:r>
              <w:t>10%</w:t>
            </w:r>
          </w:p>
        </w:tc>
        <w:tc>
          <w:tcPr>
            <w:tcW w:w="734" w:type="dxa"/>
          </w:tcPr>
          <w:p w:rsidR="00DD3F06" w:rsidRDefault="00DD3F06">
            <w:pPr>
              <w:pStyle w:val="ConsPlusNormal"/>
              <w:jc w:val="center"/>
            </w:pPr>
            <w:r>
              <w:t>20%</w:t>
            </w:r>
          </w:p>
        </w:tc>
        <w:tc>
          <w:tcPr>
            <w:tcW w:w="734" w:type="dxa"/>
          </w:tcPr>
          <w:p w:rsidR="00DD3F06" w:rsidRDefault="00DD3F06">
            <w:pPr>
              <w:pStyle w:val="ConsPlusNormal"/>
              <w:jc w:val="center"/>
            </w:pPr>
            <w:r>
              <w:t>30%</w:t>
            </w:r>
          </w:p>
        </w:tc>
        <w:tc>
          <w:tcPr>
            <w:tcW w:w="734" w:type="dxa"/>
          </w:tcPr>
          <w:p w:rsidR="00DD3F06" w:rsidRDefault="00DD3F06">
            <w:pPr>
              <w:pStyle w:val="ConsPlusNormal"/>
              <w:jc w:val="center"/>
            </w:pPr>
            <w:r>
              <w:t>40%</w:t>
            </w:r>
          </w:p>
        </w:tc>
        <w:tc>
          <w:tcPr>
            <w:tcW w:w="734" w:type="dxa"/>
          </w:tcPr>
          <w:p w:rsidR="00DD3F06" w:rsidRDefault="00DD3F06">
            <w:pPr>
              <w:pStyle w:val="ConsPlusNormal"/>
              <w:jc w:val="center"/>
            </w:pPr>
            <w:r>
              <w:t>50%</w:t>
            </w:r>
          </w:p>
        </w:tc>
        <w:tc>
          <w:tcPr>
            <w:tcW w:w="754" w:type="dxa"/>
          </w:tcPr>
          <w:p w:rsidR="00DD3F06" w:rsidRDefault="00DD3F06">
            <w:pPr>
              <w:pStyle w:val="ConsPlusNormal"/>
              <w:jc w:val="center"/>
            </w:pPr>
            <w:r>
              <w:t>60%</w:t>
            </w:r>
          </w:p>
        </w:tc>
      </w:tr>
      <w:tr w:rsidR="00DD3F06">
        <w:tc>
          <w:tcPr>
            <w:tcW w:w="1644" w:type="dxa"/>
          </w:tcPr>
          <w:p w:rsidR="00DD3F06" w:rsidRDefault="00DD3F06">
            <w:pPr>
              <w:pStyle w:val="ConsPlusNormal"/>
            </w:pPr>
            <w:r>
              <w:t>8</w:t>
            </w:r>
          </w:p>
        </w:tc>
        <w:tc>
          <w:tcPr>
            <w:tcW w:w="734" w:type="dxa"/>
          </w:tcPr>
          <w:p w:rsidR="00DD3F06" w:rsidRDefault="00DD3F06">
            <w:pPr>
              <w:pStyle w:val="ConsPlusNormal"/>
            </w:pPr>
            <w:r>
              <w:t>8,9</w:t>
            </w:r>
          </w:p>
        </w:tc>
        <w:tc>
          <w:tcPr>
            <w:tcW w:w="730" w:type="dxa"/>
          </w:tcPr>
          <w:p w:rsidR="00DD3F06" w:rsidRDefault="00DD3F06">
            <w:pPr>
              <w:pStyle w:val="ConsPlusNormal"/>
            </w:pPr>
            <w:r>
              <w:t>9,1</w:t>
            </w:r>
          </w:p>
        </w:tc>
        <w:tc>
          <w:tcPr>
            <w:tcW w:w="850" w:type="dxa"/>
          </w:tcPr>
          <w:p w:rsidR="00DD3F06" w:rsidRDefault="00DD3F06">
            <w:pPr>
              <w:pStyle w:val="ConsPlusNormal"/>
            </w:pPr>
            <w:r>
              <w:t>9,2</w:t>
            </w:r>
          </w:p>
        </w:tc>
        <w:tc>
          <w:tcPr>
            <w:tcW w:w="680" w:type="dxa"/>
          </w:tcPr>
          <w:p w:rsidR="00DD3F06" w:rsidRDefault="00DD3F06">
            <w:pPr>
              <w:pStyle w:val="ConsPlusNormal"/>
            </w:pPr>
            <w:r>
              <w:t>9,4</w:t>
            </w:r>
          </w:p>
        </w:tc>
        <w:tc>
          <w:tcPr>
            <w:tcW w:w="734" w:type="dxa"/>
          </w:tcPr>
          <w:p w:rsidR="00DD3F06" w:rsidRDefault="00DD3F06">
            <w:pPr>
              <w:pStyle w:val="ConsPlusNormal"/>
            </w:pPr>
            <w:r>
              <w:t>8,8</w:t>
            </w:r>
          </w:p>
        </w:tc>
        <w:tc>
          <w:tcPr>
            <w:tcW w:w="734" w:type="dxa"/>
          </w:tcPr>
          <w:p w:rsidR="00DD3F06" w:rsidRDefault="00DD3F06">
            <w:pPr>
              <w:pStyle w:val="ConsPlusNormal"/>
            </w:pPr>
            <w:r>
              <w:t>9,1</w:t>
            </w:r>
          </w:p>
        </w:tc>
        <w:tc>
          <w:tcPr>
            <w:tcW w:w="734" w:type="dxa"/>
          </w:tcPr>
          <w:p w:rsidR="00DD3F06" w:rsidRDefault="00DD3F06">
            <w:pPr>
              <w:pStyle w:val="ConsPlusNormal"/>
            </w:pPr>
            <w:r>
              <w:t>9,2</w:t>
            </w:r>
          </w:p>
        </w:tc>
        <w:tc>
          <w:tcPr>
            <w:tcW w:w="734" w:type="dxa"/>
          </w:tcPr>
          <w:p w:rsidR="00DD3F06" w:rsidRDefault="00DD3F06">
            <w:pPr>
              <w:pStyle w:val="ConsPlusNormal"/>
            </w:pPr>
            <w:r>
              <w:t>9,3</w:t>
            </w:r>
          </w:p>
        </w:tc>
        <w:tc>
          <w:tcPr>
            <w:tcW w:w="734" w:type="dxa"/>
          </w:tcPr>
          <w:p w:rsidR="00DD3F06" w:rsidRDefault="00DD3F06">
            <w:pPr>
              <w:pStyle w:val="ConsPlusNormal"/>
            </w:pPr>
            <w:r>
              <w:t>9,4</w:t>
            </w:r>
          </w:p>
        </w:tc>
        <w:tc>
          <w:tcPr>
            <w:tcW w:w="754" w:type="dxa"/>
          </w:tcPr>
          <w:p w:rsidR="00DD3F06" w:rsidRDefault="00DD3F06">
            <w:pPr>
              <w:pStyle w:val="ConsPlusNormal"/>
            </w:pPr>
            <w:r>
              <w:t>9,4</w:t>
            </w:r>
          </w:p>
        </w:tc>
      </w:tr>
      <w:tr w:rsidR="00DD3F06">
        <w:tc>
          <w:tcPr>
            <w:tcW w:w="1644" w:type="dxa"/>
          </w:tcPr>
          <w:p w:rsidR="00DD3F06" w:rsidRDefault="00DD3F06">
            <w:pPr>
              <w:pStyle w:val="ConsPlusNormal"/>
            </w:pPr>
            <w:r>
              <w:t>10</w:t>
            </w:r>
          </w:p>
        </w:tc>
        <w:tc>
          <w:tcPr>
            <w:tcW w:w="734" w:type="dxa"/>
          </w:tcPr>
          <w:p w:rsidR="00DD3F06" w:rsidRDefault="00DD3F06">
            <w:pPr>
              <w:pStyle w:val="ConsPlusNormal"/>
            </w:pPr>
            <w:r>
              <w:t>10,9</w:t>
            </w:r>
          </w:p>
        </w:tc>
        <w:tc>
          <w:tcPr>
            <w:tcW w:w="730" w:type="dxa"/>
          </w:tcPr>
          <w:p w:rsidR="00DD3F06" w:rsidRDefault="00DD3F06">
            <w:pPr>
              <w:pStyle w:val="ConsPlusNormal"/>
            </w:pPr>
            <w:r>
              <w:t>11,0</w:t>
            </w:r>
          </w:p>
        </w:tc>
        <w:tc>
          <w:tcPr>
            <w:tcW w:w="850" w:type="dxa"/>
          </w:tcPr>
          <w:p w:rsidR="00DD3F06" w:rsidRDefault="00DD3F06">
            <w:pPr>
              <w:pStyle w:val="ConsPlusNormal"/>
            </w:pPr>
            <w:r>
              <w:t>11,3</w:t>
            </w:r>
          </w:p>
        </w:tc>
        <w:tc>
          <w:tcPr>
            <w:tcW w:w="680" w:type="dxa"/>
          </w:tcPr>
          <w:p w:rsidR="00DD3F06" w:rsidRDefault="00DD3F06">
            <w:pPr>
              <w:pStyle w:val="ConsPlusNormal"/>
            </w:pPr>
            <w:r>
              <w:t>11,4</w:t>
            </w:r>
          </w:p>
        </w:tc>
        <w:tc>
          <w:tcPr>
            <w:tcW w:w="734" w:type="dxa"/>
          </w:tcPr>
          <w:p w:rsidR="00DD3F06" w:rsidRDefault="00DD3F06">
            <w:pPr>
              <w:pStyle w:val="ConsPlusNormal"/>
            </w:pPr>
            <w:r>
              <w:t>10,8</w:t>
            </w:r>
          </w:p>
        </w:tc>
        <w:tc>
          <w:tcPr>
            <w:tcW w:w="734" w:type="dxa"/>
          </w:tcPr>
          <w:p w:rsidR="00DD3F06" w:rsidRDefault="00DD3F06">
            <w:pPr>
              <w:pStyle w:val="ConsPlusNormal"/>
            </w:pPr>
            <w:r>
              <w:t>11,0</w:t>
            </w:r>
          </w:p>
        </w:tc>
        <w:tc>
          <w:tcPr>
            <w:tcW w:w="734" w:type="dxa"/>
          </w:tcPr>
          <w:p w:rsidR="00DD3F06" w:rsidRDefault="00DD3F06">
            <w:pPr>
              <w:pStyle w:val="ConsPlusNormal"/>
            </w:pPr>
            <w:r>
              <w:t>11,1</w:t>
            </w:r>
          </w:p>
        </w:tc>
        <w:tc>
          <w:tcPr>
            <w:tcW w:w="734" w:type="dxa"/>
          </w:tcPr>
          <w:p w:rsidR="00DD3F06" w:rsidRDefault="00DD3F06">
            <w:pPr>
              <w:pStyle w:val="ConsPlusNormal"/>
            </w:pPr>
            <w:r>
              <w:t>11,3</w:t>
            </w:r>
          </w:p>
        </w:tc>
        <w:tc>
          <w:tcPr>
            <w:tcW w:w="734" w:type="dxa"/>
          </w:tcPr>
          <w:p w:rsidR="00DD3F06" w:rsidRDefault="00DD3F06">
            <w:pPr>
              <w:pStyle w:val="ConsPlusNormal"/>
            </w:pPr>
            <w:r>
              <w:t>11,4</w:t>
            </w:r>
          </w:p>
        </w:tc>
        <w:tc>
          <w:tcPr>
            <w:tcW w:w="754" w:type="dxa"/>
          </w:tcPr>
          <w:p w:rsidR="00DD3F06" w:rsidRDefault="00DD3F06">
            <w:pPr>
              <w:pStyle w:val="ConsPlusNormal"/>
            </w:pPr>
            <w:r>
              <w:t>11,4</w:t>
            </w:r>
          </w:p>
        </w:tc>
      </w:tr>
      <w:tr w:rsidR="00DD3F06">
        <w:tc>
          <w:tcPr>
            <w:tcW w:w="1644" w:type="dxa"/>
          </w:tcPr>
          <w:p w:rsidR="00DD3F06" w:rsidRDefault="00DD3F06">
            <w:pPr>
              <w:pStyle w:val="ConsPlusNormal"/>
            </w:pPr>
            <w:r>
              <w:t>12</w:t>
            </w:r>
          </w:p>
        </w:tc>
        <w:tc>
          <w:tcPr>
            <w:tcW w:w="734" w:type="dxa"/>
          </w:tcPr>
          <w:p w:rsidR="00DD3F06" w:rsidRDefault="00DD3F06">
            <w:pPr>
              <w:pStyle w:val="ConsPlusNormal"/>
            </w:pPr>
            <w:r>
              <w:t>13,0</w:t>
            </w:r>
          </w:p>
        </w:tc>
        <w:tc>
          <w:tcPr>
            <w:tcW w:w="730" w:type="dxa"/>
          </w:tcPr>
          <w:p w:rsidR="00DD3F06" w:rsidRDefault="00DD3F06">
            <w:pPr>
              <w:pStyle w:val="ConsPlusNormal"/>
            </w:pPr>
            <w:r>
              <w:t>13,2</w:t>
            </w:r>
          </w:p>
        </w:tc>
        <w:tc>
          <w:tcPr>
            <w:tcW w:w="850" w:type="dxa"/>
          </w:tcPr>
          <w:p w:rsidR="00DD3F06" w:rsidRDefault="00DD3F06">
            <w:pPr>
              <w:pStyle w:val="ConsPlusNormal"/>
            </w:pPr>
            <w:r>
              <w:t>13,4</w:t>
            </w:r>
          </w:p>
        </w:tc>
        <w:tc>
          <w:tcPr>
            <w:tcW w:w="680" w:type="dxa"/>
          </w:tcPr>
          <w:p w:rsidR="00DD3F06" w:rsidRDefault="00DD3F06">
            <w:pPr>
              <w:pStyle w:val="ConsPlusNormal"/>
            </w:pPr>
            <w:r>
              <w:t>13,5</w:t>
            </w:r>
          </w:p>
        </w:tc>
        <w:tc>
          <w:tcPr>
            <w:tcW w:w="734" w:type="dxa"/>
          </w:tcPr>
          <w:p w:rsidR="00DD3F06" w:rsidRDefault="00DD3F06">
            <w:pPr>
              <w:pStyle w:val="ConsPlusNormal"/>
            </w:pPr>
            <w:r>
              <w:t>12,7</w:t>
            </w:r>
          </w:p>
        </w:tc>
        <w:tc>
          <w:tcPr>
            <w:tcW w:w="734" w:type="dxa"/>
          </w:tcPr>
          <w:p w:rsidR="00DD3F06" w:rsidRDefault="00DD3F06">
            <w:pPr>
              <w:pStyle w:val="ConsPlusNormal"/>
            </w:pPr>
            <w:r>
              <w:t>13,2</w:t>
            </w:r>
          </w:p>
        </w:tc>
        <w:tc>
          <w:tcPr>
            <w:tcW w:w="734" w:type="dxa"/>
          </w:tcPr>
          <w:p w:rsidR="00DD3F06" w:rsidRDefault="00DD3F06">
            <w:pPr>
              <w:pStyle w:val="ConsPlusNormal"/>
            </w:pPr>
            <w:r>
              <w:t>13,3</w:t>
            </w:r>
          </w:p>
        </w:tc>
        <w:tc>
          <w:tcPr>
            <w:tcW w:w="734" w:type="dxa"/>
          </w:tcPr>
          <w:p w:rsidR="00DD3F06" w:rsidRDefault="00DD3F06">
            <w:pPr>
              <w:pStyle w:val="ConsPlusNormal"/>
            </w:pPr>
            <w:r>
              <w:t>13,4</w:t>
            </w:r>
          </w:p>
        </w:tc>
        <w:tc>
          <w:tcPr>
            <w:tcW w:w="734" w:type="dxa"/>
          </w:tcPr>
          <w:p w:rsidR="00DD3F06" w:rsidRDefault="00DD3F06">
            <w:pPr>
              <w:pStyle w:val="ConsPlusNormal"/>
            </w:pPr>
            <w:r>
              <w:t>13,5</w:t>
            </w:r>
          </w:p>
        </w:tc>
        <w:tc>
          <w:tcPr>
            <w:tcW w:w="754" w:type="dxa"/>
          </w:tcPr>
          <w:p w:rsidR="00DD3F06" w:rsidRDefault="00DD3F06">
            <w:pPr>
              <w:pStyle w:val="ConsPlusNormal"/>
            </w:pPr>
            <w:r>
              <w:t>13,7</w:t>
            </w:r>
          </w:p>
        </w:tc>
      </w:tr>
      <w:tr w:rsidR="00DD3F06">
        <w:tc>
          <w:tcPr>
            <w:tcW w:w="1644" w:type="dxa"/>
          </w:tcPr>
          <w:p w:rsidR="00DD3F06" w:rsidRDefault="00DD3F06">
            <w:pPr>
              <w:pStyle w:val="ConsPlusNormal"/>
            </w:pPr>
            <w:r>
              <w:lastRenderedPageBreak/>
              <w:t>14</w:t>
            </w:r>
          </w:p>
        </w:tc>
        <w:tc>
          <w:tcPr>
            <w:tcW w:w="734" w:type="dxa"/>
          </w:tcPr>
          <w:p w:rsidR="00DD3F06" w:rsidRDefault="00DD3F06">
            <w:pPr>
              <w:pStyle w:val="ConsPlusNormal"/>
            </w:pPr>
            <w:r>
              <w:t>15,0</w:t>
            </w:r>
          </w:p>
        </w:tc>
        <w:tc>
          <w:tcPr>
            <w:tcW w:w="730" w:type="dxa"/>
          </w:tcPr>
          <w:p w:rsidR="00DD3F06" w:rsidRDefault="00DD3F06">
            <w:pPr>
              <w:pStyle w:val="ConsPlusNormal"/>
            </w:pPr>
            <w:r>
              <w:t>15,4</w:t>
            </w:r>
          </w:p>
        </w:tc>
        <w:tc>
          <w:tcPr>
            <w:tcW w:w="850" w:type="dxa"/>
          </w:tcPr>
          <w:p w:rsidR="00DD3F06" w:rsidRDefault="00DD3F06">
            <w:pPr>
              <w:pStyle w:val="ConsPlusNormal"/>
            </w:pPr>
            <w:r>
              <w:t>16,1</w:t>
            </w:r>
          </w:p>
        </w:tc>
        <w:tc>
          <w:tcPr>
            <w:tcW w:w="680" w:type="dxa"/>
          </w:tcPr>
          <w:p w:rsidR="00DD3F06" w:rsidRDefault="00DD3F06">
            <w:pPr>
              <w:pStyle w:val="ConsPlusNormal"/>
            </w:pPr>
            <w:r>
              <w:t>16,5</w:t>
            </w:r>
          </w:p>
        </w:tc>
        <w:tc>
          <w:tcPr>
            <w:tcW w:w="734" w:type="dxa"/>
          </w:tcPr>
          <w:p w:rsidR="00DD3F06" w:rsidRDefault="00DD3F06">
            <w:pPr>
              <w:pStyle w:val="ConsPlusNormal"/>
            </w:pPr>
            <w:r>
              <w:t>15,0</w:t>
            </w:r>
          </w:p>
        </w:tc>
        <w:tc>
          <w:tcPr>
            <w:tcW w:w="734" w:type="dxa"/>
          </w:tcPr>
          <w:p w:rsidR="00DD3F06" w:rsidRDefault="00DD3F06">
            <w:pPr>
              <w:pStyle w:val="ConsPlusNormal"/>
            </w:pPr>
            <w:r>
              <w:t>15,2</w:t>
            </w:r>
          </w:p>
        </w:tc>
        <w:tc>
          <w:tcPr>
            <w:tcW w:w="734" w:type="dxa"/>
          </w:tcPr>
          <w:p w:rsidR="00DD3F06" w:rsidRDefault="00DD3F06">
            <w:pPr>
              <w:pStyle w:val="ConsPlusNormal"/>
            </w:pPr>
            <w:r>
              <w:t>15,6</w:t>
            </w:r>
          </w:p>
        </w:tc>
        <w:tc>
          <w:tcPr>
            <w:tcW w:w="734" w:type="dxa"/>
          </w:tcPr>
          <w:p w:rsidR="00DD3F06" w:rsidRDefault="00DD3F06">
            <w:pPr>
              <w:pStyle w:val="ConsPlusNormal"/>
            </w:pPr>
            <w:r>
              <w:t>16,3</w:t>
            </w:r>
          </w:p>
        </w:tc>
        <w:tc>
          <w:tcPr>
            <w:tcW w:w="734" w:type="dxa"/>
          </w:tcPr>
          <w:p w:rsidR="00DD3F06" w:rsidRDefault="00DD3F06">
            <w:pPr>
              <w:pStyle w:val="ConsPlusNormal"/>
            </w:pPr>
            <w:r>
              <w:t>16,5</w:t>
            </w:r>
          </w:p>
        </w:tc>
        <w:tc>
          <w:tcPr>
            <w:tcW w:w="754" w:type="dxa"/>
          </w:tcPr>
          <w:p w:rsidR="00DD3F06" w:rsidRDefault="00DD3F06">
            <w:pPr>
              <w:pStyle w:val="ConsPlusNormal"/>
            </w:pPr>
            <w:r>
              <w:t>16,4</w:t>
            </w:r>
          </w:p>
        </w:tc>
      </w:tr>
      <w:tr w:rsidR="00DD3F06">
        <w:tc>
          <w:tcPr>
            <w:tcW w:w="1644" w:type="dxa"/>
          </w:tcPr>
          <w:p w:rsidR="00DD3F06" w:rsidRDefault="00DD3F06">
            <w:pPr>
              <w:pStyle w:val="ConsPlusNormal"/>
            </w:pPr>
            <w:r>
              <w:t>16</w:t>
            </w:r>
          </w:p>
        </w:tc>
        <w:tc>
          <w:tcPr>
            <w:tcW w:w="734" w:type="dxa"/>
          </w:tcPr>
          <w:p w:rsidR="00DD3F06" w:rsidRDefault="00DD3F06">
            <w:pPr>
              <w:pStyle w:val="ConsPlusNormal"/>
            </w:pPr>
            <w:r>
              <w:t>17,5</w:t>
            </w:r>
          </w:p>
        </w:tc>
        <w:tc>
          <w:tcPr>
            <w:tcW w:w="730" w:type="dxa"/>
          </w:tcPr>
          <w:p w:rsidR="00DD3F06" w:rsidRDefault="00DD3F06">
            <w:pPr>
              <w:pStyle w:val="ConsPlusNormal"/>
            </w:pPr>
            <w:r>
              <w:t>18,5</w:t>
            </w:r>
          </w:p>
        </w:tc>
        <w:tc>
          <w:tcPr>
            <w:tcW w:w="850" w:type="dxa"/>
          </w:tcPr>
          <w:p w:rsidR="00DD3F06" w:rsidRDefault="00DD3F06">
            <w:pPr>
              <w:pStyle w:val="ConsPlusNormal"/>
            </w:pPr>
            <w:r>
              <w:t>18,7</w:t>
            </w:r>
          </w:p>
        </w:tc>
        <w:tc>
          <w:tcPr>
            <w:tcW w:w="680" w:type="dxa"/>
          </w:tcPr>
          <w:p w:rsidR="00DD3F06" w:rsidRDefault="00DD3F06">
            <w:pPr>
              <w:pStyle w:val="ConsPlusNormal"/>
            </w:pPr>
            <w:r>
              <w:t>19,0</w:t>
            </w:r>
          </w:p>
        </w:tc>
        <w:tc>
          <w:tcPr>
            <w:tcW w:w="734" w:type="dxa"/>
          </w:tcPr>
          <w:p w:rsidR="00DD3F06" w:rsidRDefault="00DD3F06">
            <w:pPr>
              <w:pStyle w:val="ConsPlusNormal"/>
            </w:pPr>
            <w:r>
              <w:t>17,3</w:t>
            </w:r>
          </w:p>
        </w:tc>
        <w:tc>
          <w:tcPr>
            <w:tcW w:w="734" w:type="dxa"/>
          </w:tcPr>
          <w:p w:rsidR="00DD3F06" w:rsidRDefault="00DD3F06">
            <w:pPr>
              <w:pStyle w:val="ConsPlusNormal"/>
            </w:pPr>
            <w:r>
              <w:t>18,1</w:t>
            </w:r>
          </w:p>
        </w:tc>
        <w:tc>
          <w:tcPr>
            <w:tcW w:w="734" w:type="dxa"/>
          </w:tcPr>
          <w:p w:rsidR="00DD3F06" w:rsidRDefault="00DD3F06">
            <w:pPr>
              <w:pStyle w:val="ConsPlusNormal"/>
            </w:pPr>
            <w:r>
              <w:t>18,6</w:t>
            </w:r>
          </w:p>
        </w:tc>
        <w:tc>
          <w:tcPr>
            <w:tcW w:w="734" w:type="dxa"/>
          </w:tcPr>
          <w:p w:rsidR="00DD3F06" w:rsidRDefault="00DD3F06">
            <w:pPr>
              <w:pStyle w:val="ConsPlusNormal"/>
            </w:pPr>
            <w:r>
              <w:t>18,8</w:t>
            </w:r>
          </w:p>
        </w:tc>
        <w:tc>
          <w:tcPr>
            <w:tcW w:w="734" w:type="dxa"/>
          </w:tcPr>
          <w:p w:rsidR="00DD3F06" w:rsidRDefault="00DD3F06">
            <w:pPr>
              <w:pStyle w:val="ConsPlusNormal"/>
            </w:pPr>
            <w:r>
              <w:t>19,0</w:t>
            </w:r>
          </w:p>
        </w:tc>
        <w:tc>
          <w:tcPr>
            <w:tcW w:w="754" w:type="dxa"/>
          </w:tcPr>
          <w:p w:rsidR="00DD3F06" w:rsidRDefault="00DD3F06">
            <w:pPr>
              <w:pStyle w:val="ConsPlusNormal"/>
            </w:pPr>
            <w:r>
              <w:t>19,5</w:t>
            </w:r>
          </w:p>
        </w:tc>
      </w:tr>
      <w:tr w:rsidR="00DD3F06">
        <w:tc>
          <w:tcPr>
            <w:tcW w:w="1644" w:type="dxa"/>
          </w:tcPr>
          <w:p w:rsidR="00DD3F06" w:rsidRDefault="00DD3F06">
            <w:pPr>
              <w:pStyle w:val="ConsPlusNormal"/>
            </w:pPr>
            <w:r>
              <w:t>18</w:t>
            </w:r>
          </w:p>
        </w:tc>
        <w:tc>
          <w:tcPr>
            <w:tcW w:w="734" w:type="dxa"/>
          </w:tcPr>
          <w:p w:rsidR="00DD3F06" w:rsidRDefault="00DD3F06">
            <w:pPr>
              <w:pStyle w:val="ConsPlusNormal"/>
            </w:pPr>
            <w:r>
              <w:t>19,9</w:t>
            </w:r>
          </w:p>
        </w:tc>
        <w:tc>
          <w:tcPr>
            <w:tcW w:w="730" w:type="dxa"/>
          </w:tcPr>
          <w:p w:rsidR="00DD3F06" w:rsidRDefault="00DD3F06">
            <w:pPr>
              <w:pStyle w:val="ConsPlusNormal"/>
            </w:pPr>
            <w:r>
              <w:t>20,4</w:t>
            </w:r>
          </w:p>
        </w:tc>
        <w:tc>
          <w:tcPr>
            <w:tcW w:w="850" w:type="dxa"/>
          </w:tcPr>
          <w:p w:rsidR="00DD3F06" w:rsidRDefault="00DD3F06">
            <w:pPr>
              <w:pStyle w:val="ConsPlusNormal"/>
            </w:pPr>
            <w:r>
              <w:t>21,1</w:t>
            </w:r>
          </w:p>
        </w:tc>
        <w:tc>
          <w:tcPr>
            <w:tcW w:w="680" w:type="dxa"/>
          </w:tcPr>
          <w:p w:rsidR="00DD3F06" w:rsidRDefault="00DD3F06">
            <w:pPr>
              <w:pStyle w:val="ConsPlusNormal"/>
            </w:pPr>
            <w:r>
              <w:t>21,9</w:t>
            </w:r>
          </w:p>
        </w:tc>
        <w:tc>
          <w:tcPr>
            <w:tcW w:w="734" w:type="dxa"/>
          </w:tcPr>
          <w:p w:rsidR="00DD3F06" w:rsidRDefault="00DD3F06">
            <w:pPr>
              <w:pStyle w:val="ConsPlusNormal"/>
            </w:pPr>
            <w:r>
              <w:t>19,6</w:t>
            </w:r>
          </w:p>
        </w:tc>
        <w:tc>
          <w:tcPr>
            <w:tcW w:w="734" w:type="dxa"/>
          </w:tcPr>
          <w:p w:rsidR="00DD3F06" w:rsidRDefault="00DD3F06">
            <w:pPr>
              <w:pStyle w:val="ConsPlusNormal"/>
            </w:pPr>
            <w:r>
              <w:t>20,2</w:t>
            </w:r>
          </w:p>
        </w:tc>
        <w:tc>
          <w:tcPr>
            <w:tcW w:w="734" w:type="dxa"/>
          </w:tcPr>
          <w:p w:rsidR="00DD3F06" w:rsidRDefault="00DD3F06">
            <w:pPr>
              <w:pStyle w:val="ConsPlusNormal"/>
            </w:pPr>
            <w:r>
              <w:t>20,6</w:t>
            </w:r>
          </w:p>
        </w:tc>
        <w:tc>
          <w:tcPr>
            <w:tcW w:w="734" w:type="dxa"/>
          </w:tcPr>
          <w:p w:rsidR="00DD3F06" w:rsidRDefault="00DD3F06">
            <w:pPr>
              <w:pStyle w:val="ConsPlusNormal"/>
            </w:pPr>
            <w:r>
              <w:t>21,3</w:t>
            </w:r>
          </w:p>
        </w:tc>
        <w:tc>
          <w:tcPr>
            <w:tcW w:w="734" w:type="dxa"/>
          </w:tcPr>
          <w:p w:rsidR="00DD3F06" w:rsidRDefault="00DD3F06">
            <w:pPr>
              <w:pStyle w:val="ConsPlusNormal"/>
            </w:pPr>
            <w:r>
              <w:t>21,9</w:t>
            </w:r>
          </w:p>
        </w:tc>
        <w:tc>
          <w:tcPr>
            <w:tcW w:w="754" w:type="dxa"/>
          </w:tcPr>
          <w:p w:rsidR="00DD3F06" w:rsidRDefault="00DD3F06">
            <w:pPr>
              <w:pStyle w:val="ConsPlusNormal"/>
            </w:pPr>
            <w:r>
              <w:t>21,9</w:t>
            </w:r>
          </w:p>
        </w:tc>
      </w:tr>
      <w:tr w:rsidR="00DD3F06">
        <w:tc>
          <w:tcPr>
            <w:tcW w:w="1644" w:type="dxa"/>
          </w:tcPr>
          <w:p w:rsidR="00DD3F06" w:rsidRDefault="00DD3F06">
            <w:pPr>
              <w:pStyle w:val="ConsPlusNormal"/>
            </w:pPr>
            <w:r>
              <w:t>20</w:t>
            </w:r>
          </w:p>
        </w:tc>
        <w:tc>
          <w:tcPr>
            <w:tcW w:w="734" w:type="dxa"/>
          </w:tcPr>
          <w:p w:rsidR="00DD3F06" w:rsidRDefault="00DD3F06">
            <w:pPr>
              <w:pStyle w:val="ConsPlusNormal"/>
            </w:pPr>
            <w:r>
              <w:t>21,8</w:t>
            </w:r>
          </w:p>
        </w:tc>
        <w:tc>
          <w:tcPr>
            <w:tcW w:w="730" w:type="dxa"/>
          </w:tcPr>
          <w:p w:rsidR="00DD3F06" w:rsidRDefault="00DD3F06">
            <w:pPr>
              <w:pStyle w:val="ConsPlusNormal"/>
            </w:pPr>
            <w:r>
              <w:t>22,8</w:t>
            </w:r>
          </w:p>
        </w:tc>
        <w:tc>
          <w:tcPr>
            <w:tcW w:w="850" w:type="dxa"/>
          </w:tcPr>
          <w:p w:rsidR="00DD3F06" w:rsidRDefault="00DD3F06">
            <w:pPr>
              <w:pStyle w:val="ConsPlusNormal"/>
            </w:pPr>
            <w:r>
              <w:t>23,3</w:t>
            </w:r>
          </w:p>
        </w:tc>
        <w:tc>
          <w:tcPr>
            <w:tcW w:w="680" w:type="dxa"/>
          </w:tcPr>
          <w:p w:rsidR="00DD3F06" w:rsidRDefault="00DD3F06">
            <w:pPr>
              <w:pStyle w:val="ConsPlusNormal"/>
            </w:pPr>
            <w:r>
              <w:t>23,6</w:t>
            </w:r>
          </w:p>
        </w:tc>
        <w:tc>
          <w:tcPr>
            <w:tcW w:w="734" w:type="dxa"/>
          </w:tcPr>
          <w:p w:rsidR="00DD3F06" w:rsidRDefault="00DD3F06">
            <w:pPr>
              <w:pStyle w:val="ConsPlusNormal"/>
            </w:pPr>
            <w:r>
              <w:t>21,6</w:t>
            </w:r>
          </w:p>
        </w:tc>
        <w:tc>
          <w:tcPr>
            <w:tcW w:w="734" w:type="dxa"/>
          </w:tcPr>
          <w:p w:rsidR="00DD3F06" w:rsidRDefault="00DD3F06">
            <w:pPr>
              <w:pStyle w:val="ConsPlusNormal"/>
            </w:pPr>
            <w:r>
              <w:t>22,3</w:t>
            </w:r>
          </w:p>
        </w:tc>
        <w:tc>
          <w:tcPr>
            <w:tcW w:w="734" w:type="dxa"/>
          </w:tcPr>
          <w:p w:rsidR="00DD3F06" w:rsidRDefault="00DD3F06">
            <w:pPr>
              <w:pStyle w:val="ConsPlusNormal"/>
            </w:pPr>
            <w:r>
              <w:t>23,1</w:t>
            </w:r>
          </w:p>
        </w:tc>
        <w:tc>
          <w:tcPr>
            <w:tcW w:w="734" w:type="dxa"/>
          </w:tcPr>
          <w:p w:rsidR="00DD3F06" w:rsidRDefault="00DD3F06">
            <w:pPr>
              <w:pStyle w:val="ConsPlusNormal"/>
            </w:pPr>
            <w:r>
              <w:t>23,3</w:t>
            </w:r>
          </w:p>
        </w:tc>
        <w:tc>
          <w:tcPr>
            <w:tcW w:w="734" w:type="dxa"/>
          </w:tcPr>
          <w:p w:rsidR="00DD3F06" w:rsidRDefault="00DD3F06">
            <w:pPr>
              <w:pStyle w:val="ConsPlusNormal"/>
            </w:pPr>
            <w:r>
              <w:t>23,6</w:t>
            </w:r>
          </w:p>
        </w:tc>
        <w:tc>
          <w:tcPr>
            <w:tcW w:w="754" w:type="dxa"/>
          </w:tcPr>
          <w:p w:rsidR="00DD3F06" w:rsidRDefault="00DD3F06">
            <w:pPr>
              <w:pStyle w:val="ConsPlusNormal"/>
            </w:pPr>
            <w:r>
              <w:t>24,2</w:t>
            </w:r>
          </w:p>
        </w:tc>
      </w:tr>
      <w:tr w:rsidR="00DD3F06">
        <w:tc>
          <w:tcPr>
            <w:tcW w:w="1644" w:type="dxa"/>
          </w:tcPr>
          <w:p w:rsidR="00DD3F06" w:rsidRDefault="00DD3F06">
            <w:pPr>
              <w:pStyle w:val="ConsPlusNormal"/>
            </w:pPr>
            <w:r>
              <w:t>22</w:t>
            </w:r>
          </w:p>
        </w:tc>
        <w:tc>
          <w:tcPr>
            <w:tcW w:w="734" w:type="dxa"/>
          </w:tcPr>
          <w:p w:rsidR="00DD3F06" w:rsidRDefault="00DD3F06">
            <w:pPr>
              <w:pStyle w:val="ConsPlusNormal"/>
            </w:pPr>
            <w:r>
              <w:t>24,2</w:t>
            </w:r>
          </w:p>
        </w:tc>
        <w:tc>
          <w:tcPr>
            <w:tcW w:w="730" w:type="dxa"/>
          </w:tcPr>
          <w:p w:rsidR="00DD3F06" w:rsidRDefault="00DD3F06">
            <w:pPr>
              <w:pStyle w:val="ConsPlusNormal"/>
            </w:pPr>
            <w:r>
              <w:t>24,9</w:t>
            </w:r>
          </w:p>
        </w:tc>
        <w:tc>
          <w:tcPr>
            <w:tcW w:w="850" w:type="dxa"/>
          </w:tcPr>
          <w:p w:rsidR="00DD3F06" w:rsidRDefault="00DD3F06">
            <w:pPr>
              <w:pStyle w:val="ConsPlusNormal"/>
            </w:pPr>
            <w:r>
              <w:t>25,6</w:t>
            </w:r>
          </w:p>
        </w:tc>
        <w:tc>
          <w:tcPr>
            <w:tcW w:w="680" w:type="dxa"/>
          </w:tcPr>
          <w:p w:rsidR="00DD3F06" w:rsidRDefault="00DD3F06">
            <w:pPr>
              <w:pStyle w:val="ConsPlusNormal"/>
            </w:pPr>
            <w:r>
              <w:t>26,3</w:t>
            </w:r>
          </w:p>
        </w:tc>
        <w:tc>
          <w:tcPr>
            <w:tcW w:w="734" w:type="dxa"/>
          </w:tcPr>
          <w:p w:rsidR="00DD3F06" w:rsidRDefault="00DD3F06">
            <w:pPr>
              <w:pStyle w:val="ConsPlusNormal"/>
            </w:pPr>
            <w:r>
              <w:t>23,9</w:t>
            </w:r>
          </w:p>
        </w:tc>
        <w:tc>
          <w:tcPr>
            <w:tcW w:w="734" w:type="dxa"/>
          </w:tcPr>
          <w:p w:rsidR="00DD3F06" w:rsidRDefault="00DD3F06">
            <w:pPr>
              <w:pStyle w:val="ConsPlusNormal"/>
            </w:pPr>
            <w:r>
              <w:t>24,8</w:t>
            </w:r>
          </w:p>
        </w:tc>
        <w:tc>
          <w:tcPr>
            <w:tcW w:w="734" w:type="dxa"/>
          </w:tcPr>
          <w:p w:rsidR="00DD3F06" w:rsidRDefault="00DD3F06">
            <w:pPr>
              <w:pStyle w:val="ConsPlusNormal"/>
            </w:pPr>
            <w:r>
              <w:t>25,1</w:t>
            </w:r>
          </w:p>
        </w:tc>
        <w:tc>
          <w:tcPr>
            <w:tcW w:w="734" w:type="dxa"/>
          </w:tcPr>
          <w:p w:rsidR="00DD3F06" w:rsidRDefault="00DD3F06">
            <w:pPr>
              <w:pStyle w:val="ConsPlusNormal"/>
            </w:pPr>
            <w:r>
              <w:t>25,7</w:t>
            </w:r>
          </w:p>
        </w:tc>
        <w:tc>
          <w:tcPr>
            <w:tcW w:w="734" w:type="dxa"/>
          </w:tcPr>
          <w:p w:rsidR="00DD3F06" w:rsidRDefault="00DD3F06">
            <w:pPr>
              <w:pStyle w:val="ConsPlusNormal"/>
            </w:pPr>
            <w:r>
              <w:t>26,3</w:t>
            </w:r>
          </w:p>
        </w:tc>
        <w:tc>
          <w:tcPr>
            <w:tcW w:w="754" w:type="dxa"/>
          </w:tcPr>
          <w:p w:rsidR="00DD3F06" w:rsidRDefault="00DD3F06">
            <w:pPr>
              <w:pStyle w:val="ConsPlusNormal"/>
            </w:pPr>
            <w:r>
              <w:t>26,4</w:t>
            </w:r>
          </w:p>
        </w:tc>
      </w:tr>
      <w:tr w:rsidR="00DD3F06">
        <w:tc>
          <w:tcPr>
            <w:tcW w:w="1644" w:type="dxa"/>
          </w:tcPr>
          <w:p w:rsidR="00DD3F06" w:rsidRDefault="00DD3F06">
            <w:pPr>
              <w:pStyle w:val="ConsPlusNormal"/>
            </w:pPr>
            <w:r>
              <w:t>24</w:t>
            </w:r>
          </w:p>
        </w:tc>
        <w:tc>
          <w:tcPr>
            <w:tcW w:w="734" w:type="dxa"/>
          </w:tcPr>
          <w:p w:rsidR="00DD3F06" w:rsidRDefault="00DD3F06">
            <w:pPr>
              <w:pStyle w:val="ConsPlusNormal"/>
            </w:pPr>
            <w:r>
              <w:t>26,2</w:t>
            </w:r>
          </w:p>
        </w:tc>
        <w:tc>
          <w:tcPr>
            <w:tcW w:w="730" w:type="dxa"/>
          </w:tcPr>
          <w:p w:rsidR="00DD3F06" w:rsidRDefault="00DD3F06">
            <w:pPr>
              <w:pStyle w:val="ConsPlusNormal"/>
            </w:pPr>
            <w:r>
              <w:t>27,0</w:t>
            </w:r>
          </w:p>
        </w:tc>
        <w:tc>
          <w:tcPr>
            <w:tcW w:w="850" w:type="dxa"/>
          </w:tcPr>
          <w:p w:rsidR="00DD3F06" w:rsidRDefault="00DD3F06">
            <w:pPr>
              <w:pStyle w:val="ConsPlusNormal"/>
            </w:pPr>
            <w:r>
              <w:t>27,6</w:t>
            </w:r>
          </w:p>
        </w:tc>
        <w:tc>
          <w:tcPr>
            <w:tcW w:w="680" w:type="dxa"/>
          </w:tcPr>
          <w:p w:rsidR="00DD3F06" w:rsidRDefault="00DD3F06">
            <w:pPr>
              <w:pStyle w:val="ConsPlusNormal"/>
            </w:pPr>
            <w:r>
              <w:t>28,0</w:t>
            </w:r>
          </w:p>
        </w:tc>
        <w:tc>
          <w:tcPr>
            <w:tcW w:w="734" w:type="dxa"/>
          </w:tcPr>
          <w:p w:rsidR="00DD3F06" w:rsidRDefault="00DD3F06">
            <w:pPr>
              <w:pStyle w:val="ConsPlusNormal"/>
            </w:pPr>
            <w:r>
              <w:t>26,0</w:t>
            </w:r>
          </w:p>
        </w:tc>
        <w:tc>
          <w:tcPr>
            <w:tcW w:w="734" w:type="dxa"/>
          </w:tcPr>
          <w:p w:rsidR="00DD3F06" w:rsidRDefault="00DD3F06">
            <w:pPr>
              <w:pStyle w:val="ConsPlusNormal"/>
            </w:pPr>
            <w:r>
              <w:t>26,6</w:t>
            </w:r>
          </w:p>
        </w:tc>
        <w:tc>
          <w:tcPr>
            <w:tcW w:w="734" w:type="dxa"/>
          </w:tcPr>
          <w:p w:rsidR="00DD3F06" w:rsidRDefault="00DD3F06">
            <w:pPr>
              <w:pStyle w:val="ConsPlusNormal"/>
            </w:pPr>
            <w:r>
              <w:t>27,4</w:t>
            </w:r>
          </w:p>
        </w:tc>
        <w:tc>
          <w:tcPr>
            <w:tcW w:w="734" w:type="dxa"/>
          </w:tcPr>
          <w:p w:rsidR="00DD3F06" w:rsidRDefault="00DD3F06">
            <w:pPr>
              <w:pStyle w:val="ConsPlusNormal"/>
            </w:pPr>
            <w:r>
              <w:t>27,6</w:t>
            </w:r>
          </w:p>
        </w:tc>
        <w:tc>
          <w:tcPr>
            <w:tcW w:w="734" w:type="dxa"/>
          </w:tcPr>
          <w:p w:rsidR="00DD3F06" w:rsidRDefault="00DD3F06">
            <w:pPr>
              <w:pStyle w:val="ConsPlusNormal"/>
            </w:pPr>
            <w:r>
              <w:t>28,0</w:t>
            </w:r>
          </w:p>
        </w:tc>
        <w:tc>
          <w:tcPr>
            <w:tcW w:w="754" w:type="dxa"/>
          </w:tcPr>
          <w:p w:rsidR="00DD3F06" w:rsidRDefault="00DD3F06">
            <w:pPr>
              <w:pStyle w:val="ConsPlusNormal"/>
            </w:pPr>
            <w:r>
              <w:t>28,6</w:t>
            </w:r>
          </w:p>
        </w:tc>
      </w:tr>
      <w:tr w:rsidR="00DD3F06">
        <w:tc>
          <w:tcPr>
            <w:tcW w:w="1644" w:type="dxa"/>
          </w:tcPr>
          <w:p w:rsidR="00DD3F06" w:rsidRDefault="00DD3F06">
            <w:pPr>
              <w:pStyle w:val="ConsPlusNormal"/>
            </w:pPr>
            <w:r>
              <w:t>26</w:t>
            </w:r>
          </w:p>
        </w:tc>
        <w:tc>
          <w:tcPr>
            <w:tcW w:w="734" w:type="dxa"/>
          </w:tcPr>
          <w:p w:rsidR="00DD3F06" w:rsidRDefault="00DD3F06">
            <w:pPr>
              <w:pStyle w:val="ConsPlusNormal"/>
            </w:pPr>
            <w:r>
              <w:t>28,0</w:t>
            </w:r>
          </w:p>
        </w:tc>
        <w:tc>
          <w:tcPr>
            <w:tcW w:w="730" w:type="dxa"/>
          </w:tcPr>
          <w:p w:rsidR="00DD3F06" w:rsidRDefault="00DD3F06">
            <w:pPr>
              <w:pStyle w:val="ConsPlusNormal"/>
            </w:pPr>
            <w:r>
              <w:t>29,0</w:t>
            </w:r>
          </w:p>
        </w:tc>
        <w:tc>
          <w:tcPr>
            <w:tcW w:w="850" w:type="dxa"/>
          </w:tcPr>
          <w:p w:rsidR="00DD3F06" w:rsidRDefault="00DD3F06">
            <w:pPr>
              <w:pStyle w:val="ConsPlusNormal"/>
            </w:pPr>
            <w:r>
              <w:t>29,6</w:t>
            </w:r>
          </w:p>
        </w:tc>
        <w:tc>
          <w:tcPr>
            <w:tcW w:w="680" w:type="dxa"/>
          </w:tcPr>
          <w:p w:rsidR="00DD3F06" w:rsidRDefault="00DD3F06">
            <w:pPr>
              <w:pStyle w:val="ConsPlusNormal"/>
            </w:pPr>
            <w:r>
              <w:t>30,4</w:t>
            </w:r>
          </w:p>
        </w:tc>
        <w:tc>
          <w:tcPr>
            <w:tcW w:w="734" w:type="dxa"/>
          </w:tcPr>
          <w:p w:rsidR="00DD3F06" w:rsidRDefault="00DD3F06">
            <w:pPr>
              <w:pStyle w:val="ConsPlusNormal"/>
            </w:pPr>
            <w:r>
              <w:t>27,8</w:t>
            </w:r>
          </w:p>
        </w:tc>
        <w:tc>
          <w:tcPr>
            <w:tcW w:w="734" w:type="dxa"/>
          </w:tcPr>
          <w:p w:rsidR="00DD3F06" w:rsidRDefault="00DD3F06">
            <w:pPr>
              <w:pStyle w:val="ConsPlusNormal"/>
            </w:pPr>
            <w:r>
              <w:t>28,8</w:t>
            </w:r>
          </w:p>
        </w:tc>
        <w:tc>
          <w:tcPr>
            <w:tcW w:w="734" w:type="dxa"/>
          </w:tcPr>
          <w:p w:rsidR="00DD3F06" w:rsidRDefault="00DD3F06">
            <w:pPr>
              <w:pStyle w:val="ConsPlusNormal"/>
            </w:pPr>
            <w:r>
              <w:t>29,2</w:t>
            </w:r>
          </w:p>
        </w:tc>
        <w:tc>
          <w:tcPr>
            <w:tcW w:w="734" w:type="dxa"/>
          </w:tcPr>
          <w:p w:rsidR="00DD3F06" w:rsidRDefault="00DD3F06">
            <w:pPr>
              <w:pStyle w:val="ConsPlusNormal"/>
            </w:pPr>
            <w:r>
              <w:t>29,7</w:t>
            </w:r>
          </w:p>
        </w:tc>
        <w:tc>
          <w:tcPr>
            <w:tcW w:w="734" w:type="dxa"/>
          </w:tcPr>
          <w:p w:rsidR="00DD3F06" w:rsidRDefault="00DD3F06">
            <w:pPr>
              <w:pStyle w:val="ConsPlusNormal"/>
            </w:pPr>
            <w:r>
              <w:t>30,4</w:t>
            </w:r>
          </w:p>
        </w:tc>
        <w:tc>
          <w:tcPr>
            <w:tcW w:w="754" w:type="dxa"/>
          </w:tcPr>
          <w:p w:rsidR="00DD3F06" w:rsidRDefault="00DD3F06">
            <w:pPr>
              <w:pStyle w:val="ConsPlusNormal"/>
            </w:pPr>
            <w:r>
              <w:t>30,6</w:t>
            </w:r>
          </w:p>
        </w:tc>
      </w:tr>
      <w:tr w:rsidR="00DD3F06">
        <w:tc>
          <w:tcPr>
            <w:tcW w:w="1644" w:type="dxa"/>
          </w:tcPr>
          <w:p w:rsidR="00DD3F06" w:rsidRDefault="00DD3F06">
            <w:pPr>
              <w:pStyle w:val="ConsPlusNormal"/>
            </w:pPr>
            <w:r>
              <w:t>28</w:t>
            </w:r>
          </w:p>
        </w:tc>
        <w:tc>
          <w:tcPr>
            <w:tcW w:w="734" w:type="dxa"/>
          </w:tcPr>
          <w:p w:rsidR="00DD3F06" w:rsidRDefault="00DD3F06">
            <w:pPr>
              <w:pStyle w:val="ConsPlusNormal"/>
            </w:pPr>
            <w:r>
              <w:t>30,1</w:t>
            </w:r>
          </w:p>
        </w:tc>
        <w:tc>
          <w:tcPr>
            <w:tcW w:w="730" w:type="dxa"/>
          </w:tcPr>
          <w:p w:rsidR="00DD3F06" w:rsidRDefault="00DD3F06">
            <w:pPr>
              <w:pStyle w:val="ConsPlusNormal"/>
            </w:pPr>
            <w:r>
              <w:t>30,9</w:t>
            </w:r>
          </w:p>
        </w:tc>
        <w:tc>
          <w:tcPr>
            <w:tcW w:w="850" w:type="dxa"/>
          </w:tcPr>
          <w:p w:rsidR="00DD3F06" w:rsidRDefault="00DD3F06">
            <w:pPr>
              <w:pStyle w:val="ConsPlusNormal"/>
            </w:pPr>
            <w:r>
              <w:t>31,7</w:t>
            </w:r>
          </w:p>
        </w:tc>
        <w:tc>
          <w:tcPr>
            <w:tcW w:w="680" w:type="dxa"/>
          </w:tcPr>
          <w:p w:rsidR="00DD3F06" w:rsidRDefault="00DD3F06">
            <w:pPr>
              <w:pStyle w:val="ConsPlusNormal"/>
            </w:pPr>
            <w:r>
              <w:t>32,1</w:t>
            </w:r>
          </w:p>
        </w:tc>
        <w:tc>
          <w:tcPr>
            <w:tcW w:w="734" w:type="dxa"/>
          </w:tcPr>
          <w:p w:rsidR="00DD3F06" w:rsidRDefault="00DD3F06">
            <w:pPr>
              <w:pStyle w:val="ConsPlusNormal"/>
            </w:pPr>
            <w:r>
              <w:t>29,8</w:t>
            </w:r>
          </w:p>
        </w:tc>
        <w:tc>
          <w:tcPr>
            <w:tcW w:w="734" w:type="dxa"/>
          </w:tcPr>
          <w:p w:rsidR="00DD3F06" w:rsidRDefault="00DD3F06">
            <w:pPr>
              <w:pStyle w:val="ConsPlusNormal"/>
            </w:pPr>
            <w:r>
              <w:t>30,6</w:t>
            </w:r>
          </w:p>
        </w:tc>
        <w:tc>
          <w:tcPr>
            <w:tcW w:w="734" w:type="dxa"/>
          </w:tcPr>
          <w:p w:rsidR="00DD3F06" w:rsidRDefault="00DD3F06">
            <w:pPr>
              <w:pStyle w:val="ConsPlusNormal"/>
            </w:pPr>
            <w:r>
              <w:t>31,3</w:t>
            </w:r>
          </w:p>
        </w:tc>
        <w:tc>
          <w:tcPr>
            <w:tcW w:w="734" w:type="dxa"/>
          </w:tcPr>
          <w:p w:rsidR="00DD3F06" w:rsidRDefault="00DD3F06">
            <w:pPr>
              <w:pStyle w:val="ConsPlusNormal"/>
            </w:pPr>
            <w:r>
              <w:t>31,8</w:t>
            </w:r>
          </w:p>
        </w:tc>
        <w:tc>
          <w:tcPr>
            <w:tcW w:w="734" w:type="dxa"/>
          </w:tcPr>
          <w:p w:rsidR="00DD3F06" w:rsidRDefault="00DD3F06">
            <w:pPr>
              <w:pStyle w:val="ConsPlusNormal"/>
            </w:pPr>
            <w:r>
              <w:t>32,1</w:t>
            </w:r>
          </w:p>
        </w:tc>
        <w:tc>
          <w:tcPr>
            <w:tcW w:w="754" w:type="dxa"/>
          </w:tcPr>
          <w:p w:rsidR="00DD3F06" w:rsidRDefault="00DD3F06">
            <w:pPr>
              <w:pStyle w:val="ConsPlusNormal"/>
            </w:pPr>
            <w:r>
              <w:t>32,7</w:t>
            </w:r>
          </w:p>
        </w:tc>
      </w:tr>
      <w:tr w:rsidR="00DD3F06">
        <w:tc>
          <w:tcPr>
            <w:tcW w:w="1644" w:type="dxa"/>
          </w:tcPr>
          <w:p w:rsidR="00DD3F06" w:rsidRDefault="00DD3F06">
            <w:pPr>
              <w:pStyle w:val="ConsPlusNormal"/>
            </w:pPr>
            <w:r>
              <w:t>30</w:t>
            </w:r>
          </w:p>
        </w:tc>
        <w:tc>
          <w:tcPr>
            <w:tcW w:w="734" w:type="dxa"/>
          </w:tcPr>
          <w:p w:rsidR="00DD3F06" w:rsidRDefault="00DD3F06">
            <w:pPr>
              <w:pStyle w:val="ConsPlusNormal"/>
            </w:pPr>
            <w:r>
              <w:t>31,9</w:t>
            </w:r>
          </w:p>
        </w:tc>
        <w:tc>
          <w:tcPr>
            <w:tcW w:w="730" w:type="dxa"/>
          </w:tcPr>
          <w:p w:rsidR="00DD3F06" w:rsidRDefault="00DD3F06">
            <w:pPr>
              <w:pStyle w:val="ConsPlusNormal"/>
            </w:pPr>
            <w:r>
              <w:t>32,9</w:t>
            </w:r>
          </w:p>
        </w:tc>
        <w:tc>
          <w:tcPr>
            <w:tcW w:w="850" w:type="dxa"/>
          </w:tcPr>
          <w:p w:rsidR="00DD3F06" w:rsidRDefault="00DD3F06">
            <w:pPr>
              <w:pStyle w:val="ConsPlusNormal"/>
            </w:pPr>
            <w:r>
              <w:t>33,4</w:t>
            </w:r>
          </w:p>
        </w:tc>
        <w:tc>
          <w:tcPr>
            <w:tcW w:w="680" w:type="dxa"/>
          </w:tcPr>
          <w:p w:rsidR="00DD3F06" w:rsidRDefault="00DD3F06">
            <w:pPr>
              <w:pStyle w:val="ConsPlusNormal"/>
            </w:pPr>
            <w:r>
              <w:t>34,3</w:t>
            </w:r>
          </w:p>
        </w:tc>
        <w:tc>
          <w:tcPr>
            <w:tcW w:w="734" w:type="dxa"/>
          </w:tcPr>
          <w:p w:rsidR="00DD3F06" w:rsidRDefault="00DD3F06">
            <w:pPr>
              <w:pStyle w:val="ConsPlusNormal"/>
            </w:pPr>
            <w:r>
              <w:t>31,7</w:t>
            </w:r>
          </w:p>
        </w:tc>
        <w:tc>
          <w:tcPr>
            <w:tcW w:w="734" w:type="dxa"/>
          </w:tcPr>
          <w:p w:rsidR="00DD3F06" w:rsidRDefault="00DD3F06">
            <w:pPr>
              <w:pStyle w:val="ConsPlusNormal"/>
            </w:pPr>
            <w:r>
              <w:t>32,5</w:t>
            </w:r>
          </w:p>
        </w:tc>
        <w:tc>
          <w:tcPr>
            <w:tcW w:w="734" w:type="dxa"/>
          </w:tcPr>
          <w:p w:rsidR="00DD3F06" w:rsidRDefault="00DD3F06">
            <w:pPr>
              <w:pStyle w:val="ConsPlusNormal"/>
            </w:pPr>
            <w:r>
              <w:t>33,1</w:t>
            </w:r>
          </w:p>
        </w:tc>
        <w:tc>
          <w:tcPr>
            <w:tcW w:w="734" w:type="dxa"/>
          </w:tcPr>
          <w:p w:rsidR="00DD3F06" w:rsidRDefault="00DD3F06">
            <w:pPr>
              <w:pStyle w:val="ConsPlusNormal"/>
            </w:pPr>
            <w:r>
              <w:t>33,5</w:t>
            </w:r>
          </w:p>
        </w:tc>
        <w:tc>
          <w:tcPr>
            <w:tcW w:w="734" w:type="dxa"/>
          </w:tcPr>
          <w:p w:rsidR="00DD3F06" w:rsidRDefault="00DD3F06">
            <w:pPr>
              <w:pStyle w:val="ConsPlusNormal"/>
            </w:pPr>
            <w:r>
              <w:t>34,3</w:t>
            </w:r>
          </w:p>
        </w:tc>
        <w:tc>
          <w:tcPr>
            <w:tcW w:w="754" w:type="dxa"/>
          </w:tcPr>
          <w:p w:rsidR="00DD3F06" w:rsidRDefault="00DD3F06">
            <w:pPr>
              <w:pStyle w:val="ConsPlusNormal"/>
            </w:pPr>
            <w:r>
              <w:t>34,4</w:t>
            </w:r>
          </w:p>
        </w:tc>
      </w:tr>
      <w:tr w:rsidR="00DD3F06">
        <w:tc>
          <w:tcPr>
            <w:tcW w:w="1644" w:type="dxa"/>
          </w:tcPr>
          <w:p w:rsidR="00DD3F06" w:rsidRDefault="00DD3F06">
            <w:pPr>
              <w:pStyle w:val="ConsPlusNormal"/>
            </w:pPr>
            <w:r>
              <w:t>32</w:t>
            </w:r>
          </w:p>
        </w:tc>
        <w:tc>
          <w:tcPr>
            <w:tcW w:w="734" w:type="dxa"/>
          </w:tcPr>
          <w:p w:rsidR="00DD3F06" w:rsidRDefault="00DD3F06">
            <w:pPr>
              <w:pStyle w:val="ConsPlusNormal"/>
            </w:pPr>
            <w:r>
              <w:t>33,9</w:t>
            </w:r>
          </w:p>
        </w:tc>
        <w:tc>
          <w:tcPr>
            <w:tcW w:w="730" w:type="dxa"/>
          </w:tcPr>
          <w:p w:rsidR="00DD3F06" w:rsidRDefault="00DD3F06">
            <w:pPr>
              <w:pStyle w:val="ConsPlusNormal"/>
            </w:pPr>
            <w:r>
              <w:t>34,7</w:t>
            </w:r>
          </w:p>
        </w:tc>
        <w:tc>
          <w:tcPr>
            <w:tcW w:w="850" w:type="dxa"/>
          </w:tcPr>
          <w:p w:rsidR="00DD3F06" w:rsidRDefault="00DD3F06">
            <w:pPr>
              <w:pStyle w:val="ConsPlusNormal"/>
            </w:pPr>
            <w:r>
              <w:t>35,6</w:t>
            </w:r>
          </w:p>
        </w:tc>
        <w:tc>
          <w:tcPr>
            <w:tcW w:w="680" w:type="dxa"/>
          </w:tcPr>
          <w:p w:rsidR="00DD3F06" w:rsidRDefault="00DD3F06">
            <w:pPr>
              <w:pStyle w:val="ConsPlusNormal"/>
            </w:pPr>
            <w:r>
              <w:t>36,0</w:t>
            </w:r>
          </w:p>
        </w:tc>
        <w:tc>
          <w:tcPr>
            <w:tcW w:w="734" w:type="dxa"/>
          </w:tcPr>
          <w:p w:rsidR="00DD3F06" w:rsidRDefault="00DD3F06">
            <w:pPr>
              <w:pStyle w:val="ConsPlusNormal"/>
            </w:pPr>
            <w:r>
              <w:t>33,7</w:t>
            </w:r>
          </w:p>
        </w:tc>
        <w:tc>
          <w:tcPr>
            <w:tcW w:w="734" w:type="dxa"/>
          </w:tcPr>
          <w:p w:rsidR="00DD3F06" w:rsidRDefault="00DD3F06">
            <w:pPr>
              <w:pStyle w:val="ConsPlusNormal"/>
            </w:pPr>
            <w:r>
              <w:t>34,5</w:t>
            </w:r>
          </w:p>
        </w:tc>
        <w:tc>
          <w:tcPr>
            <w:tcW w:w="734" w:type="dxa"/>
          </w:tcPr>
          <w:p w:rsidR="00DD3F06" w:rsidRDefault="00DD3F06">
            <w:pPr>
              <w:pStyle w:val="ConsPlusNormal"/>
            </w:pPr>
            <w:r>
              <w:t>35,0</w:t>
            </w:r>
          </w:p>
        </w:tc>
        <w:tc>
          <w:tcPr>
            <w:tcW w:w="734" w:type="dxa"/>
          </w:tcPr>
          <w:p w:rsidR="00DD3F06" w:rsidRDefault="00DD3F06">
            <w:pPr>
              <w:pStyle w:val="ConsPlusNormal"/>
            </w:pPr>
            <w:r>
              <w:t>35,7</w:t>
            </w:r>
          </w:p>
        </w:tc>
        <w:tc>
          <w:tcPr>
            <w:tcW w:w="734" w:type="dxa"/>
          </w:tcPr>
          <w:p w:rsidR="00DD3F06" w:rsidRDefault="00DD3F06">
            <w:pPr>
              <w:pStyle w:val="ConsPlusNormal"/>
            </w:pPr>
            <w:r>
              <w:t>36,0</w:t>
            </w:r>
          </w:p>
        </w:tc>
        <w:tc>
          <w:tcPr>
            <w:tcW w:w="754" w:type="dxa"/>
          </w:tcPr>
          <w:p w:rsidR="00DD3F06" w:rsidRDefault="00DD3F06">
            <w:pPr>
              <w:pStyle w:val="ConsPlusNormal"/>
            </w:pPr>
            <w:r>
              <w:t>36,4</w:t>
            </w:r>
          </w:p>
        </w:tc>
      </w:tr>
      <w:tr w:rsidR="00DD3F06">
        <w:tc>
          <w:tcPr>
            <w:tcW w:w="1644" w:type="dxa"/>
          </w:tcPr>
          <w:p w:rsidR="00DD3F06" w:rsidRDefault="00DD3F06">
            <w:pPr>
              <w:pStyle w:val="ConsPlusNormal"/>
            </w:pPr>
            <w:r>
              <w:t>34</w:t>
            </w:r>
          </w:p>
        </w:tc>
        <w:tc>
          <w:tcPr>
            <w:tcW w:w="734" w:type="dxa"/>
          </w:tcPr>
          <w:p w:rsidR="00DD3F06" w:rsidRDefault="00DD3F06">
            <w:pPr>
              <w:pStyle w:val="ConsPlusNormal"/>
            </w:pPr>
            <w:r>
              <w:t>36,0</w:t>
            </w:r>
          </w:p>
        </w:tc>
        <w:tc>
          <w:tcPr>
            <w:tcW w:w="730" w:type="dxa"/>
          </w:tcPr>
          <w:p w:rsidR="00DD3F06" w:rsidRDefault="00DD3F06">
            <w:pPr>
              <w:pStyle w:val="ConsPlusNormal"/>
            </w:pPr>
            <w:r>
              <w:t>37,1</w:t>
            </w:r>
          </w:p>
        </w:tc>
        <w:tc>
          <w:tcPr>
            <w:tcW w:w="850" w:type="dxa"/>
          </w:tcPr>
          <w:p w:rsidR="00DD3F06" w:rsidRDefault="00DD3F06">
            <w:pPr>
              <w:pStyle w:val="ConsPlusNormal"/>
            </w:pPr>
            <w:r>
              <w:t>37,7</w:t>
            </w:r>
          </w:p>
        </w:tc>
        <w:tc>
          <w:tcPr>
            <w:tcW w:w="680" w:type="dxa"/>
          </w:tcPr>
          <w:p w:rsidR="00DD3F06" w:rsidRDefault="00DD3F06">
            <w:pPr>
              <w:pStyle w:val="ConsPlusNormal"/>
            </w:pPr>
            <w:r>
              <w:t>38,5</w:t>
            </w:r>
          </w:p>
        </w:tc>
        <w:tc>
          <w:tcPr>
            <w:tcW w:w="734" w:type="dxa"/>
          </w:tcPr>
          <w:p w:rsidR="00DD3F06" w:rsidRDefault="00DD3F06">
            <w:pPr>
              <w:pStyle w:val="ConsPlusNormal"/>
            </w:pPr>
            <w:r>
              <w:t>35,8</w:t>
            </w:r>
          </w:p>
        </w:tc>
        <w:tc>
          <w:tcPr>
            <w:tcW w:w="734" w:type="dxa"/>
          </w:tcPr>
          <w:p w:rsidR="00DD3F06" w:rsidRDefault="00DD3F06">
            <w:pPr>
              <w:pStyle w:val="ConsPlusNormal"/>
            </w:pPr>
            <w:r>
              <w:t>36,6</w:t>
            </w:r>
          </w:p>
        </w:tc>
        <w:tc>
          <w:tcPr>
            <w:tcW w:w="734" w:type="dxa"/>
          </w:tcPr>
          <w:p w:rsidR="00DD3F06" w:rsidRDefault="00DD3F06">
            <w:pPr>
              <w:pStyle w:val="ConsPlusNormal"/>
            </w:pPr>
            <w:r>
              <w:t>37,4</w:t>
            </w:r>
          </w:p>
        </w:tc>
        <w:tc>
          <w:tcPr>
            <w:tcW w:w="734" w:type="dxa"/>
          </w:tcPr>
          <w:p w:rsidR="00DD3F06" w:rsidRDefault="00DD3F06">
            <w:pPr>
              <w:pStyle w:val="ConsPlusNormal"/>
            </w:pPr>
            <w:r>
              <w:t>37,8</w:t>
            </w:r>
          </w:p>
        </w:tc>
        <w:tc>
          <w:tcPr>
            <w:tcW w:w="734" w:type="dxa"/>
          </w:tcPr>
          <w:p w:rsidR="00DD3F06" w:rsidRDefault="00DD3F06">
            <w:pPr>
              <w:pStyle w:val="ConsPlusNormal"/>
            </w:pPr>
            <w:r>
              <w:t>38,5</w:t>
            </w:r>
          </w:p>
        </w:tc>
        <w:tc>
          <w:tcPr>
            <w:tcW w:w="754" w:type="dxa"/>
          </w:tcPr>
          <w:p w:rsidR="00DD3F06" w:rsidRDefault="00DD3F06">
            <w:pPr>
              <w:pStyle w:val="ConsPlusNormal"/>
            </w:pPr>
            <w:r>
              <w:t>38,9</w:t>
            </w:r>
          </w:p>
        </w:tc>
      </w:tr>
      <w:tr w:rsidR="00DD3F06">
        <w:tc>
          <w:tcPr>
            <w:tcW w:w="1644" w:type="dxa"/>
          </w:tcPr>
          <w:p w:rsidR="00DD3F06" w:rsidRDefault="00DD3F06">
            <w:pPr>
              <w:pStyle w:val="ConsPlusNormal"/>
            </w:pPr>
            <w:r>
              <w:t>36</w:t>
            </w:r>
          </w:p>
        </w:tc>
        <w:tc>
          <w:tcPr>
            <w:tcW w:w="734" w:type="dxa"/>
          </w:tcPr>
          <w:p w:rsidR="00DD3F06" w:rsidRDefault="00DD3F06">
            <w:pPr>
              <w:pStyle w:val="ConsPlusNormal"/>
            </w:pPr>
            <w:r>
              <w:t>38,0</w:t>
            </w:r>
          </w:p>
        </w:tc>
        <w:tc>
          <w:tcPr>
            <w:tcW w:w="730" w:type="dxa"/>
          </w:tcPr>
          <w:p w:rsidR="00DD3F06" w:rsidRDefault="00DD3F06">
            <w:pPr>
              <w:pStyle w:val="ConsPlusNormal"/>
            </w:pPr>
            <w:r>
              <w:t>39,1</w:t>
            </w:r>
          </w:p>
        </w:tc>
        <w:tc>
          <w:tcPr>
            <w:tcW w:w="850" w:type="dxa"/>
          </w:tcPr>
          <w:p w:rsidR="00DD3F06" w:rsidRDefault="00DD3F06">
            <w:pPr>
              <w:pStyle w:val="ConsPlusNormal"/>
            </w:pPr>
            <w:r>
              <w:t>39,7</w:t>
            </w:r>
          </w:p>
        </w:tc>
        <w:tc>
          <w:tcPr>
            <w:tcW w:w="680" w:type="dxa"/>
          </w:tcPr>
          <w:p w:rsidR="00DD3F06" w:rsidRDefault="00DD3F06">
            <w:pPr>
              <w:pStyle w:val="ConsPlusNormal"/>
            </w:pPr>
            <w:r>
              <w:t>40,5</w:t>
            </w:r>
          </w:p>
        </w:tc>
        <w:tc>
          <w:tcPr>
            <w:tcW w:w="734" w:type="dxa"/>
          </w:tcPr>
          <w:p w:rsidR="00DD3F06" w:rsidRDefault="00DD3F06">
            <w:pPr>
              <w:pStyle w:val="ConsPlusNormal"/>
            </w:pPr>
            <w:r>
              <w:t>37,8</w:t>
            </w:r>
          </w:p>
        </w:tc>
        <w:tc>
          <w:tcPr>
            <w:tcW w:w="734" w:type="dxa"/>
          </w:tcPr>
          <w:p w:rsidR="00DD3F06" w:rsidRDefault="00DD3F06">
            <w:pPr>
              <w:pStyle w:val="ConsPlusNormal"/>
            </w:pPr>
            <w:r>
              <w:t>38,6</w:t>
            </w:r>
          </w:p>
        </w:tc>
        <w:tc>
          <w:tcPr>
            <w:tcW w:w="734" w:type="dxa"/>
          </w:tcPr>
          <w:p w:rsidR="00DD3F06" w:rsidRDefault="00DD3F06">
            <w:pPr>
              <w:pStyle w:val="ConsPlusNormal"/>
            </w:pPr>
            <w:r>
              <w:t>39,4</w:t>
            </w:r>
          </w:p>
        </w:tc>
        <w:tc>
          <w:tcPr>
            <w:tcW w:w="734" w:type="dxa"/>
          </w:tcPr>
          <w:p w:rsidR="00DD3F06" w:rsidRDefault="00DD3F06">
            <w:pPr>
              <w:pStyle w:val="ConsPlusNormal"/>
            </w:pPr>
            <w:r>
              <w:t>39,8</w:t>
            </w:r>
          </w:p>
        </w:tc>
        <w:tc>
          <w:tcPr>
            <w:tcW w:w="734" w:type="dxa"/>
          </w:tcPr>
          <w:p w:rsidR="00DD3F06" w:rsidRDefault="00DD3F06">
            <w:pPr>
              <w:pStyle w:val="ConsPlusNormal"/>
            </w:pPr>
            <w:r>
              <w:t>40,5</w:t>
            </w:r>
          </w:p>
        </w:tc>
        <w:tc>
          <w:tcPr>
            <w:tcW w:w="754" w:type="dxa"/>
          </w:tcPr>
          <w:p w:rsidR="00DD3F06" w:rsidRDefault="00DD3F06">
            <w:pPr>
              <w:pStyle w:val="ConsPlusNormal"/>
            </w:pPr>
            <w:r>
              <w:t>40,9</w:t>
            </w:r>
          </w:p>
        </w:tc>
      </w:tr>
    </w:tbl>
    <w:p w:rsidR="00DD3F06" w:rsidRDefault="00DD3F06">
      <w:pPr>
        <w:pStyle w:val="ConsPlusNormal"/>
        <w:jc w:val="both"/>
      </w:pPr>
    </w:p>
    <w:p w:rsidR="00DD3F06" w:rsidRDefault="00DD3F06">
      <w:pPr>
        <w:pStyle w:val="ConsPlusTitle"/>
        <w:ind w:firstLine="540"/>
        <w:jc w:val="both"/>
        <w:outlineLvl w:val="3"/>
      </w:pPr>
      <w:r>
        <w:t>Осина (для технологии с созданием системы волоков при интенсивности рубки 20% и менее средний диаметр после рубки равен среднему диаметру до рубки)</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DD3F06">
        <w:tc>
          <w:tcPr>
            <w:tcW w:w="1644" w:type="dxa"/>
            <w:vMerge w:val="restart"/>
          </w:tcPr>
          <w:p w:rsidR="00DD3F06" w:rsidRDefault="00DD3F06">
            <w:pPr>
              <w:pStyle w:val="ConsPlusNormal"/>
              <w:jc w:val="center"/>
            </w:pPr>
            <w:r>
              <w:t>Диаметр до рубки, см.</w:t>
            </w:r>
          </w:p>
        </w:tc>
        <w:tc>
          <w:tcPr>
            <w:tcW w:w="7418" w:type="dxa"/>
            <w:gridSpan w:val="10"/>
          </w:tcPr>
          <w:p w:rsidR="00DD3F06" w:rsidRDefault="00DD3F06">
            <w:pPr>
              <w:pStyle w:val="ConsPlusNormal"/>
              <w:jc w:val="center"/>
            </w:pPr>
            <w:r>
              <w:t>Интенсивность рубки</w:t>
            </w:r>
          </w:p>
        </w:tc>
      </w:tr>
      <w:tr w:rsidR="00DD3F06">
        <w:tc>
          <w:tcPr>
            <w:tcW w:w="1644" w:type="dxa"/>
            <w:vMerge/>
          </w:tcPr>
          <w:p w:rsidR="00DD3F06" w:rsidRDefault="00DD3F06"/>
        </w:tc>
        <w:tc>
          <w:tcPr>
            <w:tcW w:w="2994" w:type="dxa"/>
            <w:gridSpan w:val="4"/>
          </w:tcPr>
          <w:p w:rsidR="00DD3F06" w:rsidRDefault="00DD3F06">
            <w:pPr>
              <w:pStyle w:val="ConsPlusNormal"/>
              <w:jc w:val="center"/>
            </w:pPr>
            <w:r>
              <w:t>С созданием системы волоков</w:t>
            </w:r>
          </w:p>
        </w:tc>
        <w:tc>
          <w:tcPr>
            <w:tcW w:w="4424" w:type="dxa"/>
            <w:gridSpan w:val="6"/>
          </w:tcPr>
          <w:p w:rsidR="00DD3F06" w:rsidRDefault="00DD3F06">
            <w:pPr>
              <w:pStyle w:val="ConsPlusNormal"/>
              <w:jc w:val="center"/>
            </w:pPr>
            <w:r>
              <w:t>Без создания системы волоков</w:t>
            </w:r>
          </w:p>
        </w:tc>
      </w:tr>
      <w:tr w:rsidR="00DD3F06">
        <w:tc>
          <w:tcPr>
            <w:tcW w:w="1644" w:type="dxa"/>
            <w:vMerge/>
          </w:tcPr>
          <w:p w:rsidR="00DD3F06" w:rsidRDefault="00DD3F06"/>
        </w:tc>
        <w:tc>
          <w:tcPr>
            <w:tcW w:w="734" w:type="dxa"/>
          </w:tcPr>
          <w:p w:rsidR="00DD3F06" w:rsidRDefault="00DD3F06">
            <w:pPr>
              <w:pStyle w:val="ConsPlusNormal"/>
              <w:jc w:val="center"/>
            </w:pPr>
            <w:r>
              <w:t>30%</w:t>
            </w:r>
          </w:p>
        </w:tc>
        <w:tc>
          <w:tcPr>
            <w:tcW w:w="730" w:type="dxa"/>
          </w:tcPr>
          <w:p w:rsidR="00DD3F06" w:rsidRDefault="00DD3F06">
            <w:pPr>
              <w:pStyle w:val="ConsPlusNormal"/>
              <w:jc w:val="center"/>
            </w:pPr>
            <w:r>
              <w:t>40%</w:t>
            </w:r>
          </w:p>
        </w:tc>
        <w:tc>
          <w:tcPr>
            <w:tcW w:w="850" w:type="dxa"/>
          </w:tcPr>
          <w:p w:rsidR="00DD3F06" w:rsidRDefault="00DD3F06">
            <w:pPr>
              <w:pStyle w:val="ConsPlusNormal"/>
              <w:jc w:val="center"/>
            </w:pPr>
            <w:r>
              <w:t>50%</w:t>
            </w:r>
          </w:p>
        </w:tc>
        <w:tc>
          <w:tcPr>
            <w:tcW w:w="680" w:type="dxa"/>
          </w:tcPr>
          <w:p w:rsidR="00DD3F06" w:rsidRDefault="00DD3F06">
            <w:pPr>
              <w:pStyle w:val="ConsPlusNormal"/>
              <w:jc w:val="center"/>
            </w:pPr>
            <w:r>
              <w:t>60%</w:t>
            </w:r>
          </w:p>
        </w:tc>
        <w:tc>
          <w:tcPr>
            <w:tcW w:w="734" w:type="dxa"/>
          </w:tcPr>
          <w:p w:rsidR="00DD3F06" w:rsidRDefault="00DD3F06">
            <w:pPr>
              <w:pStyle w:val="ConsPlusNormal"/>
              <w:jc w:val="center"/>
            </w:pPr>
            <w:r>
              <w:t>10%</w:t>
            </w:r>
          </w:p>
        </w:tc>
        <w:tc>
          <w:tcPr>
            <w:tcW w:w="734" w:type="dxa"/>
          </w:tcPr>
          <w:p w:rsidR="00DD3F06" w:rsidRDefault="00DD3F06">
            <w:pPr>
              <w:pStyle w:val="ConsPlusNormal"/>
              <w:jc w:val="center"/>
            </w:pPr>
            <w:r>
              <w:t>20%</w:t>
            </w:r>
          </w:p>
        </w:tc>
        <w:tc>
          <w:tcPr>
            <w:tcW w:w="734" w:type="dxa"/>
          </w:tcPr>
          <w:p w:rsidR="00DD3F06" w:rsidRDefault="00DD3F06">
            <w:pPr>
              <w:pStyle w:val="ConsPlusNormal"/>
              <w:jc w:val="center"/>
            </w:pPr>
            <w:r>
              <w:t>30%</w:t>
            </w:r>
          </w:p>
        </w:tc>
        <w:tc>
          <w:tcPr>
            <w:tcW w:w="734" w:type="dxa"/>
          </w:tcPr>
          <w:p w:rsidR="00DD3F06" w:rsidRDefault="00DD3F06">
            <w:pPr>
              <w:pStyle w:val="ConsPlusNormal"/>
              <w:jc w:val="center"/>
            </w:pPr>
            <w:r>
              <w:t>40%</w:t>
            </w:r>
          </w:p>
        </w:tc>
        <w:tc>
          <w:tcPr>
            <w:tcW w:w="734" w:type="dxa"/>
          </w:tcPr>
          <w:p w:rsidR="00DD3F06" w:rsidRDefault="00DD3F06">
            <w:pPr>
              <w:pStyle w:val="ConsPlusNormal"/>
              <w:jc w:val="center"/>
            </w:pPr>
            <w:r>
              <w:t>50%</w:t>
            </w:r>
          </w:p>
        </w:tc>
        <w:tc>
          <w:tcPr>
            <w:tcW w:w="754" w:type="dxa"/>
          </w:tcPr>
          <w:p w:rsidR="00DD3F06" w:rsidRDefault="00DD3F06">
            <w:pPr>
              <w:pStyle w:val="ConsPlusNormal"/>
              <w:jc w:val="center"/>
            </w:pPr>
            <w:r>
              <w:t>60%</w:t>
            </w:r>
          </w:p>
        </w:tc>
      </w:tr>
      <w:tr w:rsidR="00DD3F06">
        <w:tc>
          <w:tcPr>
            <w:tcW w:w="1644" w:type="dxa"/>
          </w:tcPr>
          <w:p w:rsidR="00DD3F06" w:rsidRDefault="00DD3F06">
            <w:pPr>
              <w:pStyle w:val="ConsPlusNormal"/>
            </w:pPr>
            <w:r>
              <w:t>8</w:t>
            </w:r>
          </w:p>
        </w:tc>
        <w:tc>
          <w:tcPr>
            <w:tcW w:w="734" w:type="dxa"/>
          </w:tcPr>
          <w:p w:rsidR="00DD3F06" w:rsidRDefault="00DD3F06">
            <w:pPr>
              <w:pStyle w:val="ConsPlusNormal"/>
            </w:pPr>
            <w:r>
              <w:t>8,8</w:t>
            </w:r>
          </w:p>
        </w:tc>
        <w:tc>
          <w:tcPr>
            <w:tcW w:w="730" w:type="dxa"/>
          </w:tcPr>
          <w:p w:rsidR="00DD3F06" w:rsidRDefault="00DD3F06">
            <w:pPr>
              <w:pStyle w:val="ConsPlusNormal"/>
            </w:pPr>
            <w:r>
              <w:t>9,4</w:t>
            </w:r>
          </w:p>
        </w:tc>
        <w:tc>
          <w:tcPr>
            <w:tcW w:w="850" w:type="dxa"/>
          </w:tcPr>
          <w:p w:rsidR="00DD3F06" w:rsidRDefault="00DD3F06">
            <w:pPr>
              <w:pStyle w:val="ConsPlusNormal"/>
            </w:pPr>
            <w:r>
              <w:t>9,5</w:t>
            </w:r>
          </w:p>
        </w:tc>
        <w:tc>
          <w:tcPr>
            <w:tcW w:w="680" w:type="dxa"/>
          </w:tcPr>
          <w:p w:rsidR="00DD3F06" w:rsidRDefault="00DD3F06">
            <w:pPr>
              <w:pStyle w:val="ConsPlusNormal"/>
            </w:pPr>
            <w:r>
              <w:t>9,9</w:t>
            </w:r>
          </w:p>
        </w:tc>
        <w:tc>
          <w:tcPr>
            <w:tcW w:w="734" w:type="dxa"/>
          </w:tcPr>
          <w:p w:rsidR="00DD3F06" w:rsidRDefault="00DD3F06">
            <w:pPr>
              <w:pStyle w:val="ConsPlusNormal"/>
            </w:pPr>
            <w:r>
              <w:t>8,7</w:t>
            </w:r>
          </w:p>
        </w:tc>
        <w:tc>
          <w:tcPr>
            <w:tcW w:w="734" w:type="dxa"/>
          </w:tcPr>
          <w:p w:rsidR="00DD3F06" w:rsidRDefault="00DD3F06">
            <w:pPr>
              <w:pStyle w:val="ConsPlusNormal"/>
            </w:pPr>
            <w:r>
              <w:t>9,3</w:t>
            </w:r>
          </w:p>
        </w:tc>
        <w:tc>
          <w:tcPr>
            <w:tcW w:w="734" w:type="dxa"/>
          </w:tcPr>
          <w:p w:rsidR="00DD3F06" w:rsidRDefault="00DD3F06">
            <w:pPr>
              <w:pStyle w:val="ConsPlusNormal"/>
            </w:pPr>
            <w:r>
              <w:t>9,5</w:t>
            </w:r>
          </w:p>
        </w:tc>
        <w:tc>
          <w:tcPr>
            <w:tcW w:w="734" w:type="dxa"/>
          </w:tcPr>
          <w:p w:rsidR="00DD3F06" w:rsidRDefault="00DD3F06">
            <w:pPr>
              <w:pStyle w:val="ConsPlusNormal"/>
            </w:pPr>
            <w:r>
              <w:t>9,6</w:t>
            </w:r>
          </w:p>
        </w:tc>
        <w:tc>
          <w:tcPr>
            <w:tcW w:w="734" w:type="dxa"/>
          </w:tcPr>
          <w:p w:rsidR="00DD3F06" w:rsidRDefault="00DD3F06">
            <w:pPr>
              <w:pStyle w:val="ConsPlusNormal"/>
            </w:pPr>
            <w:r>
              <w:t>9,9</w:t>
            </w:r>
          </w:p>
        </w:tc>
        <w:tc>
          <w:tcPr>
            <w:tcW w:w="754" w:type="dxa"/>
          </w:tcPr>
          <w:p w:rsidR="00DD3F06" w:rsidRDefault="00DD3F06">
            <w:pPr>
              <w:pStyle w:val="ConsPlusNormal"/>
            </w:pPr>
            <w:r>
              <w:t>10,0</w:t>
            </w:r>
          </w:p>
        </w:tc>
      </w:tr>
      <w:tr w:rsidR="00DD3F06">
        <w:tc>
          <w:tcPr>
            <w:tcW w:w="1644" w:type="dxa"/>
          </w:tcPr>
          <w:p w:rsidR="00DD3F06" w:rsidRDefault="00DD3F06">
            <w:pPr>
              <w:pStyle w:val="ConsPlusNormal"/>
            </w:pPr>
            <w:r>
              <w:t>10</w:t>
            </w:r>
          </w:p>
        </w:tc>
        <w:tc>
          <w:tcPr>
            <w:tcW w:w="734" w:type="dxa"/>
          </w:tcPr>
          <w:p w:rsidR="00DD3F06" w:rsidRDefault="00DD3F06">
            <w:pPr>
              <w:pStyle w:val="ConsPlusNormal"/>
            </w:pPr>
            <w:r>
              <w:t>10,8</w:t>
            </w:r>
          </w:p>
        </w:tc>
        <w:tc>
          <w:tcPr>
            <w:tcW w:w="730" w:type="dxa"/>
          </w:tcPr>
          <w:p w:rsidR="00DD3F06" w:rsidRDefault="00DD3F06">
            <w:pPr>
              <w:pStyle w:val="ConsPlusNormal"/>
            </w:pPr>
            <w:r>
              <w:t>11,4</w:t>
            </w:r>
          </w:p>
        </w:tc>
        <w:tc>
          <w:tcPr>
            <w:tcW w:w="850" w:type="dxa"/>
          </w:tcPr>
          <w:p w:rsidR="00DD3F06" w:rsidRDefault="00DD3F06">
            <w:pPr>
              <w:pStyle w:val="ConsPlusNormal"/>
            </w:pPr>
            <w:r>
              <w:t>11,6</w:t>
            </w:r>
          </w:p>
        </w:tc>
        <w:tc>
          <w:tcPr>
            <w:tcW w:w="680" w:type="dxa"/>
          </w:tcPr>
          <w:p w:rsidR="00DD3F06" w:rsidRDefault="00DD3F06">
            <w:pPr>
              <w:pStyle w:val="ConsPlusNormal"/>
            </w:pPr>
            <w:r>
              <w:t>11,8</w:t>
            </w:r>
          </w:p>
        </w:tc>
        <w:tc>
          <w:tcPr>
            <w:tcW w:w="734" w:type="dxa"/>
          </w:tcPr>
          <w:p w:rsidR="00DD3F06" w:rsidRDefault="00DD3F06">
            <w:pPr>
              <w:pStyle w:val="ConsPlusNormal"/>
            </w:pPr>
            <w:r>
              <w:t>10,8</w:t>
            </w:r>
          </w:p>
        </w:tc>
        <w:tc>
          <w:tcPr>
            <w:tcW w:w="734" w:type="dxa"/>
          </w:tcPr>
          <w:p w:rsidR="00DD3F06" w:rsidRDefault="00DD3F06">
            <w:pPr>
              <w:pStyle w:val="ConsPlusNormal"/>
            </w:pPr>
            <w:r>
              <w:t>11,4</w:t>
            </w:r>
          </w:p>
        </w:tc>
        <w:tc>
          <w:tcPr>
            <w:tcW w:w="734" w:type="dxa"/>
          </w:tcPr>
          <w:p w:rsidR="00DD3F06" w:rsidRDefault="00DD3F06">
            <w:pPr>
              <w:pStyle w:val="ConsPlusNormal"/>
            </w:pPr>
            <w:r>
              <w:t>11,5</w:t>
            </w:r>
          </w:p>
        </w:tc>
        <w:tc>
          <w:tcPr>
            <w:tcW w:w="734" w:type="dxa"/>
          </w:tcPr>
          <w:p w:rsidR="00DD3F06" w:rsidRDefault="00DD3F06">
            <w:pPr>
              <w:pStyle w:val="ConsPlusNormal"/>
            </w:pPr>
            <w:r>
              <w:t>11,6</w:t>
            </w:r>
          </w:p>
        </w:tc>
        <w:tc>
          <w:tcPr>
            <w:tcW w:w="734" w:type="dxa"/>
          </w:tcPr>
          <w:p w:rsidR="00DD3F06" w:rsidRDefault="00DD3F06">
            <w:pPr>
              <w:pStyle w:val="ConsPlusNormal"/>
            </w:pPr>
            <w:r>
              <w:t>11,8</w:t>
            </w:r>
          </w:p>
        </w:tc>
        <w:tc>
          <w:tcPr>
            <w:tcW w:w="754" w:type="dxa"/>
          </w:tcPr>
          <w:p w:rsidR="00DD3F06" w:rsidRDefault="00DD3F06">
            <w:pPr>
              <w:pStyle w:val="ConsPlusNormal"/>
            </w:pPr>
            <w:r>
              <w:t>12,0</w:t>
            </w:r>
          </w:p>
        </w:tc>
      </w:tr>
      <w:tr w:rsidR="00DD3F06">
        <w:tc>
          <w:tcPr>
            <w:tcW w:w="1644" w:type="dxa"/>
          </w:tcPr>
          <w:p w:rsidR="00DD3F06" w:rsidRDefault="00DD3F06">
            <w:pPr>
              <w:pStyle w:val="ConsPlusNormal"/>
            </w:pPr>
            <w:r>
              <w:t>12</w:t>
            </w:r>
          </w:p>
        </w:tc>
        <w:tc>
          <w:tcPr>
            <w:tcW w:w="734" w:type="dxa"/>
          </w:tcPr>
          <w:p w:rsidR="00DD3F06" w:rsidRDefault="00DD3F06">
            <w:pPr>
              <w:pStyle w:val="ConsPlusNormal"/>
            </w:pPr>
            <w:r>
              <w:t>12,8</w:t>
            </w:r>
          </w:p>
        </w:tc>
        <w:tc>
          <w:tcPr>
            <w:tcW w:w="730" w:type="dxa"/>
          </w:tcPr>
          <w:p w:rsidR="00DD3F06" w:rsidRDefault="00DD3F06">
            <w:pPr>
              <w:pStyle w:val="ConsPlusNormal"/>
            </w:pPr>
            <w:r>
              <w:t>13,6</w:t>
            </w:r>
          </w:p>
        </w:tc>
        <w:tc>
          <w:tcPr>
            <w:tcW w:w="850" w:type="dxa"/>
          </w:tcPr>
          <w:p w:rsidR="00DD3F06" w:rsidRDefault="00DD3F06">
            <w:pPr>
              <w:pStyle w:val="ConsPlusNormal"/>
            </w:pPr>
            <w:r>
              <w:t>13,8</w:t>
            </w:r>
          </w:p>
        </w:tc>
        <w:tc>
          <w:tcPr>
            <w:tcW w:w="680" w:type="dxa"/>
          </w:tcPr>
          <w:p w:rsidR="00DD3F06" w:rsidRDefault="00DD3F06">
            <w:pPr>
              <w:pStyle w:val="ConsPlusNormal"/>
            </w:pPr>
            <w:r>
              <w:t>14,2</w:t>
            </w:r>
          </w:p>
        </w:tc>
        <w:tc>
          <w:tcPr>
            <w:tcW w:w="734" w:type="dxa"/>
          </w:tcPr>
          <w:p w:rsidR="00DD3F06" w:rsidRDefault="00DD3F06">
            <w:pPr>
              <w:pStyle w:val="ConsPlusNormal"/>
            </w:pPr>
            <w:r>
              <w:t>12,6</w:t>
            </w:r>
          </w:p>
        </w:tc>
        <w:tc>
          <w:tcPr>
            <w:tcW w:w="734" w:type="dxa"/>
          </w:tcPr>
          <w:p w:rsidR="00DD3F06" w:rsidRDefault="00DD3F06">
            <w:pPr>
              <w:pStyle w:val="ConsPlusNormal"/>
            </w:pPr>
            <w:r>
              <w:t>13,6</w:t>
            </w:r>
          </w:p>
        </w:tc>
        <w:tc>
          <w:tcPr>
            <w:tcW w:w="734" w:type="dxa"/>
          </w:tcPr>
          <w:p w:rsidR="00DD3F06" w:rsidRDefault="00DD3F06">
            <w:pPr>
              <w:pStyle w:val="ConsPlusNormal"/>
            </w:pPr>
            <w:r>
              <w:t>13,8</w:t>
            </w:r>
          </w:p>
        </w:tc>
        <w:tc>
          <w:tcPr>
            <w:tcW w:w="734" w:type="dxa"/>
          </w:tcPr>
          <w:p w:rsidR="00DD3F06" w:rsidRDefault="00DD3F06">
            <w:pPr>
              <w:pStyle w:val="ConsPlusNormal"/>
            </w:pPr>
            <w:r>
              <w:t>13,9</w:t>
            </w:r>
          </w:p>
        </w:tc>
        <w:tc>
          <w:tcPr>
            <w:tcW w:w="734" w:type="dxa"/>
          </w:tcPr>
          <w:p w:rsidR="00DD3F06" w:rsidRDefault="00DD3F06">
            <w:pPr>
              <w:pStyle w:val="ConsPlusNormal"/>
            </w:pPr>
            <w:r>
              <w:t>14,2</w:t>
            </w:r>
          </w:p>
        </w:tc>
        <w:tc>
          <w:tcPr>
            <w:tcW w:w="754" w:type="dxa"/>
          </w:tcPr>
          <w:p w:rsidR="00DD3F06" w:rsidRDefault="00DD3F06">
            <w:pPr>
              <w:pStyle w:val="ConsPlusNormal"/>
            </w:pPr>
            <w:r>
              <w:t>14,6</w:t>
            </w:r>
          </w:p>
        </w:tc>
      </w:tr>
      <w:tr w:rsidR="00DD3F06">
        <w:tc>
          <w:tcPr>
            <w:tcW w:w="1644" w:type="dxa"/>
          </w:tcPr>
          <w:p w:rsidR="00DD3F06" w:rsidRDefault="00DD3F06">
            <w:pPr>
              <w:pStyle w:val="ConsPlusNormal"/>
            </w:pPr>
            <w:r>
              <w:t>14</w:t>
            </w:r>
          </w:p>
        </w:tc>
        <w:tc>
          <w:tcPr>
            <w:tcW w:w="734" w:type="dxa"/>
          </w:tcPr>
          <w:p w:rsidR="00DD3F06" w:rsidRDefault="00DD3F06">
            <w:pPr>
              <w:pStyle w:val="ConsPlusNormal"/>
            </w:pPr>
            <w:r>
              <w:t>15,2</w:t>
            </w:r>
          </w:p>
        </w:tc>
        <w:tc>
          <w:tcPr>
            <w:tcW w:w="730" w:type="dxa"/>
          </w:tcPr>
          <w:p w:rsidR="00DD3F06" w:rsidRDefault="00DD3F06">
            <w:pPr>
              <w:pStyle w:val="ConsPlusNormal"/>
            </w:pPr>
            <w:r>
              <w:t>15,5</w:t>
            </w:r>
          </w:p>
        </w:tc>
        <w:tc>
          <w:tcPr>
            <w:tcW w:w="850" w:type="dxa"/>
          </w:tcPr>
          <w:p w:rsidR="00DD3F06" w:rsidRDefault="00DD3F06">
            <w:pPr>
              <w:pStyle w:val="ConsPlusNormal"/>
            </w:pPr>
            <w:r>
              <w:t>16,2</w:t>
            </w:r>
          </w:p>
        </w:tc>
        <w:tc>
          <w:tcPr>
            <w:tcW w:w="680" w:type="dxa"/>
          </w:tcPr>
          <w:p w:rsidR="00DD3F06" w:rsidRDefault="00DD3F06">
            <w:pPr>
              <w:pStyle w:val="ConsPlusNormal"/>
            </w:pPr>
            <w:r>
              <w:t>16,8</w:t>
            </w:r>
          </w:p>
        </w:tc>
        <w:tc>
          <w:tcPr>
            <w:tcW w:w="734" w:type="dxa"/>
          </w:tcPr>
          <w:p w:rsidR="00DD3F06" w:rsidRDefault="00DD3F06">
            <w:pPr>
              <w:pStyle w:val="ConsPlusNormal"/>
            </w:pPr>
            <w:r>
              <w:t>15,2</w:t>
            </w:r>
          </w:p>
        </w:tc>
        <w:tc>
          <w:tcPr>
            <w:tcW w:w="734" w:type="dxa"/>
          </w:tcPr>
          <w:p w:rsidR="00DD3F06" w:rsidRDefault="00DD3F06">
            <w:pPr>
              <w:pStyle w:val="ConsPlusNormal"/>
            </w:pPr>
            <w:r>
              <w:t>15,4</w:t>
            </w:r>
          </w:p>
        </w:tc>
        <w:tc>
          <w:tcPr>
            <w:tcW w:w="734" w:type="dxa"/>
          </w:tcPr>
          <w:p w:rsidR="00DD3F06" w:rsidRDefault="00DD3F06">
            <w:pPr>
              <w:pStyle w:val="ConsPlusNormal"/>
            </w:pPr>
            <w:r>
              <w:t>15,8</w:t>
            </w:r>
          </w:p>
        </w:tc>
        <w:tc>
          <w:tcPr>
            <w:tcW w:w="734" w:type="dxa"/>
          </w:tcPr>
          <w:p w:rsidR="00DD3F06" w:rsidRDefault="00DD3F06">
            <w:pPr>
              <w:pStyle w:val="ConsPlusNormal"/>
            </w:pPr>
            <w:r>
              <w:t>16,3</w:t>
            </w:r>
          </w:p>
        </w:tc>
        <w:tc>
          <w:tcPr>
            <w:tcW w:w="734" w:type="dxa"/>
          </w:tcPr>
          <w:p w:rsidR="00DD3F06" w:rsidRDefault="00DD3F06">
            <w:pPr>
              <w:pStyle w:val="ConsPlusNormal"/>
            </w:pPr>
            <w:r>
              <w:t>16,8</w:t>
            </w:r>
          </w:p>
        </w:tc>
        <w:tc>
          <w:tcPr>
            <w:tcW w:w="754" w:type="dxa"/>
          </w:tcPr>
          <w:p w:rsidR="00DD3F06" w:rsidRDefault="00DD3F06">
            <w:pPr>
              <w:pStyle w:val="ConsPlusNormal"/>
            </w:pPr>
            <w:r>
              <w:t>16,9</w:t>
            </w:r>
          </w:p>
        </w:tc>
      </w:tr>
      <w:tr w:rsidR="00DD3F06">
        <w:tc>
          <w:tcPr>
            <w:tcW w:w="1644" w:type="dxa"/>
          </w:tcPr>
          <w:p w:rsidR="00DD3F06" w:rsidRDefault="00DD3F06">
            <w:pPr>
              <w:pStyle w:val="ConsPlusNormal"/>
            </w:pPr>
            <w:r>
              <w:t>16</w:t>
            </w:r>
          </w:p>
        </w:tc>
        <w:tc>
          <w:tcPr>
            <w:tcW w:w="734" w:type="dxa"/>
          </w:tcPr>
          <w:p w:rsidR="00DD3F06" w:rsidRDefault="00DD3F06">
            <w:pPr>
              <w:pStyle w:val="ConsPlusNormal"/>
            </w:pPr>
            <w:r>
              <w:t>17,2</w:t>
            </w:r>
          </w:p>
        </w:tc>
        <w:tc>
          <w:tcPr>
            <w:tcW w:w="730" w:type="dxa"/>
          </w:tcPr>
          <w:p w:rsidR="00DD3F06" w:rsidRDefault="00DD3F06">
            <w:pPr>
              <w:pStyle w:val="ConsPlusNormal"/>
            </w:pPr>
            <w:r>
              <w:t>18,2</w:t>
            </w:r>
          </w:p>
        </w:tc>
        <w:tc>
          <w:tcPr>
            <w:tcW w:w="850" w:type="dxa"/>
          </w:tcPr>
          <w:p w:rsidR="00DD3F06" w:rsidRDefault="00DD3F06">
            <w:pPr>
              <w:pStyle w:val="ConsPlusNormal"/>
            </w:pPr>
            <w:r>
              <w:t>18,5</w:t>
            </w:r>
          </w:p>
        </w:tc>
        <w:tc>
          <w:tcPr>
            <w:tcW w:w="680" w:type="dxa"/>
          </w:tcPr>
          <w:p w:rsidR="00DD3F06" w:rsidRDefault="00DD3F06">
            <w:pPr>
              <w:pStyle w:val="ConsPlusNormal"/>
            </w:pPr>
            <w:r>
              <w:t>18,7</w:t>
            </w:r>
          </w:p>
        </w:tc>
        <w:tc>
          <w:tcPr>
            <w:tcW w:w="734" w:type="dxa"/>
          </w:tcPr>
          <w:p w:rsidR="00DD3F06" w:rsidRDefault="00DD3F06">
            <w:pPr>
              <w:pStyle w:val="ConsPlusNormal"/>
            </w:pPr>
            <w:r>
              <w:t>17,0</w:t>
            </w:r>
          </w:p>
        </w:tc>
        <w:tc>
          <w:tcPr>
            <w:tcW w:w="734" w:type="dxa"/>
          </w:tcPr>
          <w:p w:rsidR="00DD3F06" w:rsidRDefault="00DD3F06">
            <w:pPr>
              <w:pStyle w:val="ConsPlusNormal"/>
            </w:pPr>
            <w:r>
              <w:t>17,7</w:t>
            </w:r>
          </w:p>
        </w:tc>
        <w:tc>
          <w:tcPr>
            <w:tcW w:w="734" w:type="dxa"/>
          </w:tcPr>
          <w:p w:rsidR="00DD3F06" w:rsidRDefault="00DD3F06">
            <w:pPr>
              <w:pStyle w:val="ConsPlusNormal"/>
            </w:pPr>
            <w:r>
              <w:t>18,4</w:t>
            </w:r>
          </w:p>
        </w:tc>
        <w:tc>
          <w:tcPr>
            <w:tcW w:w="734" w:type="dxa"/>
          </w:tcPr>
          <w:p w:rsidR="00DD3F06" w:rsidRDefault="00DD3F06">
            <w:pPr>
              <w:pStyle w:val="ConsPlusNormal"/>
            </w:pPr>
            <w:r>
              <w:t>18,5</w:t>
            </w:r>
          </w:p>
        </w:tc>
        <w:tc>
          <w:tcPr>
            <w:tcW w:w="734" w:type="dxa"/>
          </w:tcPr>
          <w:p w:rsidR="00DD3F06" w:rsidRDefault="00DD3F06">
            <w:pPr>
              <w:pStyle w:val="ConsPlusNormal"/>
            </w:pPr>
            <w:r>
              <w:t>18,7</w:t>
            </w:r>
          </w:p>
        </w:tc>
        <w:tc>
          <w:tcPr>
            <w:tcW w:w="754" w:type="dxa"/>
          </w:tcPr>
          <w:p w:rsidR="00DD3F06" w:rsidRDefault="00DD3F06">
            <w:pPr>
              <w:pStyle w:val="ConsPlusNormal"/>
            </w:pPr>
            <w:r>
              <w:t>19,1</w:t>
            </w:r>
          </w:p>
        </w:tc>
      </w:tr>
      <w:tr w:rsidR="00DD3F06">
        <w:tc>
          <w:tcPr>
            <w:tcW w:w="1644" w:type="dxa"/>
          </w:tcPr>
          <w:p w:rsidR="00DD3F06" w:rsidRDefault="00DD3F06">
            <w:pPr>
              <w:pStyle w:val="ConsPlusNormal"/>
            </w:pPr>
            <w:r>
              <w:t>18</w:t>
            </w:r>
          </w:p>
        </w:tc>
        <w:tc>
          <w:tcPr>
            <w:tcW w:w="734" w:type="dxa"/>
          </w:tcPr>
          <w:p w:rsidR="00DD3F06" w:rsidRDefault="00DD3F06">
            <w:pPr>
              <w:pStyle w:val="ConsPlusNormal"/>
            </w:pPr>
            <w:r>
              <w:t>19,7</w:t>
            </w:r>
          </w:p>
        </w:tc>
        <w:tc>
          <w:tcPr>
            <w:tcW w:w="730" w:type="dxa"/>
          </w:tcPr>
          <w:p w:rsidR="00DD3F06" w:rsidRDefault="00DD3F06">
            <w:pPr>
              <w:pStyle w:val="ConsPlusNormal"/>
            </w:pPr>
            <w:r>
              <w:t>20,2</w:t>
            </w:r>
          </w:p>
        </w:tc>
        <w:tc>
          <w:tcPr>
            <w:tcW w:w="850" w:type="dxa"/>
          </w:tcPr>
          <w:p w:rsidR="00DD3F06" w:rsidRDefault="00DD3F06">
            <w:pPr>
              <w:pStyle w:val="ConsPlusNormal"/>
            </w:pPr>
            <w:r>
              <w:t>20,7</w:t>
            </w:r>
          </w:p>
        </w:tc>
        <w:tc>
          <w:tcPr>
            <w:tcW w:w="680" w:type="dxa"/>
          </w:tcPr>
          <w:p w:rsidR="00DD3F06" w:rsidRDefault="00DD3F06">
            <w:pPr>
              <w:pStyle w:val="ConsPlusNormal"/>
            </w:pPr>
            <w:r>
              <w:t>21,5</w:t>
            </w:r>
          </w:p>
        </w:tc>
        <w:tc>
          <w:tcPr>
            <w:tcW w:w="734" w:type="dxa"/>
          </w:tcPr>
          <w:p w:rsidR="00DD3F06" w:rsidRDefault="00DD3F06">
            <w:pPr>
              <w:pStyle w:val="ConsPlusNormal"/>
            </w:pPr>
            <w:r>
              <w:t>19,4</w:t>
            </w:r>
          </w:p>
        </w:tc>
        <w:tc>
          <w:tcPr>
            <w:tcW w:w="734" w:type="dxa"/>
          </w:tcPr>
          <w:p w:rsidR="00DD3F06" w:rsidRDefault="00DD3F06">
            <w:pPr>
              <w:pStyle w:val="ConsPlusNormal"/>
            </w:pPr>
            <w:r>
              <w:t>20,0</w:t>
            </w:r>
          </w:p>
        </w:tc>
        <w:tc>
          <w:tcPr>
            <w:tcW w:w="734" w:type="dxa"/>
          </w:tcPr>
          <w:p w:rsidR="00DD3F06" w:rsidRDefault="00DD3F06">
            <w:pPr>
              <w:pStyle w:val="ConsPlusNormal"/>
            </w:pPr>
            <w:r>
              <w:t>20,3</w:t>
            </w:r>
          </w:p>
        </w:tc>
        <w:tc>
          <w:tcPr>
            <w:tcW w:w="734" w:type="dxa"/>
          </w:tcPr>
          <w:p w:rsidR="00DD3F06" w:rsidRDefault="00DD3F06">
            <w:pPr>
              <w:pStyle w:val="ConsPlusNormal"/>
            </w:pPr>
            <w:r>
              <w:t>20,9</w:t>
            </w:r>
          </w:p>
        </w:tc>
        <w:tc>
          <w:tcPr>
            <w:tcW w:w="734" w:type="dxa"/>
          </w:tcPr>
          <w:p w:rsidR="00DD3F06" w:rsidRDefault="00DD3F06">
            <w:pPr>
              <w:pStyle w:val="ConsPlusNormal"/>
            </w:pPr>
            <w:r>
              <w:t>21,5</w:t>
            </w:r>
          </w:p>
        </w:tc>
        <w:tc>
          <w:tcPr>
            <w:tcW w:w="754" w:type="dxa"/>
          </w:tcPr>
          <w:p w:rsidR="00DD3F06" w:rsidRDefault="00DD3F06">
            <w:pPr>
              <w:pStyle w:val="ConsPlusNormal"/>
            </w:pPr>
            <w:r>
              <w:t>21,6</w:t>
            </w:r>
          </w:p>
        </w:tc>
      </w:tr>
      <w:tr w:rsidR="00DD3F06">
        <w:tc>
          <w:tcPr>
            <w:tcW w:w="1644" w:type="dxa"/>
          </w:tcPr>
          <w:p w:rsidR="00DD3F06" w:rsidRDefault="00DD3F06">
            <w:pPr>
              <w:pStyle w:val="ConsPlusNormal"/>
            </w:pPr>
            <w:r>
              <w:t>20</w:t>
            </w:r>
          </w:p>
        </w:tc>
        <w:tc>
          <w:tcPr>
            <w:tcW w:w="734" w:type="dxa"/>
          </w:tcPr>
          <w:p w:rsidR="00DD3F06" w:rsidRDefault="00DD3F06">
            <w:pPr>
              <w:pStyle w:val="ConsPlusNormal"/>
            </w:pPr>
            <w:r>
              <w:t>21,6</w:t>
            </w:r>
          </w:p>
        </w:tc>
        <w:tc>
          <w:tcPr>
            <w:tcW w:w="730" w:type="dxa"/>
          </w:tcPr>
          <w:p w:rsidR="00DD3F06" w:rsidRDefault="00DD3F06">
            <w:pPr>
              <w:pStyle w:val="ConsPlusNormal"/>
            </w:pPr>
            <w:r>
              <w:t>22,4</w:t>
            </w:r>
          </w:p>
        </w:tc>
        <w:tc>
          <w:tcPr>
            <w:tcW w:w="850" w:type="dxa"/>
          </w:tcPr>
          <w:p w:rsidR="00DD3F06" w:rsidRDefault="00DD3F06">
            <w:pPr>
              <w:pStyle w:val="ConsPlusNormal"/>
            </w:pPr>
            <w:r>
              <w:t>23,0</w:t>
            </w:r>
          </w:p>
        </w:tc>
        <w:tc>
          <w:tcPr>
            <w:tcW w:w="680" w:type="dxa"/>
          </w:tcPr>
          <w:p w:rsidR="00DD3F06" w:rsidRDefault="00DD3F06">
            <w:pPr>
              <w:pStyle w:val="ConsPlusNormal"/>
            </w:pPr>
            <w:r>
              <w:t>23,4</w:t>
            </w:r>
          </w:p>
        </w:tc>
        <w:tc>
          <w:tcPr>
            <w:tcW w:w="734" w:type="dxa"/>
          </w:tcPr>
          <w:p w:rsidR="00DD3F06" w:rsidRDefault="00DD3F06">
            <w:pPr>
              <w:pStyle w:val="ConsPlusNormal"/>
            </w:pPr>
            <w:r>
              <w:t>21,4</w:t>
            </w:r>
          </w:p>
        </w:tc>
        <w:tc>
          <w:tcPr>
            <w:tcW w:w="734" w:type="dxa"/>
          </w:tcPr>
          <w:p w:rsidR="00DD3F06" w:rsidRDefault="00DD3F06">
            <w:pPr>
              <w:pStyle w:val="ConsPlusNormal"/>
            </w:pPr>
            <w:r>
              <w:t>22,0</w:t>
            </w:r>
          </w:p>
        </w:tc>
        <w:tc>
          <w:tcPr>
            <w:tcW w:w="734" w:type="dxa"/>
          </w:tcPr>
          <w:p w:rsidR="00DD3F06" w:rsidRDefault="00DD3F06">
            <w:pPr>
              <w:pStyle w:val="ConsPlusNormal"/>
            </w:pPr>
            <w:r>
              <w:t>22,9</w:t>
            </w:r>
          </w:p>
        </w:tc>
        <w:tc>
          <w:tcPr>
            <w:tcW w:w="734" w:type="dxa"/>
          </w:tcPr>
          <w:p w:rsidR="00DD3F06" w:rsidRDefault="00DD3F06">
            <w:pPr>
              <w:pStyle w:val="ConsPlusNormal"/>
            </w:pPr>
            <w:r>
              <w:t>23,1</w:t>
            </w:r>
          </w:p>
        </w:tc>
        <w:tc>
          <w:tcPr>
            <w:tcW w:w="734" w:type="dxa"/>
          </w:tcPr>
          <w:p w:rsidR="00DD3F06" w:rsidRDefault="00DD3F06">
            <w:pPr>
              <w:pStyle w:val="ConsPlusNormal"/>
            </w:pPr>
            <w:r>
              <w:t>23,4</w:t>
            </w:r>
          </w:p>
        </w:tc>
        <w:tc>
          <w:tcPr>
            <w:tcW w:w="754" w:type="dxa"/>
          </w:tcPr>
          <w:p w:rsidR="00DD3F06" w:rsidRDefault="00DD3F06">
            <w:pPr>
              <w:pStyle w:val="ConsPlusNormal"/>
            </w:pPr>
            <w:r>
              <w:t>23,9</w:t>
            </w:r>
          </w:p>
        </w:tc>
      </w:tr>
      <w:tr w:rsidR="00DD3F06">
        <w:tc>
          <w:tcPr>
            <w:tcW w:w="1644" w:type="dxa"/>
          </w:tcPr>
          <w:p w:rsidR="00DD3F06" w:rsidRDefault="00DD3F06">
            <w:pPr>
              <w:pStyle w:val="ConsPlusNormal"/>
            </w:pPr>
            <w:r>
              <w:t>22</w:t>
            </w:r>
          </w:p>
        </w:tc>
        <w:tc>
          <w:tcPr>
            <w:tcW w:w="734" w:type="dxa"/>
          </w:tcPr>
          <w:p w:rsidR="00DD3F06" w:rsidRDefault="00DD3F06">
            <w:pPr>
              <w:pStyle w:val="ConsPlusNormal"/>
            </w:pPr>
            <w:r>
              <w:t>23,8</w:t>
            </w:r>
          </w:p>
        </w:tc>
        <w:tc>
          <w:tcPr>
            <w:tcW w:w="730" w:type="dxa"/>
          </w:tcPr>
          <w:p w:rsidR="00DD3F06" w:rsidRDefault="00DD3F06">
            <w:pPr>
              <w:pStyle w:val="ConsPlusNormal"/>
            </w:pPr>
            <w:r>
              <w:t>24,7</w:t>
            </w:r>
          </w:p>
        </w:tc>
        <w:tc>
          <w:tcPr>
            <w:tcW w:w="850" w:type="dxa"/>
          </w:tcPr>
          <w:p w:rsidR="00DD3F06" w:rsidRDefault="00DD3F06">
            <w:pPr>
              <w:pStyle w:val="ConsPlusNormal"/>
            </w:pPr>
            <w:r>
              <w:t>25,3</w:t>
            </w:r>
          </w:p>
        </w:tc>
        <w:tc>
          <w:tcPr>
            <w:tcW w:w="680" w:type="dxa"/>
          </w:tcPr>
          <w:p w:rsidR="00DD3F06" w:rsidRDefault="00DD3F06">
            <w:pPr>
              <w:pStyle w:val="ConsPlusNormal"/>
            </w:pPr>
            <w:r>
              <w:t>26,2</w:t>
            </w:r>
          </w:p>
        </w:tc>
        <w:tc>
          <w:tcPr>
            <w:tcW w:w="734" w:type="dxa"/>
          </w:tcPr>
          <w:p w:rsidR="00DD3F06" w:rsidRDefault="00DD3F06">
            <w:pPr>
              <w:pStyle w:val="ConsPlusNormal"/>
            </w:pPr>
            <w:r>
              <w:t>23,6</w:t>
            </w:r>
          </w:p>
        </w:tc>
        <w:tc>
          <w:tcPr>
            <w:tcW w:w="734" w:type="dxa"/>
          </w:tcPr>
          <w:p w:rsidR="00DD3F06" w:rsidRDefault="00DD3F06">
            <w:pPr>
              <w:pStyle w:val="ConsPlusNormal"/>
            </w:pPr>
            <w:r>
              <w:t>24,5</w:t>
            </w:r>
          </w:p>
        </w:tc>
        <w:tc>
          <w:tcPr>
            <w:tcW w:w="734" w:type="dxa"/>
          </w:tcPr>
          <w:p w:rsidR="00DD3F06" w:rsidRDefault="00DD3F06">
            <w:pPr>
              <w:pStyle w:val="ConsPlusNormal"/>
            </w:pPr>
            <w:r>
              <w:t>24,9</w:t>
            </w:r>
          </w:p>
        </w:tc>
        <w:tc>
          <w:tcPr>
            <w:tcW w:w="734" w:type="dxa"/>
          </w:tcPr>
          <w:p w:rsidR="00DD3F06" w:rsidRDefault="00DD3F06">
            <w:pPr>
              <w:pStyle w:val="ConsPlusNormal"/>
            </w:pPr>
            <w:r>
              <w:t>25,5</w:t>
            </w:r>
          </w:p>
        </w:tc>
        <w:tc>
          <w:tcPr>
            <w:tcW w:w="734" w:type="dxa"/>
          </w:tcPr>
          <w:p w:rsidR="00DD3F06" w:rsidRDefault="00DD3F06">
            <w:pPr>
              <w:pStyle w:val="ConsPlusNormal"/>
            </w:pPr>
            <w:r>
              <w:t>26,2</w:t>
            </w:r>
          </w:p>
        </w:tc>
        <w:tc>
          <w:tcPr>
            <w:tcW w:w="754" w:type="dxa"/>
          </w:tcPr>
          <w:p w:rsidR="00DD3F06" w:rsidRDefault="00DD3F06">
            <w:pPr>
              <w:pStyle w:val="ConsPlusNormal"/>
            </w:pPr>
            <w:r>
              <w:t>26,3</w:t>
            </w:r>
          </w:p>
        </w:tc>
      </w:tr>
      <w:tr w:rsidR="00DD3F06">
        <w:tc>
          <w:tcPr>
            <w:tcW w:w="1644" w:type="dxa"/>
          </w:tcPr>
          <w:p w:rsidR="00DD3F06" w:rsidRDefault="00DD3F06">
            <w:pPr>
              <w:pStyle w:val="ConsPlusNormal"/>
            </w:pPr>
            <w:r>
              <w:t>24</w:t>
            </w:r>
          </w:p>
        </w:tc>
        <w:tc>
          <w:tcPr>
            <w:tcW w:w="734" w:type="dxa"/>
          </w:tcPr>
          <w:p w:rsidR="00DD3F06" w:rsidRDefault="00DD3F06">
            <w:pPr>
              <w:pStyle w:val="ConsPlusNormal"/>
            </w:pPr>
            <w:r>
              <w:t>25,9</w:t>
            </w:r>
          </w:p>
        </w:tc>
        <w:tc>
          <w:tcPr>
            <w:tcW w:w="730" w:type="dxa"/>
          </w:tcPr>
          <w:p w:rsidR="00DD3F06" w:rsidRDefault="00DD3F06">
            <w:pPr>
              <w:pStyle w:val="ConsPlusNormal"/>
            </w:pPr>
            <w:r>
              <w:t>26,7</w:t>
            </w:r>
          </w:p>
        </w:tc>
        <w:tc>
          <w:tcPr>
            <w:tcW w:w="850" w:type="dxa"/>
          </w:tcPr>
          <w:p w:rsidR="00DD3F06" w:rsidRDefault="00DD3F06">
            <w:pPr>
              <w:pStyle w:val="ConsPlusNormal"/>
            </w:pPr>
            <w:r>
              <w:t>27,5</w:t>
            </w:r>
          </w:p>
        </w:tc>
        <w:tc>
          <w:tcPr>
            <w:tcW w:w="680" w:type="dxa"/>
          </w:tcPr>
          <w:p w:rsidR="00DD3F06" w:rsidRDefault="00DD3F06">
            <w:pPr>
              <w:pStyle w:val="ConsPlusNormal"/>
            </w:pPr>
            <w:r>
              <w:t>27,9</w:t>
            </w:r>
          </w:p>
        </w:tc>
        <w:tc>
          <w:tcPr>
            <w:tcW w:w="734" w:type="dxa"/>
          </w:tcPr>
          <w:p w:rsidR="00DD3F06" w:rsidRDefault="00DD3F06">
            <w:pPr>
              <w:pStyle w:val="ConsPlusNormal"/>
            </w:pPr>
            <w:r>
              <w:t>25,8</w:t>
            </w:r>
          </w:p>
        </w:tc>
        <w:tc>
          <w:tcPr>
            <w:tcW w:w="734" w:type="dxa"/>
          </w:tcPr>
          <w:p w:rsidR="00DD3F06" w:rsidRDefault="00DD3F06">
            <w:pPr>
              <w:pStyle w:val="ConsPlusNormal"/>
            </w:pPr>
            <w:r>
              <w:t>26,3</w:t>
            </w:r>
          </w:p>
        </w:tc>
        <w:tc>
          <w:tcPr>
            <w:tcW w:w="734" w:type="dxa"/>
          </w:tcPr>
          <w:p w:rsidR="00DD3F06" w:rsidRDefault="00DD3F06">
            <w:pPr>
              <w:pStyle w:val="ConsPlusNormal"/>
            </w:pPr>
            <w:r>
              <w:t>27,1</w:t>
            </w:r>
          </w:p>
        </w:tc>
        <w:tc>
          <w:tcPr>
            <w:tcW w:w="734" w:type="dxa"/>
          </w:tcPr>
          <w:p w:rsidR="00DD3F06" w:rsidRDefault="00DD3F06">
            <w:pPr>
              <w:pStyle w:val="ConsPlusNormal"/>
            </w:pPr>
            <w:r>
              <w:t>27,6</w:t>
            </w:r>
          </w:p>
        </w:tc>
        <w:tc>
          <w:tcPr>
            <w:tcW w:w="734" w:type="dxa"/>
          </w:tcPr>
          <w:p w:rsidR="00DD3F06" w:rsidRDefault="00DD3F06">
            <w:pPr>
              <w:pStyle w:val="ConsPlusNormal"/>
            </w:pPr>
            <w:r>
              <w:t>27,9</w:t>
            </w:r>
          </w:p>
        </w:tc>
        <w:tc>
          <w:tcPr>
            <w:tcW w:w="754" w:type="dxa"/>
          </w:tcPr>
          <w:p w:rsidR="00DD3F06" w:rsidRDefault="00DD3F06">
            <w:pPr>
              <w:pStyle w:val="ConsPlusNormal"/>
            </w:pPr>
            <w:r>
              <w:t>28,4</w:t>
            </w:r>
          </w:p>
        </w:tc>
      </w:tr>
      <w:tr w:rsidR="00DD3F06">
        <w:tc>
          <w:tcPr>
            <w:tcW w:w="1644" w:type="dxa"/>
          </w:tcPr>
          <w:p w:rsidR="00DD3F06" w:rsidRDefault="00DD3F06">
            <w:pPr>
              <w:pStyle w:val="ConsPlusNormal"/>
            </w:pPr>
            <w:r>
              <w:t>26</w:t>
            </w:r>
          </w:p>
        </w:tc>
        <w:tc>
          <w:tcPr>
            <w:tcW w:w="734" w:type="dxa"/>
          </w:tcPr>
          <w:p w:rsidR="00DD3F06" w:rsidRDefault="00DD3F06">
            <w:pPr>
              <w:pStyle w:val="ConsPlusNormal"/>
            </w:pPr>
            <w:r>
              <w:t>28,0</w:t>
            </w:r>
          </w:p>
        </w:tc>
        <w:tc>
          <w:tcPr>
            <w:tcW w:w="730" w:type="dxa"/>
          </w:tcPr>
          <w:p w:rsidR="00DD3F06" w:rsidRDefault="00DD3F06">
            <w:pPr>
              <w:pStyle w:val="ConsPlusNormal"/>
            </w:pPr>
            <w:r>
              <w:t>29,0</w:t>
            </w:r>
          </w:p>
        </w:tc>
        <w:tc>
          <w:tcPr>
            <w:tcW w:w="850" w:type="dxa"/>
          </w:tcPr>
          <w:p w:rsidR="00DD3F06" w:rsidRDefault="00DD3F06">
            <w:pPr>
              <w:pStyle w:val="ConsPlusNormal"/>
            </w:pPr>
            <w:r>
              <w:t>29,6</w:t>
            </w:r>
          </w:p>
        </w:tc>
        <w:tc>
          <w:tcPr>
            <w:tcW w:w="680" w:type="dxa"/>
          </w:tcPr>
          <w:p w:rsidR="00DD3F06" w:rsidRDefault="00DD3F06">
            <w:pPr>
              <w:pStyle w:val="ConsPlusNormal"/>
            </w:pPr>
            <w:r>
              <w:t>30,5</w:t>
            </w:r>
          </w:p>
        </w:tc>
        <w:tc>
          <w:tcPr>
            <w:tcW w:w="734" w:type="dxa"/>
          </w:tcPr>
          <w:p w:rsidR="00DD3F06" w:rsidRDefault="00DD3F06">
            <w:pPr>
              <w:pStyle w:val="ConsPlusNormal"/>
            </w:pPr>
            <w:r>
              <w:t>27,8</w:t>
            </w:r>
          </w:p>
        </w:tc>
        <w:tc>
          <w:tcPr>
            <w:tcW w:w="734" w:type="dxa"/>
          </w:tcPr>
          <w:p w:rsidR="00DD3F06" w:rsidRDefault="00DD3F06">
            <w:pPr>
              <w:pStyle w:val="ConsPlusNormal"/>
            </w:pPr>
            <w:r>
              <w:t>28,7</w:t>
            </w:r>
          </w:p>
        </w:tc>
        <w:tc>
          <w:tcPr>
            <w:tcW w:w="734" w:type="dxa"/>
          </w:tcPr>
          <w:p w:rsidR="00DD3F06" w:rsidRDefault="00DD3F06">
            <w:pPr>
              <w:pStyle w:val="ConsPlusNormal"/>
            </w:pPr>
            <w:r>
              <w:t>29,2</w:t>
            </w:r>
          </w:p>
        </w:tc>
        <w:tc>
          <w:tcPr>
            <w:tcW w:w="734" w:type="dxa"/>
          </w:tcPr>
          <w:p w:rsidR="00DD3F06" w:rsidRDefault="00DD3F06">
            <w:pPr>
              <w:pStyle w:val="ConsPlusNormal"/>
            </w:pPr>
            <w:r>
              <w:t>29,7</w:t>
            </w:r>
          </w:p>
        </w:tc>
        <w:tc>
          <w:tcPr>
            <w:tcW w:w="734" w:type="dxa"/>
          </w:tcPr>
          <w:p w:rsidR="00DD3F06" w:rsidRDefault="00DD3F06">
            <w:pPr>
              <w:pStyle w:val="ConsPlusNormal"/>
            </w:pPr>
            <w:r>
              <w:t>30,5</w:t>
            </w:r>
          </w:p>
        </w:tc>
        <w:tc>
          <w:tcPr>
            <w:tcW w:w="754" w:type="dxa"/>
          </w:tcPr>
          <w:p w:rsidR="00DD3F06" w:rsidRDefault="00DD3F06">
            <w:pPr>
              <w:pStyle w:val="ConsPlusNormal"/>
            </w:pPr>
            <w:r>
              <w:t>30,7</w:t>
            </w:r>
          </w:p>
        </w:tc>
      </w:tr>
      <w:tr w:rsidR="00DD3F06">
        <w:tc>
          <w:tcPr>
            <w:tcW w:w="1644" w:type="dxa"/>
          </w:tcPr>
          <w:p w:rsidR="00DD3F06" w:rsidRDefault="00DD3F06">
            <w:pPr>
              <w:pStyle w:val="ConsPlusNormal"/>
            </w:pPr>
            <w:r>
              <w:t>28</w:t>
            </w:r>
          </w:p>
        </w:tc>
        <w:tc>
          <w:tcPr>
            <w:tcW w:w="734" w:type="dxa"/>
          </w:tcPr>
          <w:p w:rsidR="00DD3F06" w:rsidRDefault="00DD3F06">
            <w:pPr>
              <w:pStyle w:val="ConsPlusNormal"/>
            </w:pPr>
            <w:r>
              <w:t>30,0</w:t>
            </w:r>
          </w:p>
        </w:tc>
        <w:tc>
          <w:tcPr>
            <w:tcW w:w="730" w:type="dxa"/>
          </w:tcPr>
          <w:p w:rsidR="00DD3F06" w:rsidRDefault="00DD3F06">
            <w:pPr>
              <w:pStyle w:val="ConsPlusNormal"/>
            </w:pPr>
            <w:r>
              <w:t>30,8</w:t>
            </w:r>
          </w:p>
        </w:tc>
        <w:tc>
          <w:tcPr>
            <w:tcW w:w="850" w:type="dxa"/>
          </w:tcPr>
          <w:p w:rsidR="00DD3F06" w:rsidRDefault="00DD3F06">
            <w:pPr>
              <w:pStyle w:val="ConsPlusNormal"/>
            </w:pPr>
            <w:r>
              <w:t>31,8</w:t>
            </w:r>
          </w:p>
        </w:tc>
        <w:tc>
          <w:tcPr>
            <w:tcW w:w="680" w:type="dxa"/>
          </w:tcPr>
          <w:p w:rsidR="00DD3F06" w:rsidRDefault="00DD3F06">
            <w:pPr>
              <w:pStyle w:val="ConsPlusNormal"/>
            </w:pPr>
            <w:r>
              <w:t>32,1</w:t>
            </w:r>
          </w:p>
        </w:tc>
        <w:tc>
          <w:tcPr>
            <w:tcW w:w="734" w:type="dxa"/>
          </w:tcPr>
          <w:p w:rsidR="00DD3F06" w:rsidRDefault="00DD3F06">
            <w:pPr>
              <w:pStyle w:val="ConsPlusNormal"/>
            </w:pPr>
            <w:r>
              <w:t>29,7</w:t>
            </w:r>
          </w:p>
        </w:tc>
        <w:tc>
          <w:tcPr>
            <w:tcW w:w="734" w:type="dxa"/>
          </w:tcPr>
          <w:p w:rsidR="00DD3F06" w:rsidRDefault="00DD3F06">
            <w:pPr>
              <w:pStyle w:val="ConsPlusNormal"/>
            </w:pPr>
            <w:r>
              <w:t>30,5</w:t>
            </w:r>
          </w:p>
        </w:tc>
        <w:tc>
          <w:tcPr>
            <w:tcW w:w="734" w:type="dxa"/>
          </w:tcPr>
          <w:p w:rsidR="00DD3F06" w:rsidRDefault="00DD3F06">
            <w:pPr>
              <w:pStyle w:val="ConsPlusNormal"/>
            </w:pPr>
            <w:r>
              <w:t>31,2</w:t>
            </w:r>
          </w:p>
        </w:tc>
        <w:tc>
          <w:tcPr>
            <w:tcW w:w="734" w:type="dxa"/>
          </w:tcPr>
          <w:p w:rsidR="00DD3F06" w:rsidRDefault="00DD3F06">
            <w:pPr>
              <w:pStyle w:val="ConsPlusNormal"/>
            </w:pPr>
            <w:r>
              <w:t>31,8</w:t>
            </w:r>
          </w:p>
        </w:tc>
        <w:tc>
          <w:tcPr>
            <w:tcW w:w="734" w:type="dxa"/>
          </w:tcPr>
          <w:p w:rsidR="00DD3F06" w:rsidRDefault="00DD3F06">
            <w:pPr>
              <w:pStyle w:val="ConsPlusNormal"/>
            </w:pPr>
            <w:r>
              <w:t>32,1</w:t>
            </w:r>
          </w:p>
        </w:tc>
        <w:tc>
          <w:tcPr>
            <w:tcW w:w="754" w:type="dxa"/>
          </w:tcPr>
          <w:p w:rsidR="00DD3F06" w:rsidRDefault="00DD3F06">
            <w:pPr>
              <w:pStyle w:val="ConsPlusNormal"/>
            </w:pPr>
            <w:r>
              <w:t>32,5</w:t>
            </w:r>
          </w:p>
        </w:tc>
      </w:tr>
      <w:tr w:rsidR="00DD3F06">
        <w:tc>
          <w:tcPr>
            <w:tcW w:w="1644" w:type="dxa"/>
          </w:tcPr>
          <w:p w:rsidR="00DD3F06" w:rsidRDefault="00DD3F06">
            <w:pPr>
              <w:pStyle w:val="ConsPlusNormal"/>
            </w:pPr>
            <w:r>
              <w:t>30</w:t>
            </w:r>
          </w:p>
        </w:tc>
        <w:tc>
          <w:tcPr>
            <w:tcW w:w="734" w:type="dxa"/>
          </w:tcPr>
          <w:p w:rsidR="00DD3F06" w:rsidRDefault="00DD3F06">
            <w:pPr>
              <w:pStyle w:val="ConsPlusNormal"/>
            </w:pPr>
            <w:r>
              <w:t>32,4</w:t>
            </w:r>
          </w:p>
        </w:tc>
        <w:tc>
          <w:tcPr>
            <w:tcW w:w="730" w:type="dxa"/>
          </w:tcPr>
          <w:p w:rsidR="00DD3F06" w:rsidRDefault="00DD3F06">
            <w:pPr>
              <w:pStyle w:val="ConsPlusNormal"/>
            </w:pPr>
            <w:r>
              <w:t>33,5</w:t>
            </w:r>
          </w:p>
        </w:tc>
        <w:tc>
          <w:tcPr>
            <w:tcW w:w="850" w:type="dxa"/>
          </w:tcPr>
          <w:p w:rsidR="00DD3F06" w:rsidRDefault="00DD3F06">
            <w:pPr>
              <w:pStyle w:val="ConsPlusNormal"/>
            </w:pPr>
            <w:r>
              <w:t>34,0</w:t>
            </w:r>
          </w:p>
        </w:tc>
        <w:tc>
          <w:tcPr>
            <w:tcW w:w="680" w:type="dxa"/>
          </w:tcPr>
          <w:p w:rsidR="00DD3F06" w:rsidRDefault="00DD3F06">
            <w:pPr>
              <w:pStyle w:val="ConsPlusNormal"/>
            </w:pPr>
            <w:r>
              <w:t>34,8</w:t>
            </w:r>
          </w:p>
        </w:tc>
        <w:tc>
          <w:tcPr>
            <w:tcW w:w="734" w:type="dxa"/>
          </w:tcPr>
          <w:p w:rsidR="00DD3F06" w:rsidRDefault="00DD3F06">
            <w:pPr>
              <w:pStyle w:val="ConsPlusNormal"/>
            </w:pPr>
            <w:r>
              <w:t>32,2</w:t>
            </w:r>
          </w:p>
        </w:tc>
        <w:tc>
          <w:tcPr>
            <w:tcW w:w="734" w:type="dxa"/>
          </w:tcPr>
          <w:p w:rsidR="00DD3F06" w:rsidRDefault="00DD3F06">
            <w:pPr>
              <w:pStyle w:val="ConsPlusNormal"/>
            </w:pPr>
            <w:r>
              <w:t>33,0</w:t>
            </w:r>
          </w:p>
        </w:tc>
        <w:tc>
          <w:tcPr>
            <w:tcW w:w="734" w:type="dxa"/>
          </w:tcPr>
          <w:p w:rsidR="00DD3F06" w:rsidRDefault="00DD3F06">
            <w:pPr>
              <w:pStyle w:val="ConsPlusNormal"/>
            </w:pPr>
            <w:r>
              <w:t>33,7</w:t>
            </w:r>
          </w:p>
        </w:tc>
        <w:tc>
          <w:tcPr>
            <w:tcW w:w="734" w:type="dxa"/>
          </w:tcPr>
          <w:p w:rsidR="00DD3F06" w:rsidRDefault="00DD3F06">
            <w:pPr>
              <w:pStyle w:val="ConsPlusNormal"/>
            </w:pPr>
            <w:r>
              <w:t>34,1</w:t>
            </w:r>
          </w:p>
        </w:tc>
        <w:tc>
          <w:tcPr>
            <w:tcW w:w="734" w:type="dxa"/>
          </w:tcPr>
          <w:p w:rsidR="00DD3F06" w:rsidRDefault="00DD3F06">
            <w:pPr>
              <w:pStyle w:val="ConsPlusNormal"/>
            </w:pPr>
            <w:r>
              <w:t>34,8</w:t>
            </w:r>
          </w:p>
        </w:tc>
        <w:tc>
          <w:tcPr>
            <w:tcW w:w="754" w:type="dxa"/>
          </w:tcPr>
          <w:p w:rsidR="00DD3F06" w:rsidRDefault="00DD3F06">
            <w:pPr>
              <w:pStyle w:val="ConsPlusNormal"/>
            </w:pPr>
            <w:r>
              <w:t>35,2</w:t>
            </w:r>
          </w:p>
        </w:tc>
      </w:tr>
      <w:tr w:rsidR="00DD3F06">
        <w:tc>
          <w:tcPr>
            <w:tcW w:w="1644" w:type="dxa"/>
          </w:tcPr>
          <w:p w:rsidR="00DD3F06" w:rsidRDefault="00DD3F06">
            <w:pPr>
              <w:pStyle w:val="ConsPlusNormal"/>
            </w:pPr>
            <w:r>
              <w:lastRenderedPageBreak/>
              <w:t>32</w:t>
            </w:r>
          </w:p>
        </w:tc>
        <w:tc>
          <w:tcPr>
            <w:tcW w:w="734" w:type="dxa"/>
          </w:tcPr>
          <w:p w:rsidR="00DD3F06" w:rsidRDefault="00DD3F06">
            <w:pPr>
              <w:pStyle w:val="ConsPlusNormal"/>
            </w:pPr>
            <w:r>
              <w:t>34,5</w:t>
            </w:r>
          </w:p>
        </w:tc>
        <w:tc>
          <w:tcPr>
            <w:tcW w:w="730" w:type="dxa"/>
          </w:tcPr>
          <w:p w:rsidR="00DD3F06" w:rsidRDefault="00DD3F06">
            <w:pPr>
              <w:pStyle w:val="ConsPlusNormal"/>
            </w:pPr>
            <w:r>
              <w:t>35,5</w:t>
            </w:r>
          </w:p>
        </w:tc>
        <w:tc>
          <w:tcPr>
            <w:tcW w:w="850" w:type="dxa"/>
          </w:tcPr>
          <w:p w:rsidR="00DD3F06" w:rsidRDefault="00DD3F06">
            <w:pPr>
              <w:pStyle w:val="ConsPlusNormal"/>
            </w:pPr>
            <w:r>
              <w:t>36,5</w:t>
            </w:r>
          </w:p>
        </w:tc>
        <w:tc>
          <w:tcPr>
            <w:tcW w:w="680" w:type="dxa"/>
          </w:tcPr>
          <w:p w:rsidR="00DD3F06" w:rsidRDefault="00DD3F06">
            <w:pPr>
              <w:pStyle w:val="ConsPlusNormal"/>
            </w:pPr>
            <w:r>
              <w:t>37,0</w:t>
            </w:r>
          </w:p>
        </w:tc>
        <w:tc>
          <w:tcPr>
            <w:tcW w:w="734" w:type="dxa"/>
          </w:tcPr>
          <w:p w:rsidR="00DD3F06" w:rsidRDefault="00DD3F06">
            <w:pPr>
              <w:pStyle w:val="ConsPlusNormal"/>
            </w:pPr>
            <w:r>
              <w:t>34,2</w:t>
            </w:r>
          </w:p>
        </w:tc>
        <w:tc>
          <w:tcPr>
            <w:tcW w:w="734" w:type="dxa"/>
          </w:tcPr>
          <w:p w:rsidR="00DD3F06" w:rsidRDefault="00DD3F06">
            <w:pPr>
              <w:pStyle w:val="ConsPlusNormal"/>
            </w:pPr>
            <w:r>
              <w:t>35,2</w:t>
            </w:r>
          </w:p>
        </w:tc>
        <w:tc>
          <w:tcPr>
            <w:tcW w:w="734" w:type="dxa"/>
          </w:tcPr>
          <w:p w:rsidR="00DD3F06" w:rsidRDefault="00DD3F06">
            <w:pPr>
              <w:pStyle w:val="ConsPlusNormal"/>
            </w:pPr>
            <w:r>
              <w:t>35,9</w:t>
            </w:r>
          </w:p>
        </w:tc>
        <w:tc>
          <w:tcPr>
            <w:tcW w:w="734" w:type="dxa"/>
          </w:tcPr>
          <w:p w:rsidR="00DD3F06" w:rsidRDefault="00DD3F06">
            <w:pPr>
              <w:pStyle w:val="ConsPlusNormal"/>
            </w:pPr>
            <w:r>
              <w:t>36,6</w:t>
            </w:r>
          </w:p>
        </w:tc>
        <w:tc>
          <w:tcPr>
            <w:tcW w:w="734" w:type="dxa"/>
          </w:tcPr>
          <w:p w:rsidR="00DD3F06" w:rsidRDefault="00DD3F06">
            <w:pPr>
              <w:pStyle w:val="ConsPlusNormal"/>
            </w:pPr>
            <w:r>
              <w:t>37,0</w:t>
            </w:r>
          </w:p>
        </w:tc>
        <w:tc>
          <w:tcPr>
            <w:tcW w:w="754" w:type="dxa"/>
          </w:tcPr>
          <w:p w:rsidR="00DD3F06" w:rsidRDefault="00DD3F06">
            <w:pPr>
              <w:pStyle w:val="ConsPlusNormal"/>
            </w:pPr>
            <w:r>
              <w:t>37,6</w:t>
            </w:r>
          </w:p>
        </w:tc>
      </w:tr>
      <w:tr w:rsidR="00DD3F06">
        <w:tc>
          <w:tcPr>
            <w:tcW w:w="1644" w:type="dxa"/>
          </w:tcPr>
          <w:p w:rsidR="00DD3F06" w:rsidRDefault="00DD3F06">
            <w:pPr>
              <w:pStyle w:val="ConsPlusNormal"/>
            </w:pPr>
            <w:r>
              <w:t>34</w:t>
            </w:r>
          </w:p>
        </w:tc>
        <w:tc>
          <w:tcPr>
            <w:tcW w:w="734" w:type="dxa"/>
          </w:tcPr>
          <w:p w:rsidR="00DD3F06" w:rsidRDefault="00DD3F06">
            <w:pPr>
              <w:pStyle w:val="ConsPlusNormal"/>
            </w:pPr>
            <w:r>
              <w:t>36,2</w:t>
            </w:r>
          </w:p>
        </w:tc>
        <w:tc>
          <w:tcPr>
            <w:tcW w:w="730" w:type="dxa"/>
          </w:tcPr>
          <w:p w:rsidR="00DD3F06" w:rsidRDefault="00DD3F06">
            <w:pPr>
              <w:pStyle w:val="ConsPlusNormal"/>
            </w:pPr>
            <w:r>
              <w:t>37,1</w:t>
            </w:r>
          </w:p>
        </w:tc>
        <w:tc>
          <w:tcPr>
            <w:tcW w:w="850" w:type="dxa"/>
          </w:tcPr>
          <w:p w:rsidR="00DD3F06" w:rsidRDefault="00DD3F06">
            <w:pPr>
              <w:pStyle w:val="ConsPlusNormal"/>
            </w:pPr>
            <w:r>
              <w:t>37,9</w:t>
            </w:r>
          </w:p>
        </w:tc>
        <w:tc>
          <w:tcPr>
            <w:tcW w:w="680" w:type="dxa"/>
          </w:tcPr>
          <w:p w:rsidR="00DD3F06" w:rsidRDefault="00DD3F06">
            <w:pPr>
              <w:pStyle w:val="ConsPlusNormal"/>
            </w:pPr>
            <w:r>
              <w:t>38,8</w:t>
            </w:r>
          </w:p>
        </w:tc>
        <w:tc>
          <w:tcPr>
            <w:tcW w:w="734" w:type="dxa"/>
          </w:tcPr>
          <w:p w:rsidR="00DD3F06" w:rsidRDefault="00DD3F06">
            <w:pPr>
              <w:pStyle w:val="ConsPlusNormal"/>
            </w:pPr>
            <w:r>
              <w:t>35,9</w:t>
            </w:r>
          </w:p>
        </w:tc>
        <w:tc>
          <w:tcPr>
            <w:tcW w:w="734" w:type="dxa"/>
          </w:tcPr>
          <w:p w:rsidR="00DD3F06" w:rsidRDefault="00DD3F06">
            <w:pPr>
              <w:pStyle w:val="ConsPlusNormal"/>
            </w:pPr>
            <w:r>
              <w:t>36,7</w:t>
            </w:r>
          </w:p>
        </w:tc>
        <w:tc>
          <w:tcPr>
            <w:tcW w:w="734" w:type="dxa"/>
          </w:tcPr>
          <w:p w:rsidR="00DD3F06" w:rsidRDefault="00DD3F06">
            <w:pPr>
              <w:pStyle w:val="ConsPlusNormal"/>
            </w:pPr>
            <w:r>
              <w:t>37,6</w:t>
            </w:r>
          </w:p>
        </w:tc>
        <w:tc>
          <w:tcPr>
            <w:tcW w:w="734" w:type="dxa"/>
          </w:tcPr>
          <w:p w:rsidR="00DD3F06" w:rsidRDefault="00DD3F06">
            <w:pPr>
              <w:pStyle w:val="ConsPlusNormal"/>
            </w:pPr>
            <w:r>
              <w:t>38,1</w:t>
            </w:r>
          </w:p>
        </w:tc>
        <w:tc>
          <w:tcPr>
            <w:tcW w:w="734" w:type="dxa"/>
          </w:tcPr>
          <w:p w:rsidR="00DD3F06" w:rsidRDefault="00DD3F06">
            <w:pPr>
              <w:pStyle w:val="ConsPlusNormal"/>
            </w:pPr>
            <w:r>
              <w:t>38,8</w:t>
            </w:r>
          </w:p>
        </w:tc>
        <w:tc>
          <w:tcPr>
            <w:tcW w:w="754" w:type="dxa"/>
          </w:tcPr>
          <w:p w:rsidR="00DD3F06" w:rsidRDefault="00DD3F06">
            <w:pPr>
              <w:pStyle w:val="ConsPlusNormal"/>
            </w:pPr>
            <w:r>
              <w:t>39,3</w:t>
            </w:r>
          </w:p>
        </w:tc>
      </w:tr>
      <w:tr w:rsidR="00DD3F06">
        <w:tc>
          <w:tcPr>
            <w:tcW w:w="1644" w:type="dxa"/>
          </w:tcPr>
          <w:p w:rsidR="00DD3F06" w:rsidRDefault="00DD3F06">
            <w:pPr>
              <w:pStyle w:val="ConsPlusNormal"/>
            </w:pPr>
            <w:r>
              <w:t>36</w:t>
            </w:r>
          </w:p>
        </w:tc>
        <w:tc>
          <w:tcPr>
            <w:tcW w:w="734" w:type="dxa"/>
          </w:tcPr>
          <w:p w:rsidR="00DD3F06" w:rsidRDefault="00DD3F06">
            <w:pPr>
              <w:pStyle w:val="ConsPlusNormal"/>
            </w:pPr>
            <w:r>
              <w:t>38,2</w:t>
            </w:r>
          </w:p>
        </w:tc>
        <w:tc>
          <w:tcPr>
            <w:tcW w:w="730" w:type="dxa"/>
          </w:tcPr>
          <w:p w:rsidR="00DD3F06" w:rsidRDefault="00DD3F06">
            <w:pPr>
              <w:pStyle w:val="ConsPlusNormal"/>
            </w:pPr>
            <w:r>
              <w:t>39,2</w:t>
            </w:r>
          </w:p>
        </w:tc>
        <w:tc>
          <w:tcPr>
            <w:tcW w:w="850" w:type="dxa"/>
          </w:tcPr>
          <w:p w:rsidR="00DD3F06" w:rsidRDefault="00DD3F06">
            <w:pPr>
              <w:pStyle w:val="ConsPlusNormal"/>
            </w:pPr>
            <w:r>
              <w:t>40,0</w:t>
            </w:r>
          </w:p>
        </w:tc>
        <w:tc>
          <w:tcPr>
            <w:tcW w:w="680" w:type="dxa"/>
          </w:tcPr>
          <w:p w:rsidR="00DD3F06" w:rsidRDefault="00DD3F06">
            <w:pPr>
              <w:pStyle w:val="ConsPlusNormal"/>
            </w:pPr>
            <w:r>
              <w:t>40,6</w:t>
            </w:r>
          </w:p>
        </w:tc>
        <w:tc>
          <w:tcPr>
            <w:tcW w:w="734" w:type="dxa"/>
          </w:tcPr>
          <w:p w:rsidR="00DD3F06" w:rsidRDefault="00DD3F06">
            <w:pPr>
              <w:pStyle w:val="ConsPlusNormal"/>
            </w:pPr>
            <w:r>
              <w:t>37,9</w:t>
            </w:r>
          </w:p>
        </w:tc>
        <w:tc>
          <w:tcPr>
            <w:tcW w:w="734" w:type="dxa"/>
          </w:tcPr>
          <w:p w:rsidR="00DD3F06" w:rsidRDefault="00DD3F06">
            <w:pPr>
              <w:pStyle w:val="ConsPlusNormal"/>
            </w:pPr>
            <w:r>
              <w:t>38,9</w:t>
            </w:r>
          </w:p>
        </w:tc>
        <w:tc>
          <w:tcPr>
            <w:tcW w:w="734" w:type="dxa"/>
          </w:tcPr>
          <w:p w:rsidR="00DD3F06" w:rsidRDefault="00DD3F06">
            <w:pPr>
              <w:pStyle w:val="ConsPlusNormal"/>
            </w:pPr>
            <w:r>
              <w:t>39,5</w:t>
            </w:r>
          </w:p>
        </w:tc>
        <w:tc>
          <w:tcPr>
            <w:tcW w:w="734" w:type="dxa"/>
          </w:tcPr>
          <w:p w:rsidR="00DD3F06" w:rsidRDefault="00DD3F06">
            <w:pPr>
              <w:pStyle w:val="ConsPlusNormal"/>
            </w:pPr>
            <w:r>
              <w:t>40,2</w:t>
            </w:r>
          </w:p>
        </w:tc>
        <w:tc>
          <w:tcPr>
            <w:tcW w:w="734" w:type="dxa"/>
          </w:tcPr>
          <w:p w:rsidR="00DD3F06" w:rsidRDefault="00DD3F06">
            <w:pPr>
              <w:pStyle w:val="ConsPlusNormal"/>
            </w:pPr>
            <w:r>
              <w:t>40,6</w:t>
            </w:r>
          </w:p>
        </w:tc>
        <w:tc>
          <w:tcPr>
            <w:tcW w:w="754" w:type="dxa"/>
          </w:tcPr>
          <w:p w:rsidR="00DD3F06" w:rsidRDefault="00DD3F06">
            <w:pPr>
              <w:pStyle w:val="ConsPlusNormal"/>
            </w:pPr>
            <w:r>
              <w:t>41,1</w:t>
            </w:r>
          </w:p>
        </w:tc>
      </w:tr>
    </w:tbl>
    <w:p w:rsidR="00DD3F06" w:rsidRDefault="00DD3F06">
      <w:pPr>
        <w:pStyle w:val="ConsPlusNormal"/>
        <w:jc w:val="both"/>
      </w:pPr>
    </w:p>
    <w:p w:rsidR="00DD3F06" w:rsidRDefault="00DD3F06">
      <w:pPr>
        <w:pStyle w:val="ConsPlusTitle"/>
        <w:ind w:firstLine="540"/>
        <w:jc w:val="both"/>
        <w:outlineLvl w:val="2"/>
      </w:pPr>
      <w:r>
        <w:t>5. Норматив для определения числа оставляемых стволов в зависимости от абсолютной полноты и среднего диаметра после рубки</w:t>
      </w:r>
    </w:p>
    <w:p w:rsidR="00DD3F06" w:rsidRDefault="00DD3F06">
      <w:pPr>
        <w:pStyle w:val="ConsPlusNormal"/>
        <w:jc w:val="both"/>
      </w:pPr>
    </w:p>
    <w:p w:rsidR="00DD3F06" w:rsidRDefault="00DD3F06">
      <w:pPr>
        <w:pStyle w:val="ConsPlusNormal"/>
        <w:jc w:val="center"/>
      </w:pPr>
      <w:r w:rsidRPr="003A65DC">
        <w:rPr>
          <w:position w:val="-260"/>
        </w:rPr>
        <w:pict>
          <v:shape id="_x0000_i1096" style="width:436.5pt;height:272.25pt" coordsize="" o:spt="100" adj="0,,0" path="" filled="f" stroked="f">
            <v:stroke joinstyle="miter"/>
            <v:imagedata r:id="rId102" o:title="base_1_371361_32839"/>
            <v:formulas/>
            <v:path o:connecttype="segments"/>
          </v:shape>
        </w:pict>
      </w: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right"/>
        <w:outlineLvl w:val="1"/>
      </w:pPr>
      <w:r>
        <w:t>Приложение N 5</w:t>
      </w:r>
    </w:p>
    <w:p w:rsidR="00DD3F06" w:rsidRDefault="00DD3F06">
      <w:pPr>
        <w:pStyle w:val="ConsPlusNormal"/>
        <w:jc w:val="right"/>
      </w:pPr>
      <w:r>
        <w:t>к Правилам ухода за лесами,</w:t>
      </w:r>
    </w:p>
    <w:p w:rsidR="00DD3F06" w:rsidRDefault="00DD3F06">
      <w:pPr>
        <w:pStyle w:val="ConsPlusNormal"/>
        <w:jc w:val="right"/>
      </w:pPr>
      <w:r>
        <w:t>утвержденным приказом</w:t>
      </w:r>
    </w:p>
    <w:p w:rsidR="00DD3F06" w:rsidRDefault="00DD3F06">
      <w:pPr>
        <w:pStyle w:val="ConsPlusNormal"/>
        <w:jc w:val="right"/>
      </w:pPr>
      <w:r>
        <w:t>Минприроды России</w:t>
      </w:r>
    </w:p>
    <w:p w:rsidR="00DD3F06" w:rsidRDefault="00DD3F06">
      <w:pPr>
        <w:pStyle w:val="ConsPlusNormal"/>
        <w:jc w:val="right"/>
      </w:pPr>
      <w:r>
        <w:t>от 30.07.2020 N 534</w:t>
      </w:r>
    </w:p>
    <w:p w:rsidR="00DD3F06" w:rsidRDefault="00DD3F06">
      <w:pPr>
        <w:pStyle w:val="ConsPlusNormal"/>
        <w:jc w:val="both"/>
      </w:pPr>
    </w:p>
    <w:p w:rsidR="00DD3F06" w:rsidRDefault="00DD3F06">
      <w:pPr>
        <w:pStyle w:val="ConsPlusTitle"/>
        <w:jc w:val="center"/>
      </w:pPr>
      <w:bookmarkStart w:id="93" w:name="P24049"/>
      <w:bookmarkEnd w:id="93"/>
      <w:r>
        <w:t>ПОРЯДОК</w:t>
      </w:r>
    </w:p>
    <w:p w:rsidR="00DD3F06" w:rsidRDefault="00DD3F06">
      <w:pPr>
        <w:pStyle w:val="ConsPlusTitle"/>
        <w:jc w:val="center"/>
      </w:pPr>
      <w:r>
        <w:t>ПРИМЕНЕНИЯ НОРМАТИВОВ ДЛЯ РУБОК ПРОРЕЖИВАНИЯ,</w:t>
      </w:r>
    </w:p>
    <w:p w:rsidR="00DD3F06" w:rsidRDefault="00DD3F06">
      <w:pPr>
        <w:pStyle w:val="ConsPlusTitle"/>
        <w:jc w:val="center"/>
      </w:pPr>
      <w:r>
        <w:t>ПРОХОДНЫХ РУБОК, РУБОК ОБНОВЛЕНИЯ И ПЕРЕФОРМИРОВАНИЯ</w:t>
      </w:r>
    </w:p>
    <w:p w:rsidR="00DD3F06" w:rsidRDefault="00DD3F06">
      <w:pPr>
        <w:pStyle w:val="ConsPlusTitle"/>
        <w:jc w:val="center"/>
      </w:pPr>
      <w:r>
        <w:t>В ДВИНСКО-ВЫЧЕГОДСКОМ ТАЕЖНОМ ЛЕСНОМ РАЙОНЕ,</w:t>
      </w:r>
    </w:p>
    <w:p w:rsidR="00DD3F06" w:rsidRDefault="00DD3F06">
      <w:pPr>
        <w:pStyle w:val="ConsPlusTitle"/>
        <w:jc w:val="center"/>
      </w:pPr>
      <w:r>
        <w:t>БАЛТИЙСКО-БЕЛОЗЕРСКОМ ТАЕЖНОМ ЛЕСНОМ РАЙОНЕ,</w:t>
      </w:r>
    </w:p>
    <w:p w:rsidR="00DD3F06" w:rsidRDefault="00DD3F06">
      <w:pPr>
        <w:pStyle w:val="ConsPlusTitle"/>
        <w:jc w:val="center"/>
      </w:pPr>
      <w:r>
        <w:t>СРЕДНЕАНГАРСКОМ ТАЕЖНОМ ЛЕСНОМ РАЙОНЕ, БАЙКАЛЬСКОМ</w:t>
      </w:r>
    </w:p>
    <w:p w:rsidR="00DD3F06" w:rsidRDefault="00DD3F06">
      <w:pPr>
        <w:pStyle w:val="ConsPlusTitle"/>
        <w:jc w:val="center"/>
      </w:pPr>
      <w:r>
        <w:t>ГОРНОМ ЛЕСНОМ РАЙОНЕ, КАРЕЛЬСКОМ ТАЕЖНОМ ЛЕСНОМ</w:t>
      </w:r>
    </w:p>
    <w:p w:rsidR="00DD3F06" w:rsidRDefault="00DD3F06">
      <w:pPr>
        <w:pStyle w:val="ConsPlusTitle"/>
        <w:jc w:val="center"/>
      </w:pPr>
      <w:r>
        <w:t>РАЙОНЕ, КАРЕЛЬСКОМ СЕВЕРО-ТАЕЖНОМ ЛЕСНОМ РАЙОНЕ</w:t>
      </w:r>
    </w:p>
    <w:p w:rsidR="00DD3F06" w:rsidRDefault="00DD3F06">
      <w:pPr>
        <w:pStyle w:val="ConsPlusNormal"/>
        <w:jc w:val="both"/>
      </w:pPr>
    </w:p>
    <w:p w:rsidR="00DD3F06" w:rsidRDefault="00DD3F06">
      <w:pPr>
        <w:pStyle w:val="ConsPlusNormal"/>
        <w:ind w:firstLine="540"/>
        <w:jc w:val="both"/>
      </w:pPr>
      <w:r>
        <w:t>1. Нормативы включают два вида графиков и таблицы:</w:t>
      </w:r>
    </w:p>
    <w:p w:rsidR="00DD3F06" w:rsidRDefault="00DD3F06">
      <w:pPr>
        <w:pStyle w:val="ConsPlusNormal"/>
        <w:spacing w:before="220"/>
        <w:ind w:firstLine="540"/>
        <w:jc w:val="both"/>
      </w:pPr>
      <w:r>
        <w:t xml:space="preserve">1) Графические нормативы для проведения рубок, проводимых в целях ухода за лесными насаждениями, по абсолютной полноте по основным лесообразующим породам и типам условий </w:t>
      </w:r>
      <w:r>
        <w:lastRenderedPageBreak/>
        <w:t>местопроизрастания. Они предназначены для определения предела изреживания древостоя после рубки на основании показателя абсолютной полноты. Абсолютная полнота древостоя рассчитывается как общая сумма площадей поперечных сечений на высоте 1,3 м всех деревьев древостоя в пересчете на 1 га и выражается в м</w:t>
      </w:r>
      <w:r>
        <w:rPr>
          <w:vertAlign w:val="superscript"/>
        </w:rPr>
        <w:t>2</w:t>
      </w:r>
      <w:r>
        <w:t>/га. Определяется по данным перечета древостоя или путем закладки реласкопических пробных площадок.</w:t>
      </w:r>
    </w:p>
    <w:p w:rsidR="00DD3F06" w:rsidRDefault="00DD3F06">
      <w:pPr>
        <w:pStyle w:val="ConsPlusNormal"/>
        <w:spacing w:before="220"/>
        <w:ind w:firstLine="540"/>
        <w:jc w:val="both"/>
      </w:pPr>
      <w:r>
        <w:t>Также графические нормативы содержат кривые естественного хода роста и кривые восстановления абсолютной полноты после рубки. На основании этих показателей проводится определение срока повторяемости рубки, проводимой в целях ухода за лесными насаждениями.</w:t>
      </w:r>
    </w:p>
    <w:p w:rsidR="00DD3F06" w:rsidRDefault="00DD3F06">
      <w:pPr>
        <w:pStyle w:val="ConsPlusNormal"/>
        <w:spacing w:before="220"/>
        <w:ind w:firstLine="540"/>
        <w:jc w:val="both"/>
      </w:pPr>
      <w:r>
        <w:t>2) Таблица определения среднего диаметра древостоя после рубки по целевым породам;</w:t>
      </w:r>
    </w:p>
    <w:p w:rsidR="00DD3F06" w:rsidRDefault="00DD3F06">
      <w:pPr>
        <w:pStyle w:val="ConsPlusNormal"/>
        <w:spacing w:before="220"/>
        <w:ind w:firstLine="540"/>
        <w:jc w:val="both"/>
      </w:pPr>
      <w:r>
        <w:t>3) Графический норматив для определения числа оставляемых стволов в зависимости от абсолютной полноты и среднего диаметра после рубки.</w:t>
      </w:r>
    </w:p>
    <w:p w:rsidR="00DD3F06" w:rsidRDefault="00DD3F06">
      <w:pPr>
        <w:pStyle w:val="ConsPlusNormal"/>
        <w:spacing w:before="220"/>
        <w:ind w:firstLine="540"/>
        <w:jc w:val="both"/>
      </w:pPr>
      <w:r>
        <w:t>2. Описание норматива для определения системы рубок, проводимых в целях ухода за лесными насаждениями, по абсолютной полноте.</w:t>
      </w:r>
    </w:p>
    <w:p w:rsidR="00DD3F06" w:rsidRDefault="00DD3F06">
      <w:pPr>
        <w:pStyle w:val="ConsPlusNormal"/>
        <w:spacing w:before="220"/>
        <w:ind w:firstLine="540"/>
        <w:jc w:val="both"/>
      </w:pPr>
      <w:r>
        <w:t>Нормативы для проведения рубок, проводимых в целях ухода за лесными насаждениями, по абсолютной полноте включают ряд линий и зон.</w:t>
      </w:r>
    </w:p>
    <w:p w:rsidR="00DD3F06" w:rsidRDefault="00DD3F06">
      <w:pPr>
        <w:pStyle w:val="ConsPlusNormal"/>
        <w:spacing w:before="220"/>
        <w:ind w:firstLine="540"/>
        <w:jc w:val="both"/>
      </w:pPr>
      <w:r>
        <w:t>Нижняя сплошная толстая линия, обозначенная буквой М, указывает минимально допустимую абсолютную полноту древостоя после изреживания. Изреживание до этой полноты обеспечивает максимальный прирост древостоя. На основе минимально допустимого значения абсолютной полноты проводится контроль изреживания по абсолютной полноте.</w:t>
      </w:r>
    </w:p>
    <w:p w:rsidR="00DD3F06" w:rsidRDefault="00DD3F06">
      <w:pPr>
        <w:pStyle w:val="ConsPlusNormal"/>
        <w:spacing w:before="220"/>
        <w:ind w:firstLine="540"/>
        <w:jc w:val="both"/>
      </w:pPr>
      <w:r>
        <w:t>Сплошные тонкие линии черного цвета показывают динамику абсолютной полноты древостоя в зависимости от возраста. Одна из них выделена и соответствует среднему значению абсолютной полноты для указанного типа леса и породы.</w:t>
      </w:r>
    </w:p>
    <w:p w:rsidR="00DD3F06" w:rsidRDefault="00DD3F06">
      <w:pPr>
        <w:pStyle w:val="ConsPlusNormal"/>
        <w:spacing w:before="220"/>
        <w:ind w:firstLine="540"/>
        <w:jc w:val="both"/>
      </w:pPr>
      <w:r>
        <w:t>Штриховые тонкие линии показывают динамику восстановления абсолютной полноты после проведения рубки, проводимой в целях ухода за лесными насаждениями.</w:t>
      </w:r>
    </w:p>
    <w:p w:rsidR="00DD3F06" w:rsidRDefault="00DD3F06">
      <w:pPr>
        <w:pStyle w:val="ConsPlusNormal"/>
        <w:spacing w:before="220"/>
        <w:ind w:firstLine="540"/>
        <w:jc w:val="both"/>
      </w:pPr>
      <w:r>
        <w:t>Зона, выделенная серым цветом, указывает область, в которой прием рубки оценивается как экономически оправданный, то есть при рубке до минимально допустимой полноты вырубаемый запас превышает 40 куб. м на 1 га.</w:t>
      </w:r>
    </w:p>
    <w:p w:rsidR="00DD3F06" w:rsidRDefault="00DD3F06">
      <w:pPr>
        <w:pStyle w:val="ConsPlusNormal"/>
        <w:spacing w:before="220"/>
        <w:ind w:firstLine="540"/>
        <w:jc w:val="both"/>
      </w:pPr>
      <w:r>
        <w:t>3. Выбор норматива по абсолютной полноте.</w:t>
      </w:r>
    </w:p>
    <w:p w:rsidR="00DD3F06" w:rsidRDefault="00DD3F06">
      <w:pPr>
        <w:pStyle w:val="ConsPlusNormal"/>
        <w:spacing w:before="220"/>
        <w:ind w:firstLine="540"/>
        <w:jc w:val="both"/>
      </w:pPr>
      <w:r>
        <w:t>По преобладающей породе древостоя и типу леса (группе типов леса) выбирается графический норматив по абсолютной полноте.</w:t>
      </w:r>
    </w:p>
    <w:p w:rsidR="00DD3F06" w:rsidRDefault="00DD3F06">
      <w:pPr>
        <w:pStyle w:val="ConsPlusNormal"/>
        <w:spacing w:before="220"/>
        <w:ind w:firstLine="540"/>
        <w:jc w:val="both"/>
      </w:pPr>
      <w:r>
        <w:t>4. Оценка целесообразности проведения рубки.</w:t>
      </w:r>
    </w:p>
    <w:p w:rsidR="00DD3F06" w:rsidRDefault="00DD3F06">
      <w:pPr>
        <w:pStyle w:val="ConsPlusNormal"/>
        <w:spacing w:before="220"/>
        <w:ind w:firstLine="540"/>
        <w:jc w:val="both"/>
      </w:pPr>
      <w:r>
        <w:t>По возрасту породы и измеренной абсолютной полноте определяется точка на графике, которая соответствует текущему состоянию древостоя. Если она находится ниже линии М, то есть абсолютная полнота древостоя ниже минимально допустимой, то рубка недопустима. В других случаях допустимо изреживание от текущего значения абсолютной полноты до значения линии М в этом возрасте. Если эта точка находится ниже серой зоны, то рубка возможна, но для средних условий она будет убыточна. Если точка находится в серой зоне, то для средних условий рубка будет экономически оправдана.</w:t>
      </w:r>
    </w:p>
    <w:p w:rsidR="00DD3F06" w:rsidRDefault="00DD3F06">
      <w:pPr>
        <w:pStyle w:val="ConsPlusNormal"/>
        <w:spacing w:before="220"/>
        <w:ind w:firstLine="540"/>
        <w:jc w:val="both"/>
      </w:pPr>
      <w:r>
        <w:t>Прием рубки оценивается как экономически и лесоводственно оправданный, если при рубке до минимально допустимой полноты вырубаемый запас превышает 40 м</w:t>
      </w:r>
      <w:r>
        <w:rPr>
          <w:vertAlign w:val="superscript"/>
        </w:rPr>
        <w:t>3</w:t>
      </w:r>
      <w:r>
        <w:t xml:space="preserve"> с га.</w:t>
      </w:r>
    </w:p>
    <w:p w:rsidR="00DD3F06" w:rsidRDefault="00DD3F06">
      <w:pPr>
        <w:pStyle w:val="ConsPlusNormal"/>
        <w:spacing w:before="220"/>
        <w:ind w:firstLine="540"/>
        <w:jc w:val="both"/>
      </w:pPr>
      <w:r>
        <w:t>5. Расчет плановых показателей, включая число стволов после рубки.</w:t>
      </w:r>
    </w:p>
    <w:p w:rsidR="00DD3F06" w:rsidRDefault="00DD3F06">
      <w:pPr>
        <w:pStyle w:val="ConsPlusNormal"/>
        <w:spacing w:before="220"/>
        <w:ind w:firstLine="540"/>
        <w:jc w:val="both"/>
      </w:pPr>
      <w:r>
        <w:lastRenderedPageBreak/>
        <w:t>Интенсивность выборки по абсолютной полноте рассчитывается по формуле:</w:t>
      </w:r>
    </w:p>
    <w:p w:rsidR="00DD3F06" w:rsidRDefault="00DD3F06">
      <w:pPr>
        <w:pStyle w:val="ConsPlusNormal"/>
        <w:jc w:val="both"/>
      </w:pPr>
    </w:p>
    <w:p w:rsidR="00DD3F06" w:rsidRDefault="00DD3F06">
      <w:pPr>
        <w:pStyle w:val="ConsPlusNormal"/>
        <w:ind w:firstLine="540"/>
        <w:jc w:val="both"/>
      </w:pPr>
      <w:r>
        <w:t>Инт. = (1 - (Gпосле / Gдо)) * 100,</w:t>
      </w:r>
    </w:p>
    <w:p w:rsidR="00DD3F06" w:rsidRDefault="00DD3F06">
      <w:pPr>
        <w:pStyle w:val="ConsPlusNormal"/>
        <w:jc w:val="both"/>
      </w:pPr>
    </w:p>
    <w:p w:rsidR="00DD3F06" w:rsidRDefault="00DD3F06">
      <w:pPr>
        <w:pStyle w:val="ConsPlusNormal"/>
        <w:ind w:firstLine="540"/>
        <w:jc w:val="both"/>
      </w:pPr>
      <w:r>
        <w:t>где:</w:t>
      </w:r>
    </w:p>
    <w:p w:rsidR="00DD3F06" w:rsidRDefault="00DD3F06">
      <w:pPr>
        <w:pStyle w:val="ConsPlusNormal"/>
        <w:spacing w:before="220"/>
        <w:ind w:firstLine="540"/>
        <w:jc w:val="both"/>
      </w:pPr>
      <w:r>
        <w:t>Gпосле - планируемая абсолютная полнота после рубки;</w:t>
      </w:r>
    </w:p>
    <w:p w:rsidR="00DD3F06" w:rsidRDefault="00DD3F06">
      <w:pPr>
        <w:pStyle w:val="ConsPlusNormal"/>
        <w:spacing w:before="220"/>
        <w:ind w:firstLine="540"/>
        <w:jc w:val="both"/>
      </w:pPr>
      <w:r>
        <w:t>Gдо - начальная абсолютная полнота;</w:t>
      </w:r>
    </w:p>
    <w:p w:rsidR="00DD3F06" w:rsidRDefault="00DD3F06">
      <w:pPr>
        <w:pStyle w:val="ConsPlusNormal"/>
        <w:spacing w:before="220"/>
        <w:ind w:firstLine="540"/>
        <w:jc w:val="both"/>
      </w:pPr>
      <w:r>
        <w:t>Инт - интенсивность выборки по абсолютной полноте в процентах.</w:t>
      </w:r>
    </w:p>
    <w:p w:rsidR="00DD3F06" w:rsidRDefault="00DD3F06">
      <w:pPr>
        <w:pStyle w:val="ConsPlusNormal"/>
        <w:spacing w:before="220"/>
        <w:ind w:firstLine="540"/>
        <w:jc w:val="both"/>
      </w:pPr>
      <w:r>
        <w:t>При этом интенсивность выборки по абсолютной полноте не должна превышать 55%.</w:t>
      </w:r>
    </w:p>
    <w:p w:rsidR="00DD3F06" w:rsidRDefault="00DD3F06">
      <w:pPr>
        <w:pStyle w:val="ConsPlusNormal"/>
        <w:spacing w:before="220"/>
        <w:ind w:firstLine="540"/>
        <w:jc w:val="both"/>
      </w:pPr>
      <w:r>
        <w:t>По таблице средних диаметров до и после рубки в зависимости от преобладающей породы, технологии рубки (с созданием или без создания системы волоков), интенсивности рубки по абсолютной полноте и среднего диаметра до рубки определяется прогнозируемый средний диаметр после рубки. При необходимости значения диаметра до рубки и интенсивности выборки интерполируются. Допускается отклонение фактического среднего диаметра после рубки от прогнозного в пределах (+/- 8%). При этом средний диаметр после рубки должен быть не ниже среднего диаметра до рубки.</w:t>
      </w:r>
    </w:p>
    <w:p w:rsidR="00DD3F06" w:rsidRDefault="00DD3F06">
      <w:pPr>
        <w:pStyle w:val="ConsPlusNormal"/>
        <w:spacing w:before="220"/>
        <w:ind w:firstLine="540"/>
        <w:jc w:val="both"/>
      </w:pPr>
      <w:r>
        <w:t>По нормативу для определения числа оставляемых стволов в зависимости от абсолютной полноты и среднего диаметра после рубки на основании планируемой абсолютной полноты после рубки и прогнозируемого среднего диаметра после рубки определяется число оставляемых стволов на га.</w:t>
      </w:r>
    </w:p>
    <w:p w:rsidR="00DD3F06" w:rsidRDefault="00DD3F06">
      <w:pPr>
        <w:pStyle w:val="ConsPlusNormal"/>
        <w:spacing w:before="220"/>
        <w:ind w:firstLine="540"/>
        <w:jc w:val="both"/>
      </w:pPr>
      <w:r>
        <w:t>Число стволов является технологическим показателем при планировании и выполнении рубки. При контроле выполнения рубки допускается отклонение по числу стволов до 15%.</w:t>
      </w:r>
    </w:p>
    <w:p w:rsidR="00DD3F06" w:rsidRDefault="00DD3F06">
      <w:pPr>
        <w:pStyle w:val="ConsPlusNormal"/>
        <w:spacing w:before="220"/>
        <w:ind w:firstLine="540"/>
        <w:jc w:val="both"/>
      </w:pPr>
      <w:r>
        <w:t>При планировании рубки оценка вырубаемого запаса проводится по следующей формуле:</w:t>
      </w:r>
    </w:p>
    <w:p w:rsidR="00DD3F06" w:rsidRDefault="00DD3F06">
      <w:pPr>
        <w:pStyle w:val="ConsPlusNormal"/>
        <w:jc w:val="both"/>
      </w:pPr>
    </w:p>
    <w:p w:rsidR="00DD3F06" w:rsidRDefault="00DD3F06">
      <w:pPr>
        <w:pStyle w:val="ConsPlusNormal"/>
        <w:ind w:firstLine="540"/>
        <w:jc w:val="both"/>
      </w:pPr>
      <w:r>
        <w:t>Vвыр = Vдо * Инт / 100 * 0,95,</w:t>
      </w:r>
    </w:p>
    <w:p w:rsidR="00DD3F06" w:rsidRDefault="00DD3F06">
      <w:pPr>
        <w:pStyle w:val="ConsPlusNormal"/>
        <w:jc w:val="both"/>
      </w:pPr>
    </w:p>
    <w:p w:rsidR="00DD3F06" w:rsidRDefault="00DD3F06">
      <w:pPr>
        <w:pStyle w:val="ConsPlusNormal"/>
        <w:ind w:firstLine="540"/>
        <w:jc w:val="both"/>
      </w:pPr>
      <w:r>
        <w:t>где:</w:t>
      </w:r>
    </w:p>
    <w:p w:rsidR="00DD3F06" w:rsidRDefault="00DD3F06">
      <w:pPr>
        <w:pStyle w:val="ConsPlusNormal"/>
        <w:spacing w:before="220"/>
        <w:ind w:firstLine="540"/>
        <w:jc w:val="both"/>
      </w:pPr>
      <w:r>
        <w:t>Vвыр - вырубаемый запас;</w:t>
      </w:r>
    </w:p>
    <w:p w:rsidR="00DD3F06" w:rsidRDefault="00DD3F06">
      <w:pPr>
        <w:pStyle w:val="ConsPlusNormal"/>
        <w:spacing w:before="220"/>
        <w:ind w:firstLine="540"/>
        <w:jc w:val="both"/>
      </w:pPr>
      <w:r>
        <w:t>Vдо - запас до рубки;</w:t>
      </w:r>
    </w:p>
    <w:p w:rsidR="00DD3F06" w:rsidRDefault="00DD3F06">
      <w:pPr>
        <w:pStyle w:val="ConsPlusNormal"/>
        <w:spacing w:before="220"/>
        <w:ind w:firstLine="540"/>
        <w:jc w:val="both"/>
      </w:pPr>
      <w:r>
        <w:t>Инт - интенсивность выборки по абсолютной полноте в процентах.</w:t>
      </w:r>
    </w:p>
    <w:p w:rsidR="00DD3F06" w:rsidRDefault="00DD3F06">
      <w:pPr>
        <w:pStyle w:val="ConsPlusNormal"/>
        <w:spacing w:before="220"/>
        <w:ind w:firstLine="540"/>
        <w:jc w:val="both"/>
      </w:pPr>
      <w:r>
        <w:t>Оценка запаса может быть уточнена при отводе лесосеки на основании разницы между запасом древостоя до рубки и запасом оставляемых на выращивание насаждений.</w:t>
      </w:r>
    </w:p>
    <w:p w:rsidR="00DD3F06" w:rsidRDefault="00DD3F06">
      <w:pPr>
        <w:pStyle w:val="ConsPlusNormal"/>
        <w:spacing w:before="220"/>
        <w:ind w:firstLine="540"/>
        <w:jc w:val="both"/>
      </w:pPr>
      <w:r>
        <w:t>Окончательный учет вырубленной древесины проводится по фактически заготовленной древесине.</w:t>
      </w:r>
    </w:p>
    <w:p w:rsidR="00DD3F06" w:rsidRDefault="00DD3F06">
      <w:pPr>
        <w:pStyle w:val="ConsPlusNormal"/>
        <w:spacing w:before="220"/>
        <w:ind w:firstLine="540"/>
        <w:jc w:val="both"/>
      </w:pPr>
      <w:r>
        <w:t>6. Оценка сроков проведения последующих приемов рубки.</w:t>
      </w:r>
    </w:p>
    <w:p w:rsidR="00DD3F06" w:rsidRDefault="00DD3F06">
      <w:pPr>
        <w:pStyle w:val="ConsPlusNormal"/>
        <w:spacing w:before="220"/>
        <w:ind w:firstLine="540"/>
        <w:jc w:val="both"/>
      </w:pPr>
      <w:r>
        <w:t>Кривые восстановления абсолютной полноты древостоя используются для определения срока повторяемости рубок, проводимых в целях ухода за лесными насаждениями. Для этого от точки, соответствующей минимально допустимому значению абсолютной полноты после рубки в момент проведения рубки, проводится линия, параллельная ближайшей линии восстановления запаса.</w:t>
      </w:r>
    </w:p>
    <w:p w:rsidR="00DD3F06" w:rsidRDefault="00DD3F06">
      <w:pPr>
        <w:pStyle w:val="ConsPlusNormal"/>
        <w:spacing w:before="220"/>
        <w:ind w:firstLine="540"/>
        <w:jc w:val="both"/>
      </w:pPr>
      <w:r>
        <w:t xml:space="preserve">Точка пересечения этой линии с серой зоной определяет минимально возможный возраст </w:t>
      </w:r>
      <w:r>
        <w:lastRenderedPageBreak/>
        <w:t>проведения следующего приема рубки.</w:t>
      </w:r>
    </w:p>
    <w:p w:rsidR="00DD3F06" w:rsidRDefault="00DD3F06">
      <w:pPr>
        <w:pStyle w:val="ConsPlusNormal"/>
        <w:spacing w:before="220"/>
        <w:ind w:firstLine="540"/>
        <w:jc w:val="both"/>
      </w:pPr>
      <w:r>
        <w:t>Точка пересечения этой линии со сплошной черной линией, которая соответствует начальному измеренному значению абсолютной полноты в возрасте древостоя до рубки, определяет максимально возможный возраст проведения следующего приема рубки.</w:t>
      </w:r>
    </w:p>
    <w:p w:rsidR="00DD3F06" w:rsidRDefault="00DD3F06">
      <w:pPr>
        <w:pStyle w:val="ConsPlusNormal"/>
        <w:spacing w:before="220"/>
        <w:ind w:firstLine="540"/>
        <w:jc w:val="both"/>
      </w:pPr>
      <w:r>
        <w:t>Конкретное значение возраста проведения следующего приема рубки в указанном диапазоне определяется, исходя из экономических условий (приоритета более частой заготовки древесины, но меньшего объема за один прием, или более редкого повторения приемов, но большей выборки за один прием).</w:t>
      </w: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both"/>
      </w:pPr>
    </w:p>
    <w:p w:rsidR="00DD3F06" w:rsidRDefault="00DD3F06">
      <w:pPr>
        <w:pStyle w:val="ConsPlusNormal"/>
        <w:jc w:val="right"/>
        <w:outlineLvl w:val="1"/>
      </w:pPr>
      <w:r>
        <w:t>Приложение N 6</w:t>
      </w:r>
    </w:p>
    <w:p w:rsidR="00DD3F06" w:rsidRDefault="00DD3F06">
      <w:pPr>
        <w:pStyle w:val="ConsPlusNormal"/>
        <w:jc w:val="right"/>
      </w:pPr>
      <w:r>
        <w:t>к Правилам ухода за лесами,</w:t>
      </w:r>
    </w:p>
    <w:p w:rsidR="00DD3F06" w:rsidRDefault="00DD3F06">
      <w:pPr>
        <w:pStyle w:val="ConsPlusNormal"/>
        <w:jc w:val="right"/>
      </w:pPr>
      <w:r>
        <w:t>утвержденным приказом</w:t>
      </w:r>
    </w:p>
    <w:p w:rsidR="00DD3F06" w:rsidRDefault="00DD3F06">
      <w:pPr>
        <w:pStyle w:val="ConsPlusNormal"/>
        <w:jc w:val="right"/>
      </w:pPr>
      <w:r>
        <w:t>Минприроды России</w:t>
      </w:r>
    </w:p>
    <w:p w:rsidR="00DD3F06" w:rsidRDefault="00DD3F06">
      <w:pPr>
        <w:pStyle w:val="ConsPlusNormal"/>
        <w:jc w:val="right"/>
      </w:pPr>
      <w:r>
        <w:t>от 30.07.2020 N 534</w:t>
      </w:r>
    </w:p>
    <w:p w:rsidR="00DD3F06" w:rsidRDefault="00DD3F06">
      <w:pPr>
        <w:pStyle w:val="ConsPlusNormal"/>
        <w:jc w:val="both"/>
      </w:pPr>
    </w:p>
    <w:p w:rsidR="00DD3F06" w:rsidRDefault="00DD3F06">
      <w:pPr>
        <w:pStyle w:val="ConsPlusTitle"/>
        <w:jc w:val="center"/>
      </w:pPr>
      <w:bookmarkStart w:id="94" w:name="P24113"/>
      <w:bookmarkEnd w:id="94"/>
      <w:r>
        <w:t>ВИДЫ</w:t>
      </w:r>
    </w:p>
    <w:p w:rsidR="00DD3F06" w:rsidRDefault="00DD3F06">
      <w:pPr>
        <w:pStyle w:val="ConsPlusTitle"/>
        <w:jc w:val="center"/>
      </w:pPr>
      <w:r>
        <w:t>НАСАЖДЕНИЙ ДЛЯ ПРОВЕДЕНИЯ РУБОК ОБНОВЛЕНИЯ</w:t>
      </w:r>
    </w:p>
    <w:p w:rsidR="00DD3F06" w:rsidRDefault="00DD3F06">
      <w:pPr>
        <w:pStyle w:val="ConsPlusTitle"/>
        <w:jc w:val="center"/>
      </w:pPr>
      <w:r>
        <w:t>И ПЕРЕФОРМИРОВАНИЯ:</w:t>
      </w:r>
    </w:p>
    <w:p w:rsidR="00DD3F06" w:rsidRDefault="00DD3F06">
      <w:pPr>
        <w:pStyle w:val="ConsPlusNormal"/>
        <w:jc w:val="both"/>
      </w:pPr>
    </w:p>
    <w:p w:rsidR="00DD3F06" w:rsidRDefault="00DD3F06">
      <w:pPr>
        <w:pStyle w:val="ConsPlusTitle"/>
        <w:jc w:val="center"/>
        <w:outlineLvl w:val="2"/>
      </w:pPr>
      <w:r>
        <w:t>1. В Двинско-Вычегодском таежном лесном районе</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17"/>
        <w:gridCol w:w="4522"/>
      </w:tblGrid>
      <w:tr w:rsidR="00DD3F06">
        <w:tc>
          <w:tcPr>
            <w:tcW w:w="4517" w:type="dxa"/>
          </w:tcPr>
          <w:p w:rsidR="00DD3F06" w:rsidRDefault="00DD3F06">
            <w:pPr>
              <w:pStyle w:val="ConsPlusNormal"/>
              <w:jc w:val="center"/>
            </w:pPr>
            <w:r>
              <w:t>Виды насаждений</w:t>
            </w:r>
          </w:p>
        </w:tc>
        <w:tc>
          <w:tcPr>
            <w:tcW w:w="4522" w:type="dxa"/>
          </w:tcPr>
          <w:p w:rsidR="00DD3F06" w:rsidRDefault="00DD3F06">
            <w:pPr>
              <w:pStyle w:val="ConsPlusNormal"/>
              <w:jc w:val="center"/>
            </w:pPr>
            <w:r>
              <w:t>Целевые породы</w:t>
            </w:r>
          </w:p>
        </w:tc>
      </w:tr>
      <w:tr w:rsidR="00DD3F06">
        <w:tc>
          <w:tcPr>
            <w:tcW w:w="4517" w:type="dxa"/>
          </w:tcPr>
          <w:p w:rsidR="00DD3F06" w:rsidRDefault="00DD3F06">
            <w:pPr>
              <w:pStyle w:val="ConsPlusNormal"/>
            </w:pPr>
            <w:r>
              <w:t>Чистые лиственные с долей хвойных в составе менее 1 единицы</w:t>
            </w:r>
          </w:p>
        </w:tc>
        <w:tc>
          <w:tcPr>
            <w:tcW w:w="4522" w:type="dxa"/>
          </w:tcPr>
          <w:p w:rsidR="00DD3F06" w:rsidRDefault="00DD3F06">
            <w:pPr>
              <w:pStyle w:val="ConsPlusNormal"/>
            </w:pPr>
            <w:r>
              <w:t>Береза</w:t>
            </w:r>
          </w:p>
        </w:tc>
      </w:tr>
      <w:tr w:rsidR="00DD3F06">
        <w:tc>
          <w:tcPr>
            <w:tcW w:w="4517" w:type="dxa"/>
          </w:tcPr>
          <w:p w:rsidR="00DD3F06" w:rsidRDefault="00DD3F06">
            <w:pPr>
              <w:pStyle w:val="ConsPlusNormal"/>
            </w:pPr>
            <w:r>
              <w:t>Смешанные лиственные с долей хвойных в составе 1 - 2 единицы</w:t>
            </w:r>
          </w:p>
        </w:tc>
        <w:tc>
          <w:tcPr>
            <w:tcW w:w="4522" w:type="dxa"/>
          </w:tcPr>
          <w:p w:rsidR="00DD3F06" w:rsidRDefault="00DD3F06">
            <w:pPr>
              <w:pStyle w:val="ConsPlusNormal"/>
            </w:pPr>
            <w:r>
              <w:t>Береза, Ель, Сосна</w:t>
            </w:r>
          </w:p>
        </w:tc>
      </w:tr>
      <w:tr w:rsidR="00DD3F06">
        <w:tc>
          <w:tcPr>
            <w:tcW w:w="4517" w:type="dxa"/>
          </w:tcPr>
          <w:p w:rsidR="00DD3F06" w:rsidRDefault="00DD3F06">
            <w:pPr>
              <w:pStyle w:val="ConsPlusNormal"/>
            </w:pPr>
            <w:r>
              <w:t>Лиственно-хвойные с долей хвойных в составе 3 - 4 единицы</w:t>
            </w:r>
          </w:p>
        </w:tc>
        <w:tc>
          <w:tcPr>
            <w:tcW w:w="4522" w:type="dxa"/>
          </w:tcPr>
          <w:p w:rsidR="00DD3F06" w:rsidRDefault="00DD3F06">
            <w:pPr>
              <w:pStyle w:val="ConsPlusNormal"/>
            </w:pPr>
            <w:r>
              <w:t>Сосна, Ель, Лиственница, Береза</w:t>
            </w:r>
          </w:p>
        </w:tc>
      </w:tr>
    </w:tbl>
    <w:p w:rsidR="00DD3F06" w:rsidRDefault="00DD3F06">
      <w:pPr>
        <w:pStyle w:val="ConsPlusNormal"/>
        <w:jc w:val="both"/>
      </w:pPr>
    </w:p>
    <w:p w:rsidR="00DD3F06" w:rsidRDefault="00DD3F06">
      <w:pPr>
        <w:pStyle w:val="ConsPlusTitle"/>
        <w:jc w:val="center"/>
        <w:outlineLvl w:val="2"/>
      </w:pPr>
      <w:r>
        <w:t>2. В Балтийско-Белозерском таежном лесном районе,</w:t>
      </w:r>
    </w:p>
    <w:p w:rsidR="00DD3F06" w:rsidRDefault="00DD3F06">
      <w:pPr>
        <w:pStyle w:val="ConsPlusTitle"/>
        <w:jc w:val="center"/>
      </w:pPr>
      <w:r>
        <w:t>Карельском таежном лесном районе, Карельском</w:t>
      </w:r>
    </w:p>
    <w:p w:rsidR="00DD3F06" w:rsidRDefault="00DD3F06">
      <w:pPr>
        <w:pStyle w:val="ConsPlusTitle"/>
        <w:jc w:val="center"/>
      </w:pPr>
      <w:r>
        <w:t>северо-таежном лесном районе</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17"/>
        <w:gridCol w:w="4522"/>
      </w:tblGrid>
      <w:tr w:rsidR="00DD3F06">
        <w:tc>
          <w:tcPr>
            <w:tcW w:w="4517" w:type="dxa"/>
          </w:tcPr>
          <w:p w:rsidR="00DD3F06" w:rsidRDefault="00DD3F06">
            <w:pPr>
              <w:pStyle w:val="ConsPlusNormal"/>
              <w:jc w:val="center"/>
            </w:pPr>
            <w:r>
              <w:t>Виды насаждений</w:t>
            </w:r>
          </w:p>
        </w:tc>
        <w:tc>
          <w:tcPr>
            <w:tcW w:w="4522" w:type="dxa"/>
          </w:tcPr>
          <w:p w:rsidR="00DD3F06" w:rsidRDefault="00DD3F06">
            <w:pPr>
              <w:pStyle w:val="ConsPlusNormal"/>
              <w:jc w:val="center"/>
            </w:pPr>
            <w:r>
              <w:t>Целевые породы</w:t>
            </w:r>
          </w:p>
        </w:tc>
      </w:tr>
      <w:tr w:rsidR="00DD3F06">
        <w:tc>
          <w:tcPr>
            <w:tcW w:w="4517" w:type="dxa"/>
          </w:tcPr>
          <w:p w:rsidR="00DD3F06" w:rsidRDefault="00DD3F06">
            <w:pPr>
              <w:pStyle w:val="ConsPlusNormal"/>
            </w:pPr>
            <w:r>
              <w:t>Чистые лиственные с долей хвойных в составе менее 1 единицы</w:t>
            </w:r>
          </w:p>
        </w:tc>
        <w:tc>
          <w:tcPr>
            <w:tcW w:w="4522" w:type="dxa"/>
          </w:tcPr>
          <w:p w:rsidR="00DD3F06" w:rsidRDefault="00DD3F06">
            <w:pPr>
              <w:pStyle w:val="ConsPlusNormal"/>
            </w:pPr>
            <w:r>
              <w:t>Береза</w:t>
            </w:r>
          </w:p>
        </w:tc>
      </w:tr>
      <w:tr w:rsidR="00DD3F06">
        <w:tc>
          <w:tcPr>
            <w:tcW w:w="4517" w:type="dxa"/>
          </w:tcPr>
          <w:p w:rsidR="00DD3F06" w:rsidRDefault="00DD3F06">
            <w:pPr>
              <w:pStyle w:val="ConsPlusNormal"/>
            </w:pPr>
            <w:r>
              <w:t>Смешанные лиственные с долей хвойных в составе 1 - 2 единицы</w:t>
            </w:r>
          </w:p>
        </w:tc>
        <w:tc>
          <w:tcPr>
            <w:tcW w:w="4522" w:type="dxa"/>
          </w:tcPr>
          <w:p w:rsidR="00DD3F06" w:rsidRDefault="00DD3F06">
            <w:pPr>
              <w:pStyle w:val="ConsPlusNormal"/>
            </w:pPr>
            <w:r>
              <w:t>Береза, Ель, Сосна</w:t>
            </w:r>
          </w:p>
        </w:tc>
      </w:tr>
      <w:tr w:rsidR="00DD3F06">
        <w:tc>
          <w:tcPr>
            <w:tcW w:w="4517" w:type="dxa"/>
          </w:tcPr>
          <w:p w:rsidR="00DD3F06" w:rsidRDefault="00DD3F06">
            <w:pPr>
              <w:pStyle w:val="ConsPlusNormal"/>
            </w:pPr>
            <w:r>
              <w:t>Лиственно-хвойные с долей хвойных в составе 3 - 4 единицы</w:t>
            </w:r>
          </w:p>
        </w:tc>
        <w:tc>
          <w:tcPr>
            <w:tcW w:w="4522" w:type="dxa"/>
          </w:tcPr>
          <w:p w:rsidR="00DD3F06" w:rsidRDefault="00DD3F06">
            <w:pPr>
              <w:pStyle w:val="ConsPlusNormal"/>
            </w:pPr>
            <w:r>
              <w:t>Сосна, Ель, Береза</w:t>
            </w:r>
          </w:p>
        </w:tc>
      </w:tr>
    </w:tbl>
    <w:p w:rsidR="00DD3F06" w:rsidRDefault="00DD3F06">
      <w:pPr>
        <w:pStyle w:val="ConsPlusNormal"/>
        <w:jc w:val="both"/>
      </w:pPr>
    </w:p>
    <w:p w:rsidR="00DD3F06" w:rsidRDefault="00DD3F06">
      <w:pPr>
        <w:pStyle w:val="ConsPlusTitle"/>
        <w:jc w:val="center"/>
        <w:outlineLvl w:val="2"/>
      </w:pPr>
      <w:r>
        <w:t>3. В Среднеангарском таежном лесном районе</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2"/>
        <w:gridCol w:w="4517"/>
      </w:tblGrid>
      <w:tr w:rsidR="00DD3F06">
        <w:tc>
          <w:tcPr>
            <w:tcW w:w="4522" w:type="dxa"/>
          </w:tcPr>
          <w:p w:rsidR="00DD3F06" w:rsidRDefault="00DD3F06">
            <w:pPr>
              <w:pStyle w:val="ConsPlusNormal"/>
              <w:jc w:val="center"/>
            </w:pPr>
            <w:r>
              <w:t>Виды насаждений</w:t>
            </w:r>
          </w:p>
        </w:tc>
        <w:tc>
          <w:tcPr>
            <w:tcW w:w="4517" w:type="dxa"/>
          </w:tcPr>
          <w:p w:rsidR="00DD3F06" w:rsidRDefault="00DD3F06">
            <w:pPr>
              <w:pStyle w:val="ConsPlusNormal"/>
              <w:jc w:val="center"/>
            </w:pPr>
            <w:r>
              <w:t>Целевые породы</w:t>
            </w:r>
          </w:p>
        </w:tc>
      </w:tr>
      <w:tr w:rsidR="00DD3F06">
        <w:tc>
          <w:tcPr>
            <w:tcW w:w="4522" w:type="dxa"/>
          </w:tcPr>
          <w:p w:rsidR="00DD3F06" w:rsidRDefault="00DD3F06">
            <w:pPr>
              <w:pStyle w:val="ConsPlusNormal"/>
            </w:pPr>
            <w:r>
              <w:t>Чистые лиственные с долей хвойных в составе менее 1 единицы</w:t>
            </w:r>
          </w:p>
        </w:tc>
        <w:tc>
          <w:tcPr>
            <w:tcW w:w="4517" w:type="dxa"/>
          </w:tcPr>
          <w:p w:rsidR="00DD3F06" w:rsidRDefault="00DD3F06">
            <w:pPr>
              <w:pStyle w:val="ConsPlusNormal"/>
            </w:pPr>
            <w:r>
              <w:t>Береза</w:t>
            </w:r>
          </w:p>
        </w:tc>
      </w:tr>
      <w:tr w:rsidR="00DD3F06">
        <w:tc>
          <w:tcPr>
            <w:tcW w:w="4522" w:type="dxa"/>
          </w:tcPr>
          <w:p w:rsidR="00DD3F06" w:rsidRDefault="00DD3F06">
            <w:pPr>
              <w:pStyle w:val="ConsPlusNormal"/>
            </w:pPr>
            <w:r>
              <w:t>Смешанные лиственные с долей хвойных в составе 1 - 2 единицы</w:t>
            </w:r>
          </w:p>
        </w:tc>
        <w:tc>
          <w:tcPr>
            <w:tcW w:w="4517" w:type="dxa"/>
          </w:tcPr>
          <w:p w:rsidR="00DD3F06" w:rsidRDefault="00DD3F06">
            <w:pPr>
              <w:pStyle w:val="ConsPlusNormal"/>
            </w:pPr>
            <w:r>
              <w:t>Береза, Ель, Сосна</w:t>
            </w:r>
          </w:p>
        </w:tc>
      </w:tr>
      <w:tr w:rsidR="00DD3F06">
        <w:tc>
          <w:tcPr>
            <w:tcW w:w="4522" w:type="dxa"/>
          </w:tcPr>
          <w:p w:rsidR="00DD3F06" w:rsidRDefault="00DD3F06">
            <w:pPr>
              <w:pStyle w:val="ConsPlusNormal"/>
            </w:pPr>
            <w:r>
              <w:t>Лиственно-хвойные с долей хвойных в составе 3 - 4 единицы</w:t>
            </w:r>
          </w:p>
        </w:tc>
        <w:tc>
          <w:tcPr>
            <w:tcW w:w="4517" w:type="dxa"/>
          </w:tcPr>
          <w:p w:rsidR="00DD3F06" w:rsidRDefault="00DD3F06">
            <w:pPr>
              <w:pStyle w:val="ConsPlusNormal"/>
            </w:pPr>
            <w:r>
              <w:t>Сосна, Ель, Лиственница, Береза</w:t>
            </w:r>
          </w:p>
        </w:tc>
      </w:tr>
    </w:tbl>
    <w:p w:rsidR="00DD3F06" w:rsidRDefault="00DD3F06">
      <w:pPr>
        <w:pStyle w:val="ConsPlusNormal"/>
        <w:jc w:val="both"/>
      </w:pPr>
    </w:p>
    <w:p w:rsidR="00DD3F06" w:rsidRDefault="00DD3F06">
      <w:pPr>
        <w:pStyle w:val="ConsPlusTitle"/>
        <w:jc w:val="center"/>
        <w:outlineLvl w:val="2"/>
      </w:pPr>
      <w:r>
        <w:t>4. В Байкальском горном лесном районе</w:t>
      </w:r>
    </w:p>
    <w:p w:rsidR="00DD3F06" w:rsidRDefault="00DD3F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7"/>
        <w:gridCol w:w="4546"/>
      </w:tblGrid>
      <w:tr w:rsidR="00DD3F06">
        <w:tc>
          <w:tcPr>
            <w:tcW w:w="4397" w:type="dxa"/>
          </w:tcPr>
          <w:p w:rsidR="00DD3F06" w:rsidRDefault="00DD3F06">
            <w:pPr>
              <w:pStyle w:val="ConsPlusNormal"/>
              <w:jc w:val="center"/>
            </w:pPr>
            <w:r>
              <w:t>Виды насаждений</w:t>
            </w:r>
          </w:p>
        </w:tc>
        <w:tc>
          <w:tcPr>
            <w:tcW w:w="4546" w:type="dxa"/>
          </w:tcPr>
          <w:p w:rsidR="00DD3F06" w:rsidRDefault="00DD3F06">
            <w:pPr>
              <w:pStyle w:val="ConsPlusNormal"/>
              <w:jc w:val="center"/>
            </w:pPr>
            <w:r>
              <w:t>Целевые породы</w:t>
            </w:r>
          </w:p>
        </w:tc>
      </w:tr>
      <w:tr w:rsidR="00DD3F06">
        <w:tc>
          <w:tcPr>
            <w:tcW w:w="4397" w:type="dxa"/>
          </w:tcPr>
          <w:p w:rsidR="00DD3F06" w:rsidRDefault="00DD3F06">
            <w:pPr>
              <w:pStyle w:val="ConsPlusNormal"/>
            </w:pPr>
            <w:r>
              <w:t>Чистые лиственные с долей хвойных в составе менее 1 единицы</w:t>
            </w:r>
          </w:p>
        </w:tc>
        <w:tc>
          <w:tcPr>
            <w:tcW w:w="4546" w:type="dxa"/>
          </w:tcPr>
          <w:p w:rsidR="00DD3F06" w:rsidRDefault="00DD3F06">
            <w:pPr>
              <w:pStyle w:val="ConsPlusNormal"/>
            </w:pPr>
            <w:r>
              <w:t>Береза</w:t>
            </w:r>
          </w:p>
        </w:tc>
      </w:tr>
      <w:tr w:rsidR="00DD3F06">
        <w:tc>
          <w:tcPr>
            <w:tcW w:w="4397" w:type="dxa"/>
          </w:tcPr>
          <w:p w:rsidR="00DD3F06" w:rsidRDefault="00DD3F06">
            <w:pPr>
              <w:pStyle w:val="ConsPlusNormal"/>
            </w:pPr>
            <w:r>
              <w:t>Смешанные лиственные с долей хвойных в составе 1 - 2 единицы</w:t>
            </w:r>
          </w:p>
        </w:tc>
        <w:tc>
          <w:tcPr>
            <w:tcW w:w="4546" w:type="dxa"/>
          </w:tcPr>
          <w:p w:rsidR="00DD3F06" w:rsidRDefault="00DD3F06">
            <w:pPr>
              <w:pStyle w:val="ConsPlusNormal"/>
            </w:pPr>
            <w:r>
              <w:t>Береза, Ель, Сосна</w:t>
            </w:r>
          </w:p>
        </w:tc>
      </w:tr>
      <w:tr w:rsidR="00DD3F06">
        <w:tc>
          <w:tcPr>
            <w:tcW w:w="4397" w:type="dxa"/>
          </w:tcPr>
          <w:p w:rsidR="00DD3F06" w:rsidRDefault="00DD3F06">
            <w:pPr>
              <w:pStyle w:val="ConsPlusNormal"/>
            </w:pPr>
            <w:r>
              <w:t>Лиственно-хвойные с долей хвойных в составе 3 - 4 единицы</w:t>
            </w:r>
          </w:p>
        </w:tc>
        <w:tc>
          <w:tcPr>
            <w:tcW w:w="4546" w:type="dxa"/>
          </w:tcPr>
          <w:p w:rsidR="00DD3F06" w:rsidRDefault="00DD3F06">
            <w:pPr>
              <w:pStyle w:val="ConsPlusNormal"/>
            </w:pPr>
            <w:r>
              <w:t>Сосна, Ель, Лиственница, Береза</w:t>
            </w:r>
          </w:p>
        </w:tc>
      </w:tr>
    </w:tbl>
    <w:p w:rsidR="00DD3F06" w:rsidRDefault="00DD3F06">
      <w:pPr>
        <w:pStyle w:val="ConsPlusNormal"/>
        <w:jc w:val="both"/>
      </w:pPr>
    </w:p>
    <w:p w:rsidR="00DD3F06" w:rsidRDefault="00DD3F06">
      <w:pPr>
        <w:pStyle w:val="ConsPlusNormal"/>
        <w:ind w:firstLine="540"/>
        <w:jc w:val="both"/>
      </w:pPr>
    </w:p>
    <w:p w:rsidR="00DD3F06" w:rsidRDefault="00DD3F06">
      <w:pPr>
        <w:pStyle w:val="ConsPlusNormal"/>
        <w:pBdr>
          <w:top w:val="single" w:sz="6" w:space="0" w:color="auto"/>
        </w:pBdr>
        <w:spacing w:before="100" w:after="100"/>
        <w:jc w:val="both"/>
        <w:rPr>
          <w:sz w:val="2"/>
          <w:szCs w:val="2"/>
        </w:rPr>
      </w:pPr>
    </w:p>
    <w:p w:rsidR="007E2579" w:rsidRDefault="007E2579"/>
    <w:sectPr w:rsidR="007E2579" w:rsidSect="003A65DC">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F06"/>
    <w:rsid w:val="007E2579"/>
    <w:rsid w:val="00DD3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D3F0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D3F0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D3F0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D3F0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D3F0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D3F0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D3F0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D3F06"/>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D3F0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D3F0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D3F0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D3F0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D3F0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D3F0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D3F0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D3F0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16B2F7446B0AAC3FCE5C8D09715555BE9E2CCA4857E41B254DA4D841D31C758C09E61425FD78F108F81AA8D84EAAFF0D9D5EF616EF6E9361EDFH" TargetMode="External"/><Relationship Id="rId21" Type="http://schemas.openxmlformats.org/officeDocument/2006/relationships/hyperlink" Target="consultantplus://offline/ref=316B2F7446B0AAC3FCE5C8D09715555BE8E0CDA68D7B41B254DA4D841D31C758C09E61425FD78F108881AA8D84EAAFF0D9D5EF616EF6E9361EDFH"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7" Type="http://schemas.openxmlformats.org/officeDocument/2006/relationships/hyperlink" Target="consultantplus://offline/ref=316B2F7446B0AAC3FCE5C8D09715555BE9E6CEAF807B41B254DA4D841D31C758C09E61425FD78C158B81AA8D84EAAFF0D9D5EF616EF6E9361EDFH" TargetMode="External"/><Relationship Id="rId71" Type="http://schemas.openxmlformats.org/officeDocument/2006/relationships/image" Target="media/image41.png"/><Relationship Id="rId92" Type="http://schemas.openxmlformats.org/officeDocument/2006/relationships/image" Target="media/image62.png"/><Relationship Id="rId2" Type="http://schemas.microsoft.com/office/2007/relationships/stylesWithEffects" Target="stylesWithEffects.xml"/><Relationship Id="rId16" Type="http://schemas.openxmlformats.org/officeDocument/2006/relationships/hyperlink" Target="consultantplus://offline/ref=316B2F7446B0AAC3FCE5C8D09715555BE8E0C8A5847D41B254DA4D841D31C758C09E61425FD78F108981AA8D84EAAFF0D9D5EF616EF6E9361EDFH" TargetMode="External"/><Relationship Id="rId29" Type="http://schemas.openxmlformats.org/officeDocument/2006/relationships/hyperlink" Target="consultantplus://offline/ref=316B2F7446B0AAC3FCE5C8D09715555BE9E2CCA4857E41B254DA4D841D31C758C09E61425FD78F108F81AA8D84EAAFF0D9D5EF616EF6E9361EDFH" TargetMode="External"/><Relationship Id="rId11" Type="http://schemas.openxmlformats.org/officeDocument/2006/relationships/hyperlink" Target="consultantplus://offline/ref=316B2F7446B0AAC3FCE5C8D09715555BE9E6CFA5817A41B254DA4D841D31C758C09E61425FD78F108D81AA8D84EAAFF0D9D5EF616EF6E9361EDFH" TargetMode="External"/><Relationship Id="rId24" Type="http://schemas.openxmlformats.org/officeDocument/2006/relationships/hyperlink" Target="consultantplus://offline/ref=316B2F7446B0AAC3FCE5C8D09715555BE8E0CDA68D7B41B254DA4D841D31C758C09E61425FD78F108881AA8D84EAAFF0D9D5EF616EF6E9361EDFH"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7.png"/><Relationship Id="rId102" Type="http://schemas.openxmlformats.org/officeDocument/2006/relationships/image" Target="media/image72.png"/><Relationship Id="rId5" Type="http://schemas.openxmlformats.org/officeDocument/2006/relationships/hyperlink" Target="consultantplus://offline/ref=316B2F7446B0AAC3FCE5C8D09715555BE9E6CEAF807B41B254DA4D841D31C758C09E61425FD78C158B81AA8D84EAAFF0D9D5EF616EF6E9361EDFH" TargetMode="External"/><Relationship Id="rId61" Type="http://schemas.openxmlformats.org/officeDocument/2006/relationships/image" Target="media/image31.png"/><Relationship Id="rId82" Type="http://schemas.openxmlformats.org/officeDocument/2006/relationships/image" Target="media/image52.png"/><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hyperlink" Target="consultantplus://offline/ref=316B2F7446B0AAC3FCE5C8D09715555BE9E2CCA4857E41B254DA4D841D31C758C09E61425FD78F108F81AA8D84EAAFF0D9D5EF616EF6E9361EDFH" TargetMode="External"/><Relationship Id="rId14" Type="http://schemas.openxmlformats.org/officeDocument/2006/relationships/hyperlink" Target="consultantplus://offline/ref=316B2F7446B0AAC3FCE5C8D09715555BE9E7C8A48C7D41B254DA4D841D31C758C09E61425DD08445D9CEABD1C0BBBCF0DFD5ED63721FD5H" TargetMode="External"/><Relationship Id="rId22" Type="http://schemas.openxmlformats.org/officeDocument/2006/relationships/hyperlink" Target="consultantplus://offline/ref=316B2F7446B0AAC3FCE5C8D09715555BE8E0CFA38C7F41B254DA4D841D31C758C09E61425FD78F108B81AA8D84EAAFF0D9D5EF616EF6E9361EDFH" TargetMode="External"/><Relationship Id="rId27" Type="http://schemas.openxmlformats.org/officeDocument/2006/relationships/hyperlink" Target="consultantplus://offline/ref=316B2F7446B0AAC3FCE5C8D09715555BE9E6CEAF807B41B254DA4D841D31C758C09E614B5CDF8445D9CEABD1C0BBBCF0DFD5ED63721FD5H" TargetMode="External"/><Relationship Id="rId30" Type="http://schemas.openxmlformats.org/officeDocument/2006/relationships/hyperlink" Target="consultantplus://offline/ref=316B2F7446B0AAC3FCE5C8D09715555BE9E3CCA6817141B254DA4D841D31C758C09E61425FD78F108981AA8D84EAAFF0D9D5EF616EF6E9361EDFH"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100" Type="http://schemas.openxmlformats.org/officeDocument/2006/relationships/image" Target="media/image70.png"/><Relationship Id="rId8" Type="http://schemas.openxmlformats.org/officeDocument/2006/relationships/hyperlink" Target="consultantplus://offline/ref=316B2F7446B0AAC3FCE5C8D09715555BE9E6CEAF807B41B254DA4D841D31C758C09E61425FD78C158881AA8D84EAAFF0D9D5EF616EF6E9361EDFH" TargetMode="External"/><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hyperlink" Target="consultantplus://offline/ref=316B2F7446B0AAC3FCE5C8D09715555BE9E6CEAF807B41B254DA4D841D31C758C09E61425FD78B168081AA8D84EAAFF0D9D5EF616EF6E9361EDFH" TargetMode="External"/><Relationship Id="rId17" Type="http://schemas.openxmlformats.org/officeDocument/2006/relationships/hyperlink" Target="consultantplus://offline/ref=316B2F7446B0AAC3FCE5C8D09715555BE9E3CCA6817141B254DA4D841D31C758C09E61425FD78F108981AA8D84EAAFF0D9D5EF616EF6E9361EDFH" TargetMode="External"/><Relationship Id="rId25" Type="http://schemas.openxmlformats.org/officeDocument/2006/relationships/hyperlink" Target="consultantplus://offline/ref=316B2F7446B0AAC3FCE5C8D09715555BE8E0CFA38C7F41B254DA4D841D31C758C09E61425FD78F108B81AA8D84EAAFF0D9D5EF616EF6E9361EDFH"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fontTable" Target="fontTable.xml"/><Relationship Id="rId20" Type="http://schemas.openxmlformats.org/officeDocument/2006/relationships/hyperlink" Target="consultantplus://offline/ref=316B2F7446B0AAC3FCE5C8D09715555BE9E6CEAF807B41B254DA4D841D31C758D29E394E5FD391118A94FCDCC21BDEH" TargetMode="Externa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styles" Target="styles.xml"/><Relationship Id="rId6" Type="http://schemas.openxmlformats.org/officeDocument/2006/relationships/hyperlink" Target="consultantplus://offline/ref=316B2F7446B0AAC3FCE5C8D09715555BE9E7C6A7807E41B254DA4D841D31C758C09E61425FD78E148B81AA8D84EAAFF0D9D5EF616EF6E9361EDFH" TargetMode="External"/><Relationship Id="rId15" Type="http://schemas.openxmlformats.org/officeDocument/2006/relationships/hyperlink" Target="consultantplus://offline/ref=316B2F7446B0AAC3FCE5C8D09715555BE9E2CCA4857E41B254DA4D841D31C758C09E61425FD78F108F81AA8D84EAAFF0D9D5EF616EF6E9361EDFH" TargetMode="External"/><Relationship Id="rId23" Type="http://schemas.openxmlformats.org/officeDocument/2006/relationships/hyperlink" Target="consultantplus://offline/ref=316B2F7446B0AAC3FCE5C8D09715555BE9E2CCA4857E41B254DA4D841D31C758C09E61425FD78F108F81AA8D84EAAFF0D9D5EF616EF6E9361EDFH" TargetMode="External"/><Relationship Id="rId28" Type="http://schemas.openxmlformats.org/officeDocument/2006/relationships/hyperlink" Target="consultantplus://offline/ref=316B2F7446B0AAC3FCE5C8D09715555BE9E2CCA4857E41B254DA4D841D31C758C09E61425FD78F108F81AA8D84EAAFF0D9D5EF616EF6E9361EDFH"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hyperlink" Target="consultantplus://offline/ref=316B2F7446B0AAC3FCE5C8D09715555BE9E6CEAF807B41B254DA4D841D31C758C09E61425FD78A178A81AA8D84EAAFF0D9D5EF616EF6E9361EDFH" TargetMode="External"/><Relationship Id="rId31" Type="http://schemas.openxmlformats.org/officeDocument/2006/relationships/image" Target="media/image1.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hyperlink" Target="consultantplus://offline/ref=316B2F7446B0AAC3FCE5C8D09715555BE9E6CEAF807B41B254DA4D841D31C758C09E61425FD78B168081AA8D84EAAFF0D9D5EF616EF6E9361EDFH" TargetMode="External"/><Relationship Id="rId13" Type="http://schemas.openxmlformats.org/officeDocument/2006/relationships/hyperlink" Target="consultantplus://offline/ref=316B2F7446B0AAC3FCE5C8D09715555BE9E6CEAF807B41B254DA4D841D31C758C09E61425FD78A178A81AA8D84EAAFF0D9D5EF616EF6E9361EDFH" TargetMode="External"/><Relationship Id="rId18" Type="http://schemas.openxmlformats.org/officeDocument/2006/relationships/hyperlink" Target="consultantplus://offline/ref=316B2F7446B0AAC3FCE5C8D09715555BE8E0CDA68D7B41B254DA4D841D31C758C09E61425FD78F108881AA8D84EAAFF0D9D5EF616EF6E9361EDFH" TargetMode="Externa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273</Pages>
  <Words>55370</Words>
  <Characters>315614</Characters>
  <Application>Microsoft Office Word</Application>
  <DocSecurity>0</DocSecurity>
  <Lines>2630</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Куклина Людмила Николаевна</dc:creator>
  <cp:lastModifiedBy>Куклина Людмила Николаевна</cp:lastModifiedBy>
  <cp:revision>1</cp:revision>
  <dcterms:created xsi:type="dcterms:W3CDTF">2021-02-04T07:03:00Z</dcterms:created>
  <dcterms:modified xsi:type="dcterms:W3CDTF">2021-02-04T07:04:00Z</dcterms:modified>
</cp:coreProperties>
</file>