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A3" w:rsidRPr="00F966F3" w:rsidRDefault="001B730D" w:rsidP="00E22AA3">
      <w:pPr>
        <w:spacing w:after="0" w:line="360" w:lineRule="exact"/>
        <w:jc w:val="right"/>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Актуальная редакция</w:t>
      </w:r>
    </w:p>
    <w:p w:rsidR="00E22AA3" w:rsidRPr="008C4F16" w:rsidRDefault="001B730D" w:rsidP="008C0F1C">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45pt;width:50.25pt;height:63pt;z-index:-251658752" fillcolor="window">
            <v:imagedata r:id="rId9" o:title=""/>
          </v:shape>
          <o:OLEObject Type="Embed" ProgID="Word.Picture.8" ShapeID="_x0000_s1026" DrawAspect="Content" ObjectID="_1739194052" r:id="rId10"/>
        </w:pict>
      </w:r>
    </w:p>
    <w:p w:rsidR="00A44EAF" w:rsidRPr="00A44EAF" w:rsidRDefault="00A44EAF" w:rsidP="00A44EAF">
      <w:pPr>
        <w:suppressAutoHyphens/>
        <w:overflowPunct w:val="0"/>
        <w:autoSpaceDE w:val="0"/>
        <w:autoSpaceDN w:val="0"/>
        <w:adjustRightInd w:val="0"/>
        <w:jc w:val="center"/>
        <w:textAlignment w:val="baseline"/>
        <w:rPr>
          <w:rFonts w:ascii="Times New Roman" w:hAnsi="Times New Roman"/>
          <w:sz w:val="26"/>
          <w:szCs w:val="26"/>
          <w:lang w:eastAsia="ru-RU"/>
        </w:rPr>
      </w:pPr>
    </w:p>
    <w:p w:rsidR="00A44EAF" w:rsidRPr="00A44EAF" w:rsidRDefault="00A44EAF" w:rsidP="00A44EAF">
      <w:pPr>
        <w:suppressAutoHyphens/>
        <w:overflowPunct w:val="0"/>
        <w:autoSpaceDE w:val="0"/>
        <w:autoSpaceDN w:val="0"/>
        <w:adjustRightInd w:val="0"/>
        <w:spacing w:after="0"/>
        <w:jc w:val="center"/>
        <w:textAlignment w:val="baseline"/>
        <w:rPr>
          <w:rFonts w:ascii="Times New Roman" w:hAnsi="Times New Roman"/>
          <w:sz w:val="26"/>
          <w:szCs w:val="26"/>
          <w:lang w:eastAsia="ru-RU"/>
        </w:rPr>
      </w:pPr>
      <w:r w:rsidRPr="00A44EAF">
        <w:rPr>
          <w:rFonts w:ascii="Times New Roman" w:hAnsi="Times New Roman"/>
          <w:sz w:val="26"/>
          <w:szCs w:val="26"/>
          <w:lang w:eastAsia="ru-RU"/>
        </w:rPr>
        <w:t>Муниципальное образование</w:t>
      </w:r>
    </w:p>
    <w:p w:rsidR="00A44EAF" w:rsidRPr="00A44EAF" w:rsidRDefault="00A44EAF" w:rsidP="00A44EAF">
      <w:pPr>
        <w:suppressAutoHyphens/>
        <w:overflowPunct w:val="0"/>
        <w:autoSpaceDE w:val="0"/>
        <w:autoSpaceDN w:val="0"/>
        <w:adjustRightInd w:val="0"/>
        <w:spacing w:after="0"/>
        <w:jc w:val="center"/>
        <w:textAlignment w:val="baseline"/>
        <w:rPr>
          <w:rFonts w:ascii="Times New Roman" w:hAnsi="Times New Roman"/>
          <w:sz w:val="26"/>
          <w:szCs w:val="26"/>
          <w:lang w:eastAsia="ru-RU"/>
        </w:rPr>
      </w:pPr>
      <w:r w:rsidRPr="00A44EAF">
        <w:rPr>
          <w:rFonts w:ascii="Times New Roman" w:hAnsi="Times New Roman"/>
          <w:sz w:val="26"/>
          <w:szCs w:val="26"/>
          <w:lang w:eastAsia="ru-RU"/>
        </w:rPr>
        <w:t>«Приморский муниципальный район» Архангельской области</w:t>
      </w:r>
    </w:p>
    <w:p w:rsidR="00A44EAF" w:rsidRPr="00A44EAF" w:rsidRDefault="00A44EAF" w:rsidP="00A44EAF">
      <w:pPr>
        <w:spacing w:after="0" w:line="360" w:lineRule="exact"/>
        <w:jc w:val="center"/>
        <w:rPr>
          <w:rFonts w:ascii="Times New Roman" w:eastAsia="Times New Roman" w:hAnsi="Times New Roman"/>
          <w:caps/>
          <w:sz w:val="26"/>
          <w:szCs w:val="26"/>
          <w:lang w:eastAsia="ru-RU"/>
        </w:rPr>
      </w:pPr>
      <w:bookmarkStart w:id="0" w:name="_GoBack"/>
      <w:bookmarkEnd w:id="0"/>
    </w:p>
    <w:p w:rsidR="00E22AA3" w:rsidRPr="00A44EAF" w:rsidRDefault="00E22AA3" w:rsidP="00E22AA3">
      <w:pPr>
        <w:spacing w:after="360" w:line="360" w:lineRule="exact"/>
        <w:jc w:val="center"/>
        <w:rPr>
          <w:rFonts w:ascii="Times New Roman" w:eastAsia="Times New Roman" w:hAnsi="Times New Roman"/>
          <w:caps/>
          <w:sz w:val="26"/>
          <w:szCs w:val="26"/>
          <w:lang w:eastAsia="ru-RU"/>
        </w:rPr>
      </w:pPr>
      <w:r w:rsidRPr="00A44EAF">
        <w:rPr>
          <w:rFonts w:ascii="Times New Roman" w:eastAsia="Times New Roman" w:hAnsi="Times New Roman"/>
          <w:caps/>
          <w:sz w:val="26"/>
          <w:szCs w:val="26"/>
          <w:lang w:eastAsia="ru-RU"/>
        </w:rPr>
        <w:t xml:space="preserve">Финансовое управление </w:t>
      </w:r>
      <w:r w:rsidR="00CC2A62" w:rsidRPr="00A44EAF">
        <w:rPr>
          <w:rFonts w:ascii="Times New Roman" w:eastAsia="Times New Roman" w:hAnsi="Times New Roman"/>
          <w:caps/>
          <w:sz w:val="26"/>
          <w:szCs w:val="26"/>
          <w:lang w:eastAsia="ru-RU"/>
        </w:rPr>
        <w:br/>
      </w:r>
      <w:r w:rsidRPr="00A44EAF">
        <w:rPr>
          <w:rFonts w:ascii="Times New Roman" w:eastAsia="Times New Roman" w:hAnsi="Times New Roman"/>
          <w:caps/>
          <w:sz w:val="26"/>
          <w:szCs w:val="26"/>
          <w:lang w:eastAsia="ru-RU"/>
        </w:rPr>
        <w:t>администрации муниципального образования «Приморский муниципальный район»</w:t>
      </w:r>
    </w:p>
    <w:p w:rsidR="00E22AA3" w:rsidRPr="00A44EAF" w:rsidRDefault="00E22AA3" w:rsidP="00E22AA3">
      <w:pPr>
        <w:spacing w:after="360" w:line="360" w:lineRule="exact"/>
        <w:jc w:val="center"/>
        <w:rPr>
          <w:rFonts w:ascii="Times New Roman" w:eastAsia="Times New Roman" w:hAnsi="Times New Roman"/>
          <w:b/>
          <w:bCs/>
          <w:caps/>
          <w:spacing w:val="60"/>
          <w:sz w:val="26"/>
          <w:szCs w:val="26"/>
          <w:lang w:eastAsia="ru-RU"/>
        </w:rPr>
      </w:pPr>
      <w:r w:rsidRPr="00A44EAF">
        <w:rPr>
          <w:rFonts w:ascii="Times New Roman" w:eastAsia="Times New Roman" w:hAnsi="Times New Roman"/>
          <w:b/>
          <w:bCs/>
          <w:caps/>
          <w:spacing w:val="60"/>
          <w:sz w:val="26"/>
          <w:szCs w:val="26"/>
          <w:lang w:eastAsia="ru-RU"/>
        </w:rPr>
        <w:t>приказ</w:t>
      </w:r>
    </w:p>
    <w:p w:rsidR="00E22AA3" w:rsidRPr="00387F43" w:rsidRDefault="00031FE2" w:rsidP="00E22AA3">
      <w:pPr>
        <w:spacing w:after="0" w:line="360" w:lineRule="exact"/>
        <w:rPr>
          <w:rFonts w:ascii="Times New Roman" w:eastAsia="Times New Roman" w:hAnsi="Times New Roman"/>
          <w:sz w:val="28"/>
          <w:szCs w:val="28"/>
          <w:lang w:eastAsia="ru-RU"/>
        </w:rPr>
      </w:pPr>
      <w:r w:rsidRPr="00387F43">
        <w:rPr>
          <w:rFonts w:ascii="Times New Roman" w:eastAsia="Times New Roman" w:hAnsi="Times New Roman"/>
          <w:sz w:val="28"/>
          <w:szCs w:val="28"/>
          <w:lang w:eastAsia="ru-RU"/>
        </w:rPr>
        <w:t xml:space="preserve">от </w:t>
      </w:r>
      <w:r w:rsidR="00387130">
        <w:rPr>
          <w:rFonts w:ascii="Times New Roman" w:eastAsia="Times New Roman" w:hAnsi="Times New Roman"/>
          <w:sz w:val="28"/>
          <w:szCs w:val="28"/>
          <w:lang w:eastAsia="ru-RU"/>
        </w:rPr>
        <w:t>9</w:t>
      </w:r>
      <w:r w:rsidR="00AF41DD">
        <w:rPr>
          <w:rFonts w:ascii="Times New Roman" w:eastAsia="Times New Roman" w:hAnsi="Times New Roman"/>
          <w:sz w:val="28"/>
          <w:szCs w:val="28"/>
          <w:lang w:eastAsia="ru-RU"/>
        </w:rPr>
        <w:t xml:space="preserve"> </w:t>
      </w:r>
      <w:r w:rsidR="00387130">
        <w:rPr>
          <w:rFonts w:ascii="Times New Roman" w:eastAsia="Times New Roman" w:hAnsi="Times New Roman"/>
          <w:sz w:val="28"/>
          <w:szCs w:val="28"/>
          <w:lang w:eastAsia="ru-RU"/>
        </w:rPr>
        <w:t>ноября</w:t>
      </w:r>
      <w:r w:rsidR="00BE757B" w:rsidRPr="00387F43">
        <w:rPr>
          <w:rFonts w:ascii="Times New Roman" w:eastAsia="Times New Roman" w:hAnsi="Times New Roman"/>
          <w:sz w:val="28"/>
          <w:szCs w:val="28"/>
          <w:lang w:eastAsia="ru-RU"/>
        </w:rPr>
        <w:t xml:space="preserve"> </w:t>
      </w:r>
      <w:r w:rsidR="00E22AA3" w:rsidRPr="00387F43">
        <w:rPr>
          <w:rFonts w:ascii="Times New Roman" w:eastAsia="Times New Roman" w:hAnsi="Times New Roman"/>
          <w:sz w:val="28"/>
          <w:szCs w:val="28"/>
          <w:lang w:eastAsia="ru-RU"/>
        </w:rPr>
        <w:t>20</w:t>
      </w:r>
      <w:r w:rsidR="007E01A6" w:rsidRPr="00387F43">
        <w:rPr>
          <w:rFonts w:ascii="Times New Roman" w:eastAsia="Times New Roman" w:hAnsi="Times New Roman"/>
          <w:sz w:val="28"/>
          <w:szCs w:val="28"/>
          <w:lang w:eastAsia="ru-RU"/>
        </w:rPr>
        <w:t>2</w:t>
      </w:r>
      <w:r w:rsidR="00764D89" w:rsidRPr="00387F43">
        <w:rPr>
          <w:rFonts w:ascii="Times New Roman" w:eastAsia="Times New Roman" w:hAnsi="Times New Roman"/>
          <w:sz w:val="28"/>
          <w:szCs w:val="28"/>
          <w:lang w:eastAsia="ru-RU"/>
        </w:rPr>
        <w:t>2</w:t>
      </w:r>
      <w:r w:rsidR="00387F43" w:rsidRPr="00387F43">
        <w:rPr>
          <w:rFonts w:ascii="Times New Roman" w:eastAsia="Times New Roman" w:hAnsi="Times New Roman"/>
          <w:sz w:val="28"/>
          <w:szCs w:val="28"/>
          <w:lang w:eastAsia="ru-RU"/>
        </w:rPr>
        <w:t xml:space="preserve"> г.</w:t>
      </w:r>
      <w:r w:rsidR="00387F43" w:rsidRPr="00387F43">
        <w:rPr>
          <w:rFonts w:ascii="Times New Roman" w:eastAsia="Times New Roman" w:hAnsi="Times New Roman"/>
          <w:sz w:val="28"/>
          <w:szCs w:val="28"/>
          <w:lang w:eastAsia="ru-RU"/>
        </w:rPr>
        <w:tab/>
      </w:r>
      <w:r w:rsidR="00387F4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C00915" w:rsidRPr="00387F43">
        <w:rPr>
          <w:rFonts w:ascii="Times New Roman" w:eastAsia="Times New Roman" w:hAnsi="Times New Roman"/>
          <w:sz w:val="28"/>
          <w:szCs w:val="28"/>
          <w:lang w:eastAsia="ru-RU"/>
        </w:rPr>
        <w:tab/>
      </w:r>
      <w:r w:rsidR="00A050C1">
        <w:rPr>
          <w:rFonts w:ascii="Times New Roman" w:eastAsia="Times New Roman" w:hAnsi="Times New Roman"/>
          <w:sz w:val="28"/>
          <w:szCs w:val="28"/>
          <w:lang w:eastAsia="ru-RU"/>
        </w:rPr>
        <w:t xml:space="preserve">      </w:t>
      </w:r>
      <w:r w:rsidR="00AF41DD">
        <w:rPr>
          <w:rFonts w:ascii="Times New Roman" w:eastAsia="Times New Roman" w:hAnsi="Times New Roman"/>
          <w:sz w:val="28"/>
          <w:szCs w:val="28"/>
          <w:lang w:eastAsia="ru-RU"/>
        </w:rPr>
        <w:t xml:space="preserve">   </w:t>
      </w:r>
      <w:r w:rsidR="00A050C1">
        <w:rPr>
          <w:rFonts w:ascii="Times New Roman" w:eastAsia="Times New Roman" w:hAnsi="Times New Roman"/>
          <w:sz w:val="28"/>
          <w:szCs w:val="28"/>
          <w:lang w:eastAsia="ru-RU"/>
        </w:rPr>
        <w:t xml:space="preserve">    </w:t>
      </w:r>
      <w:r w:rsidR="006023B4" w:rsidRPr="00387F43">
        <w:rPr>
          <w:rFonts w:ascii="Times New Roman" w:eastAsia="Times New Roman" w:hAnsi="Times New Roman"/>
          <w:sz w:val="28"/>
          <w:szCs w:val="28"/>
          <w:lang w:eastAsia="ru-RU"/>
        </w:rPr>
        <w:t>№</w:t>
      </w:r>
      <w:r w:rsidR="006960EA" w:rsidRPr="00387F43">
        <w:rPr>
          <w:rFonts w:ascii="Times New Roman" w:eastAsia="Times New Roman" w:hAnsi="Times New Roman"/>
          <w:sz w:val="28"/>
          <w:szCs w:val="28"/>
          <w:lang w:eastAsia="ru-RU"/>
        </w:rPr>
        <w:t xml:space="preserve"> </w:t>
      </w:r>
      <w:r w:rsidR="00387130">
        <w:rPr>
          <w:rFonts w:ascii="Times New Roman" w:eastAsia="Times New Roman" w:hAnsi="Times New Roman"/>
          <w:sz w:val="28"/>
          <w:szCs w:val="28"/>
          <w:lang w:eastAsia="ru-RU"/>
        </w:rPr>
        <w:t>22</w:t>
      </w:r>
    </w:p>
    <w:p w:rsidR="00E22AA3" w:rsidRPr="00FC5216" w:rsidRDefault="00E22AA3" w:rsidP="00E22AA3">
      <w:pPr>
        <w:spacing w:after="0" w:line="480" w:lineRule="exact"/>
        <w:jc w:val="center"/>
        <w:rPr>
          <w:rFonts w:ascii="Times New Roman" w:eastAsia="Times New Roman" w:hAnsi="Times New Roman"/>
          <w:sz w:val="20"/>
          <w:szCs w:val="20"/>
          <w:lang w:eastAsia="ru-RU"/>
        </w:rPr>
      </w:pPr>
      <w:r w:rsidRPr="00387F43">
        <w:rPr>
          <w:rFonts w:ascii="Times New Roman" w:eastAsia="Times New Roman" w:hAnsi="Times New Roman"/>
          <w:sz w:val="20"/>
          <w:szCs w:val="20"/>
          <w:lang w:eastAsia="ru-RU"/>
        </w:rPr>
        <w:t>г. Архангельск</w:t>
      </w:r>
    </w:p>
    <w:p w:rsidR="00E22AA3" w:rsidRPr="00A2582D" w:rsidRDefault="00E22AA3" w:rsidP="00E22AA3">
      <w:pPr>
        <w:spacing w:after="0" w:line="480" w:lineRule="exact"/>
        <w:rPr>
          <w:rFonts w:ascii="Times New Roman" w:eastAsia="Times New Roman" w:hAnsi="Times New Roman"/>
          <w:sz w:val="26"/>
          <w:szCs w:val="26"/>
          <w:lang w:eastAsia="ru-RU"/>
        </w:rPr>
      </w:pPr>
    </w:p>
    <w:p w:rsidR="00136D8B" w:rsidRPr="00136D8B" w:rsidRDefault="00136D8B" w:rsidP="00136D8B">
      <w:pPr>
        <w:spacing w:after="60" w:line="240" w:lineRule="auto"/>
        <w:jc w:val="center"/>
        <w:rPr>
          <w:rFonts w:ascii="Times New Roman" w:eastAsia="Times New Roman" w:hAnsi="Times New Roman"/>
          <w:b/>
          <w:sz w:val="28"/>
          <w:szCs w:val="20"/>
          <w:lang w:eastAsia="ru-RU"/>
        </w:rPr>
      </w:pPr>
      <w:r w:rsidRPr="00136D8B">
        <w:rPr>
          <w:rFonts w:ascii="Times New Roman" w:eastAsia="Times New Roman" w:hAnsi="Times New Roman"/>
          <w:b/>
          <w:sz w:val="28"/>
          <w:szCs w:val="20"/>
          <w:lang w:eastAsia="ru-RU"/>
        </w:rPr>
        <w:t xml:space="preserve">Об утверждении Порядка </w:t>
      </w:r>
      <w:r w:rsidRPr="00136D8B">
        <w:rPr>
          <w:rFonts w:ascii="Times New Roman" w:eastAsia="Times New Roman" w:hAnsi="Times New Roman"/>
          <w:b/>
          <w:sz w:val="28"/>
          <w:szCs w:val="20"/>
          <w:lang w:eastAsia="ru-RU"/>
        </w:rPr>
        <w:br/>
        <w:t>определения перечня и кодов целевых статей расходов бюджета муниципального образования «Приморский муниципальный район»</w:t>
      </w:r>
    </w:p>
    <w:p w:rsidR="00A655FD" w:rsidRPr="00A655FD" w:rsidRDefault="00A655FD" w:rsidP="00A655FD">
      <w:pPr>
        <w:jc w:val="center"/>
        <w:rPr>
          <w:rFonts w:ascii="Times New Roman" w:eastAsia="Times New Roman" w:hAnsi="Times New Roman"/>
          <w:szCs w:val="20"/>
          <w:lang w:eastAsia="ru-RU"/>
        </w:rPr>
      </w:pPr>
      <w:r w:rsidRPr="00A655FD">
        <w:rPr>
          <w:rFonts w:ascii="Times New Roman" w:eastAsia="Times New Roman" w:hAnsi="Times New Roman"/>
          <w:szCs w:val="20"/>
          <w:lang w:eastAsia="ru-RU"/>
        </w:rPr>
        <w:t xml:space="preserve">(в редакции приказов финансового управления администрации МО «Приморский муниципальный район» от </w:t>
      </w:r>
      <w:r>
        <w:rPr>
          <w:rFonts w:ascii="Times New Roman" w:eastAsia="Times New Roman" w:hAnsi="Times New Roman"/>
          <w:szCs w:val="20"/>
          <w:lang w:eastAsia="ru-RU"/>
        </w:rPr>
        <w:t>03</w:t>
      </w:r>
      <w:r w:rsidRPr="00A655FD">
        <w:rPr>
          <w:rFonts w:ascii="Times New Roman" w:eastAsia="Times New Roman" w:hAnsi="Times New Roman"/>
          <w:szCs w:val="20"/>
          <w:lang w:eastAsia="ru-RU"/>
        </w:rPr>
        <w:t>.02.202</w:t>
      </w:r>
      <w:r>
        <w:rPr>
          <w:rFonts w:ascii="Times New Roman" w:eastAsia="Times New Roman" w:hAnsi="Times New Roman"/>
          <w:szCs w:val="20"/>
          <w:lang w:eastAsia="ru-RU"/>
        </w:rPr>
        <w:t>3</w:t>
      </w:r>
      <w:r w:rsidRPr="00A655FD">
        <w:rPr>
          <w:rFonts w:ascii="Times New Roman" w:eastAsia="Times New Roman" w:hAnsi="Times New Roman"/>
          <w:szCs w:val="20"/>
          <w:lang w:eastAsia="ru-RU"/>
        </w:rPr>
        <w:t xml:space="preserve"> № </w:t>
      </w:r>
      <w:r>
        <w:rPr>
          <w:rFonts w:ascii="Times New Roman" w:eastAsia="Times New Roman" w:hAnsi="Times New Roman"/>
          <w:szCs w:val="20"/>
          <w:lang w:eastAsia="ru-RU"/>
        </w:rPr>
        <w:t>3</w:t>
      </w:r>
      <w:r w:rsidRPr="00A655FD">
        <w:rPr>
          <w:rFonts w:ascii="Times New Roman" w:eastAsia="Times New Roman" w:hAnsi="Times New Roman"/>
          <w:szCs w:val="20"/>
          <w:lang w:eastAsia="ru-RU"/>
        </w:rPr>
        <w:t>)</w:t>
      </w:r>
    </w:p>
    <w:p w:rsidR="00136D8B" w:rsidRPr="00136D8B" w:rsidRDefault="00136D8B" w:rsidP="00136D8B">
      <w:pPr>
        <w:spacing w:after="0" w:line="240" w:lineRule="auto"/>
        <w:jc w:val="center"/>
        <w:rPr>
          <w:rFonts w:ascii="Times New Roman" w:eastAsia="Times New Roman" w:hAnsi="Times New Roman"/>
          <w:szCs w:val="20"/>
          <w:highlight w:val="yellow"/>
          <w:lang w:eastAsia="ru-RU"/>
        </w:rPr>
      </w:pPr>
    </w:p>
    <w:p w:rsidR="00136D8B" w:rsidRPr="00136D8B" w:rsidRDefault="00136D8B" w:rsidP="00136D8B">
      <w:pPr>
        <w:spacing w:after="0" w:line="240" w:lineRule="auto"/>
        <w:jc w:val="center"/>
        <w:rPr>
          <w:rFonts w:ascii="Times New Roman" w:eastAsia="Times New Roman" w:hAnsi="Times New Roman"/>
          <w:sz w:val="28"/>
          <w:szCs w:val="20"/>
          <w:highlight w:val="yellow"/>
          <w:lang w:eastAsia="ru-RU"/>
        </w:rPr>
      </w:pPr>
    </w:p>
    <w:p w:rsidR="00136D8B" w:rsidRPr="00136D8B" w:rsidRDefault="00136D8B" w:rsidP="00136D8B">
      <w:pPr>
        <w:spacing w:after="0" w:line="240" w:lineRule="auto"/>
        <w:ind w:right="179" w:firstLine="720"/>
        <w:jc w:val="both"/>
        <w:rPr>
          <w:rFonts w:ascii="Times New Roman" w:eastAsia="Times New Roman" w:hAnsi="Times New Roman"/>
          <w:spacing w:val="60"/>
          <w:sz w:val="28"/>
          <w:szCs w:val="28"/>
          <w:lang w:eastAsia="ru-RU"/>
        </w:rPr>
      </w:pPr>
      <w:r w:rsidRPr="00136D8B">
        <w:rPr>
          <w:rFonts w:ascii="Times New Roman" w:eastAsia="Times New Roman" w:hAnsi="Times New Roman"/>
          <w:sz w:val="28"/>
          <w:szCs w:val="28"/>
          <w:lang w:eastAsia="ru-RU"/>
        </w:rPr>
        <w:t xml:space="preserve">В соответствии со статьей 21 Бюджетного кодекса Российской Федерации </w:t>
      </w:r>
      <w:r w:rsidRPr="00136D8B">
        <w:rPr>
          <w:rFonts w:ascii="Times New Roman" w:eastAsia="Times New Roman" w:hAnsi="Times New Roman"/>
          <w:b/>
          <w:spacing w:val="60"/>
          <w:sz w:val="28"/>
          <w:szCs w:val="28"/>
          <w:lang w:eastAsia="ru-RU"/>
        </w:rPr>
        <w:t>приказываю</w:t>
      </w:r>
      <w:r w:rsidRPr="00136D8B">
        <w:rPr>
          <w:rFonts w:ascii="Times New Roman" w:eastAsia="Times New Roman" w:hAnsi="Times New Roman"/>
          <w:spacing w:val="60"/>
          <w:sz w:val="28"/>
          <w:szCs w:val="28"/>
          <w:lang w:eastAsia="ru-RU"/>
        </w:rPr>
        <w:t>:</w:t>
      </w:r>
    </w:p>
    <w:p w:rsidR="00136D8B" w:rsidRPr="00136D8B" w:rsidRDefault="00136D8B" w:rsidP="00136D8B">
      <w:pPr>
        <w:tabs>
          <w:tab w:val="left" w:pos="1134"/>
        </w:tabs>
        <w:spacing w:after="0" w:line="240" w:lineRule="auto"/>
        <w:ind w:firstLine="720"/>
        <w:jc w:val="both"/>
        <w:rPr>
          <w:rFonts w:ascii="Times New Roman" w:eastAsia="Times New Roman" w:hAnsi="Times New Roman"/>
          <w:bCs/>
          <w:sz w:val="28"/>
          <w:szCs w:val="28"/>
          <w:lang w:eastAsia="ru-RU"/>
        </w:rPr>
      </w:pPr>
      <w:r w:rsidRPr="00136D8B">
        <w:rPr>
          <w:rFonts w:ascii="Times New Roman" w:eastAsia="Times New Roman" w:hAnsi="Times New Roman"/>
          <w:bCs/>
          <w:sz w:val="28"/>
          <w:szCs w:val="28"/>
          <w:lang w:eastAsia="ru-RU"/>
        </w:rPr>
        <w:t>1.</w:t>
      </w:r>
      <w:r w:rsidRPr="00136D8B">
        <w:rPr>
          <w:rFonts w:ascii="Times New Roman" w:eastAsia="Times New Roman" w:hAnsi="Times New Roman"/>
          <w:bCs/>
          <w:sz w:val="28"/>
          <w:szCs w:val="28"/>
          <w:lang w:eastAsia="ru-RU"/>
        </w:rPr>
        <w:tab/>
        <w:t>Утвердить прилагаемый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2.</w:t>
      </w:r>
      <w:r w:rsidRPr="00136D8B">
        <w:rPr>
          <w:rFonts w:ascii="Times New Roman" w:eastAsia="Times New Roman" w:hAnsi="Times New Roman"/>
          <w:sz w:val="28"/>
          <w:szCs w:val="28"/>
          <w:lang w:eastAsia="ru-RU"/>
        </w:rPr>
        <w:tab/>
        <w:t>Отделу формирования и исполнения бюджета довести настоящий приказ до главных распорядителей средств районного бюджета.</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3.</w:t>
      </w:r>
      <w:r w:rsidRPr="00136D8B">
        <w:rPr>
          <w:rFonts w:ascii="Times New Roman" w:eastAsia="Times New Roman" w:hAnsi="Times New Roman"/>
          <w:sz w:val="28"/>
          <w:szCs w:val="28"/>
          <w:lang w:eastAsia="ru-RU"/>
        </w:rPr>
        <w:tab/>
        <w:t>Признать утратившими силу с 1 января 2023 года приказы финансового управления администрации муниципального образования «Приморский муниципальный район»:</w:t>
      </w:r>
    </w:p>
    <w:p w:rsid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28 октября 2021 года № 34 «Об утверждении Порядка определения перечня и кодов целевых статей расходов бюджета муниципального образования «Приморский муниципальный район»;</w:t>
      </w:r>
    </w:p>
    <w:p w:rsidR="00E734AA" w:rsidRDefault="00E734AA" w:rsidP="00E734AA">
      <w:pPr>
        <w:tabs>
          <w:tab w:val="left" w:pos="1134"/>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26 ноября 2021 года № 39 «</w:t>
      </w:r>
      <w:r w:rsidRPr="00E734AA">
        <w:rPr>
          <w:rFonts w:ascii="Times New Roman" w:eastAsia="Times New Roman" w:hAnsi="Times New Roman"/>
          <w:sz w:val="28"/>
          <w:szCs w:val="28"/>
          <w:lang w:eastAsia="ru-RU"/>
        </w:rPr>
        <w:t>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r>
        <w:rPr>
          <w:rFonts w:ascii="Times New Roman" w:eastAsia="Times New Roman" w:hAnsi="Times New Roman"/>
          <w:sz w:val="28"/>
          <w:szCs w:val="28"/>
          <w:lang w:eastAsia="ru-RU"/>
        </w:rPr>
        <w:t>;</w:t>
      </w:r>
    </w:p>
    <w:p w:rsidR="00E734AA" w:rsidRPr="00136D8B" w:rsidRDefault="00E734AA" w:rsidP="00E734AA">
      <w:pPr>
        <w:tabs>
          <w:tab w:val="left" w:pos="1134"/>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6 декабря 2021 года № 43 «</w:t>
      </w:r>
      <w:r w:rsidRPr="00E734AA">
        <w:rPr>
          <w:rFonts w:ascii="Times New Roman" w:eastAsia="Times New Roman" w:hAnsi="Times New Roman"/>
          <w:sz w:val="28"/>
          <w:szCs w:val="28"/>
          <w:lang w:eastAsia="ru-RU"/>
        </w:rPr>
        <w:t>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r>
        <w:rPr>
          <w:rFonts w:ascii="Times New Roman" w:eastAsia="Times New Roman" w:hAnsi="Times New Roman"/>
          <w:sz w:val="28"/>
          <w:szCs w:val="28"/>
          <w:lang w:eastAsia="ru-RU"/>
        </w:rPr>
        <w:t>;</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lastRenderedPageBreak/>
        <w:t>от 1 февраля 2022 года № 1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9 марта 2022 года № 5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6 апреля 2022 года № 10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15 июня 2022 года № 12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5 августа 2022 года № 18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 сентября 2022 года № 19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15 сентября 2022 года № 21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4.</w:t>
      </w:r>
      <w:r w:rsidRPr="00136D8B">
        <w:rPr>
          <w:rFonts w:ascii="Times New Roman" w:eastAsia="Times New Roman" w:hAnsi="Times New Roman"/>
          <w:sz w:val="28"/>
          <w:szCs w:val="28"/>
          <w:lang w:eastAsia="ru-RU"/>
        </w:rPr>
        <w:tab/>
        <w:t>Настоящий приказ вступает в силу с даты подписания, применяется к отношениям, возникающим при составлении, утверждении и исполнении бюджетов, начиная с бюджетов на 2023 год (на 2023 год и плановый период 2024 и 2025 годов).</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highlight w:val="yellow"/>
          <w:lang w:eastAsia="ru-RU"/>
        </w:rPr>
      </w:pPr>
    </w:p>
    <w:p w:rsidR="00EE1ABD" w:rsidRPr="00A2582D" w:rsidRDefault="00EE1ABD" w:rsidP="001376BC">
      <w:pPr>
        <w:spacing w:after="0"/>
        <w:ind w:firstLine="709"/>
        <w:jc w:val="both"/>
        <w:rPr>
          <w:rFonts w:ascii="Times New Roman" w:eastAsiaTheme="minorHAnsi" w:hAnsi="Times New Roman" w:cstheme="minorBidi"/>
          <w:sz w:val="26"/>
          <w:szCs w:val="26"/>
        </w:rPr>
      </w:pPr>
    </w:p>
    <w:p w:rsidR="00A2582D" w:rsidRPr="00E734AA" w:rsidRDefault="00A2582D" w:rsidP="00E734AA">
      <w:pPr>
        <w:spacing w:after="0" w:line="240" w:lineRule="auto"/>
        <w:jc w:val="both"/>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 xml:space="preserve">Заместитель главы местной </w:t>
      </w:r>
    </w:p>
    <w:p w:rsidR="00A2582D" w:rsidRPr="00E734AA" w:rsidRDefault="00A2582D" w:rsidP="00E734AA">
      <w:pPr>
        <w:spacing w:after="0" w:line="240" w:lineRule="auto"/>
        <w:jc w:val="both"/>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администрации по финансам,</w:t>
      </w:r>
    </w:p>
    <w:p w:rsidR="00A2582D" w:rsidRPr="00E734AA" w:rsidRDefault="00A2582D" w:rsidP="00E734AA">
      <w:pPr>
        <w:spacing w:after="0" w:line="240" w:lineRule="auto"/>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начальник финансового управления</w:t>
      </w:r>
      <w:r w:rsidR="00734EE2" w:rsidRPr="00E734AA">
        <w:rPr>
          <w:rFonts w:ascii="Times New Roman" w:eastAsiaTheme="minorHAnsi" w:hAnsi="Times New Roman" w:cstheme="minorBidi"/>
          <w:sz w:val="28"/>
          <w:szCs w:val="28"/>
        </w:rPr>
        <w:t xml:space="preserve"> </w:t>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t xml:space="preserve">    </w:t>
      </w:r>
      <w:r w:rsidRPr="00E734AA">
        <w:rPr>
          <w:rFonts w:ascii="Times New Roman" w:eastAsiaTheme="minorHAnsi" w:hAnsi="Times New Roman" w:cstheme="minorBidi"/>
          <w:sz w:val="28"/>
          <w:szCs w:val="28"/>
        </w:rPr>
        <w:t>Ю.В. Столярова</w:t>
      </w:r>
    </w:p>
    <w:p w:rsidR="00235D02" w:rsidRDefault="00235D02" w:rsidP="00E734AA">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Pr="00D2039D" w:rsidRDefault="00235D02" w:rsidP="00235D02">
      <w:pPr>
        <w:spacing w:after="0" w:line="240" w:lineRule="auto"/>
        <w:ind w:left="4820"/>
        <w:jc w:val="center"/>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УТВЕРЖДЕН</w:t>
      </w:r>
    </w:p>
    <w:p w:rsidR="00235D02" w:rsidRPr="00D2039D" w:rsidRDefault="00235D02" w:rsidP="00235D02">
      <w:pPr>
        <w:spacing w:after="60" w:line="240" w:lineRule="auto"/>
        <w:ind w:left="4820"/>
        <w:jc w:val="center"/>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 xml:space="preserve">приказом финансового управления администрации муниципального образования «Приморский муниципальный район» </w:t>
      </w:r>
      <w:r w:rsidRPr="00D2039D">
        <w:rPr>
          <w:rFonts w:ascii="Times New Roman" w:eastAsia="Times New Roman" w:hAnsi="Times New Roman"/>
          <w:sz w:val="28"/>
          <w:szCs w:val="28"/>
          <w:lang w:eastAsia="ru-RU"/>
        </w:rPr>
        <w:br/>
        <w:t xml:space="preserve">от </w:t>
      </w:r>
      <w:r w:rsidR="00387130">
        <w:rPr>
          <w:rFonts w:ascii="Times New Roman" w:eastAsia="Times New Roman" w:hAnsi="Times New Roman"/>
          <w:sz w:val="28"/>
          <w:szCs w:val="28"/>
          <w:lang w:eastAsia="ru-RU"/>
        </w:rPr>
        <w:t>9</w:t>
      </w:r>
      <w:r w:rsidRPr="00D2039D">
        <w:rPr>
          <w:rFonts w:ascii="Times New Roman" w:eastAsia="Times New Roman" w:hAnsi="Times New Roman"/>
          <w:sz w:val="28"/>
          <w:szCs w:val="28"/>
          <w:lang w:eastAsia="ru-RU"/>
        </w:rPr>
        <w:t xml:space="preserve"> </w:t>
      </w:r>
      <w:r w:rsidR="008A6902">
        <w:rPr>
          <w:rFonts w:ascii="Times New Roman" w:eastAsia="Times New Roman" w:hAnsi="Times New Roman"/>
          <w:sz w:val="28"/>
          <w:szCs w:val="28"/>
          <w:lang w:eastAsia="ru-RU"/>
        </w:rPr>
        <w:t>ноября</w:t>
      </w:r>
      <w:r w:rsidRPr="00D2039D">
        <w:rPr>
          <w:rFonts w:ascii="Times New Roman" w:eastAsia="Times New Roman" w:hAnsi="Times New Roman"/>
          <w:sz w:val="28"/>
          <w:szCs w:val="28"/>
          <w:lang w:eastAsia="ru-RU"/>
        </w:rPr>
        <w:t xml:space="preserve"> 2022 года № </w:t>
      </w:r>
      <w:r w:rsidR="00387130">
        <w:rPr>
          <w:rFonts w:ascii="Times New Roman" w:eastAsia="Times New Roman" w:hAnsi="Times New Roman"/>
          <w:sz w:val="28"/>
          <w:szCs w:val="28"/>
          <w:lang w:eastAsia="ru-RU"/>
        </w:rPr>
        <w:t>22</w:t>
      </w:r>
    </w:p>
    <w:p w:rsidR="00235D02" w:rsidRPr="00D2039D" w:rsidRDefault="00235D02" w:rsidP="00235D02">
      <w:pPr>
        <w:spacing w:after="0" w:line="240" w:lineRule="auto"/>
        <w:ind w:left="4820"/>
        <w:jc w:val="center"/>
        <w:rPr>
          <w:rFonts w:ascii="Times New Roman" w:eastAsia="Times New Roman" w:hAnsi="Times New Roman"/>
          <w:szCs w:val="20"/>
          <w:lang w:eastAsia="ru-RU"/>
        </w:rPr>
      </w:pPr>
      <w:r w:rsidRPr="00D2039D">
        <w:rPr>
          <w:rFonts w:ascii="Times New Roman" w:eastAsia="Times New Roman" w:hAnsi="Times New Roman"/>
          <w:szCs w:val="20"/>
          <w:lang w:eastAsia="ru-RU"/>
        </w:rPr>
        <w:tab/>
      </w:r>
    </w:p>
    <w:p w:rsidR="00235D02" w:rsidRPr="00D2039D" w:rsidRDefault="00235D02" w:rsidP="00235D02">
      <w:pPr>
        <w:spacing w:after="0" w:line="240" w:lineRule="auto"/>
        <w:ind w:left="4820"/>
        <w:jc w:val="center"/>
        <w:rPr>
          <w:rFonts w:ascii="Times New Roman" w:eastAsia="Times New Roman" w:hAnsi="Times New Roman"/>
          <w:szCs w:val="20"/>
          <w:lang w:eastAsia="ru-RU"/>
        </w:rPr>
      </w:pPr>
    </w:p>
    <w:p w:rsidR="00235D02" w:rsidRPr="00D2039D" w:rsidRDefault="00235D02" w:rsidP="00235D02">
      <w:pPr>
        <w:tabs>
          <w:tab w:val="left" w:pos="993"/>
        </w:tabs>
        <w:spacing w:after="0" w:line="240" w:lineRule="auto"/>
        <w:rPr>
          <w:rFonts w:ascii="Times New Roman" w:eastAsia="Times New Roman" w:hAnsi="Times New Roman"/>
          <w:sz w:val="28"/>
          <w:szCs w:val="28"/>
          <w:lang w:eastAsia="ru-RU"/>
        </w:rPr>
      </w:pP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lang w:eastAsia="ru-RU"/>
        </w:rPr>
      </w:pPr>
      <w:r w:rsidRPr="00D2039D">
        <w:rPr>
          <w:rFonts w:ascii="Times New Roman" w:eastAsia="Times New Roman" w:hAnsi="Times New Roman"/>
          <w:b/>
          <w:sz w:val="28"/>
          <w:szCs w:val="28"/>
          <w:lang w:eastAsia="ru-RU"/>
        </w:rPr>
        <w:t>ПОРЯДОК</w:t>
      </w: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lang w:eastAsia="ru-RU"/>
        </w:rPr>
      </w:pPr>
      <w:r w:rsidRPr="00D2039D">
        <w:rPr>
          <w:rFonts w:ascii="Times New Roman" w:eastAsia="Times New Roman" w:hAnsi="Times New Roman"/>
          <w:b/>
          <w:sz w:val="28"/>
          <w:szCs w:val="28"/>
          <w:lang w:eastAsia="ru-RU"/>
        </w:rPr>
        <w:t>определения перечня и кодов целевых статей расходов бюджета муниципального образования «Приморский муниципальный район»</w:t>
      </w: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highlight w:val="green"/>
          <w:lang w:eastAsia="ru-RU"/>
        </w:rPr>
      </w:pPr>
    </w:p>
    <w:p w:rsidR="00235D02" w:rsidRPr="00235D02" w:rsidRDefault="00235D02" w:rsidP="00235D02">
      <w:pPr>
        <w:tabs>
          <w:tab w:val="left" w:pos="1134"/>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1.</w:t>
      </w:r>
      <w:r w:rsidRPr="008A6902">
        <w:rPr>
          <w:rFonts w:ascii="Times New Roman" w:eastAsia="Times New Roman" w:hAnsi="Times New Roman"/>
          <w:sz w:val="28"/>
          <w:szCs w:val="28"/>
          <w:lang w:eastAsia="ru-RU"/>
        </w:rPr>
        <w:tab/>
        <w:t xml:space="preserve">Настоящий Порядок устанавливает механизм определения перечня </w:t>
      </w:r>
      <w:r w:rsidR="00380CA6">
        <w:rPr>
          <w:rFonts w:ascii="Times New Roman" w:eastAsia="Times New Roman" w:hAnsi="Times New Roman"/>
          <w:sz w:val="28"/>
          <w:szCs w:val="28"/>
          <w:lang w:eastAsia="ru-RU"/>
        </w:rPr>
        <w:br/>
      </w:r>
      <w:r w:rsidRPr="008A6902">
        <w:rPr>
          <w:rFonts w:ascii="Times New Roman" w:eastAsia="Times New Roman" w:hAnsi="Times New Roman"/>
          <w:sz w:val="28"/>
          <w:szCs w:val="28"/>
          <w:lang w:eastAsia="ru-RU"/>
        </w:rPr>
        <w:t>и кодов целевых статей расходов бюджета муниципального образования «Приморский муниципальный район».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2.</w:t>
      </w:r>
      <w:r w:rsidRPr="00D2039D">
        <w:rPr>
          <w:rFonts w:ascii="Times New Roman" w:eastAsia="Times New Roman" w:hAnsi="Times New Roman"/>
          <w:sz w:val="28"/>
          <w:szCs w:val="28"/>
          <w:lang w:eastAsia="ru-RU"/>
        </w:rPr>
        <w:tab/>
        <w:t>Перечень целевых статей расходов бюджета муниципального образования «Приморский муниципальный район» утверждается в составе ведомственной структуры расходов Решением о бюджете</w:t>
      </w:r>
      <w:r w:rsidRPr="00235D02">
        <w:rPr>
          <w:rFonts w:ascii="Times New Roman" w:eastAsia="Times New Roman" w:hAnsi="Times New Roman"/>
          <w:sz w:val="28"/>
          <w:szCs w:val="28"/>
          <w:lang w:eastAsia="ru-RU"/>
        </w:rPr>
        <w:t xml:space="preserve"> </w:t>
      </w:r>
      <w:r w:rsidRPr="008A6902">
        <w:rPr>
          <w:rFonts w:ascii="Times New Roman" w:eastAsia="Times New Roman" w:hAnsi="Times New Roman"/>
          <w:sz w:val="28"/>
          <w:szCs w:val="28"/>
          <w:lang w:eastAsia="ru-RU"/>
        </w:rPr>
        <w:t>муниципального образования «Приморский муниципальный район», либо в случаях, установленных Бюджетным кодексом Российской Федерации, сводной бюджетной росписью бюджета муниципального образования «Приморский муниципальный район».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3.</w:t>
      </w:r>
      <w:r w:rsidRPr="008A6902">
        <w:rPr>
          <w:rFonts w:ascii="Times New Roman" w:eastAsia="Times New Roman" w:hAnsi="Times New Roman"/>
          <w:sz w:val="28"/>
          <w:szCs w:val="28"/>
          <w:lang w:eastAsia="ru-RU"/>
        </w:rPr>
        <w:tab/>
        <w:t xml:space="preserve">Код целевой статьи состоит из 10 разрядов и занимает 8 – 17 разряды 20-значного кода классификации расходов. Коды целевых статей при составлении бюджета муниципального образования «Приморский муниципальный район» определяются в соответствии с правилами, установленными приказом Министерства финансов Российской Федерации от </w:t>
      </w:r>
      <w:r w:rsidR="003E7E09" w:rsidRPr="008A6902">
        <w:rPr>
          <w:rFonts w:ascii="Times New Roman" w:eastAsia="Times New Roman" w:hAnsi="Times New Roman"/>
          <w:sz w:val="28"/>
          <w:szCs w:val="28"/>
          <w:lang w:eastAsia="ru-RU"/>
        </w:rPr>
        <w:t>24.05.2022</w:t>
      </w:r>
      <w:r w:rsidRPr="008A6902">
        <w:rPr>
          <w:rFonts w:ascii="Times New Roman" w:eastAsia="Times New Roman" w:hAnsi="Times New Roman"/>
          <w:sz w:val="28"/>
          <w:szCs w:val="28"/>
          <w:lang w:eastAsia="ru-RU"/>
        </w:rPr>
        <w:t xml:space="preserve"> № 8</w:t>
      </w:r>
      <w:r w:rsidR="003E7E09" w:rsidRPr="008A6902">
        <w:rPr>
          <w:rFonts w:ascii="Times New Roman" w:eastAsia="Times New Roman" w:hAnsi="Times New Roman"/>
          <w:sz w:val="28"/>
          <w:szCs w:val="28"/>
          <w:lang w:eastAsia="ru-RU"/>
        </w:rPr>
        <w:t>2</w:t>
      </w:r>
      <w:r w:rsidRPr="008A6902">
        <w:rPr>
          <w:rFonts w:ascii="Times New Roman" w:eastAsia="Times New Roman" w:hAnsi="Times New Roman"/>
          <w:sz w:val="28"/>
          <w:szCs w:val="28"/>
          <w:lang w:eastAsia="ru-RU"/>
        </w:rPr>
        <w:t>н «</w:t>
      </w:r>
      <w:r w:rsidR="003E7E09" w:rsidRPr="008A6902">
        <w:rPr>
          <w:rFonts w:ascii="Times New Roman" w:eastAsia="Times New Roman" w:hAnsi="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Pr="008A6902">
        <w:rPr>
          <w:rFonts w:ascii="Times New Roman" w:eastAsia="Times New Roman" w:hAnsi="Times New Roman"/>
          <w:sz w:val="28"/>
          <w:szCs w:val="28"/>
          <w:lang w:eastAsia="ru-RU"/>
        </w:rPr>
        <w:t>» (далее – приказ Минфина России № 8</w:t>
      </w:r>
      <w:r w:rsidR="003E7E09" w:rsidRPr="008A6902">
        <w:rPr>
          <w:rFonts w:ascii="Times New Roman" w:eastAsia="Times New Roman" w:hAnsi="Times New Roman"/>
          <w:sz w:val="28"/>
          <w:szCs w:val="28"/>
          <w:lang w:eastAsia="ru-RU"/>
        </w:rPr>
        <w:t>2</w:t>
      </w:r>
      <w:r w:rsidRPr="008A6902">
        <w:rPr>
          <w:rFonts w:ascii="Times New Roman" w:eastAsia="Times New Roman" w:hAnsi="Times New Roman"/>
          <w:sz w:val="28"/>
          <w:szCs w:val="28"/>
          <w:lang w:eastAsia="ru-RU"/>
        </w:rPr>
        <w:t>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Целевые статьи расходов бюджета обеспечивают привязку бюджетных ассигнований к муниципальным программам муниципального образования «Приморский муниципальный район», их подпрограммам и (или) непрограммным направлениям деятельности (функциям) органов местного самоуправления, указанных в ведомственной структуре расходов районного бюджета, и (или) к расходным обязательствам, подлежащим исполнению за счет средств районного бюджета.</w:t>
      </w:r>
    </w:p>
    <w:p w:rsidR="00235D02" w:rsidRPr="008A6902" w:rsidRDefault="00235D02" w:rsidP="00235D02">
      <w:pPr>
        <w:shd w:val="clear" w:color="auto" w:fill="FFFFFF"/>
        <w:tabs>
          <w:tab w:val="left" w:pos="1134"/>
        </w:tabs>
        <w:spacing w:after="0" w:line="240" w:lineRule="auto"/>
        <w:ind w:left="5" w:firstLine="709"/>
        <w:jc w:val="both"/>
        <w:rPr>
          <w:rFonts w:ascii="Times New Roman" w:eastAsia="Times New Roman" w:hAnsi="Times New Roman"/>
          <w:sz w:val="20"/>
          <w:szCs w:val="20"/>
          <w:lang w:eastAsia="ru-RU"/>
        </w:rPr>
      </w:pPr>
      <w:r w:rsidRPr="008A6902">
        <w:rPr>
          <w:rFonts w:ascii="Times New Roman" w:eastAsia="Times New Roman" w:hAnsi="Times New Roman"/>
          <w:sz w:val="28"/>
          <w:szCs w:val="28"/>
          <w:lang w:eastAsia="ru-RU"/>
        </w:rPr>
        <w:t>Структура кода целевой статьи расходов районного бюджета представлена в виде четырех составных частей:</w:t>
      </w:r>
    </w:p>
    <w:p w:rsidR="00235D02" w:rsidRPr="008A6902"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r w:rsidRPr="008A6902">
        <w:rPr>
          <w:rFonts w:ascii="Times New Roman" w:eastAsia="Times New Roman" w:hAnsi="Times New Roman"/>
          <w:sz w:val="28"/>
          <w:szCs w:val="28"/>
          <w:lang w:eastAsia="ru-RU"/>
        </w:rPr>
        <w:t xml:space="preserve">код программного (непрограммного) направления деятельности </w:t>
      </w:r>
      <w:r w:rsidRPr="008A6902">
        <w:rPr>
          <w:rFonts w:ascii="Times New Roman" w:eastAsia="Times New Roman" w:hAnsi="Times New Roman"/>
          <w:sz w:val="28"/>
          <w:szCs w:val="28"/>
          <w:lang w:eastAsia="ru-RU"/>
        </w:rPr>
        <w:br/>
        <w:t xml:space="preserve">(8-9 разряды) предназначен для кодирования муниципальных программ муниципального образования «Приморский муниципальный район», </w:t>
      </w:r>
      <w:r w:rsidRPr="008A6902">
        <w:rPr>
          <w:rFonts w:ascii="Times New Roman" w:eastAsia="Times New Roman" w:hAnsi="Times New Roman"/>
          <w:sz w:val="28"/>
          <w:szCs w:val="28"/>
          <w:lang w:eastAsia="ru-RU"/>
        </w:rPr>
        <w:lastRenderedPageBreak/>
        <w:t>непрограммных направлений деятельности органов местного самоуправления муниципального района;</w:t>
      </w:r>
    </w:p>
    <w:p w:rsidR="00235D02" w:rsidRPr="008A6902"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z w:val="28"/>
          <w:szCs w:val="28"/>
          <w:lang w:eastAsia="ru-RU"/>
        </w:rPr>
      </w:pPr>
      <w:r w:rsidRPr="008A6902">
        <w:rPr>
          <w:rFonts w:ascii="Times New Roman" w:eastAsia="Times New Roman" w:hAnsi="Times New Roman"/>
          <w:spacing w:val="-1"/>
          <w:sz w:val="28"/>
          <w:szCs w:val="28"/>
          <w:lang w:eastAsia="ru-RU"/>
        </w:rPr>
        <w:t xml:space="preserve">код подпрограммы (10 разряд) предназначен для кодирования </w:t>
      </w:r>
      <w:r w:rsidRPr="008A6902">
        <w:rPr>
          <w:rFonts w:ascii="Times New Roman" w:eastAsia="Times New Roman" w:hAnsi="Times New Roman"/>
          <w:sz w:val="28"/>
          <w:szCs w:val="28"/>
          <w:lang w:eastAsia="ru-RU"/>
        </w:rPr>
        <w:t>подпрограммы, непрограммных направлений деятельности органов местного самоуправления муниципального района;</w:t>
      </w:r>
    </w:p>
    <w:p w:rsidR="00235D02" w:rsidRPr="00032528"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z w:val="28"/>
          <w:szCs w:val="28"/>
          <w:lang w:eastAsia="ru-RU"/>
        </w:rPr>
      </w:pPr>
      <w:r w:rsidRPr="00032528">
        <w:rPr>
          <w:rFonts w:ascii="Times New Roman" w:eastAsia="Times New Roman" w:hAnsi="Times New Roman"/>
          <w:sz w:val="28"/>
          <w:szCs w:val="28"/>
          <w:lang w:eastAsia="ru-RU"/>
        </w:rPr>
        <w:t xml:space="preserve"> код основного мероприятия (11 – 12 разряды) </w:t>
      </w:r>
      <w:r w:rsidRPr="00032528">
        <w:rPr>
          <w:rFonts w:ascii="Times New Roman" w:eastAsia="Times New Roman" w:hAnsi="Times New Roman"/>
          <w:spacing w:val="-1"/>
          <w:sz w:val="28"/>
          <w:szCs w:val="28"/>
          <w:lang w:eastAsia="ru-RU"/>
        </w:rPr>
        <w:t>принимается равным 00. В случае реализации мероприятий,</w:t>
      </w:r>
      <w:r w:rsidRPr="00032528">
        <w:rPr>
          <w:rFonts w:ascii="Times New Roman" w:eastAsia="Times New Roman" w:hAnsi="Times New Roman"/>
          <w:sz w:val="28"/>
          <w:szCs w:val="28"/>
          <w:lang w:eastAsia="ru-RU"/>
        </w:rPr>
        <w:t xml:space="preserve"> региональных проектов,</w:t>
      </w:r>
      <w:r w:rsidRPr="00032528">
        <w:rPr>
          <w:rFonts w:ascii="Times New Roman" w:eastAsia="Times New Roman" w:hAnsi="Times New Roman"/>
          <w:spacing w:val="-1"/>
          <w:sz w:val="28"/>
          <w:szCs w:val="28"/>
          <w:lang w:eastAsia="ru-RU"/>
        </w:rPr>
        <w:t xml:space="preserve"> направленных на достижение соответствующих целей федеральных проектов </w:t>
      </w:r>
      <w:r w:rsidRPr="00032528">
        <w:rPr>
          <w:rFonts w:ascii="Times New Roman" w:eastAsia="Times New Roman" w:hAnsi="Times New Roman"/>
          <w:sz w:val="28"/>
          <w:szCs w:val="28"/>
          <w:lang w:eastAsia="ru-RU"/>
        </w:rPr>
        <w:t>должен соответствовать 4 – 5 разряду кода целевой статьи расходов федерального бюджета, в соответствии с требованиями приказа Минфина России № 8</w:t>
      </w:r>
      <w:r w:rsidR="00CB158C"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w:t>
      </w:r>
    </w:p>
    <w:p w:rsidR="00235D02" w:rsidRPr="00032528"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pacing w:val="-3"/>
          <w:sz w:val="28"/>
          <w:szCs w:val="28"/>
          <w:lang w:eastAsia="ru-RU"/>
        </w:rPr>
      </w:pPr>
      <w:r w:rsidRPr="00032528">
        <w:rPr>
          <w:rFonts w:ascii="Times New Roman" w:eastAsia="Times New Roman" w:hAnsi="Times New Roman"/>
          <w:spacing w:val="-1"/>
          <w:sz w:val="28"/>
          <w:szCs w:val="28"/>
          <w:lang w:eastAsia="ru-RU"/>
        </w:rPr>
        <w:t>код направления расходов (13 – 17 разряды) предназначен для кодирова</w:t>
      </w:r>
      <w:r w:rsidRPr="00032528">
        <w:rPr>
          <w:rFonts w:ascii="Times New Roman" w:eastAsia="Times New Roman" w:hAnsi="Times New Roman"/>
          <w:sz w:val="28"/>
          <w:szCs w:val="28"/>
          <w:lang w:eastAsia="ru-RU"/>
        </w:rPr>
        <w:t>ния направлений расходования средств, конкретизирующих (при необходимости) отдельные мероприятия.</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pacing w:val="-1"/>
          <w:sz w:val="28"/>
          <w:szCs w:val="28"/>
          <w:lang w:eastAsia="ru-RU"/>
        </w:rPr>
        <w:t>Перечень, коды и п</w:t>
      </w:r>
      <w:r w:rsidRPr="00032528">
        <w:rPr>
          <w:rFonts w:ascii="Times New Roman" w:eastAsia="Times New Roman" w:hAnsi="Times New Roman"/>
          <w:sz w:val="28"/>
          <w:szCs w:val="28"/>
          <w:lang w:eastAsia="ru-RU"/>
        </w:rPr>
        <w:t xml:space="preserve">равила отнесения расходов районного бюджета на соответствующие целевые статьи установлены приложением № 1 </w:t>
      </w:r>
      <w:r w:rsidR="00380CA6">
        <w:rPr>
          <w:rFonts w:ascii="Times New Roman" w:eastAsia="Times New Roman" w:hAnsi="Times New Roman"/>
          <w:sz w:val="28"/>
          <w:szCs w:val="28"/>
          <w:lang w:eastAsia="ru-RU"/>
        </w:rPr>
        <w:br/>
      </w:r>
      <w:r w:rsidRPr="00032528">
        <w:rPr>
          <w:rFonts w:ascii="Times New Roman" w:eastAsia="Times New Roman" w:hAnsi="Times New Roman"/>
          <w:sz w:val="28"/>
          <w:szCs w:val="28"/>
          <w:lang w:eastAsia="ru-RU"/>
        </w:rPr>
        <w:t>к настоящему Порядку.</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pacing w:val="-4"/>
          <w:sz w:val="28"/>
          <w:szCs w:val="28"/>
          <w:lang w:eastAsia="ru-RU"/>
        </w:rPr>
        <w:t>4.</w:t>
      </w:r>
      <w:r w:rsidRPr="00032528">
        <w:rPr>
          <w:rFonts w:ascii="Times New Roman" w:eastAsia="Times New Roman" w:hAnsi="Times New Roman"/>
          <w:sz w:val="28"/>
          <w:szCs w:val="28"/>
          <w:lang w:eastAsia="ru-RU"/>
        </w:rPr>
        <w:tab/>
      </w:r>
      <w:r w:rsidRPr="00032528">
        <w:rPr>
          <w:rFonts w:ascii="Times New Roman" w:eastAsia="Times New Roman" w:hAnsi="Times New Roman"/>
          <w:spacing w:val="-1"/>
          <w:sz w:val="28"/>
          <w:szCs w:val="28"/>
          <w:lang w:eastAsia="ru-RU"/>
        </w:rPr>
        <w:t>Расходы бюджетов муниципальных образований поселений, финансовое обеспечение кото</w:t>
      </w:r>
      <w:r w:rsidRPr="00032528">
        <w:rPr>
          <w:rFonts w:ascii="Times New Roman" w:eastAsia="Times New Roman" w:hAnsi="Times New Roman"/>
          <w:sz w:val="28"/>
          <w:szCs w:val="28"/>
          <w:lang w:eastAsia="ru-RU"/>
        </w:rPr>
        <w:t xml:space="preserve">рых осуществляется за счет целевых межбюджетных трансфертов из районного бюджета, </w:t>
      </w:r>
      <w:r w:rsidRPr="00032528">
        <w:rPr>
          <w:rFonts w:ascii="Times New Roman" w:eastAsia="Times New Roman" w:hAnsi="Times New Roman"/>
          <w:spacing w:val="-1"/>
          <w:sz w:val="28"/>
          <w:szCs w:val="28"/>
          <w:lang w:eastAsia="ru-RU"/>
        </w:rPr>
        <w:t>отражаются по соответствующим целевым статьям с использованием направления целевой статьи расходов (13 – 17 разряды кода целевой статьи расходов бюджетов), применяемого при отражении расходов районного бюджета на предоставление вышеуказанных межбюджетных трансфертов</w:t>
      </w:r>
      <w:r w:rsidRPr="00032528">
        <w:rPr>
          <w:rFonts w:ascii="Times New Roman" w:eastAsia="Times New Roman" w:hAnsi="Times New Roman"/>
          <w:sz w:val="28"/>
          <w:szCs w:val="28"/>
          <w:lang w:eastAsia="ru-RU"/>
        </w:rPr>
        <w:t>.</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z w:val="28"/>
          <w:szCs w:val="28"/>
          <w:lang w:eastAsia="ru-RU"/>
        </w:rPr>
        <w:t xml:space="preserve">В соответствии с пунктом </w:t>
      </w:r>
      <w:r w:rsidR="009110A1" w:rsidRPr="00032528">
        <w:rPr>
          <w:rFonts w:ascii="Times New Roman" w:eastAsia="Times New Roman" w:hAnsi="Times New Roman"/>
          <w:sz w:val="28"/>
          <w:szCs w:val="28"/>
          <w:lang w:eastAsia="ru-RU"/>
        </w:rPr>
        <w:t>43</w:t>
      </w:r>
      <w:r w:rsidRPr="00032528">
        <w:rPr>
          <w:rFonts w:ascii="Times New Roman" w:eastAsia="Times New Roman" w:hAnsi="Times New Roman"/>
          <w:sz w:val="28"/>
          <w:szCs w:val="28"/>
          <w:lang w:eastAsia="ru-RU"/>
        </w:rPr>
        <w:t xml:space="preserve"> порядка, утвержденного приказом Минфина России № 8</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 значение 4 – 5 разряда кода целевой статьи расходов бюджета</w:t>
      </w:r>
      <w:r w:rsidRPr="00032528">
        <w:rPr>
          <w:rFonts w:ascii="Times New Roman" w:eastAsia="Times New Roman" w:hAnsi="Times New Roman"/>
          <w:spacing w:val="-1"/>
          <w:sz w:val="28"/>
          <w:szCs w:val="28"/>
          <w:lang w:eastAsia="ru-RU"/>
        </w:rPr>
        <w:t xml:space="preserve"> муниципального образования</w:t>
      </w:r>
      <w:r w:rsidRPr="00032528">
        <w:rPr>
          <w:rFonts w:ascii="Times New Roman" w:eastAsia="Times New Roman" w:hAnsi="Times New Roman"/>
          <w:sz w:val="28"/>
          <w:szCs w:val="28"/>
          <w:lang w:eastAsia="ru-RU"/>
        </w:rPr>
        <w:t xml:space="preserve"> поселения для расходов на реализацию региональных проектов должно соответствовать 4 – 5 разряду целевой статьи расходов федерального бюджета на реализацию соответствующих федеральных проектов, приведенному в приложении № </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 xml:space="preserve"> к порядку, утвержденному приказом Минфина России № 8</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w:t>
      </w:r>
    </w:p>
    <w:p w:rsidR="00380CA6"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t>5.</w:t>
      </w:r>
      <w:r w:rsidRPr="00387130">
        <w:rPr>
          <w:rFonts w:ascii="Times New Roman" w:eastAsia="Times New Roman" w:hAnsi="Times New Roman"/>
          <w:sz w:val="28"/>
          <w:szCs w:val="28"/>
          <w:lang w:eastAsia="ru-RU"/>
        </w:rPr>
        <w:tab/>
        <w:t xml:space="preserve">Отражение расходов бюджетов муниципальных образований поселений, в целях софинансирования которых из районного бюджета предоставляются субсидии и иные межбюджетные трансферты, имеющие целевое назначение, которые софинансируются из областного и федерального бюджетов, либо софинансируются из областного бюджета и не софинансируются из федерального бюджета и бюджетов государственных внебюджетных фондов Российской Федерации, при перечислении субсидий </w:t>
      </w:r>
    </w:p>
    <w:p w:rsidR="00235D02" w:rsidRPr="00387130"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heme="minorHAnsi" w:hAnsi="Times New Roman"/>
          <w:sz w:val="28"/>
          <w:szCs w:val="28"/>
        </w:rPr>
      </w:pPr>
      <w:r w:rsidRPr="00387130">
        <w:rPr>
          <w:rFonts w:ascii="Times New Roman" w:eastAsia="Times New Roman" w:hAnsi="Times New Roman"/>
          <w:sz w:val="28"/>
          <w:szCs w:val="28"/>
          <w:lang w:eastAsia="ru-RU"/>
        </w:rPr>
        <w:t xml:space="preserve">в бюджет муниципального образования поселения в доле, соответствующей установленному уровню софинансирования расходного обязательства муниципального образования поселения, при оплате денежного обязательства получателя средств местного бюджета, осуществляется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w:t>
      </w:r>
      <w:r w:rsidRPr="00387130">
        <w:rPr>
          <w:rFonts w:ascii="Times New Roman" w:eastAsiaTheme="minorHAnsi" w:hAnsi="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387130">
        <w:rPr>
          <w:rFonts w:ascii="Times New Roman" w:eastAsiaTheme="minorHAnsi" w:hAnsi="Times New Roman"/>
          <w:bCs/>
          <w:sz w:val="28"/>
          <w:szCs w:val="28"/>
        </w:rPr>
        <w:t>)</w:t>
      </w:r>
      <w:r w:rsidRPr="00387130">
        <w:rPr>
          <w:rFonts w:ascii="Times New Roman" w:eastAsia="Times New Roman" w:hAnsi="Times New Roman"/>
          <w:sz w:val="28"/>
          <w:szCs w:val="28"/>
          <w:lang w:eastAsia="ru-RU"/>
        </w:rPr>
        <w:t>:</w:t>
      </w:r>
    </w:p>
    <w:p w:rsidR="00235D02" w:rsidRPr="00387130" w:rsidRDefault="00235D02" w:rsidP="00235D02">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lastRenderedPageBreak/>
        <w:t>-</w:t>
      </w:r>
      <w:r w:rsidRPr="00387130">
        <w:rPr>
          <w:rFonts w:ascii="Times New Roman" w:eastAsia="Times New Roman" w:hAnsi="Times New Roman"/>
          <w:sz w:val="28"/>
          <w:szCs w:val="28"/>
          <w:lang w:eastAsia="ru-RU"/>
        </w:rPr>
        <w:tab/>
        <w:t xml:space="preserve">в пределах объема средств, предусмотренного соглашением –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в соответствии с требованиями приказа Минфина России № 8</w:t>
      </w:r>
      <w:r w:rsidR="001D0133" w:rsidRPr="00387130">
        <w:rPr>
          <w:rFonts w:ascii="Times New Roman" w:eastAsia="Times New Roman" w:hAnsi="Times New Roman"/>
          <w:sz w:val="28"/>
          <w:szCs w:val="28"/>
          <w:lang w:eastAsia="ru-RU"/>
        </w:rPr>
        <w:t>2</w:t>
      </w:r>
      <w:r w:rsidRPr="00387130">
        <w:rPr>
          <w:rFonts w:ascii="Times New Roman" w:eastAsia="Times New Roman" w:hAnsi="Times New Roman"/>
          <w:sz w:val="28"/>
          <w:szCs w:val="28"/>
          <w:lang w:eastAsia="ru-RU"/>
        </w:rPr>
        <w:t>н;</w:t>
      </w:r>
    </w:p>
    <w:p w:rsidR="00235D02" w:rsidRPr="00387130" w:rsidRDefault="00235D02" w:rsidP="00235D02">
      <w:pPr>
        <w:widowControl w:val="0"/>
        <w:shd w:val="clear" w:color="auto" w:fill="FFFFFF"/>
        <w:tabs>
          <w:tab w:val="left" w:pos="993"/>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t>-</w:t>
      </w:r>
      <w:r w:rsidRPr="00387130">
        <w:rPr>
          <w:rFonts w:ascii="Times New Roman" w:eastAsia="Times New Roman" w:hAnsi="Times New Roman"/>
          <w:sz w:val="28"/>
          <w:szCs w:val="28"/>
          <w:lang w:eastAsia="ru-RU"/>
        </w:rPr>
        <w:tab/>
        <w:t>сверх объема средств, предусмотренного соглашением – по кодам направлений расходов, установленных органами местного самоуправления поселения.</w:t>
      </w:r>
    </w:p>
    <w:p w:rsidR="00235D02" w:rsidRPr="00387130" w:rsidRDefault="00235D02" w:rsidP="00235D02">
      <w:pPr>
        <w:autoSpaceDE w:val="0"/>
        <w:autoSpaceDN w:val="0"/>
        <w:adjustRightInd w:val="0"/>
        <w:spacing w:after="0" w:line="240" w:lineRule="auto"/>
        <w:ind w:firstLine="708"/>
        <w:jc w:val="both"/>
        <w:rPr>
          <w:rFonts w:ascii="Times New Roman" w:eastAsiaTheme="minorHAnsi" w:hAnsi="Times New Roman"/>
          <w:sz w:val="28"/>
          <w:szCs w:val="28"/>
        </w:rPr>
      </w:pPr>
      <w:r w:rsidRPr="00387130">
        <w:rPr>
          <w:rFonts w:ascii="Times New Roman" w:eastAsiaTheme="minorHAnsi" w:hAnsi="Times New Roman"/>
          <w:sz w:val="28"/>
          <w:szCs w:val="28"/>
        </w:rPr>
        <w:t xml:space="preserve">Отражение расходов </w:t>
      </w:r>
      <w:r w:rsidRPr="00387130">
        <w:rPr>
          <w:rFonts w:ascii="Times New Roman" w:eastAsia="Times New Roman" w:hAnsi="Times New Roman"/>
          <w:sz w:val="28"/>
          <w:szCs w:val="28"/>
          <w:lang w:eastAsia="ru-RU"/>
        </w:rPr>
        <w:t>бюджетов муниципальных образований поселений</w:t>
      </w:r>
      <w:r w:rsidRPr="00387130">
        <w:rPr>
          <w:rFonts w:ascii="Times New Roman" w:eastAsiaTheme="minorHAnsi" w:hAnsi="Times New Roman"/>
          <w:sz w:val="28"/>
          <w:szCs w:val="28"/>
        </w:rPr>
        <w:t xml:space="preserve">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(софинансирования)</w:t>
      </w:r>
      <w:r w:rsidRPr="00387130">
        <w:rPr>
          <w:rFonts w:ascii="Times New Roman" w:eastAsia="Times New Roman" w:hAnsi="Times New Roman"/>
          <w:sz w:val="28"/>
          <w:szCs w:val="28"/>
          <w:lang w:eastAsia="ru-RU"/>
        </w:rPr>
        <w:t xml:space="preserve"> которых из районного бюджета предоставляются межбюджетные трансферты,</w:t>
      </w:r>
      <w:r w:rsidRPr="00387130">
        <w:rPr>
          <w:rFonts w:ascii="Times New Roman" w:eastAsiaTheme="minorHAnsi" w:hAnsi="Times New Roman"/>
          <w:sz w:val="28"/>
          <w:szCs w:val="28"/>
        </w:rPr>
        <w:t xml:space="preserve"> осуществляется </w:t>
      </w:r>
      <w:r w:rsidR="00380CA6">
        <w:rPr>
          <w:rFonts w:ascii="Times New Roman" w:eastAsiaTheme="minorHAnsi" w:hAnsi="Times New Roman"/>
          <w:sz w:val="28"/>
          <w:szCs w:val="28"/>
        </w:rPr>
        <w:br/>
      </w:r>
      <w:r w:rsidRPr="00387130">
        <w:rPr>
          <w:rFonts w:ascii="Times New Roman" w:eastAsiaTheme="minorHAnsi" w:hAnsi="Times New Roman"/>
          <w:sz w:val="28"/>
          <w:szCs w:val="28"/>
        </w:rPr>
        <w:t>в соответствии с требованиями приказа Минфина России №8</w:t>
      </w:r>
      <w:r w:rsidR="001D0133" w:rsidRPr="00387130">
        <w:rPr>
          <w:rFonts w:ascii="Times New Roman" w:eastAsiaTheme="minorHAnsi" w:hAnsi="Times New Roman"/>
          <w:sz w:val="28"/>
          <w:szCs w:val="28"/>
        </w:rPr>
        <w:t>2</w:t>
      </w:r>
      <w:r w:rsidRPr="00387130">
        <w:rPr>
          <w:rFonts w:ascii="Times New Roman" w:eastAsiaTheme="minorHAnsi" w:hAnsi="Times New Roman"/>
          <w:sz w:val="28"/>
          <w:szCs w:val="28"/>
        </w:rPr>
        <w:t>н.</w:t>
      </w:r>
    </w:p>
    <w:p w:rsidR="00235D02" w:rsidRPr="00387130" w:rsidRDefault="00235D02" w:rsidP="00235D02">
      <w:pPr>
        <w:shd w:val="clear" w:color="auto" w:fill="FFFFFF"/>
        <w:tabs>
          <w:tab w:val="left" w:pos="1134"/>
        </w:tabs>
        <w:spacing w:after="0" w:line="240" w:lineRule="auto"/>
        <w:ind w:firstLine="709"/>
        <w:jc w:val="both"/>
        <w:rPr>
          <w:rFonts w:ascii="Times New Roman" w:eastAsia="Times New Roman" w:hAnsi="Times New Roman"/>
          <w:sz w:val="20"/>
          <w:szCs w:val="20"/>
          <w:lang w:eastAsia="ru-RU"/>
        </w:rPr>
      </w:pPr>
      <w:r w:rsidRPr="00387130">
        <w:rPr>
          <w:rFonts w:ascii="Times New Roman" w:eastAsia="Times New Roman" w:hAnsi="Times New Roman"/>
          <w:spacing w:val="-6"/>
          <w:sz w:val="28"/>
          <w:szCs w:val="28"/>
          <w:lang w:eastAsia="ru-RU"/>
        </w:rPr>
        <w:t>6.</w:t>
      </w:r>
      <w:r w:rsidRPr="00387130">
        <w:rPr>
          <w:rFonts w:ascii="Times New Roman" w:eastAsia="Times New Roman" w:hAnsi="Times New Roman"/>
          <w:sz w:val="28"/>
          <w:szCs w:val="28"/>
          <w:lang w:eastAsia="ru-RU"/>
        </w:rPr>
        <w:tab/>
        <w:t>Отражение в текущем финансовом году расходов бюджетов муниципальных образований поселений, осуществляемых за счет остатков целевых межбюджетных трансфертов из районного бюджета прошлых лет производится в следующем порядке:</w:t>
      </w:r>
    </w:p>
    <w:p w:rsidR="00235D02" w:rsidRPr="00387130" w:rsidRDefault="00235D02" w:rsidP="00235D02">
      <w:pPr>
        <w:widowControl w:val="0"/>
        <w:numPr>
          <w:ilvl w:val="0"/>
          <w:numId w:val="4"/>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7130">
        <w:rPr>
          <w:rFonts w:ascii="Times New Roman" w:eastAsia="Times New Roman" w:hAnsi="Times New Roman"/>
          <w:spacing w:val="-1"/>
          <w:sz w:val="28"/>
          <w:szCs w:val="28"/>
          <w:lang w:eastAsia="ru-RU"/>
        </w:rPr>
        <w:t>при сохранении обязат</w:t>
      </w:r>
      <w:r w:rsidR="001D0133" w:rsidRPr="00387130">
        <w:rPr>
          <w:rFonts w:ascii="Times New Roman" w:eastAsia="Times New Roman" w:hAnsi="Times New Roman"/>
          <w:spacing w:val="-1"/>
          <w:sz w:val="28"/>
          <w:szCs w:val="28"/>
          <w:lang w:eastAsia="ru-RU"/>
        </w:rPr>
        <w:t>ельств районного бюджета по пре</w:t>
      </w:r>
      <w:r w:rsidRPr="00387130">
        <w:rPr>
          <w:rFonts w:ascii="Times New Roman" w:eastAsia="Times New Roman" w:hAnsi="Times New Roman"/>
          <w:spacing w:val="-2"/>
          <w:sz w:val="28"/>
          <w:szCs w:val="28"/>
          <w:lang w:eastAsia="ru-RU"/>
        </w:rPr>
        <w:t xml:space="preserve">доставлению </w:t>
      </w:r>
      <w:r w:rsidR="00380CA6">
        <w:rPr>
          <w:rFonts w:ascii="Times New Roman" w:eastAsia="Times New Roman" w:hAnsi="Times New Roman"/>
          <w:spacing w:val="-2"/>
          <w:sz w:val="28"/>
          <w:szCs w:val="28"/>
          <w:lang w:eastAsia="ru-RU"/>
        </w:rPr>
        <w:br/>
      </w:r>
      <w:r w:rsidRPr="00387130">
        <w:rPr>
          <w:rFonts w:ascii="Times New Roman" w:eastAsia="Times New Roman" w:hAnsi="Times New Roman"/>
          <w:spacing w:val="-2"/>
          <w:sz w:val="28"/>
          <w:szCs w:val="28"/>
          <w:lang w:eastAsia="ru-RU"/>
        </w:rPr>
        <w:t xml:space="preserve">в текущем финансовом году целевых межбюджетных трансфертов </w:t>
      </w:r>
      <w:r w:rsidRPr="00387130">
        <w:rPr>
          <w:rFonts w:ascii="Times New Roman" w:eastAsia="Times New Roman" w:hAnsi="Times New Roman"/>
          <w:sz w:val="28"/>
          <w:szCs w:val="28"/>
          <w:lang w:eastAsia="ru-RU"/>
        </w:rPr>
        <w:t>бюджетам муниципальных образований поселений на указанн</w:t>
      </w:r>
      <w:r w:rsidR="001D0133" w:rsidRPr="00387130">
        <w:rPr>
          <w:rFonts w:ascii="Times New Roman" w:eastAsia="Times New Roman" w:hAnsi="Times New Roman"/>
          <w:sz w:val="28"/>
          <w:szCs w:val="28"/>
          <w:lang w:eastAsia="ru-RU"/>
        </w:rPr>
        <w:t>ые цели – по соответствующим на</w:t>
      </w:r>
      <w:r w:rsidRPr="00387130">
        <w:rPr>
          <w:rFonts w:ascii="Times New Roman" w:eastAsia="Times New Roman" w:hAnsi="Times New Roman"/>
          <w:sz w:val="28"/>
          <w:szCs w:val="28"/>
          <w:lang w:eastAsia="ru-RU"/>
        </w:rPr>
        <w:t xml:space="preserve">правлениям расходов, в соответствии с пунктом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4 настоящего Порядка;</w:t>
      </w:r>
    </w:p>
    <w:p w:rsidR="00235D02" w:rsidRPr="00D2039D" w:rsidRDefault="00235D02" w:rsidP="00235D02">
      <w:pPr>
        <w:widowControl w:val="0"/>
        <w:numPr>
          <w:ilvl w:val="0"/>
          <w:numId w:val="4"/>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pacing w:val="-1"/>
          <w:sz w:val="28"/>
          <w:szCs w:val="28"/>
          <w:lang w:eastAsia="ru-RU"/>
        </w:rPr>
        <w:t xml:space="preserve">при отсутствии расходных обязательств районного бюджета </w:t>
      </w:r>
      <w:r w:rsidRPr="00D2039D">
        <w:rPr>
          <w:rFonts w:ascii="Times New Roman" w:eastAsia="Times New Roman" w:hAnsi="Times New Roman"/>
          <w:sz w:val="28"/>
          <w:szCs w:val="28"/>
          <w:lang w:eastAsia="ru-RU"/>
        </w:rPr>
        <w:t>по предоставлению в текущем финансовом году целевых межбюджетных трансфертов на указанные цели – по направ</w:t>
      </w:r>
      <w:r w:rsidR="001D0133" w:rsidRPr="00D2039D">
        <w:rPr>
          <w:rFonts w:ascii="Times New Roman" w:eastAsia="Times New Roman" w:hAnsi="Times New Roman"/>
          <w:sz w:val="28"/>
          <w:szCs w:val="28"/>
          <w:lang w:eastAsia="ru-RU"/>
        </w:rPr>
        <w:t>лению расходов 89900 «Прочие ме</w:t>
      </w:r>
      <w:r w:rsidRPr="00D2039D">
        <w:rPr>
          <w:rFonts w:ascii="Times New Roman" w:eastAsia="Times New Roman" w:hAnsi="Times New Roman"/>
          <w:spacing w:val="-1"/>
          <w:sz w:val="28"/>
          <w:szCs w:val="28"/>
          <w:lang w:eastAsia="ru-RU"/>
        </w:rPr>
        <w:t xml:space="preserve">роприятия, осуществляемые за счет иных межбюджетных трансфертов </w:t>
      </w:r>
      <w:r w:rsidRPr="00D2039D">
        <w:rPr>
          <w:rFonts w:ascii="Times New Roman" w:eastAsia="Times New Roman" w:hAnsi="Times New Roman"/>
          <w:sz w:val="28"/>
          <w:szCs w:val="28"/>
          <w:lang w:eastAsia="ru-RU"/>
        </w:rPr>
        <w:t>прошлых лет</w:t>
      </w:r>
      <w:r w:rsidRPr="00D2039D">
        <w:rPr>
          <w:rFonts w:ascii="Times New Roman" w:eastAsia="Times New Roman" w:hAnsi="Times New Roman"/>
          <w:spacing w:val="-1"/>
          <w:sz w:val="28"/>
          <w:szCs w:val="28"/>
          <w:lang w:eastAsia="ru-RU"/>
        </w:rPr>
        <w:t xml:space="preserve"> из районного бюд</w:t>
      </w:r>
      <w:r w:rsidRPr="00D2039D">
        <w:rPr>
          <w:rFonts w:ascii="Times New Roman" w:eastAsia="Times New Roman" w:hAnsi="Times New Roman"/>
          <w:sz w:val="28"/>
          <w:szCs w:val="28"/>
          <w:lang w:eastAsia="ru-RU"/>
        </w:rPr>
        <w:t>жета».</w:t>
      </w:r>
    </w:p>
    <w:p w:rsidR="00235D02" w:rsidRPr="00235D02" w:rsidRDefault="00235D02" w:rsidP="00235D02">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7.</w:t>
      </w:r>
      <w:r w:rsidRPr="00235D02">
        <w:rPr>
          <w:rFonts w:ascii="Times New Roman" w:eastAsia="Times New Roman" w:hAnsi="Times New Roman"/>
          <w:sz w:val="28"/>
          <w:szCs w:val="28"/>
          <w:lang w:eastAsia="ru-RU"/>
        </w:rPr>
        <w:tab/>
        <w:t>Расходы районного бюджета,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содержащим направление расходов 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235D02" w:rsidRPr="00235D02" w:rsidRDefault="00235D02" w:rsidP="00235D02">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8.</w:t>
      </w:r>
      <w:r w:rsidRPr="00235D02">
        <w:rPr>
          <w:rFonts w:ascii="Times New Roman" w:eastAsia="Times New Roman" w:hAnsi="Times New Roman"/>
          <w:sz w:val="28"/>
          <w:szCs w:val="28"/>
          <w:lang w:eastAsia="ru-RU"/>
        </w:rPr>
        <w:tab/>
        <w:t xml:space="preserve">Отражение расходов районного бюджета по целевым статьям расходов на реализацию региональных проектов, направленных на достижение соответствующих целей федеральных проектов, осуществляется </w:t>
      </w:r>
      <w:r w:rsidR="00380CA6">
        <w:rPr>
          <w:rFonts w:ascii="Times New Roman" w:eastAsia="Times New Roman" w:hAnsi="Times New Roman"/>
          <w:sz w:val="28"/>
          <w:szCs w:val="28"/>
          <w:lang w:eastAsia="ru-RU"/>
        </w:rPr>
        <w:br/>
      </w:r>
      <w:r w:rsidRPr="00235D02">
        <w:rPr>
          <w:rFonts w:ascii="Times New Roman" w:eastAsia="Times New Roman" w:hAnsi="Times New Roman"/>
          <w:sz w:val="28"/>
          <w:szCs w:val="28"/>
          <w:lang w:eastAsia="ru-RU"/>
        </w:rPr>
        <w:t>в соответствии с требованиями приказа Минфина России № 8</w:t>
      </w:r>
      <w:r w:rsidR="001D0133">
        <w:rPr>
          <w:rFonts w:ascii="Times New Roman" w:eastAsia="Times New Roman" w:hAnsi="Times New Roman"/>
          <w:sz w:val="28"/>
          <w:szCs w:val="28"/>
          <w:lang w:eastAsia="ru-RU"/>
        </w:rPr>
        <w:t>2</w:t>
      </w:r>
      <w:r w:rsidRPr="00235D02">
        <w:rPr>
          <w:rFonts w:ascii="Times New Roman" w:eastAsia="Times New Roman" w:hAnsi="Times New Roman"/>
          <w:sz w:val="28"/>
          <w:szCs w:val="28"/>
          <w:lang w:eastAsia="ru-RU"/>
        </w:rPr>
        <w:t>н.</w:t>
      </w:r>
    </w:p>
    <w:p w:rsidR="00235D02" w:rsidRPr="00235D02" w:rsidRDefault="00235D02" w:rsidP="00235D02">
      <w:pPr>
        <w:spacing w:after="160" w:line="259" w:lineRule="auto"/>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br w:type="page"/>
      </w:r>
    </w:p>
    <w:p w:rsidR="00235D02" w:rsidRPr="00235D02" w:rsidRDefault="00235D02" w:rsidP="00235D02">
      <w:pPr>
        <w:tabs>
          <w:tab w:val="left" w:pos="993"/>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lastRenderedPageBreak/>
        <w:t>Приложение № 1</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к Порядку определения</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перечня и кодов целевых статей</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расходов бюджета муниципального</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образования «Приморский</w:t>
      </w:r>
    </w:p>
    <w:p w:rsid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муниципальный район»</w:t>
      </w:r>
    </w:p>
    <w:p w:rsidR="001D2FFC" w:rsidRPr="001D2FFC" w:rsidRDefault="001D2FFC" w:rsidP="001D2FFC">
      <w:pPr>
        <w:ind w:left="4820"/>
        <w:jc w:val="center"/>
        <w:rPr>
          <w:rFonts w:ascii="Times New Roman" w:eastAsia="Times New Roman" w:hAnsi="Times New Roman"/>
          <w:szCs w:val="20"/>
          <w:lang w:eastAsia="ru-RU"/>
        </w:rPr>
      </w:pPr>
      <w:r w:rsidRPr="001D2FFC">
        <w:rPr>
          <w:rFonts w:ascii="Times New Roman" w:eastAsia="Times New Roman" w:hAnsi="Times New Roman"/>
          <w:szCs w:val="20"/>
          <w:lang w:eastAsia="ru-RU"/>
        </w:rPr>
        <w:t xml:space="preserve">(в редакции приказов финансового управления администрации МО «Приморский муниципальный район» от </w:t>
      </w:r>
      <w:r>
        <w:rPr>
          <w:rFonts w:ascii="Times New Roman" w:eastAsia="Times New Roman" w:hAnsi="Times New Roman"/>
          <w:szCs w:val="20"/>
          <w:lang w:eastAsia="ru-RU"/>
        </w:rPr>
        <w:t>03.02.2023 № 3</w:t>
      </w:r>
      <w:r w:rsidRPr="001D2FFC">
        <w:rPr>
          <w:rFonts w:ascii="Times New Roman" w:eastAsia="Times New Roman" w:hAnsi="Times New Roman"/>
          <w:szCs w:val="20"/>
          <w:lang w:eastAsia="ru-RU"/>
        </w:rPr>
        <w:t>)</w:t>
      </w:r>
    </w:p>
    <w:p w:rsidR="001D2FFC" w:rsidRPr="00235D02" w:rsidRDefault="001D2FFC"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1. Перечень, коды и правила отнесения расходов районного бюджета</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на соответствующие целевые статьи</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 xml:space="preserve">01 0 00 00000 Муниципальная программа </w:t>
      </w:r>
      <w:r w:rsidRPr="00235D02">
        <w:rPr>
          <w:rFonts w:ascii="Times New Roman" w:eastAsia="Times New Roman" w:hAnsi="Times New Roman"/>
          <w:b/>
          <w:sz w:val="28"/>
          <w:szCs w:val="20"/>
          <w:lang w:eastAsia="ru-RU"/>
        </w:rPr>
        <w:br/>
        <w:t>муниципального образования «Приморский муниципальный район» «Экономическое развитие и инвестиционная деятельность»</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«Экономическое развитие </w:t>
      </w:r>
      <w:r w:rsidR="00AC335A">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инвестиционная деятельность» по соответствующим направлениям расходов, в том числе:</w:t>
      </w:r>
    </w:p>
    <w:p w:rsidR="00235D02" w:rsidRPr="00D2039D" w:rsidRDefault="00235D02" w:rsidP="00235D02">
      <w:pPr>
        <w:tabs>
          <w:tab w:val="left" w:pos="993"/>
        </w:tabs>
        <w:spacing w:after="0" w:line="240" w:lineRule="auto"/>
        <w:ind w:firstLine="709"/>
        <w:jc w:val="both"/>
        <w:rPr>
          <w:rFonts w:ascii="Times New Roman" w:eastAsiaTheme="minorHAnsi" w:hAnsi="Times New Roman" w:cstheme="minorBidi"/>
          <w:sz w:val="26"/>
          <w:szCs w:val="26"/>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82210 Субсидии на поддержку малых форм хозяйствования личных подсобных и крестьянских (фермерских) хозяйств.</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субсидии на поддержку малых форм хозяйствования личных подсобных и крестьянских (фермерских) хозяйств.</w:t>
      </w:r>
    </w:p>
    <w:p w:rsidR="00E424F0" w:rsidRPr="00E424F0" w:rsidRDefault="00E424F0" w:rsidP="00380C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380CA6">
        <w:rPr>
          <w:rFonts w:ascii="Times New Roman" w:hAnsi="Times New Roman"/>
          <w:sz w:val="28"/>
          <w:szCs w:val="28"/>
        </w:rPr>
        <w:t xml:space="preserve"> </w:t>
      </w:r>
      <w:r w:rsidRPr="00E167D6">
        <w:rPr>
          <w:rFonts w:ascii="Times New Roman" w:hAnsi="Times New Roman"/>
          <w:sz w:val="28"/>
          <w:szCs w:val="28"/>
        </w:rPr>
        <w:t>82</w:t>
      </w:r>
      <w:r>
        <w:rPr>
          <w:rFonts w:ascii="Times New Roman" w:hAnsi="Times New Roman"/>
          <w:sz w:val="28"/>
          <w:szCs w:val="28"/>
        </w:rPr>
        <w:t>220</w:t>
      </w:r>
      <w:r w:rsidRPr="00E167D6">
        <w:rPr>
          <w:rFonts w:ascii="Times New Roman" w:hAnsi="Times New Roman"/>
          <w:sz w:val="28"/>
          <w:szCs w:val="28"/>
        </w:rPr>
        <w:t xml:space="preserve"> Расходы местного бюджета на</w:t>
      </w:r>
      <w:r>
        <w:rPr>
          <w:rFonts w:ascii="Times New Roman" w:hAnsi="Times New Roman"/>
          <w:sz w:val="28"/>
          <w:szCs w:val="28"/>
        </w:rPr>
        <w:t xml:space="preserve"> доставку муки и лекарственных средств в районы Крайнего Севера и приравненные к ним местности </w:t>
      </w:r>
      <w:r w:rsidR="00AC335A">
        <w:rPr>
          <w:rFonts w:ascii="Times New Roman" w:hAnsi="Times New Roman"/>
          <w:sz w:val="28"/>
          <w:szCs w:val="28"/>
        </w:rPr>
        <w:br/>
      </w:r>
      <w:r>
        <w:rPr>
          <w:rFonts w:ascii="Times New Roman" w:hAnsi="Times New Roman"/>
          <w:sz w:val="28"/>
          <w:szCs w:val="28"/>
        </w:rPr>
        <w:t xml:space="preserve">с </w:t>
      </w:r>
      <w:r w:rsidRPr="00E424F0">
        <w:rPr>
          <w:rFonts w:ascii="Times New Roman" w:hAnsi="Times New Roman"/>
          <w:sz w:val="28"/>
          <w:szCs w:val="28"/>
        </w:rPr>
        <w:t>ограниченными сроками завоза грузов.</w:t>
      </w:r>
    </w:p>
    <w:p w:rsidR="00E424F0" w:rsidRPr="00E424F0" w:rsidRDefault="00E424F0" w:rsidP="00E424F0">
      <w:pPr>
        <w:pStyle w:val="ad"/>
        <w:ind w:firstLine="709"/>
        <w:jc w:val="both"/>
        <w:rPr>
          <w:rFonts w:ascii="Times New Roman" w:hAnsi="Times New Roman"/>
          <w:sz w:val="28"/>
          <w:szCs w:val="28"/>
        </w:rPr>
      </w:pPr>
      <w:r w:rsidRPr="00E424F0">
        <w:rPr>
          <w:rFonts w:ascii="Times New Roman" w:hAnsi="Times New Roman"/>
          <w:sz w:val="28"/>
          <w:szCs w:val="28"/>
        </w:rPr>
        <w:t>По данному направлению расходов отражаются расходы районного бюджета на доставку муки и лекарственных средств в районы Крайнего Севера и приравненные к ним местности с ограниченными сроками завоза грузов.</w:t>
      </w:r>
    </w:p>
    <w:p w:rsidR="00380CA6" w:rsidRDefault="00E424F0" w:rsidP="00380CA6">
      <w:pPr>
        <w:pStyle w:val="ad"/>
        <w:tabs>
          <w:tab w:val="left" w:pos="993"/>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80CA6">
        <w:rPr>
          <w:rFonts w:ascii="Times New Roman" w:eastAsia="Times New Roman" w:hAnsi="Times New Roman"/>
          <w:sz w:val="28"/>
          <w:szCs w:val="28"/>
          <w:lang w:eastAsia="ru-RU"/>
        </w:rPr>
        <w:tab/>
      </w:r>
      <w:r w:rsidR="00235D02" w:rsidRPr="00E424F0">
        <w:rPr>
          <w:rFonts w:ascii="Times New Roman" w:eastAsia="Times New Roman" w:hAnsi="Times New Roman"/>
          <w:sz w:val="28"/>
          <w:szCs w:val="28"/>
          <w:lang w:eastAsia="ru-RU"/>
        </w:rPr>
        <w:t xml:space="preserve">82320 Субсидии на поддержку малого и среднего предпринимательства. </w:t>
      </w:r>
    </w:p>
    <w:p w:rsidR="00235D02" w:rsidRPr="00E424F0" w:rsidRDefault="00235D02" w:rsidP="00380CA6">
      <w:pPr>
        <w:pStyle w:val="ad"/>
        <w:ind w:firstLine="709"/>
        <w:jc w:val="both"/>
        <w:rPr>
          <w:rFonts w:ascii="Times New Roman" w:hAnsi="Times New Roman"/>
          <w:sz w:val="28"/>
          <w:szCs w:val="28"/>
        </w:rPr>
      </w:pPr>
      <w:r w:rsidRPr="00E424F0">
        <w:rPr>
          <w:rFonts w:ascii="Times New Roman" w:eastAsia="Times New Roman" w:hAnsi="Times New Roman"/>
          <w:sz w:val="28"/>
          <w:szCs w:val="28"/>
          <w:lang w:eastAsia="ru-RU"/>
        </w:rPr>
        <w:t xml:space="preserve">По данному направлению расходов отражаются расходы районного бюджета на предоставление субсидии на поддержку субъектов малого </w:t>
      </w:r>
      <w:r w:rsidR="00380CA6">
        <w:rPr>
          <w:rFonts w:ascii="Times New Roman" w:eastAsia="Times New Roman" w:hAnsi="Times New Roman"/>
          <w:sz w:val="28"/>
          <w:szCs w:val="28"/>
          <w:lang w:eastAsia="ru-RU"/>
        </w:rPr>
        <w:br/>
      </w:r>
      <w:r w:rsidRPr="00E424F0">
        <w:rPr>
          <w:rFonts w:ascii="Times New Roman" w:eastAsia="Times New Roman" w:hAnsi="Times New Roman"/>
          <w:sz w:val="28"/>
          <w:szCs w:val="28"/>
          <w:lang w:eastAsia="ru-RU"/>
        </w:rPr>
        <w:t xml:space="preserve">и среднего предпринимательства.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82330 Расходы местного бюджета на создание условий для обеспечения поселений и жителей Приморского муниципального района услугами торговли. </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создание условий для обеспечения поселений и жителей Приморского муниципального района услугами торговли.</w:t>
      </w:r>
      <w:r w:rsidR="00E424F0">
        <w:rPr>
          <w:rFonts w:ascii="Times New Roman" w:eastAsia="Times New Roman" w:hAnsi="Times New Roman"/>
          <w:sz w:val="28"/>
          <w:szCs w:val="20"/>
          <w:lang w:eastAsia="ru-RU"/>
        </w:rPr>
        <w:br/>
      </w:r>
    </w:p>
    <w:p w:rsidR="00E424F0" w:rsidRDefault="00E424F0" w:rsidP="00235D02">
      <w:pPr>
        <w:tabs>
          <w:tab w:val="left" w:pos="993"/>
        </w:tabs>
        <w:spacing w:after="0" w:line="240" w:lineRule="auto"/>
        <w:ind w:firstLine="709"/>
        <w:jc w:val="both"/>
        <w:rPr>
          <w:rFonts w:ascii="Times New Roman" w:eastAsia="Times New Roman" w:hAnsi="Times New Roman"/>
          <w:sz w:val="28"/>
          <w:szCs w:val="20"/>
          <w:lang w:eastAsia="ru-RU"/>
        </w:rPr>
      </w:pPr>
    </w:p>
    <w:p w:rsidR="00E424F0" w:rsidRPr="00D2039D" w:rsidRDefault="00E424F0"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82340 Прочие мероприятия в области национальной экономики.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прочие мероприятия в области национальной экономики, </w:t>
      </w:r>
      <w:r w:rsidR="00AC335A">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не вошедшие в направления других целевых статей.</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6046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60469D">
        <w:rPr>
          <w:rFonts w:ascii="Times New Roman" w:eastAsia="Times New Roman" w:hAnsi="Times New Roman"/>
          <w:b/>
          <w:sz w:val="28"/>
          <w:szCs w:val="20"/>
          <w:lang w:eastAsia="ru-RU"/>
        </w:rPr>
        <w:t xml:space="preserve">02 0 00 00000 Муниципальная программа </w:t>
      </w:r>
      <w:r w:rsidRPr="0060469D">
        <w:rPr>
          <w:rFonts w:ascii="Times New Roman" w:eastAsia="Times New Roman" w:hAnsi="Times New Roman"/>
          <w:b/>
          <w:sz w:val="28"/>
          <w:szCs w:val="20"/>
          <w:lang w:eastAsia="ru-RU"/>
        </w:rPr>
        <w:br/>
        <w:t xml:space="preserve">муниципального образования «Приморский муниципальный район» «Развитие жилищно-коммунального хозяйства и охрана </w:t>
      </w:r>
      <w:r w:rsidRPr="0060469D">
        <w:rPr>
          <w:rFonts w:ascii="Times New Roman" w:eastAsia="Times New Roman" w:hAnsi="Times New Roman"/>
          <w:b/>
          <w:sz w:val="28"/>
          <w:szCs w:val="20"/>
          <w:lang w:eastAsia="ru-RU"/>
        </w:rPr>
        <w:br/>
        <w:t>окружающей среды»</w:t>
      </w:r>
    </w:p>
    <w:p w:rsidR="00235D02" w:rsidRPr="0060469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6046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жилищно-коммунального хозяйства и охрана окружающей среды»,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60469D">
        <w:rPr>
          <w:rFonts w:ascii="Times New Roman" w:eastAsia="Times New Roman" w:hAnsi="Times New Roman"/>
          <w:b/>
          <w:sz w:val="28"/>
          <w:szCs w:val="20"/>
          <w:lang w:eastAsia="ru-RU"/>
        </w:rPr>
        <w:t xml:space="preserve">02 1 00 00000 Подпрограмма «Повышение устойчивости </w:t>
      </w:r>
      <w:r w:rsidRPr="0060469D">
        <w:rPr>
          <w:rFonts w:ascii="Times New Roman" w:eastAsia="Times New Roman" w:hAnsi="Times New Roman"/>
          <w:b/>
          <w:sz w:val="28"/>
          <w:szCs w:val="20"/>
          <w:lang w:eastAsia="ru-RU"/>
        </w:rPr>
        <w:br/>
        <w:t xml:space="preserve">и надежности функционирования инфраструктуры </w:t>
      </w:r>
      <w:r w:rsidRPr="0060469D">
        <w:rPr>
          <w:rFonts w:ascii="Times New Roman" w:eastAsia="Times New Roman" w:hAnsi="Times New Roman"/>
          <w:b/>
          <w:sz w:val="28"/>
          <w:szCs w:val="20"/>
          <w:lang w:eastAsia="ru-RU"/>
        </w:rPr>
        <w:br/>
        <w:t>жизнеобеспечения населения»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F148BE" w:rsidRPr="00F148BE" w:rsidRDefault="00F148BE" w:rsidP="00F148BE">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F148BE">
        <w:rPr>
          <w:rFonts w:ascii="Times New Roman" w:eastAsia="Times New Roman" w:hAnsi="Times New Roman"/>
          <w:sz w:val="28"/>
          <w:szCs w:val="28"/>
          <w:lang w:eastAsia="ru-RU"/>
        </w:rPr>
        <w:t>-</w:t>
      </w:r>
      <w:r w:rsidRPr="00F148BE">
        <w:rPr>
          <w:rFonts w:ascii="Times New Roman" w:eastAsia="Times New Roman" w:hAnsi="Times New Roman"/>
          <w:sz w:val="28"/>
          <w:szCs w:val="28"/>
          <w:lang w:eastAsia="ru-RU"/>
        </w:rPr>
        <w:tab/>
        <w:t>52430 Строительство и реконструкция (модернизация) объектов питьевого водоснабжения.</w:t>
      </w:r>
    </w:p>
    <w:p w:rsidR="00F148BE" w:rsidRPr="00F148BE" w:rsidRDefault="00F148BE" w:rsidP="00F148BE">
      <w:pPr>
        <w:spacing w:after="0" w:line="240" w:lineRule="auto"/>
        <w:ind w:firstLine="709"/>
        <w:jc w:val="both"/>
        <w:rPr>
          <w:rFonts w:ascii="Times New Roman" w:eastAsia="Times New Roman" w:hAnsi="Times New Roman"/>
          <w:sz w:val="28"/>
          <w:szCs w:val="28"/>
          <w:lang w:eastAsia="ru-RU"/>
        </w:rPr>
      </w:pPr>
      <w:r w:rsidRPr="00F148BE">
        <w:rPr>
          <w:rFonts w:ascii="Times New Roman" w:eastAsia="Times New Roman" w:hAnsi="Times New Roman"/>
          <w:sz w:val="28"/>
          <w:szCs w:val="28"/>
          <w:lang w:eastAsia="ru-RU"/>
        </w:rPr>
        <w:t>По данному направлению расходов отражаются расходы районного бюджета в рамках федерального проекта «Чистая вода» на мероприятия по строительству и реконструкции (модернизации) объектов питьевого водоснабжения.</w:t>
      </w:r>
    </w:p>
    <w:p w:rsidR="00F148BE" w:rsidRPr="00F148BE" w:rsidRDefault="00F148BE" w:rsidP="00F148BE">
      <w:pPr>
        <w:tabs>
          <w:tab w:val="left" w:pos="1134"/>
        </w:tabs>
        <w:spacing w:after="0" w:line="240" w:lineRule="auto"/>
        <w:ind w:firstLine="709"/>
        <w:jc w:val="both"/>
        <w:rPr>
          <w:rFonts w:ascii="Times New Roman" w:eastAsiaTheme="minorHAnsi" w:hAnsi="Times New Roman" w:cstheme="minorBidi"/>
          <w:sz w:val="28"/>
          <w:szCs w:val="28"/>
        </w:rPr>
      </w:pPr>
      <w:r w:rsidRPr="00F148BE">
        <w:rPr>
          <w:rFonts w:ascii="Times New Roman" w:eastAsiaTheme="minorHAnsi" w:hAnsi="Times New Roman" w:cstheme="minorBidi"/>
          <w:sz w:val="28"/>
          <w:szCs w:val="28"/>
        </w:rPr>
        <w:t>-</w:t>
      </w:r>
      <w:r w:rsidRPr="00F148BE">
        <w:rPr>
          <w:rFonts w:ascii="Times New Roman" w:eastAsiaTheme="minorHAnsi" w:hAnsi="Times New Roman" w:cstheme="minorBidi"/>
          <w:sz w:val="28"/>
          <w:szCs w:val="28"/>
        </w:rPr>
        <w:tab/>
        <w:t>80330 Реализация мероприятий по выполнению инженерных изысканий и разработке проектно-сметной документации по обеспечению инженерной инфраструктурой земельных участков, предоставляемых многодетным семьям.</w:t>
      </w:r>
    </w:p>
    <w:p w:rsidR="00F148BE" w:rsidRDefault="00F148BE" w:rsidP="00F148BE">
      <w:pPr>
        <w:tabs>
          <w:tab w:val="left" w:pos="993"/>
        </w:tabs>
        <w:spacing w:after="0" w:line="240" w:lineRule="auto"/>
        <w:ind w:firstLine="709"/>
        <w:jc w:val="both"/>
        <w:rPr>
          <w:rFonts w:ascii="Times New Roman" w:eastAsiaTheme="minorHAnsi" w:hAnsi="Times New Roman" w:cstheme="minorBidi"/>
          <w:sz w:val="28"/>
          <w:szCs w:val="28"/>
        </w:rPr>
      </w:pPr>
      <w:r w:rsidRPr="00F148BE">
        <w:rPr>
          <w:rFonts w:ascii="Times New Roman" w:eastAsiaTheme="minorHAnsi" w:hAnsi="Times New Roman" w:cstheme="minorBidi"/>
          <w:sz w:val="28"/>
          <w:szCs w:val="28"/>
        </w:rPr>
        <w:t>По данному направлению расходов отражаются расходы районного бюджета на реализацию мероприятий по выполнению инженерных изысканий и разработке проектно-сметной документации по обеспечению инженерной инфраструктурой земельных участков, предоставляемых многодетным семьям.</w:t>
      </w:r>
    </w:p>
    <w:p w:rsidR="00F148BE" w:rsidRPr="00F148BE" w:rsidRDefault="00F148BE" w:rsidP="00F148BE">
      <w:pPr>
        <w:tabs>
          <w:tab w:val="left" w:pos="993"/>
        </w:tabs>
        <w:ind w:firstLine="709"/>
        <w:rPr>
          <w:rFonts w:ascii="Times New Roman" w:hAnsi="Times New Roman"/>
          <w:sz w:val="26"/>
          <w:szCs w:val="26"/>
        </w:rPr>
      </w:pPr>
      <w:r w:rsidRPr="00F148BE">
        <w:rPr>
          <w:rFonts w:ascii="Times New Roman" w:hAnsi="Times New Roman"/>
          <w:i/>
          <w:sz w:val="24"/>
          <w:szCs w:val="24"/>
        </w:rPr>
        <w:t xml:space="preserve">(в ред. приказа № </w:t>
      </w:r>
      <w:r w:rsidR="00727668">
        <w:rPr>
          <w:rFonts w:ascii="Times New Roman" w:hAnsi="Times New Roman"/>
          <w:i/>
          <w:sz w:val="24"/>
          <w:szCs w:val="24"/>
        </w:rPr>
        <w:t>3</w:t>
      </w:r>
      <w:r w:rsidRPr="00F148BE">
        <w:rPr>
          <w:rFonts w:ascii="Times New Roman" w:hAnsi="Times New Roman"/>
          <w:i/>
          <w:sz w:val="24"/>
          <w:szCs w:val="24"/>
        </w:rPr>
        <w:t xml:space="preserve"> от 0</w:t>
      </w:r>
      <w:r w:rsidR="00727668">
        <w:rPr>
          <w:rFonts w:ascii="Times New Roman" w:hAnsi="Times New Roman"/>
          <w:i/>
          <w:sz w:val="24"/>
          <w:szCs w:val="24"/>
        </w:rPr>
        <w:t>3</w:t>
      </w:r>
      <w:r w:rsidRPr="00F148BE">
        <w:rPr>
          <w:rFonts w:ascii="Times New Roman" w:hAnsi="Times New Roman"/>
          <w:i/>
          <w:sz w:val="24"/>
          <w:szCs w:val="24"/>
        </w:rPr>
        <w:t>.0</w:t>
      </w:r>
      <w:r w:rsidR="00727668">
        <w:rPr>
          <w:rFonts w:ascii="Times New Roman" w:hAnsi="Times New Roman"/>
          <w:i/>
          <w:sz w:val="24"/>
          <w:szCs w:val="24"/>
        </w:rPr>
        <w:t>2.2023</w:t>
      </w:r>
      <w:r w:rsidRPr="00F148BE">
        <w:rPr>
          <w:rFonts w:ascii="Times New Roman" w:hAnsi="Times New Roman"/>
          <w:i/>
          <w:sz w:val="24"/>
          <w:szCs w:val="24"/>
        </w:rPr>
        <w:t>)</w:t>
      </w:r>
    </w:p>
    <w:p w:rsidR="00F148BE" w:rsidRPr="00F148BE" w:rsidRDefault="00F148BE" w:rsidP="00F148BE">
      <w:pPr>
        <w:tabs>
          <w:tab w:val="left" w:pos="993"/>
        </w:tabs>
        <w:spacing w:after="0" w:line="240" w:lineRule="auto"/>
        <w:ind w:firstLine="709"/>
        <w:jc w:val="both"/>
        <w:rPr>
          <w:rFonts w:ascii="Times New Roman" w:eastAsia="Times New Roman" w:hAnsi="Times New Roman"/>
          <w:sz w:val="28"/>
          <w:szCs w:val="28"/>
          <w:lang w:eastAsia="ru-RU"/>
        </w:rPr>
      </w:pPr>
    </w:p>
    <w:p w:rsidR="00235D02" w:rsidRPr="00D2039D" w:rsidRDefault="00235D02" w:rsidP="00977FB6">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81600 Закупка и доставка каменного угля.</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закупку и доставку каменного угля.</w:t>
      </w:r>
    </w:p>
    <w:p w:rsidR="00977FB6" w:rsidRPr="00977FB6" w:rsidRDefault="00977FB6" w:rsidP="00977FB6">
      <w:pPr>
        <w:tabs>
          <w:tab w:val="left" w:pos="1134"/>
          <w:tab w:val="left" w:pos="1276"/>
        </w:tabs>
        <w:spacing w:after="0" w:line="240" w:lineRule="auto"/>
        <w:ind w:firstLine="709"/>
        <w:jc w:val="both"/>
        <w:rPr>
          <w:rFonts w:ascii="Times New Roman" w:eastAsia="Times New Roman" w:hAnsi="Times New Roman"/>
          <w:sz w:val="28"/>
          <w:szCs w:val="28"/>
          <w:lang w:eastAsia="ru-RU"/>
        </w:rPr>
      </w:pPr>
      <w:r w:rsidRPr="00977FB6">
        <w:rPr>
          <w:rFonts w:ascii="Times New Roman" w:eastAsia="Times New Roman" w:hAnsi="Times New Roman"/>
          <w:sz w:val="28"/>
          <w:szCs w:val="28"/>
          <w:lang w:eastAsia="ru-RU"/>
        </w:rPr>
        <w:t>-</w:t>
      </w:r>
      <w:r w:rsidRPr="00977FB6">
        <w:rPr>
          <w:rFonts w:ascii="Times New Roman" w:eastAsia="Times New Roman" w:hAnsi="Times New Roman"/>
          <w:sz w:val="28"/>
          <w:szCs w:val="28"/>
          <w:lang w:eastAsia="ru-RU"/>
        </w:rPr>
        <w:tab/>
        <w:t xml:space="preserve">86642 Разработка проектно-сметной документации для строительства и реконструкции (модернизации) объектов питьевого водоснабжения за счет средств районного бюджета (Реконструкция системы водоснабжения дер. </w:t>
      </w:r>
      <w:proofErr w:type="spellStart"/>
      <w:r w:rsidRPr="00977FB6">
        <w:rPr>
          <w:rFonts w:ascii="Times New Roman" w:eastAsia="Times New Roman" w:hAnsi="Times New Roman"/>
          <w:sz w:val="28"/>
          <w:szCs w:val="28"/>
          <w:lang w:eastAsia="ru-RU"/>
        </w:rPr>
        <w:t>Трепузово</w:t>
      </w:r>
      <w:proofErr w:type="spellEnd"/>
      <w:r w:rsidRPr="00977FB6">
        <w:rPr>
          <w:rFonts w:ascii="Times New Roman" w:eastAsia="Times New Roman" w:hAnsi="Times New Roman"/>
          <w:sz w:val="28"/>
          <w:szCs w:val="28"/>
          <w:lang w:eastAsia="ru-RU"/>
        </w:rPr>
        <w:t xml:space="preserve">, дер. </w:t>
      </w:r>
      <w:proofErr w:type="spellStart"/>
      <w:r w:rsidRPr="00977FB6">
        <w:rPr>
          <w:rFonts w:ascii="Times New Roman" w:eastAsia="Times New Roman" w:hAnsi="Times New Roman"/>
          <w:sz w:val="28"/>
          <w:szCs w:val="28"/>
          <w:lang w:eastAsia="ru-RU"/>
        </w:rPr>
        <w:t>Хорьково</w:t>
      </w:r>
      <w:proofErr w:type="spellEnd"/>
      <w:r w:rsidRPr="00977FB6">
        <w:rPr>
          <w:rFonts w:ascii="Times New Roman" w:eastAsia="Times New Roman" w:hAnsi="Times New Roman"/>
          <w:sz w:val="28"/>
          <w:szCs w:val="28"/>
          <w:lang w:eastAsia="ru-RU"/>
        </w:rPr>
        <w:t xml:space="preserve">, дер. Новинки, дер. </w:t>
      </w:r>
      <w:proofErr w:type="spellStart"/>
      <w:r w:rsidRPr="00977FB6">
        <w:rPr>
          <w:rFonts w:ascii="Times New Roman" w:eastAsia="Times New Roman" w:hAnsi="Times New Roman"/>
          <w:sz w:val="28"/>
          <w:szCs w:val="28"/>
          <w:lang w:eastAsia="ru-RU"/>
        </w:rPr>
        <w:t>Бабонегово</w:t>
      </w:r>
      <w:proofErr w:type="spellEnd"/>
      <w:r w:rsidRPr="00977FB6">
        <w:rPr>
          <w:rFonts w:ascii="Times New Roman" w:eastAsia="Times New Roman" w:hAnsi="Times New Roman"/>
          <w:sz w:val="28"/>
          <w:szCs w:val="28"/>
          <w:lang w:eastAsia="ru-RU"/>
        </w:rPr>
        <w:t>, дер. Черный Яр Приморского района Архангельской области).</w:t>
      </w:r>
    </w:p>
    <w:p w:rsidR="00977FB6" w:rsidRPr="00977FB6" w:rsidRDefault="00977FB6" w:rsidP="00977FB6">
      <w:pPr>
        <w:tabs>
          <w:tab w:val="left" w:pos="993"/>
        </w:tabs>
        <w:spacing w:after="0" w:line="240" w:lineRule="auto"/>
        <w:ind w:firstLine="709"/>
        <w:jc w:val="both"/>
        <w:rPr>
          <w:rFonts w:ascii="Times New Roman" w:eastAsia="Times New Roman" w:hAnsi="Times New Roman"/>
          <w:sz w:val="28"/>
          <w:szCs w:val="28"/>
          <w:lang w:eastAsia="ru-RU"/>
        </w:rPr>
      </w:pPr>
      <w:r w:rsidRPr="00977FB6">
        <w:rPr>
          <w:rFonts w:ascii="Times New Roman" w:eastAsia="Times New Roman" w:hAnsi="Times New Roman"/>
          <w:sz w:val="28"/>
          <w:szCs w:val="28"/>
          <w:lang w:eastAsia="ru-RU"/>
        </w:rPr>
        <w:t xml:space="preserve">По данному направлению расходов отражаются расходы районного бюджета на мероприятия по разработке проектно-сметной документации для строительства и реконструкции (модернизации) объекта «Реконструкция системы водоснабжения дер. </w:t>
      </w:r>
      <w:proofErr w:type="spellStart"/>
      <w:r w:rsidRPr="00977FB6">
        <w:rPr>
          <w:rFonts w:ascii="Times New Roman" w:eastAsia="Times New Roman" w:hAnsi="Times New Roman"/>
          <w:sz w:val="28"/>
          <w:szCs w:val="28"/>
          <w:lang w:eastAsia="ru-RU"/>
        </w:rPr>
        <w:t>Трепузово</w:t>
      </w:r>
      <w:proofErr w:type="spellEnd"/>
      <w:r w:rsidRPr="00977FB6">
        <w:rPr>
          <w:rFonts w:ascii="Times New Roman" w:eastAsia="Times New Roman" w:hAnsi="Times New Roman"/>
          <w:sz w:val="28"/>
          <w:szCs w:val="28"/>
          <w:lang w:eastAsia="ru-RU"/>
        </w:rPr>
        <w:t xml:space="preserve">, дер. </w:t>
      </w:r>
      <w:proofErr w:type="spellStart"/>
      <w:r w:rsidRPr="00977FB6">
        <w:rPr>
          <w:rFonts w:ascii="Times New Roman" w:eastAsia="Times New Roman" w:hAnsi="Times New Roman"/>
          <w:sz w:val="28"/>
          <w:szCs w:val="28"/>
          <w:lang w:eastAsia="ru-RU"/>
        </w:rPr>
        <w:t>Хорьково</w:t>
      </w:r>
      <w:proofErr w:type="spellEnd"/>
      <w:r w:rsidRPr="00977FB6">
        <w:rPr>
          <w:rFonts w:ascii="Times New Roman" w:eastAsia="Times New Roman" w:hAnsi="Times New Roman"/>
          <w:sz w:val="28"/>
          <w:szCs w:val="28"/>
          <w:lang w:eastAsia="ru-RU"/>
        </w:rPr>
        <w:t xml:space="preserve">, дер. Новинки, дер. </w:t>
      </w:r>
      <w:proofErr w:type="spellStart"/>
      <w:r w:rsidRPr="00977FB6">
        <w:rPr>
          <w:rFonts w:ascii="Times New Roman" w:eastAsia="Times New Roman" w:hAnsi="Times New Roman"/>
          <w:sz w:val="28"/>
          <w:szCs w:val="28"/>
          <w:lang w:eastAsia="ru-RU"/>
        </w:rPr>
        <w:t>Бабонегово</w:t>
      </w:r>
      <w:proofErr w:type="spellEnd"/>
      <w:r w:rsidRPr="00977FB6">
        <w:rPr>
          <w:rFonts w:ascii="Times New Roman" w:eastAsia="Times New Roman" w:hAnsi="Times New Roman"/>
          <w:sz w:val="28"/>
          <w:szCs w:val="28"/>
          <w:lang w:eastAsia="ru-RU"/>
        </w:rPr>
        <w:t>, дер. Черный Яр Приморского района Архангельской области».</w:t>
      </w:r>
    </w:p>
    <w:p w:rsidR="00977FB6" w:rsidRPr="00977FB6" w:rsidRDefault="00977FB6" w:rsidP="00977FB6">
      <w:pPr>
        <w:tabs>
          <w:tab w:val="left" w:pos="993"/>
        </w:tabs>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60469D" w:rsidRDefault="00235D02" w:rsidP="00E77AF7">
      <w:pPr>
        <w:tabs>
          <w:tab w:val="left" w:pos="1134"/>
        </w:tabs>
        <w:spacing w:after="0"/>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w:t>
      </w:r>
      <w:r w:rsidRPr="0060469D">
        <w:rPr>
          <w:rFonts w:ascii="Times New Roman" w:eastAsia="Times New Roman" w:hAnsi="Times New Roman"/>
          <w:sz w:val="28"/>
          <w:szCs w:val="20"/>
          <w:lang w:eastAsia="ru-RU"/>
        </w:rPr>
        <w:tab/>
        <w:t>86740 Выполнение инженерных изысканий и разработка проектно-сметной документации на строительство и реконструкцию (модернизацию) объектов водоотведения на территории Приморского муниципального района Архангельской области.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выполнению инженерных изысканий </w:t>
      </w:r>
      <w:r w:rsidR="00721CFE">
        <w:rPr>
          <w:rFonts w:ascii="Times New Roman" w:eastAsia="Times New Roman" w:hAnsi="Times New Roman"/>
          <w:sz w:val="28"/>
          <w:szCs w:val="20"/>
          <w:lang w:eastAsia="ru-RU"/>
        </w:rPr>
        <w:br/>
      </w:r>
      <w:r w:rsidRPr="0060469D">
        <w:rPr>
          <w:rFonts w:ascii="Times New Roman" w:eastAsia="Times New Roman" w:hAnsi="Times New Roman"/>
          <w:sz w:val="28"/>
          <w:szCs w:val="20"/>
          <w:lang w:eastAsia="ru-RU"/>
        </w:rPr>
        <w:t xml:space="preserve">и разработке проектно-сметной документации на строительство </w:t>
      </w:r>
      <w:r w:rsidR="00721CFE">
        <w:rPr>
          <w:rFonts w:ascii="Times New Roman" w:eastAsia="Times New Roman" w:hAnsi="Times New Roman"/>
          <w:sz w:val="28"/>
          <w:szCs w:val="20"/>
          <w:lang w:eastAsia="ru-RU"/>
        </w:rPr>
        <w:br/>
      </w:r>
      <w:r w:rsidRPr="0060469D">
        <w:rPr>
          <w:rFonts w:ascii="Times New Roman" w:eastAsia="Times New Roman" w:hAnsi="Times New Roman"/>
          <w:sz w:val="28"/>
          <w:szCs w:val="20"/>
          <w:lang w:eastAsia="ru-RU"/>
        </w:rPr>
        <w:t>и реконструкцию (модернизацию) объектов водоотведения на территории Приморского муниципального района Архангельской области.</w:t>
      </w:r>
    </w:p>
    <w:p w:rsidR="00235D02" w:rsidRPr="00D2039D" w:rsidRDefault="00235D02" w:rsidP="00E77AF7">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88350 Реализация мероприятий в сфере жилищного хозяйства.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реализации мероприятий в сфере жилищного хозяйства.</w:t>
      </w:r>
    </w:p>
    <w:p w:rsidR="00235D02" w:rsidRPr="00D2039D" w:rsidRDefault="00235D02" w:rsidP="00753DCA">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88460 Реализация мероприятий в сфере коммунального хозяйства.</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коммунального хозяйства, а также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реализацию мероприятий в сфере коммунального хозяйства.</w:t>
      </w:r>
    </w:p>
    <w:p w:rsidR="00753DCA" w:rsidRPr="00753DCA" w:rsidRDefault="00753DCA" w:rsidP="00753DCA">
      <w:pPr>
        <w:tabs>
          <w:tab w:val="left" w:pos="1134"/>
          <w:tab w:val="left" w:pos="1276"/>
        </w:tabs>
        <w:spacing w:after="0" w:line="240" w:lineRule="auto"/>
        <w:ind w:firstLine="709"/>
        <w:jc w:val="both"/>
        <w:rPr>
          <w:rFonts w:ascii="Times New Roman" w:eastAsiaTheme="minorHAnsi" w:hAnsi="Times New Roman" w:cstheme="minorBidi"/>
          <w:b/>
          <w:sz w:val="28"/>
          <w:szCs w:val="28"/>
        </w:rPr>
      </w:pPr>
      <w:r w:rsidRPr="00753DCA">
        <w:rPr>
          <w:rFonts w:ascii="Times New Roman" w:eastAsiaTheme="minorHAnsi" w:hAnsi="Times New Roman" w:cstheme="minorBidi"/>
          <w:sz w:val="28"/>
          <w:szCs w:val="28"/>
        </w:rPr>
        <w:t>-</w:t>
      </w:r>
      <w:r w:rsidRPr="00753DCA">
        <w:rPr>
          <w:rFonts w:ascii="Times New Roman" w:eastAsiaTheme="minorHAnsi" w:hAnsi="Times New Roman" w:cstheme="minorBidi"/>
          <w:b/>
          <w:sz w:val="28"/>
          <w:szCs w:val="28"/>
        </w:rPr>
        <w:tab/>
      </w:r>
      <w:r w:rsidRPr="00753DCA">
        <w:rPr>
          <w:rFonts w:ascii="Times New Roman" w:eastAsiaTheme="minorHAnsi" w:hAnsi="Times New Roman" w:cstheme="minorBidi"/>
          <w:sz w:val="28"/>
          <w:szCs w:val="28"/>
        </w:rPr>
        <w:t>88760</w:t>
      </w:r>
      <w:r w:rsidRPr="00753DCA">
        <w:rPr>
          <w:rFonts w:ascii="Times New Roman" w:eastAsiaTheme="minorHAnsi" w:hAnsi="Times New Roman" w:cstheme="minorBidi"/>
          <w:b/>
          <w:sz w:val="28"/>
          <w:szCs w:val="28"/>
        </w:rPr>
        <w:t xml:space="preserve"> </w:t>
      </w:r>
      <w:r w:rsidRPr="00753DCA">
        <w:rPr>
          <w:rFonts w:ascii="Times New Roman" w:eastAsiaTheme="minorHAnsi" w:hAnsi="Times New Roman" w:cstheme="minorBidi"/>
          <w:sz w:val="28"/>
          <w:szCs w:val="28"/>
        </w:rPr>
        <w:t>Реализация мероприятий по благоустройству сельских территорий</w:t>
      </w:r>
      <w:r w:rsidRPr="00753DCA">
        <w:rPr>
          <w:rFonts w:ascii="Times New Roman" w:eastAsiaTheme="minorHAnsi" w:hAnsi="Times New Roman" w:cstheme="minorBidi"/>
          <w:b/>
          <w:sz w:val="28"/>
          <w:szCs w:val="28"/>
        </w:rPr>
        <w:t>.</w:t>
      </w:r>
    </w:p>
    <w:p w:rsidR="00753DCA" w:rsidRPr="00753DCA" w:rsidRDefault="00753DCA" w:rsidP="00753DCA">
      <w:pPr>
        <w:tabs>
          <w:tab w:val="left" w:pos="993"/>
        </w:tabs>
        <w:spacing w:after="0" w:line="240" w:lineRule="auto"/>
        <w:ind w:firstLine="709"/>
        <w:jc w:val="both"/>
        <w:rPr>
          <w:rFonts w:ascii="Times New Roman" w:eastAsia="Times New Roman" w:hAnsi="Times New Roman"/>
          <w:sz w:val="28"/>
          <w:szCs w:val="28"/>
          <w:lang w:eastAsia="ru-RU"/>
        </w:rPr>
      </w:pPr>
      <w:r w:rsidRPr="00753DCA">
        <w:rPr>
          <w:rFonts w:ascii="Times New Roman" w:eastAsiaTheme="minorHAnsi" w:hAnsi="Times New Roman" w:cstheme="minorBidi"/>
          <w:sz w:val="28"/>
          <w:szCs w:val="28"/>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реализацию мероприятий по благоустройству сельских территорий.</w:t>
      </w:r>
    </w:p>
    <w:p w:rsidR="00753DCA" w:rsidRPr="00753DCA" w:rsidRDefault="00753DCA" w:rsidP="00753DCA">
      <w:pPr>
        <w:tabs>
          <w:tab w:val="left" w:pos="993"/>
        </w:tabs>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D2039D" w:rsidRDefault="00235D02" w:rsidP="00E66274">
      <w:pPr>
        <w:tabs>
          <w:tab w:val="left" w:pos="1134"/>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lastRenderedPageBreak/>
        <w:t>-</w:t>
      </w:r>
      <w:r w:rsidRPr="00E424F0">
        <w:rPr>
          <w:rFonts w:ascii="Times New Roman" w:eastAsia="Times New Roman" w:hAnsi="Times New Roman"/>
          <w:sz w:val="28"/>
          <w:szCs w:val="20"/>
          <w:lang w:eastAsia="ru-RU"/>
        </w:rPr>
        <w:tab/>
        <w:t>88980</w:t>
      </w:r>
      <w:r w:rsidRPr="00D2039D">
        <w:rPr>
          <w:rFonts w:ascii="Times New Roman" w:eastAsia="Times New Roman" w:hAnsi="Times New Roman"/>
          <w:sz w:val="28"/>
          <w:szCs w:val="20"/>
          <w:lang w:eastAsia="ru-RU"/>
        </w:rPr>
        <w:t xml:space="preserve">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сельских поселений, включая расходы по накоплению и транспортированию твердых коммунальных отходов и содержание мест захоронений.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roofErr w:type="gramStart"/>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поддержания жилищно-коммунальной отрасли, включая расходы на участие в организации деятельности по накоплению (в том числе раздельному накоплению) и транспортированию твердых коммунальных отходов и содержание мест захоронений.</w:t>
      </w:r>
      <w:proofErr w:type="gramEnd"/>
    </w:p>
    <w:p w:rsidR="00235D02" w:rsidRPr="00D2039D" w:rsidRDefault="00235D02" w:rsidP="00E66274">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88990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материально-технического и организационного обеспечения деятельности.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E424F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424F0">
        <w:rPr>
          <w:rFonts w:ascii="Times New Roman" w:eastAsia="Times New Roman" w:hAnsi="Times New Roman"/>
          <w:b/>
          <w:sz w:val="28"/>
          <w:szCs w:val="20"/>
          <w:lang w:eastAsia="ru-RU"/>
        </w:rPr>
        <w:t xml:space="preserve">02 2 00 00000 Подпрограмма «Улучшение </w:t>
      </w:r>
      <w:r w:rsidRPr="00E424F0">
        <w:rPr>
          <w:rFonts w:ascii="Times New Roman" w:eastAsia="Times New Roman" w:hAnsi="Times New Roman"/>
          <w:b/>
          <w:sz w:val="28"/>
          <w:szCs w:val="20"/>
          <w:lang w:eastAsia="ru-RU"/>
        </w:rPr>
        <w:br/>
        <w:t>экологической обстановки»</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E424F0">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w:t>
      </w:r>
      <w:r w:rsidRPr="00E424F0">
        <w:rPr>
          <w:rFonts w:ascii="Times New Roman" w:eastAsia="Times New Roman" w:hAnsi="Times New Roman"/>
          <w:sz w:val="28"/>
          <w:szCs w:val="20"/>
          <w:lang w:eastAsia="ru-RU"/>
        </w:rPr>
        <w:tab/>
        <w:t>80810 Проведение ежегодного</w:t>
      </w:r>
      <w:r w:rsidRPr="00D2039D">
        <w:rPr>
          <w:rFonts w:ascii="Times New Roman" w:eastAsia="Times New Roman" w:hAnsi="Times New Roman"/>
          <w:sz w:val="28"/>
          <w:szCs w:val="20"/>
          <w:lang w:eastAsia="ru-RU"/>
        </w:rPr>
        <w:t xml:space="preserve"> конкурса по благоустройству территорий населенных пунктов МО «Приморский муниципальный район»</w:t>
      </w:r>
    </w:p>
    <w:p w:rsidR="00E424F0" w:rsidRDefault="00235D02" w:rsidP="00E424F0">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поощрение победителей ежегодного конкурса по благоустройству территорий населенных пунктов муниципального образования «Приморский муниципальный район» Архангельской области.</w:t>
      </w:r>
    </w:p>
    <w:p w:rsidR="00CF6D95" w:rsidRPr="00CF6D95" w:rsidRDefault="00CF6D95" w:rsidP="00CF6D95">
      <w:pPr>
        <w:pStyle w:val="ad"/>
        <w:ind w:firstLine="709"/>
        <w:jc w:val="both"/>
        <w:rPr>
          <w:rFonts w:ascii="Times New Roman" w:hAnsi="Times New Roman"/>
          <w:sz w:val="28"/>
          <w:szCs w:val="28"/>
        </w:rPr>
      </w:pPr>
      <w:r w:rsidRPr="00CF6D95">
        <w:rPr>
          <w:rFonts w:ascii="Times New Roman" w:eastAsia="Times New Roman" w:hAnsi="Times New Roman"/>
          <w:sz w:val="28"/>
          <w:szCs w:val="28"/>
          <w:lang w:eastAsia="ru-RU"/>
        </w:rPr>
        <w:t xml:space="preserve">- 81620 </w:t>
      </w:r>
      <w:r w:rsidRPr="00CF6D95">
        <w:rPr>
          <w:rFonts w:ascii="Times New Roman" w:hAnsi="Times New Roman"/>
          <w:sz w:val="28"/>
          <w:szCs w:val="28"/>
        </w:rPr>
        <w:t>Выполнение инженерных изысканий и осуществление подготовки проектной и рабочей документации в целях ликвидации загрязнения земель (рекультивации) по объектам, обладающим признаками объектов накопленного вреда окружающей среде.</w:t>
      </w:r>
    </w:p>
    <w:p w:rsidR="00CF6D95" w:rsidRPr="00E424F0" w:rsidRDefault="00CF6D95" w:rsidP="00E424F0">
      <w:pPr>
        <w:pStyle w:val="ad"/>
        <w:ind w:firstLine="709"/>
        <w:jc w:val="both"/>
        <w:rPr>
          <w:rFonts w:ascii="Times New Roman" w:hAnsi="Times New Roman"/>
          <w:sz w:val="28"/>
          <w:szCs w:val="28"/>
        </w:rPr>
      </w:pPr>
      <w:r w:rsidRPr="00CF6D95">
        <w:rPr>
          <w:rFonts w:ascii="Times New Roman" w:hAnsi="Times New Roman"/>
          <w:sz w:val="28"/>
          <w:szCs w:val="28"/>
        </w:rPr>
        <w:t xml:space="preserve">По данному направлению расходов отражаются расходы районного бюджета на мероприятия по выполнению инженерных изысканий </w:t>
      </w:r>
      <w:r w:rsidR="00721CFE">
        <w:rPr>
          <w:rFonts w:ascii="Times New Roman" w:hAnsi="Times New Roman"/>
          <w:sz w:val="28"/>
          <w:szCs w:val="28"/>
        </w:rPr>
        <w:br/>
      </w:r>
      <w:r w:rsidRPr="00CF6D95">
        <w:rPr>
          <w:rFonts w:ascii="Times New Roman" w:hAnsi="Times New Roman"/>
          <w:sz w:val="28"/>
          <w:szCs w:val="28"/>
        </w:rPr>
        <w:t>и осуществление подготовки проектной и рабочей документации в целях ликвидации загрязнения земель (рекультивации) по объектам, обладающим</w:t>
      </w:r>
      <w:r w:rsidR="00E424F0">
        <w:rPr>
          <w:rFonts w:ascii="Times New Roman" w:hAnsi="Times New Roman"/>
          <w:sz w:val="28"/>
          <w:szCs w:val="28"/>
        </w:rPr>
        <w:t>и</w:t>
      </w:r>
      <w:r w:rsidRPr="00CF6D95">
        <w:rPr>
          <w:rFonts w:ascii="Times New Roman" w:hAnsi="Times New Roman"/>
          <w:sz w:val="28"/>
          <w:szCs w:val="28"/>
        </w:rPr>
        <w:t xml:space="preserve"> признакам объектов накопленного вреда окружающей среде.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w:t>
      </w:r>
      <w:r w:rsidRPr="00D2039D">
        <w:rPr>
          <w:rFonts w:ascii="Times New Roman" w:eastAsia="Times New Roman" w:hAnsi="Times New Roman"/>
          <w:sz w:val="28"/>
          <w:szCs w:val="20"/>
          <w:lang w:eastAsia="ru-RU"/>
        </w:rPr>
        <w:tab/>
        <w:t>81640 Реализация мероприятий по ликвидации несанкционированных свалок на территории Приморского муниципального района.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реализацию мероприятий по ликвидации несанкционированных свалок на территории муниципального образования «Приморский муниципальный район» Архангельской области.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88470 Содержание мест (площадок) накопления твердых коммунальных отходов.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содержания мест (площадок) накопления твердых коммунальных отходов.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424F0">
        <w:rPr>
          <w:rFonts w:ascii="Times New Roman" w:eastAsia="Times New Roman" w:hAnsi="Times New Roman"/>
          <w:b/>
          <w:sz w:val="28"/>
          <w:szCs w:val="20"/>
          <w:lang w:eastAsia="ru-RU"/>
        </w:rPr>
        <w:t xml:space="preserve">02 3 00 00000 Подпрограмма «Развитие </w:t>
      </w:r>
      <w:r w:rsidRPr="00E424F0">
        <w:rPr>
          <w:rFonts w:ascii="Times New Roman" w:eastAsia="Times New Roman" w:hAnsi="Times New Roman"/>
          <w:b/>
          <w:sz w:val="28"/>
          <w:szCs w:val="20"/>
          <w:lang w:eastAsia="ru-RU"/>
        </w:rPr>
        <w:br/>
        <w:t>Соловецкого архипелага»</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6D95">
        <w:rPr>
          <w:rFonts w:ascii="Times New Roman" w:eastAsia="Times New Roman" w:hAnsi="Times New Roman"/>
          <w:b/>
          <w:sz w:val="28"/>
          <w:szCs w:val="20"/>
          <w:lang w:eastAsia="ru-RU"/>
        </w:rPr>
        <w:t>02 4 00 00000 Подпрограмма «Обеспечение граждан жильем»</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CF6D95">
        <w:rPr>
          <w:rFonts w:ascii="Times New Roman" w:eastAsia="Times New Roman" w:hAnsi="Times New Roman"/>
          <w:sz w:val="28"/>
          <w:szCs w:val="20"/>
          <w:lang w:eastAsia="ru-RU"/>
        </w:rPr>
        <w:t>-</w:t>
      </w:r>
      <w:r w:rsidRPr="00CF6D95">
        <w:rPr>
          <w:rFonts w:ascii="Times New Roman" w:eastAsia="Times New Roman" w:hAnsi="Times New Roman"/>
          <w:sz w:val="28"/>
          <w:szCs w:val="20"/>
          <w:lang w:eastAsia="ru-RU"/>
        </w:rPr>
        <w:tab/>
        <w:t>6748S Обеспечение мероприятий по переселению граждан из аварийного жилищного</w:t>
      </w:r>
      <w:r w:rsidRPr="00D2039D">
        <w:rPr>
          <w:rFonts w:ascii="Times New Roman" w:eastAsia="Times New Roman" w:hAnsi="Times New Roman"/>
          <w:sz w:val="28"/>
          <w:szCs w:val="20"/>
          <w:lang w:eastAsia="ru-RU"/>
        </w:rPr>
        <w:t xml:space="preserve">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направления расходов отражаются расходы районного бюджета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p w:rsidR="00CF6D95" w:rsidRPr="00CF6D95" w:rsidRDefault="00235D02" w:rsidP="00CF6D95">
      <w:pPr>
        <w:tabs>
          <w:tab w:val="left" w:pos="993"/>
        </w:tabs>
        <w:spacing w:after="0" w:line="240" w:lineRule="auto"/>
        <w:ind w:firstLine="709"/>
        <w:jc w:val="both"/>
        <w:rPr>
          <w:rFonts w:ascii="Times New Roman" w:eastAsiaTheme="minorHAnsi" w:hAnsi="Times New Roman" w:cstheme="minorBidi"/>
          <w:sz w:val="28"/>
        </w:rPr>
      </w:pPr>
      <w:r w:rsidRPr="00CF6D95">
        <w:rPr>
          <w:rFonts w:ascii="Times New Roman" w:eastAsiaTheme="minorHAnsi" w:hAnsi="Times New Roman" w:cstheme="minorBidi"/>
          <w:sz w:val="28"/>
        </w:rPr>
        <w:t>-</w:t>
      </w:r>
      <w:r w:rsidR="00CF6D95" w:rsidRPr="00CF6D95">
        <w:rPr>
          <w:rFonts w:ascii="Times New Roman" w:eastAsiaTheme="minorHAnsi" w:hAnsi="Times New Roman" w:cstheme="minorBidi"/>
          <w:sz w:val="28"/>
        </w:rPr>
        <w:t xml:space="preserve"> 81630</w:t>
      </w:r>
      <w:r w:rsidRPr="00CF6D95">
        <w:rPr>
          <w:rFonts w:ascii="Times New Roman" w:eastAsiaTheme="minorHAnsi" w:hAnsi="Times New Roman" w:cstheme="minorBidi"/>
          <w:sz w:val="28"/>
        </w:rPr>
        <w:t xml:space="preserve"> </w:t>
      </w:r>
      <w:r w:rsidR="00CF6D95" w:rsidRPr="00CF6D95">
        <w:rPr>
          <w:rFonts w:ascii="Times New Roman" w:eastAsiaTheme="minorHAnsi" w:hAnsi="Times New Roman" w:cstheme="minorBidi"/>
          <w:sz w:val="28"/>
        </w:rPr>
        <w:t xml:space="preserve">Реализация мероприятий по корректировке заключений специализированных организаций, выполненных в целях признания многоквартирных домов аварийными в результате физического износа. </w:t>
      </w:r>
    </w:p>
    <w:p w:rsidR="00CF6D95" w:rsidRPr="00CF6D95" w:rsidRDefault="00CF6D95" w:rsidP="00CF6D95">
      <w:pPr>
        <w:tabs>
          <w:tab w:val="left" w:pos="993"/>
        </w:tabs>
        <w:spacing w:after="0" w:line="240" w:lineRule="auto"/>
        <w:ind w:firstLine="709"/>
        <w:jc w:val="both"/>
        <w:rPr>
          <w:rFonts w:ascii="Times New Roman" w:eastAsiaTheme="minorHAnsi" w:hAnsi="Times New Roman" w:cstheme="minorBidi"/>
          <w:sz w:val="28"/>
        </w:rPr>
      </w:pPr>
      <w:r w:rsidRPr="00CF6D95">
        <w:rPr>
          <w:rFonts w:ascii="Times New Roman" w:eastAsiaTheme="minorHAnsi" w:hAnsi="Times New Roman" w:cstheme="minorBidi"/>
          <w:sz w:val="28"/>
        </w:rPr>
        <w:t>По данному направлению расходов отражаются расходы районного бюджета на реализацию мероприятий по корректировке заключений специализированных организаций, выполненных в целях признания многоквартирных домов аварийными в результате физического износа.</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721CFE">
        <w:rPr>
          <w:rFonts w:ascii="Times New Roman" w:eastAsia="Times New Roman" w:hAnsi="Times New Roman"/>
          <w:b/>
          <w:sz w:val="28"/>
          <w:szCs w:val="20"/>
          <w:lang w:eastAsia="ru-RU"/>
        </w:rPr>
        <w:t xml:space="preserve">02 5 00 00000 Подпрограмма «Повышение </w:t>
      </w:r>
      <w:r w:rsidRPr="00721CFE">
        <w:rPr>
          <w:rFonts w:ascii="Times New Roman" w:eastAsia="Times New Roman" w:hAnsi="Times New Roman"/>
          <w:b/>
          <w:sz w:val="28"/>
          <w:szCs w:val="20"/>
          <w:lang w:eastAsia="ru-RU"/>
        </w:rPr>
        <w:br/>
        <w:t>энергетической эффективности бюджетной сферы»</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80690 Мероприятия в сфере энергосбережения и повышения энергетической эффективности.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энергосбережения и повышения энергетической эффективности.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835FD">
        <w:rPr>
          <w:rFonts w:ascii="Times New Roman" w:eastAsia="Times New Roman" w:hAnsi="Times New Roman"/>
          <w:b/>
          <w:sz w:val="28"/>
          <w:szCs w:val="20"/>
          <w:lang w:eastAsia="ru-RU"/>
        </w:rPr>
        <w:t xml:space="preserve">03 0 00 00000 Муниципальная программа </w:t>
      </w:r>
      <w:r w:rsidRPr="00E835FD">
        <w:rPr>
          <w:rFonts w:ascii="Times New Roman" w:eastAsia="Times New Roman" w:hAnsi="Times New Roman"/>
          <w:b/>
          <w:sz w:val="28"/>
          <w:szCs w:val="20"/>
          <w:lang w:eastAsia="ru-RU"/>
        </w:rPr>
        <w:br/>
        <w:t>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w:t>
      </w: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E835F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 по соответствующим направлениям расходов, в том числе:</w:t>
      </w:r>
    </w:p>
    <w:p w:rsidR="00235D02" w:rsidRPr="00E835FD"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w:t>
      </w:r>
      <w:r w:rsidRPr="00E835FD">
        <w:rPr>
          <w:rFonts w:ascii="Times New Roman" w:eastAsia="Times New Roman" w:hAnsi="Times New Roman"/>
          <w:sz w:val="28"/>
          <w:szCs w:val="20"/>
          <w:lang w:eastAsia="ru-RU"/>
        </w:rPr>
        <w:tab/>
        <w:t>80510 Повышение безопасности дорожного движения.</w:t>
      </w:r>
    </w:p>
    <w:p w:rsidR="00235D02" w:rsidRPr="00235D02"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По данному направлению расходов отражаются расходы районного бюджета, связанные с повышением безопасности дорожного</w:t>
      </w:r>
      <w:r w:rsidRPr="00D2039D">
        <w:rPr>
          <w:rFonts w:ascii="Times New Roman" w:eastAsia="Times New Roman" w:hAnsi="Times New Roman"/>
          <w:sz w:val="28"/>
          <w:szCs w:val="20"/>
          <w:lang w:eastAsia="ru-RU"/>
        </w:rPr>
        <w:t xml:space="preserve"> движения.</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83200 Резервные средства на дорожную деятельность.</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и осуществляется расходование средств, зарезервированных на дорожную деятельность.</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83210 Содержание и ремонт автомобильных дорог на территории Приморского муниципального района, в том числе устройство и содержание ледовых переправ.</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По данному направлению расходов отражаются расходы районного бюджета на содержание и ремонт автомобильных дорог на территории Приморского муниципального района, в том числе устройство и содержание ледовых переправ.</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88210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 xml:space="preserve">в целях финансового обеспечения дорожной деятельности в отношении автомобильных дорог местного значения в границах населенных пунктов </w:t>
      </w:r>
      <w:r w:rsidRPr="00367EE5">
        <w:rPr>
          <w:rFonts w:ascii="Times New Roman" w:eastAsia="Times New Roman" w:hAnsi="Times New Roman"/>
          <w:sz w:val="28"/>
          <w:szCs w:val="20"/>
          <w:lang w:eastAsia="ru-RU"/>
        </w:rPr>
        <w:lastRenderedPageBreak/>
        <w:t>поселений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 xml:space="preserve">88220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вне границ населенных пунктов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в границах муниципального района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в целях финансового обеспечения содержания, в том числе зимнего содержания, и ремонта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367EE5" w:rsidRPr="00367EE5" w:rsidRDefault="00367EE5" w:rsidP="00721CFE">
      <w:pPr>
        <w:pStyle w:val="ad"/>
        <w:ind w:firstLine="709"/>
        <w:jc w:val="both"/>
        <w:rPr>
          <w:rFonts w:ascii="Times New Roman" w:hAnsi="Times New Roman"/>
          <w:sz w:val="28"/>
          <w:szCs w:val="28"/>
        </w:rPr>
      </w:pPr>
      <w:r w:rsidRPr="00367EE5">
        <w:rPr>
          <w:rFonts w:ascii="Times New Roman" w:hAnsi="Times New Roman"/>
          <w:sz w:val="28"/>
          <w:szCs w:val="28"/>
        </w:rPr>
        <w:t xml:space="preserve">- </w:t>
      </w:r>
      <w:r w:rsidRPr="00367EE5">
        <w:rPr>
          <w:rFonts w:ascii="Times New Roman" w:hAnsi="Times New Roman"/>
          <w:sz w:val="28"/>
          <w:szCs w:val="28"/>
          <w:lang w:val="en-US"/>
        </w:rPr>
        <w:t>S</w:t>
      </w:r>
      <w:r w:rsidRPr="00367EE5">
        <w:rPr>
          <w:rFonts w:ascii="Times New Roman" w:hAnsi="Times New Roman"/>
          <w:sz w:val="28"/>
          <w:szCs w:val="28"/>
        </w:rPr>
        <w:t>3080 Проведение ремонтных работ на пассажирских судах водного транспорта.</w:t>
      </w:r>
    </w:p>
    <w:p w:rsidR="00367EE5" w:rsidRPr="00367EE5" w:rsidRDefault="00367EE5" w:rsidP="00721CFE">
      <w:pPr>
        <w:pStyle w:val="ad"/>
        <w:ind w:firstLine="709"/>
        <w:jc w:val="both"/>
        <w:rPr>
          <w:rFonts w:ascii="Times New Roman" w:hAnsi="Times New Roman"/>
          <w:sz w:val="28"/>
          <w:szCs w:val="28"/>
        </w:rPr>
      </w:pPr>
      <w:r w:rsidRPr="00367EE5">
        <w:rPr>
          <w:rFonts w:ascii="Times New Roman" w:hAnsi="Times New Roman"/>
          <w:sz w:val="28"/>
          <w:szCs w:val="28"/>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в целях софинансирования которых в доле из областного бюджета предоставляются субсидии на проведение ремонтных работ на пассажирских судах водного транспорта.</w:t>
      </w:r>
    </w:p>
    <w:p w:rsidR="008A6902" w:rsidRDefault="008A69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38713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387130">
        <w:rPr>
          <w:rFonts w:ascii="Times New Roman" w:eastAsia="Times New Roman" w:hAnsi="Times New Roman"/>
          <w:b/>
          <w:sz w:val="28"/>
          <w:szCs w:val="20"/>
          <w:lang w:eastAsia="ru-RU"/>
        </w:rPr>
        <w:t xml:space="preserve">04 0 00 00000 Муниципальная программа </w:t>
      </w:r>
      <w:r w:rsidRPr="00387130">
        <w:rPr>
          <w:rFonts w:ascii="Times New Roman" w:eastAsia="Times New Roman" w:hAnsi="Times New Roman"/>
          <w:b/>
          <w:sz w:val="28"/>
          <w:szCs w:val="20"/>
          <w:lang w:eastAsia="ru-RU"/>
        </w:rPr>
        <w:br/>
        <w:t>муниципального образования «Приморский муниципальный район» «Развитие образования»</w:t>
      </w:r>
    </w:p>
    <w:p w:rsidR="00235D02" w:rsidRPr="00387130"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38713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387130">
        <w:rPr>
          <w:rFonts w:ascii="Times New Roman" w:eastAsia="Times New Roman" w:hAnsi="Times New Roman"/>
          <w:sz w:val="28"/>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образования» по соответствующим направлениям расходов, в том числе:</w:t>
      </w:r>
    </w:p>
    <w:p w:rsidR="00235D02" w:rsidRPr="00387130"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387130">
        <w:rPr>
          <w:rFonts w:ascii="Times New Roman" w:eastAsia="Times New Roman" w:hAnsi="Times New Roman" w:cstheme="minorBidi"/>
          <w:sz w:val="28"/>
          <w:szCs w:val="28"/>
          <w:lang w:eastAsia="ru-RU"/>
        </w:rPr>
        <w:t>-</w:t>
      </w:r>
      <w:r w:rsidRPr="00387130">
        <w:rPr>
          <w:rFonts w:ascii="Times New Roman" w:eastAsia="Times New Roman" w:hAnsi="Times New Roman" w:cstheme="minorBidi"/>
          <w:sz w:val="28"/>
          <w:szCs w:val="28"/>
          <w:lang w:eastAsia="ru-RU"/>
        </w:rPr>
        <w:tab/>
        <w:t>78621 Реализация образовательных программ (Обеспечение функционирования модели персонифицированного финансирования дополнительного образования детей).</w:t>
      </w:r>
    </w:p>
    <w:p w:rsidR="00235D02" w:rsidRPr="00387130" w:rsidRDefault="00235D02" w:rsidP="00235D02">
      <w:pPr>
        <w:tabs>
          <w:tab w:val="left" w:pos="1134"/>
        </w:tabs>
        <w:spacing w:after="0" w:line="240" w:lineRule="auto"/>
        <w:ind w:firstLine="709"/>
        <w:jc w:val="both"/>
        <w:rPr>
          <w:rFonts w:ascii="Times New Roman" w:eastAsia="Times New Roman" w:hAnsi="Times New Roman" w:cstheme="minorBidi"/>
          <w:sz w:val="28"/>
          <w:szCs w:val="28"/>
          <w:lang w:eastAsia="ru-RU"/>
        </w:rPr>
      </w:pPr>
      <w:r w:rsidRPr="00387130">
        <w:rPr>
          <w:rFonts w:ascii="Times New Roman" w:eastAsia="Times New Roman" w:hAnsi="Times New Roman" w:cstheme="minorBidi"/>
          <w:sz w:val="28"/>
          <w:szCs w:val="28"/>
          <w:lang w:eastAsia="ru-RU"/>
        </w:rPr>
        <w:t xml:space="preserve"> По данному направлению расходов отражаются расходы районного бюджета на обеспечение функционирования модели персонифицированного финансирования дополнительного образования детей за счет средств субвенции из областного бюджета на реализацию образовательных программ.</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84010 Мероприятия в сфере общего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общего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84020 Мероприятия по внешкольной работе с детьми.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мероприятия по внешкольной работе с детьми.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84030 Мероприятия в сфере дошкольного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дошкольного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cstheme="minorBidi"/>
          <w:sz w:val="28"/>
          <w:szCs w:val="28"/>
          <w:lang w:eastAsia="ru-RU"/>
        </w:rPr>
        <w:t>84050 Обеспечение функционирования модели персонифицированного финансирования дополнительного образования детей.</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 xml:space="preserve">По данному направлению расходов отражаются расходы районного бюджета на обеспечение </w:t>
      </w:r>
      <w:proofErr w:type="gramStart"/>
      <w:r w:rsidRPr="00D2039D">
        <w:rPr>
          <w:rFonts w:ascii="Times New Roman" w:eastAsia="Times New Roman" w:hAnsi="Times New Roman" w:cstheme="minorBidi"/>
          <w:sz w:val="28"/>
          <w:szCs w:val="28"/>
          <w:lang w:eastAsia="ru-RU"/>
        </w:rPr>
        <w:t>функционирования модели персонифицированного финансирования дополнительного образования детей</w:t>
      </w:r>
      <w:proofErr w:type="gramEnd"/>
      <w:r w:rsidRPr="00D2039D">
        <w:rPr>
          <w:rFonts w:ascii="Times New Roman" w:eastAsia="Times New Roman" w:hAnsi="Times New Roman" w:cstheme="minorBidi"/>
          <w:sz w:val="28"/>
          <w:szCs w:val="28"/>
          <w:lang w:eastAsia="ru-RU"/>
        </w:rPr>
        <w:t xml:space="preserve"> за </w:t>
      </w:r>
      <w:r w:rsidR="00E835FD" w:rsidRPr="00D2039D">
        <w:rPr>
          <w:rFonts w:ascii="Times New Roman" w:eastAsia="Times New Roman" w:hAnsi="Times New Roman" w:cstheme="minorBidi"/>
          <w:sz w:val="28"/>
          <w:szCs w:val="28"/>
          <w:lang w:eastAsia="ru-RU"/>
        </w:rPr>
        <w:t>исключением расходов</w:t>
      </w:r>
      <w:r w:rsidRPr="00D2039D">
        <w:rPr>
          <w:rFonts w:ascii="Times New Roman" w:eastAsia="Times New Roman" w:hAnsi="Times New Roman" w:cstheme="minorBidi"/>
          <w:sz w:val="28"/>
          <w:szCs w:val="28"/>
          <w:lang w:eastAsia="ru-RU"/>
        </w:rPr>
        <w:t xml:space="preserve"> отнесенных на направление 78621 </w:t>
      </w:r>
      <w:r w:rsidRPr="00D2039D">
        <w:rPr>
          <w:rFonts w:ascii="Times New Roman" w:eastAsiaTheme="minorHAnsi" w:hAnsi="Times New Roman" w:cstheme="minorBidi"/>
          <w:sz w:val="28"/>
        </w:rPr>
        <w:t>«</w:t>
      </w:r>
      <w:r w:rsidRPr="00D2039D">
        <w:rPr>
          <w:rFonts w:ascii="Times New Roman" w:eastAsia="Times New Roman" w:hAnsi="Times New Roman" w:cstheme="minorBidi"/>
          <w:sz w:val="28"/>
          <w:szCs w:val="28"/>
          <w:lang w:eastAsia="ru-RU"/>
        </w:rPr>
        <w:t>Реализация образовательных программ (Обеспечение функционирования модели персонифицированного финансирования дополнительного образования детей).</w:t>
      </w:r>
    </w:p>
    <w:p w:rsidR="00235D02" w:rsidRPr="00D2039D" w:rsidRDefault="00235D02" w:rsidP="00235D02">
      <w:pPr>
        <w:tabs>
          <w:tab w:val="left" w:pos="993"/>
        </w:tabs>
        <w:spacing w:after="0" w:line="240" w:lineRule="auto"/>
        <w:ind w:firstLine="709"/>
        <w:jc w:val="both"/>
        <w:rPr>
          <w:rFonts w:ascii="Times New Roman" w:eastAsiaTheme="minorHAnsi" w:hAnsi="Times New Roman" w:cstheme="minorBidi"/>
          <w:b/>
          <w:sz w:val="28"/>
        </w:rPr>
      </w:pPr>
      <w:r w:rsidRPr="00D2039D">
        <w:rPr>
          <w:rFonts w:ascii="Times New Roman" w:eastAsiaTheme="minorHAnsi" w:hAnsi="Times New Roman" w:cstheme="minorBidi"/>
          <w:bCs/>
          <w:sz w:val="28"/>
        </w:rPr>
        <w:t>-</w:t>
      </w:r>
      <w:r w:rsidRPr="00D2039D">
        <w:rPr>
          <w:rFonts w:ascii="Times New Roman" w:eastAsia="Times New Roman" w:hAnsi="Times New Roman"/>
          <w:sz w:val="28"/>
          <w:szCs w:val="20"/>
          <w:lang w:eastAsia="ru-RU"/>
        </w:rPr>
        <w:tab/>
      </w:r>
      <w:r w:rsidRPr="00D2039D">
        <w:rPr>
          <w:rFonts w:ascii="Times New Roman" w:eastAsiaTheme="minorHAnsi" w:hAnsi="Times New Roman" w:cstheme="minorBidi"/>
          <w:bCs/>
          <w:sz w:val="28"/>
        </w:rPr>
        <w:t xml:space="preserve">84060 Обеспечение бесплатным двухразовым питанием детей </w:t>
      </w:r>
      <w:r w:rsidR="00721CFE">
        <w:rPr>
          <w:rFonts w:ascii="Times New Roman" w:eastAsiaTheme="minorHAnsi" w:hAnsi="Times New Roman" w:cstheme="minorBidi"/>
          <w:bCs/>
          <w:sz w:val="28"/>
        </w:rPr>
        <w:br/>
      </w:r>
      <w:r w:rsidRPr="00D2039D">
        <w:rPr>
          <w:rFonts w:ascii="Times New Roman" w:eastAsiaTheme="minorHAnsi" w:hAnsi="Times New Roman" w:cstheme="minorBidi"/>
          <w:bCs/>
          <w:sz w:val="28"/>
        </w:rPr>
        <w:t xml:space="preserve">с ограниченными возможностями здоровья, обучающихся </w:t>
      </w:r>
      <w:r w:rsidR="00721CFE">
        <w:rPr>
          <w:rFonts w:ascii="Times New Roman" w:eastAsiaTheme="minorHAnsi" w:hAnsi="Times New Roman" w:cstheme="minorBidi"/>
          <w:bCs/>
          <w:sz w:val="28"/>
        </w:rPr>
        <w:br/>
      </w:r>
      <w:r w:rsidRPr="00D2039D">
        <w:rPr>
          <w:rFonts w:ascii="Times New Roman" w:eastAsiaTheme="minorHAnsi" w:hAnsi="Times New Roman" w:cstheme="minorBidi"/>
          <w:bCs/>
          <w:sz w:val="28"/>
        </w:rPr>
        <w:t>в общеобразовательных учреждениях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bCs/>
          <w:sz w:val="28"/>
          <w:szCs w:val="20"/>
          <w:highlight w:val="green"/>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w:t>
      </w:r>
      <w:r w:rsidRPr="00D2039D">
        <w:rPr>
          <w:rFonts w:ascii="Times New Roman" w:eastAsia="Times New Roman" w:hAnsi="Times New Roman"/>
          <w:bCs/>
          <w:sz w:val="28"/>
          <w:szCs w:val="20"/>
          <w:lang w:eastAsia="ru-RU"/>
        </w:rPr>
        <w:t xml:space="preserve"> обеспечение бесплатным двухразовым питанием детей </w:t>
      </w:r>
      <w:r w:rsidR="00721CFE">
        <w:rPr>
          <w:rFonts w:ascii="Times New Roman" w:eastAsia="Times New Roman" w:hAnsi="Times New Roman"/>
          <w:bCs/>
          <w:sz w:val="28"/>
          <w:szCs w:val="20"/>
          <w:lang w:eastAsia="ru-RU"/>
        </w:rPr>
        <w:br/>
      </w:r>
      <w:r w:rsidRPr="00D2039D">
        <w:rPr>
          <w:rFonts w:ascii="Times New Roman" w:eastAsia="Times New Roman" w:hAnsi="Times New Roman"/>
          <w:bCs/>
          <w:sz w:val="28"/>
          <w:szCs w:val="20"/>
          <w:lang w:eastAsia="ru-RU"/>
        </w:rPr>
        <w:t xml:space="preserve">с ограниченными возможностями здоровья, обучающихся </w:t>
      </w:r>
      <w:r w:rsidR="00721CFE">
        <w:rPr>
          <w:rFonts w:ascii="Times New Roman" w:eastAsia="Times New Roman" w:hAnsi="Times New Roman"/>
          <w:bCs/>
          <w:sz w:val="28"/>
          <w:szCs w:val="20"/>
          <w:lang w:eastAsia="ru-RU"/>
        </w:rPr>
        <w:br/>
      </w:r>
      <w:r w:rsidRPr="00D2039D">
        <w:rPr>
          <w:rFonts w:ascii="Times New Roman" w:eastAsia="Times New Roman" w:hAnsi="Times New Roman"/>
          <w:bCs/>
          <w:sz w:val="28"/>
          <w:szCs w:val="20"/>
          <w:lang w:eastAsia="ru-RU"/>
        </w:rPr>
        <w:t>в общеобразовательных учреждениях муниципального образования «Приморский муниципальный район» в соответствии с постановлением администрации МО «Приморский муниципальный район»</w:t>
      </w:r>
      <w:r w:rsidRPr="00235D02">
        <w:rPr>
          <w:rFonts w:ascii="Times New Roman" w:eastAsia="Times New Roman" w:hAnsi="Times New Roman"/>
          <w:bCs/>
          <w:sz w:val="28"/>
          <w:szCs w:val="20"/>
          <w:lang w:eastAsia="ru-RU"/>
        </w:rPr>
        <w:t xml:space="preserve"> </w:t>
      </w:r>
      <w:r w:rsidR="00D22C39">
        <w:rPr>
          <w:rFonts w:ascii="Times New Roman" w:eastAsia="Times New Roman" w:hAnsi="Times New Roman"/>
          <w:bCs/>
          <w:sz w:val="28"/>
          <w:szCs w:val="20"/>
          <w:lang w:eastAsia="ru-RU"/>
        </w:rPr>
        <w:br/>
      </w:r>
      <w:r w:rsidRPr="00D22C39">
        <w:rPr>
          <w:rFonts w:ascii="Times New Roman" w:eastAsia="Times New Roman" w:hAnsi="Times New Roman"/>
          <w:bCs/>
          <w:sz w:val="28"/>
          <w:szCs w:val="20"/>
          <w:lang w:eastAsia="ru-RU"/>
        </w:rPr>
        <w:t>от 9</w:t>
      </w:r>
      <w:r w:rsidR="00D22C39">
        <w:rPr>
          <w:rFonts w:ascii="Times New Roman" w:eastAsia="Times New Roman" w:hAnsi="Times New Roman"/>
          <w:bCs/>
          <w:sz w:val="28"/>
          <w:szCs w:val="20"/>
          <w:lang w:eastAsia="ru-RU"/>
        </w:rPr>
        <w:t xml:space="preserve"> января </w:t>
      </w:r>
      <w:r w:rsidRPr="00D22C39">
        <w:rPr>
          <w:rFonts w:ascii="Times New Roman" w:eastAsia="Times New Roman" w:hAnsi="Times New Roman"/>
          <w:bCs/>
          <w:sz w:val="28"/>
          <w:szCs w:val="20"/>
          <w:lang w:eastAsia="ru-RU"/>
        </w:rPr>
        <w:t>2018 года №</w:t>
      </w:r>
      <w:r w:rsidR="00D22C39">
        <w:rPr>
          <w:rFonts w:ascii="Times New Roman" w:eastAsia="Times New Roman" w:hAnsi="Times New Roman"/>
          <w:bCs/>
          <w:sz w:val="28"/>
          <w:szCs w:val="20"/>
          <w:lang w:eastAsia="ru-RU"/>
        </w:rPr>
        <w:t xml:space="preserve"> </w:t>
      </w:r>
      <w:r w:rsidRPr="00D22C39">
        <w:rPr>
          <w:rFonts w:ascii="Times New Roman" w:eastAsia="Times New Roman" w:hAnsi="Times New Roman"/>
          <w:bCs/>
          <w:sz w:val="28"/>
          <w:szCs w:val="20"/>
          <w:lang w:eastAsia="ru-RU"/>
        </w:rPr>
        <w:t>03а.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84080 Премии выпускникам школ за особые успехи в учении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премии выпускникам школ за особые успехи в учении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84100 Расходы на обеспечение деятельности общеобразовательных учреждений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муниципальных общеобразовательных учреждений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w:t>
      </w:r>
      <w:r w:rsidRPr="00D2039D">
        <w:rPr>
          <w:rFonts w:ascii="Times New Roman" w:eastAsia="Times New Roman" w:hAnsi="Times New Roman"/>
          <w:sz w:val="28"/>
          <w:szCs w:val="20"/>
          <w:lang w:eastAsia="ru-RU"/>
        </w:rPr>
        <w:tab/>
        <w:t>84110 Расходы на обеспечение деятельности образовательных организаций по внешкольной работе с детьми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муниципальных образовательных организаций по внешкольной работе с детьми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8"/>
        <w:jc w:val="both"/>
        <w:rPr>
          <w:rFonts w:ascii="Times New Roman" w:hAnsi="Times New Roman"/>
          <w:sz w:val="28"/>
          <w:szCs w:val="28"/>
        </w:rPr>
      </w:pPr>
      <w:r w:rsidRPr="00D2039D">
        <w:rPr>
          <w:rFonts w:ascii="Times New Roman" w:hAnsi="Times New Roman"/>
          <w:sz w:val="28"/>
          <w:szCs w:val="28"/>
        </w:rPr>
        <w:t>-</w:t>
      </w:r>
      <w:r w:rsidRPr="00D2039D">
        <w:rPr>
          <w:rFonts w:ascii="Times New Roman" w:hAnsi="Times New Roman"/>
          <w:sz w:val="28"/>
          <w:szCs w:val="28"/>
        </w:rPr>
        <w:tab/>
        <w:t>84111 Расходы 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680"/>
        <w:jc w:val="both"/>
        <w:rPr>
          <w:rFonts w:ascii="Times New Roman" w:hAnsi="Times New Roman"/>
          <w:sz w:val="28"/>
          <w:szCs w:val="28"/>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w:t>
      </w:r>
      <w:r w:rsidRPr="00D2039D">
        <w:rPr>
          <w:rFonts w:ascii="Times New Roman" w:hAnsi="Times New Roman"/>
          <w:sz w:val="28"/>
          <w:szCs w:val="28"/>
        </w:rPr>
        <w:t>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84120 Расходы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84130 Расходы на организацию и проведение физкультурных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спортивных мероприятий в рамках Всероссийского физкультурно-спортивного комплекса «Готов к труду и обороне» (ГТО).</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 включая расходы на выполнение муниципального задания.</w:t>
      </w:r>
    </w:p>
    <w:p w:rsidR="00235D02" w:rsidRPr="00D2039D" w:rsidRDefault="00235D02" w:rsidP="00E66274">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84140 Мероприятия по проведению оздоровительной кампании детей.</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проведению оздоровительной кампании детей.</w:t>
      </w:r>
    </w:p>
    <w:p w:rsidR="00E66274" w:rsidRPr="00E66274" w:rsidRDefault="00E66274" w:rsidP="00FC19E9">
      <w:pPr>
        <w:tabs>
          <w:tab w:val="left" w:pos="1134"/>
          <w:tab w:val="left" w:pos="1276"/>
        </w:tabs>
        <w:spacing w:after="0" w:line="240" w:lineRule="auto"/>
        <w:ind w:firstLine="709"/>
        <w:jc w:val="both"/>
        <w:rPr>
          <w:rFonts w:ascii="Times New Roman" w:eastAsiaTheme="minorHAnsi" w:hAnsi="Times New Roman" w:cstheme="minorBidi"/>
          <w:sz w:val="28"/>
          <w:szCs w:val="28"/>
        </w:rPr>
      </w:pPr>
      <w:r>
        <w:rPr>
          <w:rFonts w:ascii="Times New Roman" w:eastAsiaTheme="minorHAnsi" w:hAnsi="Times New Roman" w:cstheme="minorBidi"/>
          <w:sz w:val="26"/>
          <w:szCs w:val="26"/>
        </w:rPr>
        <w:t>-</w:t>
      </w:r>
      <w:r w:rsidRPr="00E66274">
        <w:rPr>
          <w:rFonts w:ascii="Times New Roman" w:eastAsiaTheme="minorHAnsi" w:hAnsi="Times New Roman" w:cstheme="minorBidi"/>
          <w:sz w:val="28"/>
          <w:szCs w:val="28"/>
        </w:rPr>
        <w:tab/>
        <w:t>84690</w:t>
      </w:r>
      <w:r w:rsidRPr="00E66274">
        <w:rPr>
          <w:sz w:val="28"/>
          <w:szCs w:val="28"/>
        </w:rPr>
        <w:t xml:space="preserve"> </w:t>
      </w:r>
      <w:r w:rsidRPr="00E66274">
        <w:rPr>
          <w:rFonts w:ascii="Times New Roman" w:eastAsiaTheme="minorHAnsi" w:hAnsi="Times New Roman" w:cstheme="minorBidi"/>
          <w:sz w:val="28"/>
          <w:szCs w:val="28"/>
        </w:rPr>
        <w:t>Реализация мероприятий по модернизации системы дошкольного образования (за счет средств районного бюджета).</w:t>
      </w:r>
    </w:p>
    <w:p w:rsidR="00E66274" w:rsidRPr="00E66274" w:rsidRDefault="00E66274" w:rsidP="00E66274">
      <w:pPr>
        <w:tabs>
          <w:tab w:val="left" w:pos="993"/>
        </w:tabs>
        <w:spacing w:after="0" w:line="240" w:lineRule="auto"/>
        <w:ind w:firstLine="709"/>
        <w:jc w:val="both"/>
        <w:rPr>
          <w:rFonts w:ascii="Times New Roman" w:eastAsia="Times New Roman" w:hAnsi="Times New Roman"/>
          <w:sz w:val="28"/>
          <w:szCs w:val="28"/>
          <w:lang w:eastAsia="ru-RU"/>
        </w:rPr>
      </w:pPr>
      <w:r w:rsidRPr="00E66274">
        <w:rPr>
          <w:rFonts w:ascii="Times New Roman" w:eastAsiaTheme="minorHAnsi" w:hAnsi="Times New Roman" w:cstheme="minorBidi"/>
          <w:sz w:val="28"/>
          <w:szCs w:val="28"/>
        </w:rPr>
        <w:t>По данному направлению расходов отражаются расходы районного бюджета на реализацию мероприятий по модернизации системы дошкольного образования (за счет средств районного бюджета)</w:t>
      </w:r>
      <w:r>
        <w:rPr>
          <w:rFonts w:ascii="Times New Roman" w:eastAsiaTheme="minorHAnsi" w:hAnsi="Times New Roman" w:cstheme="minorBidi"/>
          <w:sz w:val="28"/>
          <w:szCs w:val="28"/>
        </w:rPr>
        <w:t>.</w:t>
      </w:r>
    </w:p>
    <w:p w:rsidR="00E66274" w:rsidRPr="00E66274" w:rsidRDefault="00E66274" w:rsidP="00E66274">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lastRenderedPageBreak/>
        <w:t>(в ред. приказа № 3 от 03.02.2023)</w:t>
      </w:r>
    </w:p>
    <w:p w:rsidR="00235D02" w:rsidRPr="00D2039D" w:rsidRDefault="00235D02" w:rsidP="00E66274">
      <w:pPr>
        <w:tabs>
          <w:tab w:val="left" w:pos="1134"/>
        </w:tabs>
        <w:spacing w:after="0" w:line="240" w:lineRule="auto"/>
        <w:ind w:firstLine="709"/>
        <w:jc w:val="both"/>
        <w:rPr>
          <w:rFonts w:ascii="Times New Roman" w:eastAsiaTheme="minorHAnsi" w:hAnsi="Times New Roman" w:cstheme="minorBidi"/>
          <w:sz w:val="28"/>
        </w:rPr>
      </w:pPr>
      <w:proofErr w:type="gramStart"/>
      <w:r w:rsidRPr="00D2039D">
        <w:rPr>
          <w:rFonts w:ascii="Times New Roman" w:eastAsiaTheme="minorHAnsi" w:hAnsi="Times New Roman" w:cstheme="minorBidi"/>
          <w:sz w:val="28"/>
          <w:szCs w:val="28"/>
        </w:rPr>
        <w:t>-</w:t>
      </w:r>
      <w:r w:rsidRPr="00D2039D">
        <w:rPr>
          <w:rFonts w:ascii="Times New Roman" w:eastAsiaTheme="minorHAnsi" w:hAnsi="Times New Roman" w:cstheme="minorBidi"/>
          <w:sz w:val="28"/>
          <w:szCs w:val="28"/>
        </w:rPr>
        <w:tab/>
      </w:r>
      <w:r w:rsidRPr="00D2039D">
        <w:rPr>
          <w:rFonts w:ascii="Times New Roman" w:eastAsiaTheme="minorHAnsi" w:hAnsi="Times New Roman" w:cstheme="minorBidi"/>
          <w:sz w:val="28"/>
          <w:szCs w:val="28"/>
          <w:lang w:val="en-US"/>
        </w:rPr>
        <w:t>L</w:t>
      </w:r>
      <w:r w:rsidRPr="00D2039D">
        <w:rPr>
          <w:rFonts w:ascii="Times New Roman" w:eastAsiaTheme="minorHAnsi" w:hAnsi="Times New Roman" w:cstheme="minorBidi"/>
          <w:sz w:val="28"/>
          <w:szCs w:val="28"/>
        </w:rPr>
        <w:t>3042</w:t>
      </w:r>
      <w:r w:rsidRPr="00D2039D">
        <w:rPr>
          <w:rFonts w:ascii="Times New Roman" w:eastAsiaTheme="minorHAnsi" w:hAnsi="Times New Roman" w:cstheme="minorBidi"/>
          <w:sz w:val="26"/>
          <w:szCs w:val="26"/>
        </w:rPr>
        <w:t xml:space="preserve"> </w:t>
      </w:r>
      <w:r w:rsidRPr="00D2039D">
        <w:rPr>
          <w:rFonts w:ascii="Times New Roman" w:eastAsiaTheme="minorHAnsi" w:hAnsi="Times New Roman" w:cstheme="minorBidi"/>
          <w:sz w:val="28"/>
        </w:rPr>
        <w:t xml:space="preserve">Организация бесплатного горячего питания обучающихся, получающих начальное общее образование в государственных </w:t>
      </w:r>
      <w:r w:rsidR="00721CFE">
        <w:rPr>
          <w:rFonts w:ascii="Times New Roman" w:eastAsiaTheme="minorHAnsi" w:hAnsi="Times New Roman" w:cstheme="minorBidi"/>
          <w:sz w:val="28"/>
        </w:rPr>
        <w:br/>
      </w:r>
      <w:r w:rsidRPr="00D2039D">
        <w:rPr>
          <w:rFonts w:ascii="Times New Roman" w:eastAsiaTheme="minorHAnsi" w:hAnsi="Times New Roman" w:cstheme="minorBidi"/>
          <w:sz w:val="28"/>
        </w:rPr>
        <w:t>и муниципальных образовательных организациях (для муниципальных образовательных организаций).</w:t>
      </w:r>
      <w:proofErr w:type="gramEnd"/>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образовательных организаций).</w:t>
      </w:r>
    </w:p>
    <w:p w:rsidR="00235D02" w:rsidRPr="00D2039D" w:rsidRDefault="00235D02" w:rsidP="00DA535A">
      <w:pPr>
        <w:tabs>
          <w:tab w:val="left" w:pos="1134"/>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8"/>
          <w:lang w:eastAsia="ru-RU"/>
        </w:rPr>
        <w:tab/>
        <w:t xml:space="preserve">S6560 Укрепление материально-технической базы пищеблоков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 xml:space="preserve">и столовых муниципальных общеобразовательных организаций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в Архангельской области в целях создания условий для организации горячего питания обучающихся, получающих начальное общее образование.</w:t>
      </w:r>
    </w:p>
    <w:p w:rsidR="00235D02" w:rsidRDefault="00235D02" w:rsidP="00235D02">
      <w:pPr>
        <w:tabs>
          <w:tab w:val="left" w:pos="993"/>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укрепление материально-технической базы пищеблоков и столовых муниципальных общеобразовательных организаций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в Архангельской области в целях создания условий для организации горячего </w:t>
      </w:r>
      <w:proofErr w:type="gramStart"/>
      <w:r w:rsidRPr="00D2039D">
        <w:rPr>
          <w:rFonts w:ascii="Times New Roman" w:eastAsia="Times New Roman" w:hAnsi="Times New Roman"/>
          <w:sz w:val="28"/>
          <w:szCs w:val="20"/>
          <w:lang w:eastAsia="ru-RU"/>
        </w:rPr>
        <w:t>питания</w:t>
      </w:r>
      <w:proofErr w:type="gramEnd"/>
      <w:r w:rsidRPr="00D2039D">
        <w:rPr>
          <w:rFonts w:ascii="Times New Roman" w:eastAsia="Times New Roman" w:hAnsi="Times New Roman"/>
          <w:sz w:val="28"/>
          <w:szCs w:val="20"/>
          <w:lang w:eastAsia="ru-RU"/>
        </w:rPr>
        <w:t xml:space="preserve"> обучающихся, получающих начальное общее образование</w:t>
      </w:r>
      <w:r w:rsidRPr="00D2039D">
        <w:rPr>
          <w:rFonts w:ascii="Times New Roman" w:eastAsia="Times New Roman" w:hAnsi="Times New Roman"/>
          <w:sz w:val="28"/>
          <w:szCs w:val="28"/>
          <w:lang w:eastAsia="ru-RU"/>
        </w:rPr>
        <w:t>.</w:t>
      </w:r>
    </w:p>
    <w:p w:rsidR="00DA535A" w:rsidRPr="00DA535A" w:rsidRDefault="00DA535A" w:rsidP="00DA535A">
      <w:pPr>
        <w:tabs>
          <w:tab w:val="left" w:pos="1134"/>
          <w:tab w:val="left" w:pos="1276"/>
        </w:tabs>
        <w:spacing w:after="0" w:line="240" w:lineRule="auto"/>
        <w:ind w:firstLine="709"/>
        <w:jc w:val="both"/>
        <w:rPr>
          <w:rFonts w:ascii="Times New Roman" w:eastAsiaTheme="minorHAnsi" w:hAnsi="Times New Roman" w:cstheme="minorBidi"/>
          <w:sz w:val="28"/>
          <w:szCs w:val="28"/>
        </w:rPr>
      </w:pPr>
      <w:r w:rsidRPr="00DA535A">
        <w:rPr>
          <w:rFonts w:ascii="Times New Roman" w:eastAsiaTheme="minorHAnsi" w:hAnsi="Times New Roman" w:cstheme="minorBidi"/>
          <w:sz w:val="28"/>
          <w:szCs w:val="28"/>
        </w:rPr>
        <w:t>-</w:t>
      </w:r>
      <w:r w:rsidRPr="00DA535A">
        <w:rPr>
          <w:rFonts w:ascii="Times New Roman" w:eastAsiaTheme="minorHAnsi" w:hAnsi="Times New Roman" w:cstheme="minorBidi"/>
          <w:sz w:val="28"/>
          <w:szCs w:val="28"/>
        </w:rPr>
        <w:tab/>
      </w:r>
      <w:r w:rsidRPr="00DA535A">
        <w:rPr>
          <w:rFonts w:ascii="Times New Roman" w:eastAsiaTheme="minorHAnsi" w:hAnsi="Times New Roman" w:cstheme="minorBidi"/>
          <w:sz w:val="28"/>
          <w:szCs w:val="28"/>
          <w:lang w:val="en-US"/>
        </w:rPr>
        <w:t>S</w:t>
      </w:r>
      <w:r w:rsidRPr="00DA535A">
        <w:rPr>
          <w:rFonts w:ascii="Times New Roman" w:eastAsiaTheme="minorHAnsi" w:hAnsi="Times New Roman" w:cstheme="minorBidi"/>
          <w:sz w:val="28"/>
          <w:szCs w:val="28"/>
        </w:rPr>
        <w:t>6960</w:t>
      </w:r>
      <w:r w:rsidRPr="00DA535A">
        <w:rPr>
          <w:sz w:val="28"/>
          <w:szCs w:val="28"/>
        </w:rPr>
        <w:t xml:space="preserve"> </w:t>
      </w:r>
      <w:r w:rsidRPr="00DA535A">
        <w:rPr>
          <w:rFonts w:ascii="Times New Roman" w:eastAsiaTheme="minorHAnsi" w:hAnsi="Times New Roman" w:cstheme="minorBidi"/>
          <w:sz w:val="28"/>
          <w:szCs w:val="28"/>
        </w:rPr>
        <w:t>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p w:rsidR="00DA535A" w:rsidRPr="00DA535A" w:rsidRDefault="00DA535A" w:rsidP="00DA535A">
      <w:pPr>
        <w:tabs>
          <w:tab w:val="left" w:pos="993"/>
        </w:tabs>
        <w:spacing w:after="0"/>
        <w:ind w:firstLine="709"/>
        <w:jc w:val="both"/>
        <w:rPr>
          <w:rFonts w:ascii="Times New Roman" w:hAnsi="Times New Roman"/>
          <w:i/>
          <w:sz w:val="28"/>
          <w:szCs w:val="28"/>
        </w:rPr>
      </w:pPr>
      <w:r w:rsidRPr="00DA535A">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реализацию мероприятий по укреплению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p w:rsidR="00DA535A" w:rsidRPr="00DA535A" w:rsidRDefault="00DA535A" w:rsidP="00DA535A">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D2039D" w:rsidRDefault="00235D02" w:rsidP="00690DB0">
      <w:pPr>
        <w:tabs>
          <w:tab w:val="left" w:pos="1134"/>
        </w:tabs>
        <w:spacing w:after="0" w:line="240" w:lineRule="auto"/>
        <w:ind w:firstLine="709"/>
        <w:jc w:val="both"/>
        <w:rPr>
          <w:rFonts w:ascii="Times New Roman" w:eastAsia="Times New Roman" w:hAnsi="Times New Roman"/>
          <w:sz w:val="28"/>
          <w:szCs w:val="20"/>
          <w:lang w:eastAsia="ru-RU"/>
        </w:rPr>
      </w:pPr>
      <w:proofErr w:type="gramStart"/>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sz w:val="28"/>
          <w:szCs w:val="20"/>
          <w:lang w:val="en-US" w:eastAsia="ru-RU"/>
        </w:rPr>
        <w:t>S</w:t>
      </w:r>
      <w:r w:rsidRPr="00D2039D">
        <w:rPr>
          <w:rFonts w:ascii="Times New Roman" w:eastAsia="Times New Roman" w:hAnsi="Times New Roman"/>
          <w:sz w:val="28"/>
          <w:szCs w:val="20"/>
          <w:lang w:eastAsia="ru-RU"/>
        </w:rPr>
        <w:t xml:space="preserve">8330 Обеспечение питанием обучающихся по программам начального общего, основного общего, среднего общего образования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в муниципальных общеобразовательных организациях, проживающих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интернате.</w:t>
      </w:r>
      <w:proofErr w:type="gramEnd"/>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по обеспечению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05 0 00 00000 Муниципальная программа </w:t>
      </w:r>
      <w:r w:rsidRPr="00D22C39">
        <w:rPr>
          <w:rFonts w:ascii="Times New Roman" w:eastAsia="Times New Roman" w:hAnsi="Times New Roman"/>
          <w:b/>
          <w:sz w:val="28"/>
          <w:szCs w:val="20"/>
          <w:lang w:eastAsia="ru-RU"/>
        </w:rPr>
        <w:br/>
        <w:t>муниципального образования «Приморский муниципальный район» «Развитие культуры и туризма»</w:t>
      </w: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культуры и туризма»,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D6AD4"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D6AD4">
        <w:rPr>
          <w:rFonts w:ascii="Times New Roman" w:eastAsia="Times New Roman" w:hAnsi="Times New Roman"/>
          <w:b/>
          <w:sz w:val="28"/>
          <w:szCs w:val="20"/>
          <w:lang w:eastAsia="ru-RU"/>
        </w:rPr>
        <w:t>05 1 00 00000 Подпрограмма «Культура»</w:t>
      </w:r>
    </w:p>
    <w:p w:rsidR="00235D02" w:rsidRPr="002D6AD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E3715B">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85100 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DC0C9B" w:rsidRPr="00DC0C9B" w:rsidRDefault="00DC0C9B" w:rsidP="00DC0C9B">
      <w:pPr>
        <w:tabs>
          <w:tab w:val="left" w:pos="1134"/>
        </w:tabs>
        <w:spacing w:after="0" w:line="240" w:lineRule="auto"/>
        <w:ind w:firstLine="709"/>
        <w:jc w:val="both"/>
        <w:rPr>
          <w:rFonts w:ascii="Times New Roman" w:eastAsiaTheme="minorHAnsi" w:hAnsi="Times New Roman" w:cstheme="minorBidi"/>
          <w:sz w:val="28"/>
          <w:szCs w:val="28"/>
        </w:rPr>
      </w:pPr>
      <w:r w:rsidRPr="00DC0C9B">
        <w:rPr>
          <w:rFonts w:ascii="Times New Roman" w:eastAsiaTheme="minorHAnsi" w:hAnsi="Times New Roman" w:cstheme="minorBidi"/>
          <w:sz w:val="28"/>
          <w:szCs w:val="28"/>
        </w:rPr>
        <w:t>-</w:t>
      </w:r>
      <w:r w:rsidRPr="00DC0C9B">
        <w:rPr>
          <w:rFonts w:ascii="Times New Roman" w:eastAsiaTheme="minorHAnsi" w:hAnsi="Times New Roman" w:cstheme="minorBidi"/>
          <w:sz w:val="28"/>
          <w:szCs w:val="28"/>
        </w:rPr>
        <w:tab/>
        <w:t>85101</w:t>
      </w:r>
      <w:r w:rsidRPr="00DC0C9B">
        <w:rPr>
          <w:sz w:val="28"/>
          <w:szCs w:val="28"/>
        </w:rPr>
        <w:t xml:space="preserve"> </w:t>
      </w:r>
      <w:r w:rsidRPr="00DC0C9B">
        <w:rPr>
          <w:rFonts w:ascii="Times New Roman" w:eastAsiaTheme="minorHAnsi" w:hAnsi="Times New Roman" w:cstheme="minorBidi"/>
          <w:sz w:val="28"/>
          <w:szCs w:val="28"/>
        </w:rPr>
        <w:t>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 на реализацию проекта «Открытое пространство Приморского района».</w:t>
      </w:r>
    </w:p>
    <w:p w:rsidR="00DC0C9B" w:rsidRPr="00DC0C9B" w:rsidRDefault="00DC0C9B" w:rsidP="00DC0C9B">
      <w:pPr>
        <w:tabs>
          <w:tab w:val="left" w:pos="993"/>
        </w:tabs>
        <w:spacing w:after="0" w:line="240" w:lineRule="auto"/>
        <w:ind w:firstLine="709"/>
        <w:jc w:val="both"/>
        <w:rPr>
          <w:rFonts w:ascii="Times New Roman" w:eastAsia="Times New Roman" w:hAnsi="Times New Roman"/>
          <w:sz w:val="28"/>
          <w:szCs w:val="28"/>
          <w:lang w:eastAsia="ru-RU"/>
        </w:rPr>
      </w:pPr>
      <w:r w:rsidRPr="00DC0C9B">
        <w:rPr>
          <w:rFonts w:ascii="Times New Roman" w:eastAsiaTheme="minorHAnsi" w:hAnsi="Times New Roman" w:cstheme="minorBidi"/>
          <w:sz w:val="28"/>
          <w:szCs w:val="28"/>
        </w:rPr>
        <w:t>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 на реализацию проекта «Открытое пространство Приморского района».</w:t>
      </w:r>
    </w:p>
    <w:p w:rsidR="00DC0C9B" w:rsidRPr="00DC0C9B" w:rsidRDefault="00DC0C9B" w:rsidP="00DC0C9B">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D2039D" w:rsidRDefault="00235D02" w:rsidP="00E3715B">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85110 Расходы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E3715B">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85120 Расходы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обеспечение деятельности библиотек за счет субсидии на </w:t>
      </w:r>
      <w:r w:rsidRPr="00D2039D">
        <w:rPr>
          <w:rFonts w:ascii="Times New Roman" w:eastAsia="Times New Roman" w:hAnsi="Times New Roman"/>
          <w:sz w:val="28"/>
          <w:szCs w:val="20"/>
          <w:lang w:eastAsia="ru-RU"/>
        </w:rPr>
        <w:lastRenderedPageBreak/>
        <w:t>финансовое обеспечение выполнения муниципального задания на оказание муниципальных услуг (выполнение работ).</w:t>
      </w:r>
    </w:p>
    <w:p w:rsidR="00235D02" w:rsidRPr="00D2039D" w:rsidRDefault="00235D02" w:rsidP="00E3715B">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sz w:val="28"/>
          <w:szCs w:val="20"/>
          <w:lang w:val="en-US" w:eastAsia="ru-RU"/>
        </w:rPr>
        <w:t>L</w:t>
      </w:r>
      <w:r w:rsidRPr="00D2039D">
        <w:rPr>
          <w:rFonts w:ascii="Times New Roman" w:eastAsia="Times New Roman" w:hAnsi="Times New Roman"/>
          <w:sz w:val="28"/>
          <w:szCs w:val="20"/>
          <w:lang w:eastAsia="ru-RU"/>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развития и укрепление материально-технической базы домов культуры в населенных пунктах с числом жителей до 50 тысяч человек.</w:t>
      </w:r>
    </w:p>
    <w:p w:rsidR="00235D02" w:rsidRPr="00D2039D" w:rsidRDefault="00E3715B" w:rsidP="00E3715B">
      <w:pPr>
        <w:tabs>
          <w:tab w:val="left" w:pos="1134"/>
        </w:tabs>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r>
        <w:rPr>
          <w:rFonts w:ascii="Times New Roman" w:eastAsia="Times New Roman" w:hAnsi="Times New Roman"/>
          <w:sz w:val="28"/>
          <w:szCs w:val="20"/>
          <w:lang w:eastAsia="ru-RU"/>
        </w:rPr>
        <w:tab/>
      </w:r>
      <w:r w:rsidR="00235D02" w:rsidRPr="00D2039D">
        <w:rPr>
          <w:rFonts w:ascii="Times New Roman" w:eastAsia="Times New Roman" w:hAnsi="Times New Roman"/>
          <w:sz w:val="28"/>
          <w:szCs w:val="20"/>
          <w:lang w:val="en-US" w:eastAsia="ru-RU"/>
        </w:rPr>
        <w:t>L</w:t>
      </w:r>
      <w:r w:rsidR="00235D02" w:rsidRPr="00D2039D">
        <w:rPr>
          <w:rFonts w:ascii="Times New Roman" w:eastAsia="Times New Roman" w:hAnsi="Times New Roman"/>
          <w:sz w:val="28"/>
          <w:szCs w:val="20"/>
          <w:lang w:eastAsia="ru-RU"/>
        </w:rPr>
        <w:t>5198 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государственную поддержку отрасли культуры (реализацию мероприятий по модернизации библиотек в части комплектования книжных фондов муниципальных библиотек).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 </w:t>
      </w:r>
      <w:r w:rsidRPr="00D2039D">
        <w:rPr>
          <w:rFonts w:ascii="Times New Roman" w:eastAsia="Times New Roman" w:hAnsi="Times New Roman"/>
          <w:sz w:val="28"/>
          <w:szCs w:val="20"/>
          <w:lang w:val="en-US" w:eastAsia="ru-RU"/>
        </w:rPr>
        <w:t>S</w:t>
      </w:r>
      <w:r w:rsidRPr="00D2039D">
        <w:rPr>
          <w:rFonts w:ascii="Times New Roman" w:eastAsia="Times New Roman" w:hAnsi="Times New Roman"/>
          <w:sz w:val="28"/>
          <w:szCs w:val="20"/>
          <w:lang w:eastAsia="ru-RU"/>
        </w:rPr>
        <w:t>6760 Укрепление материально-технической базы во вновь возведенных зданиях учреждений культурно-досугового типа.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укрепление материально-технической базы во вновь возведенных зданиях учреждений культурно-досугового типа.</w:t>
      </w:r>
    </w:p>
    <w:p w:rsidR="00235D02" w:rsidRPr="00D2039D"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 xml:space="preserve">- </w:t>
      </w:r>
      <w:r w:rsidRPr="00D2039D">
        <w:rPr>
          <w:rFonts w:ascii="Times New Roman" w:eastAsiaTheme="minorHAnsi" w:hAnsi="Times New Roman" w:cstheme="minorBidi"/>
          <w:sz w:val="28"/>
          <w:szCs w:val="28"/>
          <w:lang w:val="en-US"/>
        </w:rPr>
        <w:t>S</w:t>
      </w:r>
      <w:r w:rsidRPr="00D2039D">
        <w:rPr>
          <w:rFonts w:ascii="Times New Roman" w:eastAsiaTheme="minorHAnsi" w:hAnsi="Times New Roman" w:cstheme="minorBidi"/>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235D02" w:rsidRPr="00235D02"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комплектование книжных фондов библиотек муниципальных образований Архангельской области и подписка на периодическую печать.</w:t>
      </w:r>
    </w:p>
    <w:p w:rsidR="00235D02" w:rsidRPr="00D2039D" w:rsidRDefault="00235D02" w:rsidP="00235D02">
      <w:pPr>
        <w:tabs>
          <w:tab w:val="left" w:pos="993"/>
        </w:tabs>
        <w:spacing w:after="0" w:line="240" w:lineRule="auto"/>
        <w:jc w:val="both"/>
        <w:rPr>
          <w:rFonts w:ascii="Times New Roman" w:eastAsia="Times New Roman" w:hAnsi="Times New Roman"/>
          <w:sz w:val="28"/>
          <w:szCs w:val="20"/>
          <w:highlight w:val="green"/>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05 2 00 00000 Подпрограмма «Развитие туризма»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380CA6">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85130 Расходы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05 3 00 00000 Подпрограмма «Развитие архивного дела»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85150 Расходы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r w:rsidRPr="00235D02">
        <w:rPr>
          <w:rFonts w:ascii="Times New Roman" w:eastAsia="Times New Roman" w:hAnsi="Times New Roman"/>
          <w:sz w:val="28"/>
          <w:szCs w:val="20"/>
          <w:lang w:eastAsia="ru-RU"/>
        </w:rPr>
        <w:t xml:space="preserve"> </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0 00 00000 Муниципальная программа </w:t>
      </w:r>
      <w:r w:rsidRPr="00D22C39">
        <w:rPr>
          <w:rFonts w:ascii="Times New Roman" w:eastAsia="Times New Roman" w:hAnsi="Times New Roman"/>
          <w:b/>
          <w:sz w:val="28"/>
          <w:szCs w:val="20"/>
          <w:lang w:eastAsia="ru-RU"/>
        </w:rPr>
        <w:br/>
        <w:t>муниципального образования «Приморский муниципальный район» «Развитие физической культуры и спорта, повышение эффективности реализации молодежной и социальной политики»</w:t>
      </w: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физической культуры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и спорта, повышение эффективности реализации молодежной и социальной политики», осуществляемые по следующим подпрограммам программы.</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1 00 00000 Подпрограмма «Развитие </w:t>
      </w:r>
      <w:r w:rsidRPr="00D22C39">
        <w:rPr>
          <w:rFonts w:ascii="Times New Roman" w:eastAsia="Times New Roman" w:hAnsi="Times New Roman"/>
          <w:b/>
          <w:sz w:val="28"/>
          <w:szCs w:val="20"/>
          <w:lang w:eastAsia="ru-RU"/>
        </w:rPr>
        <w:br/>
        <w:t>физической культуры и спорта»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80440 Исполнение Плана мероприятий по реализации регионального проекта «Спорт –норма жизни» в муниципальном образовании «Приморский муниципальный район».</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исполнение Плана мероприятий по реализации регионального проекта «Спорт –норма жизни»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в муниципальном образовании «Приморский муниципальный район» за исключением </w:t>
      </w:r>
      <w:r w:rsidRPr="00B72568">
        <w:rPr>
          <w:rFonts w:ascii="Times New Roman" w:eastAsia="Times New Roman" w:hAnsi="Times New Roman"/>
          <w:sz w:val="28"/>
          <w:szCs w:val="20"/>
          <w:lang w:eastAsia="ru-RU"/>
        </w:rPr>
        <w:lastRenderedPageBreak/>
        <w:t>расходов, осуществляемых в рамках софинансирования по соглашениям к федеральным и областным средствам.</w:t>
      </w:r>
    </w:p>
    <w:p w:rsidR="00235D02" w:rsidRPr="00B72568" w:rsidRDefault="00235D02" w:rsidP="00235D02">
      <w:pPr>
        <w:tabs>
          <w:tab w:val="left" w:pos="993"/>
        </w:tabs>
        <w:spacing w:after="0" w:line="240" w:lineRule="auto"/>
        <w:ind w:firstLine="708"/>
        <w:jc w:val="both"/>
        <w:rPr>
          <w:rFonts w:ascii="Times New Roman" w:eastAsia="Times New Roman" w:hAnsi="Times New Roman"/>
          <w:b/>
          <w:sz w:val="20"/>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2 00 00000 Подпрограмма «Молодежь </w:t>
      </w:r>
      <w:r w:rsidRPr="00D22C39">
        <w:rPr>
          <w:rFonts w:ascii="Times New Roman" w:eastAsia="Times New Roman" w:hAnsi="Times New Roman"/>
          <w:b/>
          <w:sz w:val="28"/>
          <w:szCs w:val="20"/>
          <w:lang w:eastAsia="ru-RU"/>
        </w:rPr>
        <w:br/>
        <w:t>Приморского района»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06 3 00 00000 Подпрограмма «Совершенствование </w:t>
      </w:r>
      <w:r w:rsidRPr="001C1A87">
        <w:rPr>
          <w:rFonts w:ascii="Times New Roman" w:eastAsia="Times New Roman" w:hAnsi="Times New Roman"/>
          <w:b/>
          <w:sz w:val="28"/>
          <w:szCs w:val="20"/>
          <w:lang w:eastAsia="ru-RU"/>
        </w:rPr>
        <w:br/>
        <w:t>системы мероприятий реализации социальной политики»</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B72568" w:rsidRDefault="00235D02" w:rsidP="00E3715B">
      <w:pPr>
        <w:tabs>
          <w:tab w:val="left" w:pos="1134"/>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80540 Мероприятия в сфере социальной политики.</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социальной политики, включая расходы на ежегодную бесплатную подписку газеты «У Белого моря» лицам, удостоенным звания «Почетный гражданин муниципального образования «Приморский муниципальный район».</w:t>
      </w:r>
    </w:p>
    <w:p w:rsidR="00235D02" w:rsidRPr="00B72568" w:rsidRDefault="00E3715B" w:rsidP="00E3715B">
      <w:pPr>
        <w:tabs>
          <w:tab w:val="left" w:pos="1134"/>
        </w:tabs>
        <w:spacing w:after="0" w:line="240" w:lineRule="auto"/>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w:t>
      </w:r>
      <w:r>
        <w:rPr>
          <w:rFonts w:ascii="Times New Roman" w:eastAsia="Times New Roman" w:hAnsi="Times New Roman"/>
          <w:sz w:val="28"/>
          <w:szCs w:val="20"/>
          <w:lang w:eastAsia="ru-RU"/>
        </w:rPr>
        <w:tab/>
      </w:r>
      <w:r w:rsidR="00235D02" w:rsidRPr="00B72568">
        <w:rPr>
          <w:rFonts w:ascii="Times New Roman" w:eastAsia="Times New Roman" w:hAnsi="Times New Roman"/>
          <w:sz w:val="28"/>
          <w:szCs w:val="20"/>
          <w:lang w:eastAsia="ru-RU"/>
        </w:rPr>
        <w:t>80570 Обеспечение жильем молодых семей.</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отражаются отдельные расходы районного бюджета на обеспечение жильем молодых семей.</w:t>
      </w:r>
    </w:p>
    <w:p w:rsidR="00E3715B" w:rsidRPr="00E3715B" w:rsidRDefault="00E3715B" w:rsidP="00E3715B">
      <w:pPr>
        <w:tabs>
          <w:tab w:val="left" w:pos="1134"/>
        </w:tabs>
        <w:spacing w:after="0" w:line="240" w:lineRule="auto"/>
        <w:ind w:firstLine="709"/>
        <w:jc w:val="both"/>
        <w:rPr>
          <w:rFonts w:ascii="Times New Roman" w:eastAsiaTheme="minorHAnsi" w:hAnsi="Times New Roman" w:cstheme="minorBidi"/>
          <w:sz w:val="28"/>
          <w:szCs w:val="28"/>
        </w:rPr>
      </w:pPr>
      <w:r w:rsidRPr="00E3715B">
        <w:rPr>
          <w:rFonts w:ascii="Times New Roman" w:eastAsiaTheme="minorHAnsi" w:hAnsi="Times New Roman" w:cstheme="minorBidi"/>
          <w:sz w:val="28"/>
          <w:szCs w:val="28"/>
        </w:rPr>
        <w:t>-</w:t>
      </w:r>
      <w:r w:rsidRPr="00E3715B">
        <w:rPr>
          <w:rFonts w:ascii="Times New Roman" w:eastAsiaTheme="minorHAnsi" w:hAnsi="Times New Roman" w:cstheme="minorBidi"/>
          <w:sz w:val="28"/>
          <w:szCs w:val="28"/>
        </w:rPr>
        <w:tab/>
      </w:r>
      <w:r w:rsidRPr="00E3715B">
        <w:rPr>
          <w:rFonts w:ascii="Times New Roman" w:eastAsiaTheme="minorHAnsi" w:hAnsi="Times New Roman" w:cstheme="minorBidi"/>
          <w:sz w:val="28"/>
          <w:szCs w:val="28"/>
          <w:lang w:val="en-US"/>
        </w:rPr>
        <w:t>L</w:t>
      </w:r>
      <w:r w:rsidRPr="00E3715B">
        <w:rPr>
          <w:rFonts w:ascii="Times New Roman" w:eastAsiaTheme="minorHAnsi" w:hAnsi="Times New Roman" w:cstheme="minorBidi"/>
          <w:sz w:val="28"/>
          <w:szCs w:val="28"/>
        </w:rPr>
        <w:t>4970</w:t>
      </w:r>
      <w:r w:rsidRPr="00E3715B">
        <w:rPr>
          <w:sz w:val="28"/>
          <w:szCs w:val="28"/>
        </w:rPr>
        <w:t xml:space="preserve"> </w:t>
      </w:r>
      <w:r w:rsidRPr="00E3715B">
        <w:rPr>
          <w:rFonts w:ascii="Times New Roman" w:eastAsiaTheme="minorHAnsi" w:hAnsi="Times New Roman" w:cstheme="minorBidi"/>
          <w:sz w:val="28"/>
          <w:szCs w:val="28"/>
        </w:rPr>
        <w:t>Реализация мероприятий по обеспечению жильем молодых семей.</w:t>
      </w:r>
    </w:p>
    <w:p w:rsidR="00E3715B" w:rsidRPr="00E3715B" w:rsidRDefault="00E3715B" w:rsidP="00E3715B">
      <w:pPr>
        <w:tabs>
          <w:tab w:val="left" w:pos="993"/>
        </w:tabs>
        <w:spacing w:after="0" w:line="240" w:lineRule="auto"/>
        <w:ind w:firstLine="709"/>
        <w:jc w:val="both"/>
        <w:rPr>
          <w:rFonts w:ascii="Times New Roman" w:eastAsia="Times New Roman" w:hAnsi="Times New Roman"/>
          <w:sz w:val="28"/>
          <w:szCs w:val="28"/>
          <w:lang w:eastAsia="ru-RU"/>
        </w:rPr>
      </w:pPr>
      <w:r w:rsidRPr="00E3715B">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реализацию мероприятий по обеспечению жильем молодых семей.</w:t>
      </w:r>
    </w:p>
    <w:p w:rsidR="00E3715B" w:rsidRPr="00DC0C9B" w:rsidRDefault="00E3715B" w:rsidP="00E3715B">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D2039D" w:rsidRDefault="00235D02" w:rsidP="00235D02">
      <w:pPr>
        <w:tabs>
          <w:tab w:val="left" w:pos="993"/>
        </w:tabs>
        <w:spacing w:after="0" w:line="240" w:lineRule="auto"/>
        <w:ind w:firstLine="709"/>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07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«Формирование современной городской среды»</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«Формирование современной городской среды»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heme="minorHAnsi" w:hAnsi="Times New Roman" w:cstheme="minorBidi"/>
          <w:bCs/>
          <w:sz w:val="28"/>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08 0 00 00000 Муниципальная программа </w:t>
      </w:r>
      <w:r w:rsidRPr="001C1A87">
        <w:rPr>
          <w:rFonts w:ascii="Times New Roman" w:eastAsia="Times New Roman" w:hAnsi="Times New Roman"/>
          <w:b/>
          <w:sz w:val="28"/>
          <w:szCs w:val="20"/>
          <w:lang w:eastAsia="ru-RU"/>
        </w:rPr>
        <w:br/>
        <w:t xml:space="preserve">муниципального образования «Приморский муниципальный район» </w:t>
      </w:r>
      <w:r w:rsidRPr="001C1A87">
        <w:rPr>
          <w:rFonts w:ascii="Times New Roman" w:eastAsia="Times New Roman" w:hAnsi="Times New Roman"/>
          <w:b/>
          <w:sz w:val="28"/>
          <w:szCs w:val="20"/>
          <w:lang w:eastAsia="ru-RU"/>
        </w:rPr>
        <w:lastRenderedPageBreak/>
        <w:t xml:space="preserve">«Профилактика преступлений и правонарушений, </w:t>
      </w:r>
      <w:r w:rsidRPr="001C1A87">
        <w:rPr>
          <w:rFonts w:ascii="Times New Roman" w:eastAsia="Times New Roman" w:hAnsi="Times New Roman"/>
          <w:b/>
          <w:sz w:val="28"/>
          <w:szCs w:val="20"/>
          <w:lang w:eastAsia="ru-RU"/>
        </w:rPr>
        <w:br/>
        <w:t>противодействие преступности»</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«Профилактика преступлений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и правонарушений, противодействие преступности» по соответствующим направлениям расходов, в том числе:</w:t>
      </w:r>
    </w:p>
    <w:p w:rsidR="00235D02" w:rsidRPr="0050557B"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50557B">
        <w:rPr>
          <w:rFonts w:ascii="Times New Roman" w:eastAsia="Times New Roman" w:hAnsi="Times New Roman"/>
          <w:bCs/>
          <w:sz w:val="28"/>
          <w:szCs w:val="20"/>
          <w:lang w:eastAsia="ru-RU"/>
        </w:rPr>
        <w:t>-</w:t>
      </w:r>
      <w:r w:rsidRPr="0050557B">
        <w:rPr>
          <w:rFonts w:ascii="Times New Roman" w:eastAsia="Times New Roman" w:hAnsi="Times New Roman"/>
          <w:bCs/>
          <w:sz w:val="28"/>
          <w:szCs w:val="20"/>
          <w:lang w:eastAsia="ru-RU"/>
        </w:rPr>
        <w:tab/>
        <w:t xml:space="preserve">80410 Мероприятия по профилактике экстремистских проявлений </w:t>
      </w:r>
      <w:r w:rsidR="00721CFE">
        <w:rPr>
          <w:rFonts w:ascii="Times New Roman" w:eastAsia="Times New Roman" w:hAnsi="Times New Roman"/>
          <w:bCs/>
          <w:sz w:val="28"/>
          <w:szCs w:val="20"/>
          <w:lang w:eastAsia="ru-RU"/>
        </w:rPr>
        <w:br/>
      </w:r>
      <w:r w:rsidRPr="0050557B">
        <w:rPr>
          <w:rFonts w:ascii="Times New Roman" w:eastAsia="Times New Roman" w:hAnsi="Times New Roman"/>
          <w:bCs/>
          <w:sz w:val="28"/>
          <w:szCs w:val="20"/>
          <w:lang w:eastAsia="ru-RU"/>
        </w:rPr>
        <w:t>и межнациональных конфликтов.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профилактике</w:t>
      </w:r>
      <w:r w:rsidRPr="0050557B">
        <w:rPr>
          <w:rFonts w:ascii="Times New Roman" w:eastAsia="Times New Roman" w:hAnsi="Times New Roman"/>
          <w:bCs/>
          <w:sz w:val="28"/>
          <w:szCs w:val="20"/>
          <w:lang w:eastAsia="ru-RU"/>
        </w:rPr>
        <w:t xml:space="preserve"> экстремистских проявлений </w:t>
      </w:r>
      <w:r w:rsidR="00721CFE">
        <w:rPr>
          <w:rFonts w:ascii="Times New Roman" w:eastAsia="Times New Roman" w:hAnsi="Times New Roman"/>
          <w:bCs/>
          <w:sz w:val="28"/>
          <w:szCs w:val="20"/>
          <w:lang w:eastAsia="ru-RU"/>
        </w:rPr>
        <w:br/>
      </w:r>
      <w:r w:rsidRPr="0050557B">
        <w:rPr>
          <w:rFonts w:ascii="Times New Roman" w:eastAsia="Times New Roman" w:hAnsi="Times New Roman"/>
          <w:bCs/>
          <w:sz w:val="28"/>
          <w:szCs w:val="20"/>
          <w:lang w:eastAsia="ru-RU"/>
        </w:rPr>
        <w:t>и межнациональных конфликтов.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bCs/>
          <w:sz w:val="28"/>
          <w:szCs w:val="20"/>
          <w:lang w:eastAsia="ru-RU"/>
        </w:rPr>
        <w:t>-</w:t>
      </w:r>
      <w:r w:rsidRPr="0050557B">
        <w:rPr>
          <w:rFonts w:ascii="Times New Roman" w:eastAsia="Times New Roman" w:hAnsi="Times New Roman"/>
          <w:bCs/>
          <w:sz w:val="28"/>
          <w:szCs w:val="20"/>
          <w:lang w:eastAsia="ru-RU"/>
        </w:rPr>
        <w:tab/>
        <w:t>80460 Мероприятия в сфере охраны семьи и детства.</w:t>
      </w:r>
    </w:p>
    <w:p w:rsidR="00235D02" w:rsidRPr="0050557B"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w:t>
      </w:r>
      <w:r w:rsidRPr="0050557B">
        <w:rPr>
          <w:rFonts w:ascii="Times New Roman" w:eastAsia="Times New Roman" w:hAnsi="Times New Roman"/>
          <w:bCs/>
          <w:sz w:val="28"/>
          <w:szCs w:val="20"/>
          <w:lang w:eastAsia="ru-RU"/>
        </w:rPr>
        <w:t xml:space="preserve"> мероприятия в сфере охраны семьи и детства.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81530 Мероприятия по профилактике преступлений и иных правонарушений.</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профилактике преступлений и иных правонарушений.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09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по соответствующим направлениям расходов, в том числе:</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81550 Мероприятия по защите населения и территории от чрезвычайных ситуаций природного и техногенного характера.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защите населения и территории от чрезвычайных ситуаций природного и техногенного характера.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88520 Поддержка деятельности подразделений добровольной пожарной охраны.</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рамках предупреждения и ликвидации последствий чрезвычайных ситуаций на предоставление иных межбюджетных трансфертов бюджетам </w:t>
      </w:r>
      <w:r w:rsidRPr="0050557B">
        <w:rPr>
          <w:rFonts w:ascii="Times New Roman" w:eastAsia="Times New Roman" w:hAnsi="Times New Roman"/>
          <w:sz w:val="28"/>
          <w:szCs w:val="20"/>
          <w:lang w:eastAsia="ru-RU"/>
        </w:rPr>
        <w:lastRenderedPageBreak/>
        <w:t>сельских поселений на поддержку деятельности подразделений добровольной пожарной охраны.</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88530 Софинансирование мероприятий по устройству источников наружного противопожарного водоснабжения (пожарных водоемов).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софинансирование мероприятий по устройству источников наружного противопожарного водоснабжения (пожарных водоемов).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8"/>
          <w:highlight w:val="green"/>
          <w:lang w:eastAsia="ru-RU"/>
        </w:rPr>
      </w:pP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835FD">
        <w:rPr>
          <w:rFonts w:ascii="Times New Roman" w:eastAsia="Times New Roman" w:hAnsi="Times New Roman"/>
          <w:b/>
          <w:sz w:val="28"/>
          <w:szCs w:val="20"/>
          <w:lang w:eastAsia="ru-RU"/>
        </w:rPr>
        <w:t xml:space="preserve">10 0 00 00000 Муниципальная программа </w:t>
      </w:r>
      <w:r w:rsidRPr="00E835FD">
        <w:rPr>
          <w:rFonts w:ascii="Times New Roman" w:eastAsia="Times New Roman" w:hAnsi="Times New Roman"/>
          <w:b/>
          <w:sz w:val="28"/>
          <w:szCs w:val="20"/>
          <w:lang w:eastAsia="ru-RU"/>
        </w:rPr>
        <w:br/>
        <w:t>муниципального образования «Приморский муниципальный район» «Комплексное развитие сельских территорий Приморского района»</w:t>
      </w:r>
    </w:p>
    <w:p w:rsidR="00235D02" w:rsidRPr="00E835FD" w:rsidRDefault="00235D02" w:rsidP="00235D02">
      <w:pPr>
        <w:tabs>
          <w:tab w:val="left" w:pos="709"/>
          <w:tab w:val="left" w:pos="851"/>
        </w:tabs>
        <w:spacing w:after="0" w:line="240" w:lineRule="auto"/>
        <w:ind w:firstLine="709"/>
        <w:jc w:val="both"/>
        <w:rPr>
          <w:rFonts w:ascii="Times New Roman" w:eastAsiaTheme="minorHAnsi" w:hAnsi="Times New Roman" w:cstheme="minorBidi"/>
          <w:sz w:val="28"/>
          <w:szCs w:val="28"/>
        </w:rPr>
      </w:pPr>
    </w:p>
    <w:p w:rsidR="00235D02" w:rsidRPr="00E835FD"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E835F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«Комплексное развитие сельских территорий Приморского района» по соответствующим направлениям расходов, </w:t>
      </w:r>
      <w:r w:rsidRPr="00E835FD">
        <w:rPr>
          <w:rFonts w:ascii="Times New Roman" w:eastAsiaTheme="minorHAnsi" w:hAnsi="Times New Roman" w:cstheme="minorBidi"/>
          <w:sz w:val="28"/>
          <w:szCs w:val="28"/>
        </w:rPr>
        <w:t>в том числе:</w:t>
      </w:r>
    </w:p>
    <w:p w:rsidR="00E835FD" w:rsidRDefault="00235D02" w:rsidP="00BE712A">
      <w:pPr>
        <w:tabs>
          <w:tab w:val="left" w:pos="1134"/>
        </w:tabs>
        <w:spacing w:after="0" w:line="240" w:lineRule="auto"/>
        <w:ind w:firstLine="709"/>
        <w:jc w:val="both"/>
        <w:rPr>
          <w:rFonts w:ascii="Times New Roman" w:eastAsia="Times New Roman" w:hAnsi="Times New Roman" w:cstheme="minorBidi"/>
          <w:sz w:val="28"/>
          <w:szCs w:val="28"/>
          <w:lang w:eastAsia="ru-RU"/>
        </w:rPr>
      </w:pPr>
      <w:r w:rsidRPr="00E835FD">
        <w:rPr>
          <w:rFonts w:ascii="Times New Roman" w:eastAsia="Times New Roman" w:hAnsi="Times New Roman" w:cstheme="minorBidi"/>
          <w:sz w:val="28"/>
          <w:szCs w:val="28"/>
          <w:lang w:eastAsia="ru-RU"/>
        </w:rPr>
        <w:t>-</w:t>
      </w:r>
      <w:r w:rsidR="00BE712A">
        <w:rPr>
          <w:rFonts w:ascii="Times New Roman" w:eastAsia="Times New Roman" w:hAnsi="Times New Roman" w:cstheme="minorBidi"/>
          <w:sz w:val="28"/>
          <w:szCs w:val="28"/>
          <w:lang w:eastAsia="ru-RU"/>
        </w:rPr>
        <w:tab/>
      </w:r>
      <w:r w:rsidRPr="00E835FD">
        <w:rPr>
          <w:rFonts w:ascii="Times New Roman" w:eastAsia="Times New Roman" w:hAnsi="Times New Roman" w:cstheme="minorBidi"/>
          <w:sz w:val="28"/>
          <w:szCs w:val="28"/>
          <w:lang w:eastAsia="ru-RU"/>
        </w:rPr>
        <w:t>85760 Реализация отдельных</w:t>
      </w:r>
      <w:r w:rsidRPr="0050557B">
        <w:rPr>
          <w:rFonts w:ascii="Times New Roman" w:eastAsia="Times New Roman" w:hAnsi="Times New Roman" w:cstheme="minorBidi"/>
          <w:sz w:val="28"/>
          <w:szCs w:val="28"/>
          <w:lang w:eastAsia="ru-RU"/>
        </w:rPr>
        <w:t xml:space="preserve"> мероприятий в рамках обеспечения комплексного развития сельских территорий.</w:t>
      </w:r>
    </w:p>
    <w:p w:rsidR="00235D02" w:rsidRDefault="00235D02" w:rsidP="00E835FD">
      <w:pPr>
        <w:tabs>
          <w:tab w:val="left" w:pos="993"/>
        </w:tabs>
        <w:spacing w:after="0" w:line="240" w:lineRule="auto"/>
        <w:ind w:firstLine="709"/>
        <w:jc w:val="both"/>
        <w:rPr>
          <w:rFonts w:ascii="Times New Roman" w:eastAsia="Times New Roman" w:hAnsi="Times New Roman" w:cstheme="minorBidi"/>
          <w:sz w:val="28"/>
          <w:szCs w:val="28"/>
          <w:lang w:eastAsia="ru-RU"/>
        </w:rPr>
      </w:pPr>
      <w:r w:rsidRPr="0050557B">
        <w:rPr>
          <w:rFonts w:ascii="Times New Roman" w:eastAsia="Times New Roman" w:hAnsi="Times New Roman" w:cstheme="minorBidi"/>
          <w:sz w:val="28"/>
          <w:szCs w:val="28"/>
          <w:lang w:eastAsia="ru-RU"/>
        </w:rPr>
        <w:t>По данному направлению расходов отражаются расходы районного бюджета на реализацию отдельных мероприятий в рамках обеспечения комплексного развития сельских территорий Приморского района.</w:t>
      </w:r>
    </w:p>
    <w:p w:rsidR="00BE712A" w:rsidRPr="00BE712A" w:rsidRDefault="00BE712A" w:rsidP="00BE712A">
      <w:pPr>
        <w:tabs>
          <w:tab w:val="left" w:pos="1134"/>
        </w:tabs>
        <w:spacing w:after="0" w:line="240" w:lineRule="auto"/>
        <w:ind w:firstLine="709"/>
        <w:jc w:val="both"/>
        <w:rPr>
          <w:rFonts w:ascii="Times New Roman" w:eastAsiaTheme="minorHAnsi" w:hAnsi="Times New Roman" w:cstheme="minorBidi"/>
          <w:sz w:val="28"/>
          <w:szCs w:val="28"/>
        </w:rPr>
      </w:pPr>
      <w:r w:rsidRPr="00BE712A">
        <w:rPr>
          <w:rFonts w:ascii="Times New Roman" w:eastAsiaTheme="minorHAnsi" w:hAnsi="Times New Roman" w:cstheme="minorBidi"/>
          <w:sz w:val="28"/>
          <w:szCs w:val="28"/>
        </w:rPr>
        <w:t>-</w:t>
      </w:r>
      <w:r w:rsidRPr="00BE712A">
        <w:rPr>
          <w:rFonts w:ascii="Times New Roman" w:eastAsiaTheme="minorHAnsi" w:hAnsi="Times New Roman" w:cstheme="minorBidi"/>
          <w:sz w:val="28"/>
          <w:szCs w:val="28"/>
        </w:rPr>
        <w:tab/>
        <w:t xml:space="preserve">8576Р Реализация мероприятий в рамках обеспечения комплексного развития сельских территорий Приморского района Архангельской области (строительство локальных блочно-модульных очистных сооружений </w:t>
      </w:r>
      <w:r>
        <w:rPr>
          <w:rFonts w:ascii="Times New Roman" w:eastAsiaTheme="minorHAnsi" w:hAnsi="Times New Roman" w:cstheme="minorBidi"/>
          <w:sz w:val="28"/>
          <w:szCs w:val="28"/>
        </w:rPr>
        <w:br/>
      </w:r>
      <w:r w:rsidRPr="00BE712A">
        <w:rPr>
          <w:rFonts w:ascii="Times New Roman" w:eastAsiaTheme="minorHAnsi" w:hAnsi="Times New Roman" w:cstheme="minorBidi"/>
          <w:sz w:val="28"/>
          <w:szCs w:val="28"/>
        </w:rPr>
        <w:t>в пос. Талаги Приморского района Архангельской области).</w:t>
      </w:r>
    </w:p>
    <w:p w:rsidR="00BE712A" w:rsidRPr="00BE712A" w:rsidRDefault="00BE712A" w:rsidP="00BE712A">
      <w:pPr>
        <w:tabs>
          <w:tab w:val="left" w:pos="993"/>
        </w:tabs>
        <w:spacing w:after="0" w:line="240" w:lineRule="auto"/>
        <w:ind w:firstLine="709"/>
        <w:jc w:val="both"/>
        <w:rPr>
          <w:rFonts w:ascii="Times New Roman" w:eastAsia="Times New Roman" w:hAnsi="Times New Roman" w:cstheme="minorBidi"/>
          <w:sz w:val="28"/>
          <w:szCs w:val="28"/>
          <w:lang w:eastAsia="ru-RU"/>
        </w:rPr>
      </w:pPr>
      <w:r w:rsidRPr="00BE712A">
        <w:rPr>
          <w:rFonts w:ascii="Times New Roman" w:eastAsiaTheme="minorHAnsi" w:hAnsi="Times New Roman" w:cstheme="minorBidi"/>
          <w:sz w:val="28"/>
          <w:szCs w:val="28"/>
        </w:rPr>
        <w:t xml:space="preserve">По данному направлению расходов отражаются расходы районного бюджета на реализацию мероприятий в рамках обеспечения комплексного развития сельских территорий Приморского района Архангельской области (строительство локальных блочно-модульных очистных сооружений </w:t>
      </w:r>
      <w:r>
        <w:rPr>
          <w:rFonts w:ascii="Times New Roman" w:eastAsiaTheme="minorHAnsi" w:hAnsi="Times New Roman" w:cstheme="minorBidi"/>
          <w:sz w:val="28"/>
          <w:szCs w:val="28"/>
        </w:rPr>
        <w:br/>
      </w:r>
      <w:r w:rsidRPr="00BE712A">
        <w:rPr>
          <w:rFonts w:ascii="Times New Roman" w:eastAsiaTheme="minorHAnsi" w:hAnsi="Times New Roman" w:cstheme="minorBidi"/>
          <w:sz w:val="28"/>
          <w:szCs w:val="28"/>
        </w:rPr>
        <w:t>в пос. Талаги Приморского района Архангельской области).</w:t>
      </w:r>
    </w:p>
    <w:p w:rsidR="00BE712A" w:rsidRPr="00BE712A" w:rsidRDefault="00BE712A" w:rsidP="00BE712A">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50557B"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w:t>
      </w:r>
      <w:r w:rsidRPr="0050557B">
        <w:rPr>
          <w:rFonts w:ascii="Times New Roman" w:eastAsiaTheme="minorHAnsi" w:hAnsi="Times New Roman" w:cstheme="minorBidi"/>
          <w:sz w:val="28"/>
          <w:szCs w:val="28"/>
        </w:rPr>
        <w:tab/>
      </w:r>
      <w:r w:rsidRPr="0050557B">
        <w:rPr>
          <w:rFonts w:ascii="Times New Roman" w:eastAsiaTheme="minorHAnsi" w:hAnsi="Times New Roman" w:cstheme="minorBidi"/>
          <w:sz w:val="28"/>
          <w:szCs w:val="28"/>
          <w:lang w:val="en-US"/>
        </w:rPr>
        <w:t>L</w:t>
      </w:r>
      <w:r w:rsidRPr="0050557B">
        <w:rPr>
          <w:rFonts w:ascii="Times New Roman" w:eastAsiaTheme="minorHAnsi" w:hAnsi="Times New Roman" w:cstheme="minorBidi"/>
          <w:sz w:val="28"/>
          <w:szCs w:val="28"/>
        </w:rPr>
        <w:t>5760 Обеспечение комплексного развития сельских территорий.</w:t>
      </w:r>
    </w:p>
    <w:p w:rsidR="00235D02" w:rsidRDefault="00235D02" w:rsidP="00235D02">
      <w:pPr>
        <w:tabs>
          <w:tab w:val="left" w:pos="709"/>
          <w:tab w:val="left" w:pos="851"/>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w:t>
      </w:r>
    </w:p>
    <w:p w:rsidR="00251576" w:rsidRPr="00251576" w:rsidRDefault="00251576" w:rsidP="00251576">
      <w:pPr>
        <w:tabs>
          <w:tab w:val="left" w:pos="1134"/>
        </w:tabs>
        <w:spacing w:after="0" w:line="240" w:lineRule="auto"/>
        <w:ind w:firstLine="709"/>
        <w:jc w:val="both"/>
        <w:rPr>
          <w:rFonts w:ascii="Times New Roman" w:eastAsiaTheme="minorHAnsi" w:hAnsi="Times New Roman" w:cstheme="minorBidi"/>
          <w:sz w:val="28"/>
          <w:szCs w:val="28"/>
        </w:rPr>
      </w:pPr>
      <w:r w:rsidRPr="00251576">
        <w:rPr>
          <w:rFonts w:ascii="Times New Roman" w:eastAsiaTheme="minorHAnsi" w:hAnsi="Times New Roman" w:cstheme="minorBidi"/>
          <w:sz w:val="28"/>
          <w:szCs w:val="28"/>
        </w:rPr>
        <w:t>-</w:t>
      </w:r>
      <w:r w:rsidRPr="00251576">
        <w:rPr>
          <w:rFonts w:ascii="Times New Roman" w:eastAsiaTheme="minorHAnsi" w:hAnsi="Times New Roman" w:cstheme="minorBidi"/>
          <w:sz w:val="28"/>
          <w:szCs w:val="28"/>
        </w:rPr>
        <w:tab/>
      </w:r>
      <w:r w:rsidRPr="00251576">
        <w:rPr>
          <w:rFonts w:ascii="Times New Roman" w:eastAsiaTheme="minorHAnsi" w:hAnsi="Times New Roman" w:cstheme="minorBidi"/>
          <w:sz w:val="28"/>
          <w:szCs w:val="28"/>
          <w:lang w:val="en-US"/>
        </w:rPr>
        <w:t>L</w:t>
      </w:r>
      <w:r w:rsidRPr="00251576">
        <w:rPr>
          <w:rFonts w:ascii="Times New Roman" w:eastAsiaTheme="minorHAnsi" w:hAnsi="Times New Roman" w:cstheme="minorBidi"/>
          <w:sz w:val="28"/>
          <w:szCs w:val="28"/>
        </w:rPr>
        <w:t>576С Обеспечение комплексного развития сельских территорий (строительство объекта «Дом культуры в пос. Талаги Приморского района»).</w:t>
      </w:r>
    </w:p>
    <w:p w:rsidR="00251576" w:rsidRPr="00251576" w:rsidRDefault="00251576" w:rsidP="00251576">
      <w:pPr>
        <w:tabs>
          <w:tab w:val="left" w:pos="993"/>
        </w:tabs>
        <w:spacing w:after="0" w:line="240" w:lineRule="auto"/>
        <w:ind w:firstLine="709"/>
        <w:jc w:val="both"/>
        <w:rPr>
          <w:rFonts w:ascii="Times New Roman" w:eastAsiaTheme="minorHAnsi" w:hAnsi="Times New Roman" w:cstheme="minorBidi"/>
          <w:sz w:val="28"/>
          <w:szCs w:val="28"/>
        </w:rPr>
      </w:pPr>
      <w:proofErr w:type="gramStart"/>
      <w:r w:rsidRPr="00251576">
        <w:rPr>
          <w:rFonts w:ascii="Times New Roman" w:eastAsiaTheme="minorHAnsi" w:hAnsi="Times New Roman" w:cstheme="minorBidi"/>
          <w:sz w:val="28"/>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w:t>
      </w:r>
      <w:r w:rsidRPr="00251576">
        <w:rPr>
          <w:rFonts w:ascii="Times New Roman" w:eastAsiaTheme="minorHAnsi" w:hAnsi="Times New Roman" w:cstheme="minorBidi"/>
          <w:sz w:val="28"/>
          <w:szCs w:val="28"/>
        </w:rPr>
        <w:lastRenderedPageBreak/>
        <w:t>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(строительство объекта «Дом культуры в пос. Талаги Приморского района»).</w:t>
      </w:r>
      <w:proofErr w:type="gramEnd"/>
    </w:p>
    <w:p w:rsidR="00251576" w:rsidRPr="00251576" w:rsidRDefault="00251576" w:rsidP="00251576">
      <w:pPr>
        <w:tabs>
          <w:tab w:val="left" w:pos="1134"/>
        </w:tabs>
        <w:spacing w:after="0" w:line="240" w:lineRule="auto"/>
        <w:ind w:firstLine="709"/>
        <w:jc w:val="both"/>
        <w:rPr>
          <w:rFonts w:ascii="Times New Roman" w:eastAsiaTheme="minorHAnsi" w:hAnsi="Times New Roman" w:cstheme="minorBidi"/>
          <w:sz w:val="28"/>
          <w:szCs w:val="28"/>
        </w:rPr>
      </w:pPr>
      <w:r w:rsidRPr="00251576">
        <w:rPr>
          <w:rFonts w:ascii="Times New Roman" w:eastAsiaTheme="minorHAnsi" w:hAnsi="Times New Roman" w:cstheme="minorBidi"/>
          <w:sz w:val="28"/>
          <w:szCs w:val="28"/>
        </w:rPr>
        <w:t>-</w:t>
      </w:r>
      <w:r w:rsidRPr="00251576">
        <w:rPr>
          <w:rFonts w:ascii="Times New Roman" w:eastAsiaTheme="minorHAnsi" w:hAnsi="Times New Roman" w:cstheme="minorBidi"/>
          <w:sz w:val="28"/>
          <w:szCs w:val="28"/>
        </w:rPr>
        <w:tab/>
      </w:r>
      <w:r w:rsidRPr="00251576">
        <w:rPr>
          <w:rFonts w:ascii="Times New Roman" w:eastAsiaTheme="minorHAnsi" w:hAnsi="Times New Roman" w:cstheme="minorBidi"/>
          <w:sz w:val="28"/>
          <w:szCs w:val="28"/>
          <w:lang w:val="en-US"/>
        </w:rPr>
        <w:t>L</w:t>
      </w:r>
      <w:r w:rsidRPr="00251576">
        <w:rPr>
          <w:rFonts w:ascii="Times New Roman" w:eastAsiaTheme="minorHAnsi" w:hAnsi="Times New Roman" w:cstheme="minorBidi"/>
          <w:sz w:val="28"/>
          <w:szCs w:val="28"/>
        </w:rPr>
        <w:t>576Р Обеспечение комплексного развития сельских территорий (строительство локальных блочно-модульных очистных сооружений в пос. Талаги Приморского района Архангельской области).</w:t>
      </w:r>
    </w:p>
    <w:p w:rsidR="00251576" w:rsidRPr="00251576" w:rsidRDefault="00251576" w:rsidP="00251576">
      <w:pPr>
        <w:tabs>
          <w:tab w:val="left" w:pos="709"/>
          <w:tab w:val="left" w:pos="851"/>
        </w:tabs>
        <w:spacing w:after="0" w:line="240" w:lineRule="auto"/>
        <w:ind w:firstLine="709"/>
        <w:jc w:val="both"/>
        <w:rPr>
          <w:rFonts w:ascii="Times New Roman" w:eastAsiaTheme="minorHAnsi" w:hAnsi="Times New Roman" w:cstheme="minorBidi"/>
          <w:sz w:val="28"/>
          <w:szCs w:val="28"/>
        </w:rPr>
      </w:pPr>
      <w:proofErr w:type="gramStart"/>
      <w:r w:rsidRPr="00251576">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 (строительство локальных блочно-модульных очистных сооружений в пос. Талаги Приморского района Архангельской области)</w:t>
      </w:r>
      <w:r>
        <w:rPr>
          <w:rFonts w:ascii="Times New Roman" w:eastAsiaTheme="minorHAnsi" w:hAnsi="Times New Roman" w:cstheme="minorBidi"/>
          <w:sz w:val="28"/>
          <w:szCs w:val="28"/>
        </w:rPr>
        <w:t>.</w:t>
      </w:r>
      <w:proofErr w:type="gramEnd"/>
    </w:p>
    <w:p w:rsidR="00251576" w:rsidRPr="00251576" w:rsidRDefault="00251576" w:rsidP="00251576">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5F74A4" w:rsidRPr="0050557B" w:rsidRDefault="005F74A4" w:rsidP="005F74A4">
      <w:pPr>
        <w:tabs>
          <w:tab w:val="left" w:pos="993"/>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w:t>
      </w:r>
      <w:r w:rsidRPr="0050557B">
        <w:rPr>
          <w:rFonts w:ascii="Times New Roman" w:eastAsiaTheme="minorHAnsi" w:hAnsi="Times New Roman" w:cstheme="minorBidi"/>
          <w:sz w:val="28"/>
          <w:szCs w:val="28"/>
        </w:rPr>
        <w:tab/>
      </w:r>
      <w:r w:rsidRPr="00E835FD">
        <w:rPr>
          <w:rFonts w:ascii="Times New Roman" w:eastAsiaTheme="minorHAnsi" w:hAnsi="Times New Roman" w:cstheme="minorBidi"/>
          <w:sz w:val="28"/>
          <w:szCs w:val="28"/>
          <w:lang w:val="en-US"/>
        </w:rPr>
        <w:t>L</w:t>
      </w:r>
      <w:r w:rsidRPr="00E835FD">
        <w:rPr>
          <w:rFonts w:ascii="Times New Roman" w:eastAsiaTheme="minorHAnsi" w:hAnsi="Times New Roman" w:cstheme="minorBidi"/>
          <w:sz w:val="28"/>
          <w:szCs w:val="28"/>
        </w:rPr>
        <w:t>3720</w:t>
      </w:r>
      <w:r w:rsidRPr="0050557B">
        <w:rPr>
          <w:rFonts w:ascii="Times New Roman" w:eastAsiaTheme="minorHAnsi" w:hAnsi="Times New Roman" w:cstheme="minorBidi"/>
          <w:sz w:val="28"/>
          <w:szCs w:val="28"/>
        </w:rPr>
        <w:t xml:space="preserve"> </w:t>
      </w:r>
      <w:r w:rsidR="00CF6D95">
        <w:rPr>
          <w:rFonts w:ascii="Times New Roman" w:eastAsiaTheme="minorHAnsi" w:hAnsi="Times New Roman" w:cstheme="minorBidi"/>
          <w:sz w:val="28"/>
          <w:szCs w:val="28"/>
        </w:rPr>
        <w:t>Развитие транспортной инфраструктуры на сельских территориях.</w:t>
      </w:r>
    </w:p>
    <w:p w:rsidR="00CF6D95" w:rsidRPr="00CF6D95" w:rsidRDefault="005F74A4" w:rsidP="00CF6D95">
      <w:pPr>
        <w:tabs>
          <w:tab w:val="left" w:pos="709"/>
          <w:tab w:val="left" w:pos="851"/>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w:t>
      </w:r>
      <w:r w:rsidR="00CF6D95" w:rsidRPr="0050557B">
        <w:rPr>
          <w:rFonts w:ascii="Times New Roman" w:eastAsiaTheme="minorHAnsi" w:hAnsi="Times New Roman" w:cstheme="minorBidi"/>
          <w:sz w:val="28"/>
          <w:szCs w:val="28"/>
        </w:rPr>
        <w:t xml:space="preserve">трансферты, </w:t>
      </w:r>
      <w:r w:rsidR="00CF6D95">
        <w:rPr>
          <w:rFonts w:ascii="Times New Roman" w:eastAsiaTheme="minorHAnsi" w:hAnsi="Times New Roman" w:cstheme="minorBidi"/>
          <w:sz w:val="28"/>
          <w:szCs w:val="28"/>
        </w:rPr>
        <w:t>на р</w:t>
      </w:r>
      <w:r w:rsidR="00CF6D95" w:rsidRPr="00CF6D95">
        <w:rPr>
          <w:rFonts w:ascii="Times New Roman" w:eastAsiaTheme="minorHAnsi" w:hAnsi="Times New Roman" w:cstheme="minorBidi"/>
          <w:sz w:val="28"/>
          <w:szCs w:val="28"/>
        </w:rPr>
        <w:t>азвитие транспортной инфраструктуры на сельских территориях.</w:t>
      </w:r>
    </w:p>
    <w:p w:rsidR="005F74A4" w:rsidRPr="0050557B" w:rsidRDefault="005F74A4" w:rsidP="005F74A4">
      <w:pPr>
        <w:tabs>
          <w:tab w:val="left" w:pos="709"/>
          <w:tab w:val="left" w:pos="851"/>
        </w:tabs>
        <w:spacing w:after="0" w:line="240" w:lineRule="auto"/>
        <w:ind w:firstLine="709"/>
        <w:jc w:val="both"/>
        <w:rPr>
          <w:rFonts w:ascii="Times New Roman" w:eastAsiaTheme="minorHAnsi" w:hAnsi="Times New Roman" w:cstheme="minorBidi"/>
          <w:sz w:val="28"/>
          <w:szCs w:val="28"/>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местного самоуправления </w:t>
      </w:r>
      <w:r w:rsidR="00380CA6">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и поддержка социально ориентированных некоммерческих организаций»,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11 1 00 00000 Подпрограмма «Развитие </w:t>
      </w:r>
      <w:r w:rsidRPr="00D2039D">
        <w:rPr>
          <w:rFonts w:ascii="Times New Roman" w:eastAsia="Times New Roman" w:hAnsi="Times New Roman"/>
          <w:b/>
          <w:sz w:val="28"/>
          <w:szCs w:val="20"/>
          <w:lang w:eastAsia="ru-RU"/>
        </w:rPr>
        <w:br/>
        <w:t>цифрового муниципального 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 -</w:t>
      </w:r>
      <w:r w:rsidRPr="00D2039D">
        <w:rPr>
          <w:rFonts w:ascii="Times New Roman" w:eastAsia="Times New Roman" w:hAnsi="Times New Roman"/>
          <w:sz w:val="28"/>
          <w:szCs w:val="20"/>
          <w:lang w:eastAsia="ru-RU"/>
        </w:rPr>
        <w:tab/>
        <w:t xml:space="preserve">80660 Мероприятия по развитию информационных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телекоммуникационных технологий.</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 xml:space="preserve">По данному направлению расходов отражаются расходы районного бюджета на мероприятия по развитию информационных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телекоммуникационных технологий.</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2 00 00000 Подпрограмма «Совершенствование </w:t>
      </w:r>
      <w:r w:rsidRPr="001C1A87">
        <w:rPr>
          <w:rFonts w:ascii="Times New Roman" w:eastAsia="Times New Roman" w:hAnsi="Times New Roman"/>
          <w:b/>
          <w:sz w:val="28"/>
          <w:szCs w:val="20"/>
          <w:lang w:eastAsia="ru-RU"/>
        </w:rPr>
        <w:br/>
        <w:t>системы муниципального управления»</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«Совершенствование системы муниципального управления»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3 00 00000 Подпрограмма «Развитие </w:t>
      </w:r>
      <w:r w:rsidRPr="001C1A87">
        <w:rPr>
          <w:rFonts w:ascii="Times New Roman" w:eastAsia="Times New Roman" w:hAnsi="Times New Roman"/>
          <w:b/>
          <w:sz w:val="28"/>
          <w:szCs w:val="20"/>
          <w:lang w:eastAsia="ru-RU"/>
        </w:rPr>
        <w:br/>
        <w:t>территориального общественного самоуправления»</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80550 Создание условий для развития и совершенствования системы территориального общественного самоуправления.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отражаются расходы районного бюджета на создание условий для развития и совершенствования системы территориального общественного самоуправления на территории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8"/>
          <w:lang w:eastAsia="ru-RU"/>
        </w:rPr>
        <w:tab/>
      </w:r>
      <w:r w:rsidRPr="00D2039D">
        <w:rPr>
          <w:rFonts w:ascii="Times New Roman" w:eastAsia="Times New Roman" w:hAnsi="Times New Roman" w:cstheme="minorBidi"/>
          <w:sz w:val="28"/>
          <w:szCs w:val="28"/>
          <w:lang w:val="en-US" w:eastAsia="ru-RU"/>
        </w:rPr>
        <w:t>S</w:t>
      </w:r>
      <w:r w:rsidRPr="00D2039D">
        <w:rPr>
          <w:rFonts w:ascii="Times New Roman" w:eastAsia="Times New Roman" w:hAnsi="Times New Roman"/>
          <w:sz w:val="28"/>
          <w:szCs w:val="28"/>
          <w:lang w:eastAsia="ru-RU"/>
        </w:rPr>
        <w:t xml:space="preserve">8420 </w:t>
      </w:r>
      <w:r w:rsidRPr="00D2039D">
        <w:rPr>
          <w:rFonts w:ascii="Times New Roman" w:eastAsia="Times New Roman" w:hAnsi="Times New Roman"/>
          <w:bCs/>
          <w:sz w:val="28"/>
          <w:szCs w:val="28"/>
          <w:lang w:eastAsia="ru-RU"/>
        </w:rPr>
        <w:t xml:space="preserve">Развитие территориального общественного </w:t>
      </w:r>
      <w:r w:rsidRPr="00D2039D">
        <w:rPr>
          <w:rFonts w:ascii="Times New Roman" w:eastAsia="Times New Roman" w:hAnsi="Times New Roman" w:cstheme="minorBidi"/>
          <w:bCs/>
          <w:sz w:val="28"/>
          <w:szCs w:val="28"/>
          <w:lang w:eastAsia="ru-RU"/>
        </w:rPr>
        <w:t>с</w:t>
      </w:r>
      <w:r w:rsidRPr="00D2039D">
        <w:rPr>
          <w:rFonts w:ascii="Times New Roman" w:eastAsia="Times New Roman" w:hAnsi="Times New Roman"/>
          <w:bCs/>
          <w:sz w:val="28"/>
          <w:szCs w:val="28"/>
          <w:lang w:eastAsia="ru-RU"/>
        </w:rPr>
        <w:t>амоуправления</w:t>
      </w:r>
      <w:r w:rsidRPr="00D2039D">
        <w:rPr>
          <w:rFonts w:ascii="Times New Roman" w:eastAsia="Times New Roman" w:hAnsi="Times New Roman"/>
          <w:sz w:val="28"/>
          <w:szCs w:val="28"/>
          <w:lang w:eastAsia="ru-RU"/>
        </w:rPr>
        <w:t xml:space="preserve">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в Архангельской области.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8"/>
          <w:lang w:eastAsia="ru-RU"/>
        </w:rPr>
        <w:t>По данному направлению расходов отражаются расходы районного бюджета, в том числе на предоставление иных межбюджетных трансфертов бюджетам сельских поселений, на развитие территориального общественного самоуправления, в целях софинансирования которых из областного бюджета предоставляются иные межбюджетные трансферты, на развитие территориального общественного самоуправления.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4 00 00000 Подпрограмма «Поддержка </w:t>
      </w:r>
      <w:r w:rsidRPr="001C1A87">
        <w:rPr>
          <w:rFonts w:ascii="Times New Roman" w:eastAsia="Times New Roman" w:hAnsi="Times New Roman"/>
          <w:b/>
          <w:sz w:val="28"/>
          <w:szCs w:val="20"/>
          <w:lang w:eastAsia="ru-RU"/>
        </w:rPr>
        <w:br/>
        <w:t>социально ориентированных некоммерческих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- 80560 Поддержка социально ориентированных некоммерческих организаций.</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данному направлению отражаются отдельные расходы районного бюджета на поддержку социально ориентированных некоммерческих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11 5 00 00000 Подпрограмма «Улучшение условий и охраны труда»</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80530 Прочие расходы по вопросам организации охраны труда.</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организации охраны труда, не отнесенные на другие целевые статьи, расходы на проведение смотра-конкурса на лучшее состояние условий и охраны труда среди организаций, расположенных на территории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r w:rsidRPr="001C1A87">
        <w:rPr>
          <w:rFonts w:ascii="Times New Roman" w:eastAsia="Times New Roman" w:hAnsi="Times New Roman"/>
          <w:b/>
          <w:bCs/>
          <w:sz w:val="28"/>
          <w:szCs w:val="20"/>
          <w:lang w:eastAsia="ru-RU"/>
        </w:rPr>
        <w:t xml:space="preserve">12 0 00 00000 Муниципальная программа </w:t>
      </w:r>
      <w:r w:rsidRPr="001C1A87">
        <w:rPr>
          <w:rFonts w:ascii="Times New Roman" w:eastAsia="Times New Roman" w:hAnsi="Times New Roman"/>
          <w:b/>
          <w:bCs/>
          <w:sz w:val="28"/>
          <w:szCs w:val="20"/>
          <w:lang w:eastAsia="ru-RU"/>
        </w:rPr>
        <w:br/>
        <w:t>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 по соответствующим направлениям расходов, 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81710 Обслуживание муниципального долга.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обслуживание муниципального долга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88020 Поддержка мер по обеспечению сбалансированности бюджетов сельских поселений.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поддержку мер по обеспечению сбалансированности бюджетов поселений.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88030 Выравнивание бюджетной обеспеченности сельских поселений за счет средств районного бюджета.</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бюджетам сельских поселений дотаций на выравнивание бюджетной обеспеченности поселений из районного бюджета.</w:t>
      </w:r>
    </w:p>
    <w:p w:rsidR="00235D02" w:rsidRPr="00235D02"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r w:rsidRPr="001C1A87">
        <w:rPr>
          <w:rFonts w:ascii="Times New Roman" w:eastAsia="Times New Roman" w:hAnsi="Times New Roman"/>
          <w:b/>
          <w:bCs/>
          <w:sz w:val="28"/>
          <w:szCs w:val="20"/>
          <w:lang w:eastAsia="ru-RU"/>
        </w:rPr>
        <w:t xml:space="preserve">13 0 00 00000 Муниципальная программа </w:t>
      </w:r>
      <w:r w:rsidRPr="001C1A87">
        <w:rPr>
          <w:rFonts w:ascii="Times New Roman" w:eastAsia="Times New Roman" w:hAnsi="Times New Roman"/>
          <w:b/>
          <w:bCs/>
          <w:sz w:val="28"/>
          <w:szCs w:val="20"/>
          <w:lang w:eastAsia="ru-RU"/>
        </w:rPr>
        <w:br/>
        <w:t>муниципального образования «Приморский муниципальный район» «Развитие имущественно-земельных отношений»</w:t>
      </w: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1C1A87">
        <w:rPr>
          <w:rFonts w:ascii="Times New Roman" w:eastAsia="Times New Roman" w:hAnsi="Times New Roman"/>
          <w:bCs/>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w:t>
      </w:r>
      <w:r w:rsidRPr="001C1A87">
        <w:rPr>
          <w:rFonts w:ascii="Times New Roman" w:eastAsia="Times New Roman" w:hAnsi="Times New Roman"/>
          <w:bCs/>
          <w:sz w:val="28"/>
          <w:szCs w:val="20"/>
          <w:lang w:eastAsia="ru-RU"/>
        </w:rPr>
        <w:lastRenderedPageBreak/>
        <w:t>«Приморский муниципальный район» «Развитие имущественно-земельных отношений» по соответствующим направлениям расходов.</w:t>
      </w:r>
      <w:r w:rsidRPr="00235D02">
        <w:rPr>
          <w:rFonts w:ascii="Times New Roman" w:eastAsia="Times New Roman" w:hAnsi="Times New Roman"/>
          <w:bCs/>
          <w:sz w:val="28"/>
          <w:szCs w:val="20"/>
          <w:lang w:eastAsia="ru-RU"/>
        </w:rPr>
        <w:t xml:space="preserve">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80610 Мероприятия по обеспечению проведения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обеспечению проведения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81290 Расходы местного бюджета на проведение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предоставляемых многодетным семьям.</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проведение кадастровых работ в отношении земельных участков, предоставляемых многодетным семьям.</w:t>
      </w:r>
    </w:p>
    <w:p w:rsidR="00235D02" w:rsidRPr="00D2039D"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 L5110 Проведение комплексных кадастровых работ.</w:t>
      </w:r>
    </w:p>
    <w:p w:rsidR="00235D02" w:rsidRPr="00235D02"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проведение комплексных кадастровых работ.</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51 0 00 00000 Обеспечение функционирования главы муниципального образования «Приморский муниципальный район»</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обеспечение функционирования главы муниципального образования «Приморский муниципальный район» по следующим подпрограммам непрограммного направления расходов.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51 1 00 00000 Глава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прочие выплаты главе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52 0 00 00000 Обеспечение деятельности Собрания депутатов муниципального образования «Приморский муниципальный район» </w:t>
      </w:r>
      <w:r w:rsidR="00721CFE">
        <w:rPr>
          <w:rFonts w:ascii="Times New Roman" w:eastAsia="Times New Roman" w:hAnsi="Times New Roman"/>
          <w:b/>
          <w:sz w:val="28"/>
          <w:szCs w:val="20"/>
          <w:lang w:eastAsia="ru-RU"/>
        </w:rPr>
        <w:br/>
      </w:r>
      <w:r w:rsidRPr="00D2039D">
        <w:rPr>
          <w:rFonts w:ascii="Times New Roman" w:eastAsia="Times New Roman" w:hAnsi="Times New Roman"/>
          <w:b/>
          <w:sz w:val="28"/>
          <w:szCs w:val="20"/>
          <w:lang w:eastAsia="ru-RU"/>
        </w:rPr>
        <w:t>и депутатов (членов) законодательного (представительного) органа государственной власти субъекта Российской Федерации</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данной целевой статье отражаются расходы районного бюджета на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Федерации по следующим подпрограммам непрограммного направления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1 00 00000 Председатель Собрания депутатов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прочие выплаты председателю Собрания депутатов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2 0 00000 Центральный аппарат</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обеспечение выполнения функций Собрания депутатов муниципального образования «Приморский муниципальный район» по соответствующим направлениям расходов.</w:t>
      </w:r>
    </w:p>
    <w:p w:rsidR="00380CA6" w:rsidRDefault="00380CA6"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3 00 0000 Депутаты Собрания депутатов</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социальные выплаты депутатам Собрания депутатов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53 0 00 00000 Обеспечение деятельности контрольно-счетной палаты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обеспечение деятельности контрольно-счетной палаты муниципального образования «Приморский муниципальный район» по соответствующим направлениям расходов.</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54 0 00 00000 Обеспечение проведения выборов и референдумов в муниципальном образовании «Приморский муниципальный район»</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обеспечение проведения выборов и референдумов в муниципальном образовании «Приморский муниципальный район» по соответствующим направлениям расходов, 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lastRenderedPageBreak/>
        <w:t>-</w:t>
      </w:r>
      <w:r w:rsidRPr="00544D14">
        <w:rPr>
          <w:rFonts w:ascii="Times New Roman" w:eastAsia="Times New Roman" w:hAnsi="Times New Roman"/>
          <w:sz w:val="28"/>
          <w:szCs w:val="20"/>
          <w:lang w:eastAsia="ru-RU"/>
        </w:rPr>
        <w:tab/>
        <w:t>81110 Проведение выборов в представительный орган муниципального образования.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 По данному направлению расходов отражаются расходы районного бюджета на проведение выборов в Собрание депутатов МО «Приморский муниципальный район».</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55 0 00 00000 Резервный фонд администрации муниципального образования «Приморский муниципальный район»</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планируются ассигнования районного бюджета и осуществляется расходование средств резервного фонда администрации муниципального образования «Приморский муниципальный район» по следующему направлению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81400 Резервный фонд администрации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осуществляется расходование средств резервного фонда администрации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56 0 00 00000 Непрограммные расходы </w:t>
      </w:r>
      <w:r w:rsidR="00380CA6">
        <w:rPr>
          <w:rFonts w:ascii="Times New Roman" w:eastAsia="Times New Roman" w:hAnsi="Times New Roman"/>
          <w:b/>
          <w:sz w:val="28"/>
          <w:szCs w:val="20"/>
          <w:lang w:eastAsia="ru-RU"/>
        </w:rPr>
        <w:br/>
      </w:r>
      <w:r w:rsidRPr="00D2039D">
        <w:rPr>
          <w:rFonts w:ascii="Times New Roman" w:eastAsia="Times New Roman" w:hAnsi="Times New Roman"/>
          <w:b/>
          <w:sz w:val="28"/>
          <w:szCs w:val="20"/>
          <w:lang w:eastAsia="ru-RU"/>
        </w:rPr>
        <w:t>в сфере общегосударственных вопросов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сфере общегосударственных вопросов,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57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национальной обороны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обороны,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58 0 00 00000 Непрограммные расходы в сфере национальной безопасности и правоохранительной деятельности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567"/>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безопасности и правоохранительной деятельности,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59 0 00 00000 Непрограммные расходы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lastRenderedPageBreak/>
        <w:t>в сфере национальной экономики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экономики,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60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жилищно-коммунального хозяйства</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жилищно-коммунального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61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охраны окружающей среды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охраны окружающей среды,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62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образования</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образования,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63 0 00 00000 Непрограммные расходы в сфере культуры</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культуры,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64 0 00 00000 Непрограммные расходы в сфере социальной политики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социальной политики,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lastRenderedPageBreak/>
        <w:t>65 0 00</w:t>
      </w:r>
      <w:r w:rsidRPr="001C1A87">
        <w:rPr>
          <w:rFonts w:ascii="Times New Roman" w:eastAsia="Times New Roman" w:hAnsi="Times New Roman"/>
          <w:b/>
          <w:sz w:val="28"/>
          <w:szCs w:val="20"/>
          <w:lang w:val="en-US" w:eastAsia="ru-RU"/>
        </w:rPr>
        <w:t> </w:t>
      </w:r>
      <w:r w:rsidRPr="001C1A87">
        <w:rPr>
          <w:rFonts w:ascii="Times New Roman" w:eastAsia="Times New Roman" w:hAnsi="Times New Roman"/>
          <w:b/>
          <w:sz w:val="28"/>
          <w:szCs w:val="20"/>
          <w:lang w:eastAsia="ru-RU"/>
        </w:rPr>
        <w:t xml:space="preserve">00000 Непрограммные расходы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в области дорожного хозяйства</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области дорожного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66 0 00 00000 Прочие непрограммные расходы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не включенные в муниципальные программы муниципального образования «Приморский муниципальный район» и другие непрограммные расходы, по соответствующим направлениям расходов.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CF1D98"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1D98">
        <w:rPr>
          <w:rFonts w:ascii="Times New Roman" w:eastAsia="Times New Roman" w:hAnsi="Times New Roman"/>
          <w:b/>
          <w:sz w:val="28"/>
          <w:szCs w:val="20"/>
          <w:lang w:eastAsia="ru-RU"/>
        </w:rPr>
        <w:t>2. Направления расходов, предназначенные для отражения расходов районного бюджета на осуществление публичных нормативных выплат</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 xml:space="preserve">87010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от 09.12.2010 года № 90 «Об утверждении положения о Почетной грамоте муниципального образования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«За материнство».</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выплату единовременного муниципального пособия многодетным матерям, награжденным почетной грамотой муниципального образования «Приморский муниципальный район» «За материнство».</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 xml:space="preserve">87020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от 09.12.2010 года № 92 «Об утверждении Положения «О звании «Почетный гражданин муниципального образования "Приморский муниципальный район».</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выплату ежегодного муниципального пособия ко дню рождения лицам, удостоенным звания «Почетный гражданин муниципального образования «Приморский муниципальный район».</w:t>
      </w:r>
    </w:p>
    <w:p w:rsidR="00B72568" w:rsidRPr="00B72568" w:rsidRDefault="00B72568" w:rsidP="00B72568">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870</w:t>
      </w:r>
      <w:r>
        <w:rPr>
          <w:rFonts w:ascii="Times New Roman" w:eastAsia="Times New Roman" w:hAnsi="Times New Roman"/>
          <w:sz w:val="28"/>
          <w:szCs w:val="20"/>
          <w:lang w:eastAsia="ru-RU"/>
        </w:rPr>
        <w:t>3</w:t>
      </w:r>
      <w:r w:rsidRPr="00B72568">
        <w:rPr>
          <w:rFonts w:ascii="Times New Roman" w:eastAsia="Times New Roman" w:hAnsi="Times New Roman"/>
          <w:sz w:val="28"/>
          <w:szCs w:val="20"/>
          <w:lang w:eastAsia="ru-RU"/>
        </w:rPr>
        <w:t xml:space="preserve">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10</w:t>
      </w:r>
      <w:r w:rsidRPr="00B72568">
        <w:rPr>
          <w:rFonts w:ascii="Times New Roman" w:eastAsia="Times New Roman" w:hAnsi="Times New Roman"/>
          <w:sz w:val="28"/>
          <w:szCs w:val="20"/>
          <w:lang w:eastAsia="ru-RU"/>
        </w:rPr>
        <w:t>.</w:t>
      </w:r>
      <w:r>
        <w:rPr>
          <w:rFonts w:ascii="Times New Roman" w:eastAsia="Times New Roman" w:hAnsi="Times New Roman"/>
          <w:sz w:val="28"/>
          <w:szCs w:val="20"/>
          <w:lang w:eastAsia="ru-RU"/>
        </w:rPr>
        <w:t>0</w:t>
      </w:r>
      <w:r w:rsidRPr="00B72568">
        <w:rPr>
          <w:rFonts w:ascii="Times New Roman" w:eastAsia="Times New Roman" w:hAnsi="Times New Roman"/>
          <w:sz w:val="28"/>
          <w:szCs w:val="20"/>
          <w:lang w:eastAsia="ru-RU"/>
        </w:rPr>
        <w:t>2.201</w:t>
      </w:r>
      <w:r>
        <w:rPr>
          <w:rFonts w:ascii="Times New Roman" w:eastAsia="Times New Roman" w:hAnsi="Times New Roman"/>
          <w:sz w:val="28"/>
          <w:szCs w:val="20"/>
          <w:lang w:eastAsia="ru-RU"/>
        </w:rPr>
        <w:t>1</w:t>
      </w:r>
      <w:r w:rsidRPr="00B72568">
        <w:rPr>
          <w:rFonts w:ascii="Times New Roman" w:eastAsia="Times New Roman" w:hAnsi="Times New Roman"/>
          <w:sz w:val="28"/>
          <w:szCs w:val="20"/>
          <w:lang w:eastAsia="ru-RU"/>
        </w:rPr>
        <w:t xml:space="preserve"> года № </w:t>
      </w:r>
      <w:r>
        <w:rPr>
          <w:rFonts w:ascii="Times New Roman" w:eastAsia="Times New Roman" w:hAnsi="Times New Roman"/>
          <w:sz w:val="28"/>
          <w:szCs w:val="20"/>
          <w:lang w:eastAsia="ru-RU"/>
        </w:rPr>
        <w:t>103</w:t>
      </w:r>
      <w:r w:rsidRPr="00B72568">
        <w:rPr>
          <w:rFonts w:ascii="Times New Roman" w:eastAsia="Times New Roman" w:hAnsi="Times New Roman"/>
          <w:sz w:val="28"/>
          <w:szCs w:val="20"/>
          <w:lang w:eastAsia="ru-RU"/>
        </w:rPr>
        <w:t xml:space="preserve"> «Об утверждении Положения «О </w:t>
      </w:r>
      <w:r>
        <w:rPr>
          <w:rFonts w:ascii="Times New Roman" w:eastAsia="Times New Roman" w:hAnsi="Times New Roman"/>
          <w:sz w:val="28"/>
          <w:szCs w:val="20"/>
          <w:lang w:eastAsia="ru-RU"/>
        </w:rPr>
        <w:t>знаке отличия</w:t>
      </w:r>
      <w:r w:rsidRPr="00B72568">
        <w:rPr>
          <w:rFonts w:ascii="Times New Roman" w:eastAsia="Times New Roman" w:hAnsi="Times New Roman"/>
          <w:sz w:val="28"/>
          <w:szCs w:val="20"/>
          <w:lang w:eastAsia="ru-RU"/>
        </w:rPr>
        <w:t xml:space="preserve"> </w:t>
      </w:r>
      <w:r w:rsidR="00380CA6">
        <w:rPr>
          <w:rFonts w:ascii="Times New Roman" w:eastAsia="Times New Roman" w:hAnsi="Times New Roman"/>
          <w:sz w:val="28"/>
          <w:szCs w:val="20"/>
          <w:lang w:eastAsia="ru-RU"/>
        </w:rPr>
        <w:br/>
      </w:r>
      <w:r>
        <w:rPr>
          <w:rFonts w:ascii="Times New Roman" w:eastAsia="Times New Roman" w:hAnsi="Times New Roman"/>
          <w:sz w:val="28"/>
          <w:szCs w:val="20"/>
          <w:lang w:eastAsia="ru-RU"/>
        </w:rPr>
        <w:t>МО</w:t>
      </w:r>
      <w:r w:rsidRPr="00B72568">
        <w:rPr>
          <w:rFonts w:ascii="Times New Roman" w:eastAsia="Times New Roman" w:hAnsi="Times New Roman"/>
          <w:sz w:val="28"/>
          <w:szCs w:val="20"/>
          <w:lang w:eastAsia="ru-RU"/>
        </w:rPr>
        <w:t xml:space="preserve"> </w:t>
      </w:r>
      <w:r w:rsidR="00A65813">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Приморский муниципальный район»</w:t>
      </w:r>
      <w:r>
        <w:rPr>
          <w:rFonts w:ascii="Times New Roman" w:eastAsia="Times New Roman" w:hAnsi="Times New Roman"/>
          <w:sz w:val="28"/>
          <w:szCs w:val="20"/>
          <w:lang w:eastAsia="ru-RU"/>
        </w:rPr>
        <w:t xml:space="preserve"> «За заслуги перед Приморским районом»</w:t>
      </w:r>
      <w:r w:rsidRPr="00B72568">
        <w:rPr>
          <w:rFonts w:ascii="Times New Roman" w:eastAsia="Times New Roman" w:hAnsi="Times New Roman"/>
          <w:sz w:val="28"/>
          <w:szCs w:val="20"/>
          <w:lang w:eastAsia="ru-RU"/>
        </w:rPr>
        <w:t>.</w:t>
      </w:r>
    </w:p>
    <w:p w:rsidR="00B72568" w:rsidRDefault="00B72568" w:rsidP="00B72568">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выплату </w:t>
      </w:r>
      <w:r>
        <w:rPr>
          <w:rFonts w:ascii="Times New Roman" w:eastAsia="Times New Roman" w:hAnsi="Times New Roman"/>
          <w:sz w:val="28"/>
          <w:szCs w:val="20"/>
          <w:lang w:eastAsia="ru-RU"/>
        </w:rPr>
        <w:t>единовременного</w:t>
      </w:r>
      <w:r w:rsidRPr="00B72568">
        <w:rPr>
          <w:rFonts w:ascii="Times New Roman" w:eastAsia="Times New Roman" w:hAnsi="Times New Roman"/>
          <w:sz w:val="28"/>
          <w:szCs w:val="20"/>
          <w:lang w:eastAsia="ru-RU"/>
        </w:rPr>
        <w:t xml:space="preserve"> </w:t>
      </w:r>
      <w:r w:rsidR="00A04BF9">
        <w:rPr>
          <w:rFonts w:ascii="Times New Roman" w:eastAsia="Times New Roman" w:hAnsi="Times New Roman"/>
          <w:sz w:val="28"/>
          <w:szCs w:val="20"/>
          <w:lang w:eastAsia="ru-RU"/>
        </w:rPr>
        <w:t>денежного вознаграждения гражданам или трудовым коллективам</w:t>
      </w:r>
      <w:r w:rsidR="0050557B">
        <w:rPr>
          <w:rFonts w:ascii="Times New Roman" w:eastAsia="Times New Roman" w:hAnsi="Times New Roman"/>
          <w:sz w:val="28"/>
          <w:szCs w:val="20"/>
          <w:lang w:eastAsia="ru-RU"/>
        </w:rPr>
        <w:t xml:space="preserve"> </w:t>
      </w:r>
      <w:r w:rsidR="0050557B" w:rsidRPr="0050557B">
        <w:rPr>
          <w:rFonts w:ascii="Times New Roman" w:eastAsia="Times New Roman" w:hAnsi="Times New Roman"/>
          <w:sz w:val="28"/>
          <w:szCs w:val="20"/>
          <w:lang w:eastAsia="ru-RU"/>
        </w:rPr>
        <w:t>предприятий, учреждений, организаций</w:t>
      </w:r>
      <w:r w:rsidR="0050557B">
        <w:rPr>
          <w:rFonts w:ascii="Times New Roman" w:eastAsia="Times New Roman" w:hAnsi="Times New Roman"/>
          <w:sz w:val="28"/>
          <w:szCs w:val="20"/>
          <w:lang w:eastAsia="ru-RU"/>
        </w:rPr>
        <w:t>,</w:t>
      </w:r>
      <w:r w:rsidR="0050557B" w:rsidRPr="0050557B">
        <w:rPr>
          <w:rFonts w:ascii="Times New Roman" w:eastAsia="Times New Roman" w:hAnsi="Times New Roman"/>
          <w:sz w:val="28"/>
          <w:szCs w:val="20"/>
          <w:lang w:eastAsia="ru-RU"/>
        </w:rPr>
        <w:t xml:space="preserve"> </w:t>
      </w:r>
      <w:r w:rsidR="00A04BF9">
        <w:rPr>
          <w:rFonts w:ascii="Times New Roman" w:eastAsia="Times New Roman" w:hAnsi="Times New Roman"/>
          <w:sz w:val="28"/>
          <w:szCs w:val="20"/>
          <w:lang w:eastAsia="ru-RU"/>
        </w:rPr>
        <w:lastRenderedPageBreak/>
        <w:t>н</w:t>
      </w:r>
      <w:r w:rsidR="00A04BF9" w:rsidRPr="00A04BF9">
        <w:rPr>
          <w:rFonts w:ascii="Times New Roman" w:eastAsia="Times New Roman" w:hAnsi="Times New Roman"/>
          <w:sz w:val="28"/>
          <w:szCs w:val="20"/>
          <w:lang w:eastAsia="ru-RU"/>
        </w:rPr>
        <w:t>агражде</w:t>
      </w:r>
      <w:r w:rsidR="00A04BF9">
        <w:rPr>
          <w:rFonts w:ascii="Times New Roman" w:eastAsia="Times New Roman" w:hAnsi="Times New Roman"/>
          <w:sz w:val="28"/>
          <w:szCs w:val="20"/>
          <w:lang w:eastAsia="ru-RU"/>
        </w:rPr>
        <w:t>нным</w:t>
      </w:r>
      <w:r w:rsidR="00A04BF9" w:rsidRPr="00A04BF9">
        <w:rPr>
          <w:rFonts w:ascii="Times New Roman" w:eastAsia="Times New Roman" w:hAnsi="Times New Roman"/>
          <w:sz w:val="28"/>
          <w:szCs w:val="20"/>
          <w:lang w:eastAsia="ru-RU"/>
        </w:rPr>
        <w:t xml:space="preserve"> знаком отличия муниципального образования «Приморский муниципальный район» </w:t>
      </w:r>
      <w:r w:rsidR="00A04BF9">
        <w:rPr>
          <w:rFonts w:ascii="Times New Roman" w:eastAsia="Times New Roman" w:hAnsi="Times New Roman"/>
          <w:sz w:val="28"/>
          <w:szCs w:val="20"/>
          <w:lang w:eastAsia="ru-RU"/>
        </w:rPr>
        <w:t>«</w:t>
      </w:r>
      <w:r w:rsidR="00A04BF9" w:rsidRPr="00A04BF9">
        <w:rPr>
          <w:rFonts w:ascii="Times New Roman" w:eastAsia="Times New Roman" w:hAnsi="Times New Roman"/>
          <w:sz w:val="28"/>
          <w:szCs w:val="20"/>
          <w:lang w:eastAsia="ru-RU"/>
        </w:rPr>
        <w:t>За заслуги перед Приморским районом</w:t>
      </w:r>
      <w:r w:rsidR="00A04BF9">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w:t>
      </w:r>
    </w:p>
    <w:p w:rsidR="00235D02" w:rsidRPr="0050557B" w:rsidRDefault="00235D02" w:rsidP="00B72568">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 xml:space="preserve">87100 Пенсии за выслугу лет. </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выплату пенсий за выслугу лет лицам, замещавшим муниципальные должности и должности муниципальной службы </w:t>
      </w:r>
      <w:r w:rsidR="00721CFE">
        <w:rPr>
          <w:rFonts w:ascii="Times New Roman" w:eastAsia="Times New Roman" w:hAnsi="Times New Roman"/>
          <w:sz w:val="28"/>
          <w:szCs w:val="20"/>
          <w:lang w:eastAsia="ru-RU"/>
        </w:rPr>
        <w:br/>
      </w:r>
      <w:r w:rsidRPr="0050557B">
        <w:rPr>
          <w:rFonts w:ascii="Times New Roman" w:eastAsia="Times New Roman" w:hAnsi="Times New Roman"/>
          <w:sz w:val="28"/>
          <w:szCs w:val="20"/>
          <w:lang w:eastAsia="ru-RU"/>
        </w:rPr>
        <w:t>в муниципальном образовании «Приморский муниципальный район» за счет средств районного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1D98">
        <w:rPr>
          <w:rFonts w:ascii="Times New Roman" w:eastAsia="Times New Roman" w:hAnsi="Times New Roman"/>
          <w:b/>
          <w:sz w:val="28"/>
          <w:szCs w:val="20"/>
          <w:lang w:eastAsia="ru-RU"/>
        </w:rPr>
        <w:t>3. Универсальные направления расходов, увязываемые с целевыми статьями муниципальных программ муниципального образования «Приморский муниципальный район» и непрограммными направлениями расходов районного бюджета</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80010 Расходы на содержание органов местного самоуправления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обеспечение их функций.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содержание и обеспечение деятельности органов местного самоуправления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80110 Расходы на обеспечение деятельности подведомственных казен</w:t>
      </w:r>
      <w:r w:rsidRPr="00D2039D">
        <w:rPr>
          <w:rFonts w:ascii="Times New Roman" w:eastAsia="Times New Roman" w:hAnsi="Times New Roman"/>
          <w:sz w:val="28"/>
          <w:szCs w:val="20"/>
          <w:lang w:eastAsia="ru-RU"/>
        </w:rPr>
        <w:t>ных учреждений.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содержание и обеспечение деятельности муниципальных казенных учреждений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0"/>
          <w:lang w:eastAsia="ru-RU"/>
        </w:rPr>
        <w:tab/>
        <w:t xml:space="preserve">80300 Отдельные расходы на обеспечение деятельности подведомственных бюджетных учреждений и организаций.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отдельные расходы районного бюджета на предоставление субсидий муниципальным бюджетным учреждениям и организациям на 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работающих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проживающих в сельской местности и не отнесенные на другие целевые статьи, а также на оплату стоимости проезда к месту использования отпуска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обратно. </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color w:val="000000"/>
          <w:sz w:val="28"/>
          <w:szCs w:val="28"/>
          <w:lang w:eastAsia="ru-RU"/>
        </w:rPr>
        <w:tab/>
        <w:t>- 80340 Реализация отдельных мероприятий в жилищном хозяйстве.</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snapToGrid w:val="0"/>
          <w:sz w:val="28"/>
          <w:szCs w:val="28"/>
          <w:lang w:eastAsia="ru-RU"/>
        </w:rPr>
        <w:tab/>
        <w:t>По данному направлению расходов отражаются расходы районного бюджета, в том числе на</w:t>
      </w:r>
      <w:r w:rsidRPr="00D2039D">
        <w:rPr>
          <w:rFonts w:ascii="Times New Roman" w:eastAsia="Times New Roman" w:hAnsi="Times New Roman"/>
          <w:color w:val="000000"/>
          <w:sz w:val="28"/>
          <w:szCs w:val="28"/>
          <w:lang w:eastAsia="ru-RU"/>
        </w:rPr>
        <w:t xml:space="preserve"> оплату услуг по осуществлению сбора платежей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с граждан-нанимателей жилых помещений по договорам найма специализированного и социального жилищного фонда для детей-сирот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и детей, оставшихся без попечения родителей, лиц из числа детей-сирот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и детей, оставшихся без попечения родителей, а также расходы на оплату работ и услуг по содержанию жилищного фонда;</w:t>
      </w:r>
    </w:p>
    <w:p w:rsidR="00235D02" w:rsidRPr="00D2039D" w:rsidRDefault="00235D02" w:rsidP="00235D02">
      <w:pPr>
        <w:tabs>
          <w:tab w:val="left" w:pos="709"/>
        </w:tabs>
        <w:spacing w:after="0" w:line="240" w:lineRule="auto"/>
        <w:jc w:val="both"/>
        <w:rPr>
          <w:rFonts w:ascii="Times New Roman" w:eastAsia="Times New Roman" w:hAnsi="Times New Roman"/>
          <w:snapToGrid w:val="0"/>
          <w:sz w:val="28"/>
          <w:szCs w:val="28"/>
          <w:lang w:eastAsia="ru-RU"/>
        </w:rPr>
      </w:pPr>
      <w:r w:rsidRPr="00D2039D">
        <w:rPr>
          <w:rFonts w:ascii="Times New Roman" w:eastAsia="Times New Roman" w:hAnsi="Times New Roman"/>
          <w:snapToGrid w:val="0"/>
          <w:sz w:val="28"/>
          <w:szCs w:val="28"/>
          <w:lang w:eastAsia="ru-RU"/>
        </w:rPr>
        <w:tab/>
        <w:t>- 80350 Уплата взносов на капитальный ремонт.</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snapToGrid w:val="0"/>
          <w:sz w:val="28"/>
          <w:szCs w:val="28"/>
          <w:lang w:eastAsia="ru-RU"/>
        </w:rPr>
        <w:lastRenderedPageBreak/>
        <w:tab/>
        <w:t xml:space="preserve">По данному направлению расходов отражаются расходы районного бюджета, в том числе на уплату </w:t>
      </w:r>
      <w:r w:rsidRPr="00D2039D">
        <w:rPr>
          <w:rFonts w:ascii="Times New Roman" w:eastAsia="Times New Roman" w:hAnsi="Times New Roman"/>
          <w:color w:val="000000"/>
          <w:sz w:val="28"/>
          <w:szCs w:val="28"/>
          <w:lang w:eastAsia="ru-RU"/>
        </w:rPr>
        <w:t xml:space="preserve">взносов на капитальный ремонт жилых помещений специализированного и социального жилищного фонда для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детей-сирот и детей, оставшихся без попечения родителей, лиц из числа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детей-сирот и детей, оставшихся без попечения родителей;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80360 Средства на погашение кредиторской задолженности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на исполнение судебных актов, предусматривающих обращение взыскания на средства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осуществляется расходование средств, зарезервированных на погашение кредиторской задолженности и на исполнение судебных актов, предусматривающих обращение взыскания на средства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80370 Обеспечение софинансирования отдельных мероприятий государственных, муниципальных и иных программ, на восстановление остатков и возврат в вышестоящий бюджет целевых средств в рамках проверок контрольно-надзорных органов.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планируются ассигнования на обеспечение софинансирования отдельных мероприятий государственных, муниципальных и иных программ, в том числе на восстановление остатков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возврат в вышестоящий бюджет целевых средств в рамках проверок контрольно-надзорных органов. </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00F166CB">
        <w:rPr>
          <w:rFonts w:ascii="Times New Roman" w:eastAsia="Times New Roman" w:hAnsi="Times New Roman" w:cstheme="minorBidi"/>
          <w:sz w:val="28"/>
          <w:szCs w:val="28"/>
          <w:lang w:eastAsia="ru-RU"/>
        </w:rPr>
        <w:tab/>
      </w:r>
      <w:r w:rsidRPr="00D2039D">
        <w:rPr>
          <w:rFonts w:ascii="Times New Roman" w:eastAsia="Times New Roman" w:hAnsi="Times New Roman"/>
          <w:sz w:val="28"/>
          <w:szCs w:val="28"/>
          <w:lang w:eastAsia="ru-RU"/>
        </w:rPr>
        <w:t>80380 Средства на реализацию инициативных проектов</w:t>
      </w:r>
      <w:r w:rsidRPr="00D2039D">
        <w:rPr>
          <w:rFonts w:ascii="Times New Roman" w:eastAsia="Times New Roman" w:hAnsi="Times New Roman" w:cstheme="minorBidi"/>
          <w:sz w:val="28"/>
          <w:szCs w:val="28"/>
          <w:lang w:eastAsia="ru-RU"/>
        </w:rPr>
        <w:t>.</w:t>
      </w:r>
    </w:p>
    <w:p w:rsidR="00235D02" w:rsidRPr="00D2039D" w:rsidRDefault="00235D02" w:rsidP="006A48E0">
      <w:pPr>
        <w:tabs>
          <w:tab w:val="left" w:pos="993"/>
        </w:tabs>
        <w:spacing w:after="0" w:line="240" w:lineRule="auto"/>
        <w:ind w:firstLine="709"/>
        <w:jc w:val="both"/>
        <w:rPr>
          <w:rFonts w:ascii="Times New Roman" w:eastAsiaTheme="minorHAnsi" w:hAnsi="Times New Roman"/>
          <w:sz w:val="28"/>
          <w:szCs w:val="28"/>
        </w:rPr>
      </w:pPr>
      <w:r w:rsidRPr="00D2039D">
        <w:rPr>
          <w:rFonts w:ascii="Times New Roman" w:eastAsia="Times New Roman" w:hAnsi="Times New Roman"/>
          <w:sz w:val="28"/>
          <w:szCs w:val="28"/>
          <w:lang w:eastAsia="ru-RU"/>
        </w:rPr>
        <w:t xml:space="preserve">По данному направлению расходов </w:t>
      </w:r>
      <w:r w:rsidRPr="00D2039D">
        <w:rPr>
          <w:rFonts w:ascii="Times New Roman" w:eastAsia="Times New Roman" w:hAnsi="Times New Roman" w:cstheme="minorBidi"/>
          <w:sz w:val="28"/>
          <w:szCs w:val="28"/>
          <w:lang w:eastAsia="ru-RU"/>
        </w:rPr>
        <w:t>отражаются</w:t>
      </w:r>
      <w:r w:rsidRPr="00D2039D">
        <w:rPr>
          <w:rFonts w:ascii="Times New Roman" w:eastAsia="Times New Roman" w:hAnsi="Times New Roman"/>
          <w:sz w:val="28"/>
          <w:szCs w:val="28"/>
          <w:lang w:eastAsia="ru-RU"/>
        </w:rPr>
        <w:t xml:space="preserve"> </w:t>
      </w:r>
      <w:proofErr w:type="gramStart"/>
      <w:r w:rsidRPr="00D2039D">
        <w:rPr>
          <w:rFonts w:ascii="Times New Roman" w:eastAsia="Times New Roman" w:hAnsi="Times New Roman"/>
          <w:sz w:val="28"/>
          <w:szCs w:val="28"/>
          <w:lang w:eastAsia="ru-RU"/>
        </w:rPr>
        <w:t>ассигнования</w:t>
      </w:r>
      <w:proofErr w:type="gramEnd"/>
      <w:r w:rsidRPr="00D2039D">
        <w:rPr>
          <w:rFonts w:ascii="Times New Roman" w:eastAsia="Times New Roman" w:hAnsi="Times New Roman"/>
          <w:sz w:val="28"/>
          <w:szCs w:val="28"/>
          <w:lang w:eastAsia="ru-RU"/>
        </w:rPr>
        <w:t xml:space="preserve"> </w:t>
      </w:r>
      <w:r w:rsidRPr="00D2039D">
        <w:rPr>
          <w:rFonts w:ascii="Times New Roman" w:eastAsia="Times New Roman" w:hAnsi="Times New Roman" w:cstheme="minorBidi"/>
          <w:sz w:val="28"/>
          <w:szCs w:val="28"/>
          <w:lang w:eastAsia="ru-RU"/>
        </w:rPr>
        <w:t>за</w:t>
      </w:r>
      <w:r w:rsidRPr="00D2039D">
        <w:rPr>
          <w:rFonts w:ascii="Times New Roman" w:eastAsia="Times New Roman" w:hAnsi="Times New Roman"/>
          <w:sz w:val="28"/>
          <w:szCs w:val="28"/>
          <w:lang w:eastAsia="ru-RU"/>
        </w:rPr>
        <w:t>резервир</w:t>
      </w:r>
      <w:r w:rsidRPr="00D2039D">
        <w:rPr>
          <w:rFonts w:ascii="Times New Roman" w:eastAsia="Times New Roman" w:hAnsi="Times New Roman" w:cstheme="minorBidi"/>
          <w:sz w:val="28"/>
          <w:szCs w:val="28"/>
          <w:lang w:eastAsia="ru-RU"/>
        </w:rPr>
        <w:t xml:space="preserve">ованные </w:t>
      </w:r>
      <w:r w:rsidRPr="00D2039D">
        <w:rPr>
          <w:rFonts w:ascii="Times New Roman" w:eastAsia="Times New Roman" w:hAnsi="Times New Roman"/>
          <w:sz w:val="28"/>
          <w:szCs w:val="28"/>
          <w:lang w:eastAsia="ru-RU"/>
        </w:rPr>
        <w:t>на реализацию инициативных проектов</w:t>
      </w:r>
      <w:r w:rsidRPr="00D2039D">
        <w:rPr>
          <w:rFonts w:ascii="Times New Roman" w:eastAsia="Times New Roman" w:hAnsi="Times New Roman" w:cstheme="minorBidi"/>
          <w:sz w:val="28"/>
          <w:szCs w:val="28"/>
          <w:lang w:eastAsia="ru-RU"/>
        </w:rPr>
        <w:t>, согласно р</w:t>
      </w:r>
      <w:r w:rsidRPr="00D2039D">
        <w:rPr>
          <w:rFonts w:ascii="Times New Roman" w:eastAsia="Times New Roman" w:hAnsi="Times New Roman"/>
          <w:sz w:val="28"/>
          <w:szCs w:val="28"/>
          <w:lang w:eastAsia="ru-RU"/>
        </w:rPr>
        <w:t>ешению Собрания депутатов муниципального образования «Приморский муниципальный район» Архангельской области от 11 февраля 2021 года № 244 «О реализации инициативных проектов на территории муниципального образования «Приморский муниципальный район» Архангельской области».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80400 Мероприятия в сфере культуры. </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культуры.</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80420 Мероприятия в сфере молодежной политики.</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в сфере молодежной политики. </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80430 Мероприятия в сфере физической культуры и спорта.</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в сфере физической культуры и спорта,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за исключением направляемых на исполнение Плана мероприятий по реализации регионального проекта «Спорт-норма жизни» в муниципальном образовании «Приморский муниципальный район».</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80480 Мероприятия в сфере общегосударственных вопросов, осуществляемые органами местного самоуправления.</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общегосударственных расходов, осуществляемые органами местного самоуправления.</w:t>
      </w:r>
    </w:p>
    <w:p w:rsidR="00235D02" w:rsidRPr="00D2039D" w:rsidRDefault="00235D02" w:rsidP="00251576">
      <w:pPr>
        <w:tabs>
          <w:tab w:val="left" w:pos="1134"/>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w:t>
      </w:r>
      <w:r w:rsidRPr="00D2039D">
        <w:rPr>
          <w:rFonts w:ascii="Times New Roman" w:eastAsia="Times New Roman" w:hAnsi="Times New Roman"/>
          <w:sz w:val="28"/>
          <w:szCs w:val="20"/>
          <w:lang w:eastAsia="ru-RU"/>
        </w:rPr>
        <w:tab/>
        <w:t>80520 Мероприятия в сфере обеспечения пожарной безопасности.</w:t>
      </w:r>
    </w:p>
    <w:p w:rsidR="00235D02" w:rsidRPr="00235D02" w:rsidRDefault="00235D02" w:rsidP="00721CFE">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обеспечения пожарной безопасности.</w:t>
      </w:r>
    </w:p>
    <w:p w:rsidR="00235D02" w:rsidRPr="00544D14" w:rsidRDefault="00235D02" w:rsidP="00251576">
      <w:pPr>
        <w:tabs>
          <w:tab w:val="left" w:pos="1134"/>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80650 Мероприятия по развитию муниципальной службы.</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развитию муниципальной службы </w:t>
      </w:r>
      <w:r w:rsidR="00380CA6">
        <w:rPr>
          <w:rFonts w:ascii="Times New Roman" w:eastAsia="Times New Roman" w:hAnsi="Times New Roman"/>
          <w:sz w:val="28"/>
          <w:szCs w:val="20"/>
          <w:lang w:eastAsia="ru-RU"/>
        </w:rPr>
        <w:br/>
      </w:r>
      <w:r w:rsidRPr="00544D14">
        <w:rPr>
          <w:rFonts w:ascii="Times New Roman" w:eastAsia="Times New Roman" w:hAnsi="Times New Roman"/>
          <w:sz w:val="28"/>
          <w:szCs w:val="20"/>
          <w:lang w:eastAsia="ru-RU"/>
        </w:rPr>
        <w:t>в МО «Приморский муниципальный район».</w:t>
      </w:r>
    </w:p>
    <w:p w:rsidR="00235D02" w:rsidRPr="00544D14" w:rsidRDefault="00F166CB" w:rsidP="00251576">
      <w:pPr>
        <w:tabs>
          <w:tab w:val="left" w:pos="1134"/>
        </w:tabs>
        <w:spacing w:after="0" w:line="240" w:lineRule="auto"/>
        <w:ind w:firstLine="709"/>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w:t>
      </w:r>
      <w:r>
        <w:rPr>
          <w:rFonts w:ascii="Times New Roman" w:eastAsiaTheme="minorHAnsi" w:hAnsi="Times New Roman" w:cstheme="minorBidi"/>
          <w:sz w:val="28"/>
          <w:szCs w:val="28"/>
        </w:rPr>
        <w:tab/>
      </w:r>
      <w:r w:rsidR="00235D02" w:rsidRPr="00544D14">
        <w:rPr>
          <w:rFonts w:ascii="Times New Roman" w:eastAsiaTheme="minorHAnsi" w:hAnsi="Times New Roman" w:cstheme="minorBidi"/>
          <w:sz w:val="28"/>
          <w:szCs w:val="28"/>
        </w:rPr>
        <w:t>80680 Мероприятия по финансовой грамотности.</w:t>
      </w:r>
    </w:p>
    <w:p w:rsidR="00235D02"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544D14">
        <w:rPr>
          <w:rFonts w:ascii="Times New Roman" w:eastAsiaTheme="minorHAnsi" w:hAnsi="Times New Roman" w:cstheme="minorBidi"/>
          <w:sz w:val="28"/>
          <w:szCs w:val="28"/>
        </w:rPr>
        <w:t>По данному направлению расходов отражаются расходы районного бюджета по организации образовательных и просветительских мероприятий по финансовой грамотности.</w:t>
      </w:r>
    </w:p>
    <w:p w:rsidR="00251576" w:rsidRPr="00251576" w:rsidRDefault="00251576" w:rsidP="00251576">
      <w:pPr>
        <w:tabs>
          <w:tab w:val="left" w:pos="1134"/>
        </w:tabs>
        <w:autoSpaceDE w:val="0"/>
        <w:autoSpaceDN w:val="0"/>
        <w:adjustRightInd w:val="0"/>
        <w:spacing w:after="0" w:line="240" w:lineRule="auto"/>
        <w:ind w:firstLine="708"/>
        <w:jc w:val="both"/>
        <w:rPr>
          <w:rFonts w:ascii="Times New Roman" w:eastAsiaTheme="minorHAnsi" w:hAnsi="Times New Roman" w:cstheme="minorBidi"/>
          <w:sz w:val="28"/>
          <w:szCs w:val="28"/>
        </w:rPr>
      </w:pPr>
      <w:r w:rsidRPr="00251576">
        <w:rPr>
          <w:rFonts w:ascii="Times New Roman" w:eastAsiaTheme="minorHAnsi" w:hAnsi="Times New Roman" w:cstheme="minorBidi"/>
          <w:sz w:val="28"/>
          <w:szCs w:val="28"/>
        </w:rPr>
        <w:t>-</w:t>
      </w:r>
      <w:r w:rsidRPr="00251576">
        <w:rPr>
          <w:rFonts w:ascii="Times New Roman" w:eastAsiaTheme="minorHAnsi" w:hAnsi="Times New Roman" w:cstheme="minorBidi"/>
          <w:sz w:val="28"/>
          <w:szCs w:val="28"/>
        </w:rPr>
        <w:tab/>
        <w:t xml:space="preserve">80790 Реализация мероприятий в рамках договора участия </w:t>
      </w:r>
      <w:r w:rsidRPr="00251576">
        <w:rPr>
          <w:rFonts w:ascii="Times New Roman" w:eastAsiaTheme="minorHAnsi" w:hAnsi="Times New Roman" w:cstheme="minorBidi"/>
          <w:sz w:val="28"/>
          <w:szCs w:val="28"/>
        </w:rPr>
        <w:br/>
        <w:t>в комплексном социально-экономическом развитии.</w:t>
      </w:r>
    </w:p>
    <w:p w:rsidR="00251576" w:rsidRPr="00251576" w:rsidRDefault="00251576" w:rsidP="00251576">
      <w:pPr>
        <w:tabs>
          <w:tab w:val="left" w:pos="993"/>
        </w:tabs>
        <w:spacing w:after="0" w:line="240" w:lineRule="auto"/>
        <w:ind w:firstLine="709"/>
        <w:jc w:val="both"/>
        <w:rPr>
          <w:rFonts w:ascii="Times New Roman" w:eastAsiaTheme="minorHAnsi" w:hAnsi="Times New Roman" w:cstheme="minorBidi"/>
          <w:sz w:val="28"/>
          <w:szCs w:val="28"/>
        </w:rPr>
      </w:pPr>
      <w:r w:rsidRPr="00251576">
        <w:rPr>
          <w:rFonts w:ascii="Times New Roman" w:eastAsiaTheme="minorHAnsi" w:hAnsi="Times New Roman" w:cstheme="minorBidi"/>
          <w:sz w:val="28"/>
          <w:szCs w:val="28"/>
        </w:rPr>
        <w:t xml:space="preserve">По данному направлению расходов отражаются расходы районного бюджета на реализацию мероприятий в рамках договора участия </w:t>
      </w:r>
      <w:r>
        <w:rPr>
          <w:rFonts w:ascii="Times New Roman" w:eastAsiaTheme="minorHAnsi" w:hAnsi="Times New Roman" w:cstheme="minorBidi"/>
          <w:sz w:val="28"/>
          <w:szCs w:val="28"/>
        </w:rPr>
        <w:br/>
      </w:r>
      <w:r w:rsidRPr="00251576">
        <w:rPr>
          <w:rFonts w:ascii="Times New Roman" w:eastAsiaTheme="minorHAnsi" w:hAnsi="Times New Roman" w:cstheme="minorBidi"/>
          <w:sz w:val="28"/>
          <w:szCs w:val="28"/>
        </w:rPr>
        <w:t>в комплексном социально-экономическом развитии и договора пожертвования, за исключением договоров, заключенных в целях софинансирования государственных программ.</w:t>
      </w:r>
    </w:p>
    <w:p w:rsidR="00251576" w:rsidRPr="00251576" w:rsidRDefault="00251576" w:rsidP="00251576">
      <w:pPr>
        <w:tabs>
          <w:tab w:val="left" w:pos="993"/>
        </w:tabs>
        <w:spacing w:after="0"/>
        <w:ind w:firstLine="709"/>
        <w:rPr>
          <w:rFonts w:ascii="Times New Roman" w:hAnsi="Times New Roman"/>
          <w:i/>
          <w:sz w:val="24"/>
          <w:szCs w:val="24"/>
        </w:rPr>
      </w:pPr>
      <w:r w:rsidRPr="00977FB6">
        <w:rPr>
          <w:rFonts w:ascii="Times New Roman" w:hAnsi="Times New Roman"/>
          <w:i/>
          <w:sz w:val="24"/>
          <w:szCs w:val="24"/>
        </w:rPr>
        <w:t>(в ред. приказа № 3 от 03.02.2023)</w:t>
      </w:r>
    </w:p>
    <w:p w:rsidR="00235D02" w:rsidRPr="00544D14" w:rsidRDefault="00235D02" w:rsidP="00251576">
      <w:pPr>
        <w:tabs>
          <w:tab w:val="left" w:pos="1134"/>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80970 Исполнение требований судебных актов.</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исполнение требований судебных актов не вошедшие </w:t>
      </w:r>
      <w:r w:rsidR="00721CFE">
        <w:rPr>
          <w:rFonts w:ascii="Times New Roman" w:eastAsia="Times New Roman" w:hAnsi="Times New Roman"/>
          <w:sz w:val="28"/>
          <w:szCs w:val="20"/>
          <w:lang w:eastAsia="ru-RU"/>
        </w:rPr>
        <w:br/>
      </w:r>
      <w:r w:rsidRPr="00544D14">
        <w:rPr>
          <w:rFonts w:ascii="Times New Roman" w:eastAsia="Times New Roman" w:hAnsi="Times New Roman"/>
          <w:sz w:val="28"/>
          <w:szCs w:val="20"/>
          <w:lang w:eastAsia="ru-RU"/>
        </w:rPr>
        <w:t>в направления других целевых статей.</w:t>
      </w:r>
    </w:p>
    <w:p w:rsidR="00235D02" w:rsidRPr="00D61556" w:rsidRDefault="00235D02" w:rsidP="00251576">
      <w:pPr>
        <w:tabs>
          <w:tab w:val="left" w:pos="1134"/>
        </w:tabs>
        <w:spacing w:after="0" w:line="240" w:lineRule="auto"/>
        <w:ind w:firstLine="709"/>
        <w:jc w:val="both"/>
        <w:rPr>
          <w:rFonts w:ascii="Times New Roman" w:eastAsia="Times New Roman" w:hAnsi="Times New Roman"/>
          <w:sz w:val="28"/>
          <w:szCs w:val="20"/>
          <w:lang w:eastAsia="ru-RU"/>
        </w:rPr>
      </w:pPr>
      <w:r w:rsidRPr="00D61556">
        <w:rPr>
          <w:rFonts w:ascii="Times New Roman" w:eastAsia="Times New Roman" w:hAnsi="Times New Roman"/>
          <w:sz w:val="28"/>
          <w:szCs w:val="20"/>
          <w:lang w:eastAsia="ru-RU"/>
        </w:rPr>
        <w:t>-</w:t>
      </w:r>
      <w:r w:rsidRPr="00D61556">
        <w:rPr>
          <w:rFonts w:ascii="Times New Roman" w:eastAsia="Times New Roman" w:hAnsi="Times New Roman"/>
          <w:sz w:val="28"/>
          <w:szCs w:val="20"/>
          <w:lang w:eastAsia="ru-RU"/>
        </w:rPr>
        <w:tab/>
        <w:t xml:space="preserve">80990 Реализация муниципальной программы муниципального образования </w:t>
      </w:r>
      <w:r w:rsidR="00A65813" w:rsidRPr="00D61556">
        <w:rPr>
          <w:rFonts w:ascii="Times New Roman" w:eastAsia="Times New Roman" w:hAnsi="Times New Roman"/>
          <w:sz w:val="28"/>
          <w:szCs w:val="20"/>
          <w:lang w:eastAsia="ru-RU"/>
        </w:rPr>
        <w:t>«</w:t>
      </w:r>
      <w:r w:rsidRPr="00D61556">
        <w:rPr>
          <w:rFonts w:ascii="Times New Roman" w:eastAsia="Times New Roman" w:hAnsi="Times New Roman"/>
          <w:sz w:val="28"/>
          <w:szCs w:val="20"/>
          <w:lang w:eastAsia="ru-RU"/>
        </w:rPr>
        <w:t>Приморский муниципальный район</w:t>
      </w:r>
      <w:r w:rsidR="00A65813" w:rsidRPr="00D61556">
        <w:rPr>
          <w:rFonts w:ascii="Times New Roman" w:eastAsia="Times New Roman" w:hAnsi="Times New Roman"/>
          <w:sz w:val="28"/>
          <w:szCs w:val="20"/>
          <w:lang w:eastAsia="ru-RU"/>
        </w:rPr>
        <w:t>»</w:t>
      </w:r>
      <w:r w:rsidRPr="00D61556">
        <w:rPr>
          <w:rFonts w:ascii="Times New Roman" w:eastAsia="Times New Roman" w:hAnsi="Times New Roman"/>
          <w:sz w:val="28"/>
          <w:szCs w:val="20"/>
          <w:lang w:eastAsia="ru-RU"/>
        </w:rPr>
        <w:t>, непрограммных направлений расходов районного бюджета.</w:t>
      </w:r>
    </w:p>
    <w:p w:rsidR="00235D02" w:rsidRPr="00D61556"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61556">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случае, если их отражение согласно настоящему Порядку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 xml:space="preserve">и бюджетному законодательству Российской Федерации не предусмотрено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 xml:space="preserve">в рамках соответствующей муниципальной программы муниципального образования «Приморский муниципальный район» и непрограммных направлений расходов районного бюджета по обособленным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и универсальным направлениям расходов.</w:t>
      </w:r>
    </w:p>
    <w:p w:rsidR="00235D02" w:rsidRPr="00D2039D" w:rsidRDefault="00235D02" w:rsidP="00251576">
      <w:pPr>
        <w:tabs>
          <w:tab w:val="left" w:pos="1134"/>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Pr="00D2039D">
        <w:rPr>
          <w:rFonts w:ascii="Times New Roman" w:eastAsia="Times New Roman" w:hAnsi="Times New Roman" w:cstheme="minorBidi"/>
          <w:sz w:val="28"/>
          <w:szCs w:val="28"/>
          <w:lang w:eastAsia="ru-RU"/>
        </w:rPr>
        <w:tab/>
      </w:r>
      <w:r w:rsidRPr="00D2039D">
        <w:rPr>
          <w:rFonts w:ascii="Times New Roman" w:eastAsia="Times New Roman" w:hAnsi="Times New Roman" w:cstheme="minorBidi"/>
          <w:sz w:val="28"/>
          <w:szCs w:val="28"/>
          <w:lang w:val="en-US" w:eastAsia="ru-RU"/>
        </w:rPr>
        <w:t>S</w:t>
      </w:r>
      <w:r w:rsidRPr="00D2039D">
        <w:rPr>
          <w:rFonts w:ascii="Times New Roman" w:eastAsia="Times New Roman" w:hAnsi="Times New Roman" w:cstheme="minorBidi"/>
          <w:sz w:val="28"/>
          <w:szCs w:val="28"/>
          <w:lang w:eastAsia="ru-RU"/>
        </w:rPr>
        <w:t>8240</w:t>
      </w:r>
      <w:r w:rsidRPr="00D2039D">
        <w:rPr>
          <w:rFonts w:ascii="Times New Roman" w:eastAsia="Times New Roman" w:hAnsi="Times New Roman"/>
          <w:sz w:val="28"/>
          <w:szCs w:val="28"/>
          <w:lang w:eastAsia="ru-RU"/>
        </w:rPr>
        <w:t xml:space="preserve"> Частичное возмещение расходов по предоставлению мер социальной поддержки квалифицированных специалистов учреждений </w:t>
      </w:r>
      <w:r w:rsidRPr="00D2039D">
        <w:rPr>
          <w:rFonts w:ascii="Times New Roman" w:eastAsia="Times New Roman" w:hAnsi="Times New Roman"/>
          <w:snapToGrid w:val="0"/>
          <w:sz w:val="28"/>
          <w:szCs w:val="28"/>
          <w:lang w:eastAsia="ru-RU"/>
        </w:rPr>
        <w:t>культуры и образовательных организаций (кроме педагогических работников)</w:t>
      </w:r>
      <w:r w:rsidRPr="00D2039D">
        <w:rPr>
          <w:rFonts w:ascii="Times New Roman" w:eastAsia="Times New Roman" w:hAnsi="Times New Roman"/>
          <w:sz w:val="28"/>
          <w:szCs w:val="28"/>
          <w:lang w:eastAsia="ru-RU"/>
        </w:rPr>
        <w:t xml:space="preserve">, финансируемых из местных бюджетов, </w:t>
      </w:r>
      <w:r w:rsidRPr="00D2039D">
        <w:rPr>
          <w:rFonts w:ascii="Times New Roman" w:eastAsia="Times New Roman" w:hAnsi="Times New Roman"/>
          <w:snapToGrid w:val="0"/>
          <w:sz w:val="28"/>
          <w:szCs w:val="28"/>
          <w:lang w:eastAsia="ru-RU"/>
        </w:rPr>
        <w:t xml:space="preserve">проживающих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и работающих в сельских населенных пунктах</w:t>
      </w:r>
      <w:r w:rsidRPr="00D2039D">
        <w:rPr>
          <w:rFonts w:ascii="Times New Roman" w:eastAsia="Times New Roman" w:hAnsi="Times New Roman"/>
          <w:sz w:val="28"/>
          <w:szCs w:val="28"/>
          <w:lang w:eastAsia="ru-RU"/>
        </w:rPr>
        <w:t>, рабочих поселках (поселках городского типа)</w:t>
      </w:r>
      <w:r w:rsidRPr="00D2039D">
        <w:rPr>
          <w:rFonts w:ascii="Times New Roman" w:eastAsia="Times New Roman" w:hAnsi="Times New Roman" w:cstheme="minorBidi"/>
          <w:sz w:val="28"/>
          <w:szCs w:val="28"/>
          <w:lang w:eastAsia="ru-RU"/>
        </w:rPr>
        <w:t>.</w:t>
      </w:r>
    </w:p>
    <w:p w:rsidR="00235D02" w:rsidRDefault="00235D02" w:rsidP="00235D02">
      <w:pPr>
        <w:tabs>
          <w:tab w:val="left" w:pos="993"/>
        </w:tabs>
        <w:spacing w:after="0" w:line="240" w:lineRule="auto"/>
        <w:ind w:firstLine="709"/>
        <w:jc w:val="both"/>
        <w:rPr>
          <w:rFonts w:ascii="Times New Roman" w:eastAsia="Times New Roman" w:hAnsi="Times New Roman"/>
          <w:snapToGrid w:val="0"/>
          <w:sz w:val="28"/>
          <w:szCs w:val="28"/>
          <w:lang w:eastAsia="ru-RU"/>
        </w:rPr>
      </w:pPr>
      <w:proofErr w:type="gramStart"/>
      <w:r w:rsidRPr="00D2039D">
        <w:rPr>
          <w:rFonts w:ascii="Times New Roman" w:eastAsia="Times New Roman" w:hAnsi="Times New Roman"/>
          <w:sz w:val="28"/>
          <w:szCs w:val="28"/>
          <w:lang w:eastAsia="ru-RU"/>
        </w:rPr>
        <w:t xml:space="preserve">По данному направлению расходов отражаются расходы районного бюджета, в целях софинансирования которых из областного бюджета предоставляются </w:t>
      </w:r>
      <w:r w:rsidRPr="00D2039D">
        <w:rPr>
          <w:rFonts w:ascii="Times New Roman" w:eastAsia="Times New Roman" w:hAnsi="Times New Roman" w:cstheme="minorBidi"/>
          <w:sz w:val="28"/>
          <w:szCs w:val="28"/>
          <w:lang w:eastAsia="ru-RU"/>
        </w:rPr>
        <w:t>иные межбюджетные трансферты</w:t>
      </w:r>
      <w:r w:rsidRPr="00D2039D">
        <w:rPr>
          <w:rFonts w:ascii="Times New Roman" w:eastAsia="Times New Roman" w:hAnsi="Times New Roman"/>
          <w:snapToGrid w:val="0"/>
          <w:sz w:val="28"/>
          <w:szCs w:val="28"/>
          <w:lang w:eastAsia="ru-RU"/>
        </w:rPr>
        <w:t xml:space="preserve"> местным бюджетам на частичное возмещение расходов по предоставлению мер социальной поддержки квалифицированных специалистов учреждений культуры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 xml:space="preserve">и образовательных организаций (кроме педагогических работников), </w:t>
      </w:r>
      <w:r w:rsidRPr="00D2039D">
        <w:rPr>
          <w:rFonts w:ascii="Times New Roman" w:eastAsia="Times New Roman" w:hAnsi="Times New Roman"/>
          <w:snapToGrid w:val="0"/>
          <w:sz w:val="28"/>
          <w:szCs w:val="28"/>
          <w:lang w:eastAsia="ru-RU"/>
        </w:rPr>
        <w:lastRenderedPageBreak/>
        <w:t xml:space="preserve">финансируемых из местных бюджетов, проживающих и работающих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в сельских населенных пунктах, рабочих поселках (поселках городского типа).</w:t>
      </w:r>
      <w:proofErr w:type="gramEnd"/>
    </w:p>
    <w:p w:rsidR="00E24BA0" w:rsidRDefault="00E24BA0" w:rsidP="00235D02">
      <w:pPr>
        <w:tabs>
          <w:tab w:val="left" w:pos="993"/>
        </w:tabs>
        <w:spacing w:after="0" w:line="240" w:lineRule="auto"/>
        <w:ind w:firstLine="709"/>
        <w:jc w:val="both"/>
        <w:rPr>
          <w:rFonts w:ascii="Times New Roman" w:eastAsia="Times New Roman" w:hAnsi="Times New Roman"/>
          <w:snapToGrid w:val="0"/>
          <w:sz w:val="28"/>
          <w:szCs w:val="28"/>
          <w:lang w:eastAsia="ru-RU"/>
        </w:rPr>
      </w:pPr>
    </w:p>
    <w:p w:rsidR="00E24BA0" w:rsidRDefault="00E24BA0" w:rsidP="00235D02">
      <w:pPr>
        <w:tabs>
          <w:tab w:val="left" w:pos="993"/>
        </w:tabs>
        <w:spacing w:after="0" w:line="240" w:lineRule="auto"/>
        <w:ind w:firstLine="709"/>
        <w:jc w:val="both"/>
        <w:rPr>
          <w:rFonts w:ascii="Times New Roman" w:eastAsia="Times New Roman" w:hAnsi="Times New Roman"/>
          <w:snapToGrid w:val="0"/>
          <w:sz w:val="28"/>
          <w:szCs w:val="28"/>
          <w:lang w:eastAsia="ru-RU"/>
        </w:rPr>
      </w:pPr>
    </w:p>
    <w:p w:rsidR="00E24BA0" w:rsidRPr="00235D02" w:rsidRDefault="00E24BA0" w:rsidP="00E24BA0">
      <w:pPr>
        <w:tabs>
          <w:tab w:val="left" w:pos="993"/>
        </w:tabs>
        <w:spacing w:after="0" w:line="240" w:lineRule="auto"/>
        <w:ind w:firstLine="709"/>
        <w:jc w:val="center"/>
        <w:rPr>
          <w:rFonts w:ascii="Times New Roman" w:eastAsia="Times New Roman" w:hAnsi="Times New Roman"/>
          <w:snapToGrid w:val="0"/>
          <w:sz w:val="28"/>
          <w:szCs w:val="28"/>
          <w:lang w:eastAsia="ru-RU"/>
        </w:rPr>
      </w:pPr>
      <w:r>
        <w:rPr>
          <w:rFonts w:ascii="Times New Roman" w:eastAsia="Times New Roman" w:hAnsi="Times New Roman"/>
          <w:snapToGrid w:val="0"/>
          <w:sz w:val="28"/>
          <w:szCs w:val="28"/>
          <w:lang w:eastAsia="ru-RU"/>
        </w:rPr>
        <w:t>__________________</w:t>
      </w:r>
    </w:p>
    <w:sectPr w:rsidR="00E24BA0" w:rsidRPr="00235D02" w:rsidSect="001720C9">
      <w:headerReference w:type="default" r:id="rId11"/>
      <w:pgSz w:w="11906" w:h="16838"/>
      <w:pgMar w:top="1135"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30" w:rsidRDefault="00387130" w:rsidP="008003B3">
      <w:pPr>
        <w:spacing w:after="0" w:line="240" w:lineRule="auto"/>
      </w:pPr>
      <w:r>
        <w:separator/>
      </w:r>
    </w:p>
  </w:endnote>
  <w:endnote w:type="continuationSeparator" w:id="0">
    <w:p w:rsidR="00387130" w:rsidRDefault="00387130" w:rsidP="0080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30" w:rsidRDefault="00387130" w:rsidP="008003B3">
      <w:pPr>
        <w:spacing w:after="0" w:line="240" w:lineRule="auto"/>
      </w:pPr>
      <w:r>
        <w:separator/>
      </w:r>
    </w:p>
  </w:footnote>
  <w:footnote w:type="continuationSeparator" w:id="0">
    <w:p w:rsidR="00387130" w:rsidRDefault="00387130" w:rsidP="00800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53908"/>
      <w:docPartObj>
        <w:docPartGallery w:val="Page Numbers (Top of Page)"/>
        <w:docPartUnique/>
      </w:docPartObj>
    </w:sdtPr>
    <w:sdtEndPr/>
    <w:sdtContent>
      <w:p w:rsidR="00387130" w:rsidRDefault="00387130">
        <w:pPr>
          <w:pStyle w:val="a4"/>
          <w:jc w:val="center"/>
        </w:pPr>
        <w:r>
          <w:fldChar w:fldCharType="begin"/>
        </w:r>
        <w:r>
          <w:instrText>PAGE   \* MERGEFORMAT</w:instrText>
        </w:r>
        <w:r>
          <w:fldChar w:fldCharType="separate"/>
        </w:r>
        <w:r w:rsidR="009E723A">
          <w:rPr>
            <w:noProof/>
          </w:rPr>
          <w:t>2</w:t>
        </w:r>
        <w:r>
          <w:fldChar w:fldCharType="end"/>
        </w:r>
      </w:p>
    </w:sdtContent>
  </w:sdt>
  <w:p w:rsidR="00387130" w:rsidRDefault="003871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80FB58"/>
    <w:lvl w:ilvl="0">
      <w:numFmt w:val="bullet"/>
      <w:lvlText w:val="*"/>
      <w:lvlJc w:val="left"/>
    </w:lvl>
  </w:abstractNum>
  <w:abstractNum w:abstractNumId="1">
    <w:nsid w:val="50C853BD"/>
    <w:multiLevelType w:val="hybridMultilevel"/>
    <w:tmpl w:val="49F6BBDE"/>
    <w:lvl w:ilvl="0" w:tplc="5064A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AE7A4D"/>
    <w:multiLevelType w:val="hybridMultilevel"/>
    <w:tmpl w:val="524CB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022A39"/>
    <w:multiLevelType w:val="singleLevel"/>
    <w:tmpl w:val="1C60F068"/>
    <w:lvl w:ilvl="0">
      <w:start w:val="1"/>
      <w:numFmt w:val="decimal"/>
      <w:lvlText w:val="%1)"/>
      <w:legacy w:legacy="1" w:legacySpace="0" w:legacyIndent="312"/>
      <w:lvlJc w:val="left"/>
      <w:rPr>
        <w:rFonts w:ascii="Times New Roman" w:hAnsi="Times New Roman" w:cs="Times New Roman" w:hint="default"/>
      </w:rPr>
    </w:lvl>
  </w:abstractNum>
  <w:abstractNum w:abstractNumId="4">
    <w:nsid w:val="7CF525A3"/>
    <w:multiLevelType w:val="hybridMultilevel"/>
    <w:tmpl w:val="49C6C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29"/>
    <w:rsid w:val="00002B83"/>
    <w:rsid w:val="000105B6"/>
    <w:rsid w:val="00014130"/>
    <w:rsid w:val="00024AB0"/>
    <w:rsid w:val="00031FE2"/>
    <w:rsid w:val="00032528"/>
    <w:rsid w:val="00042441"/>
    <w:rsid w:val="0004783E"/>
    <w:rsid w:val="00051852"/>
    <w:rsid w:val="00055DEC"/>
    <w:rsid w:val="00057001"/>
    <w:rsid w:val="000807E0"/>
    <w:rsid w:val="00090378"/>
    <w:rsid w:val="00093BE0"/>
    <w:rsid w:val="00094A37"/>
    <w:rsid w:val="000A31BA"/>
    <w:rsid w:val="000A4E4F"/>
    <w:rsid w:val="000B557E"/>
    <w:rsid w:val="000B621B"/>
    <w:rsid w:val="000C4302"/>
    <w:rsid w:val="000D15BC"/>
    <w:rsid w:val="000E1F2F"/>
    <w:rsid w:val="000F3646"/>
    <w:rsid w:val="00103139"/>
    <w:rsid w:val="00131CA2"/>
    <w:rsid w:val="001361C3"/>
    <w:rsid w:val="00136D8B"/>
    <w:rsid w:val="001376BC"/>
    <w:rsid w:val="00152713"/>
    <w:rsid w:val="00154F51"/>
    <w:rsid w:val="0016260F"/>
    <w:rsid w:val="001679FB"/>
    <w:rsid w:val="001720C9"/>
    <w:rsid w:val="0017372A"/>
    <w:rsid w:val="00173D8E"/>
    <w:rsid w:val="00174008"/>
    <w:rsid w:val="00180A3A"/>
    <w:rsid w:val="00181184"/>
    <w:rsid w:val="00186D94"/>
    <w:rsid w:val="00190EB5"/>
    <w:rsid w:val="00191CE8"/>
    <w:rsid w:val="001952A5"/>
    <w:rsid w:val="0019724C"/>
    <w:rsid w:val="001A3C61"/>
    <w:rsid w:val="001B730D"/>
    <w:rsid w:val="001C1A87"/>
    <w:rsid w:val="001C46ED"/>
    <w:rsid w:val="001C51E5"/>
    <w:rsid w:val="001C677B"/>
    <w:rsid w:val="001C7765"/>
    <w:rsid w:val="001D0133"/>
    <w:rsid w:val="001D2FFC"/>
    <w:rsid w:val="001E5AD6"/>
    <w:rsid w:val="001E6987"/>
    <w:rsid w:val="001F0FBC"/>
    <w:rsid w:val="00200369"/>
    <w:rsid w:val="00202454"/>
    <w:rsid w:val="00202F2F"/>
    <w:rsid w:val="00205085"/>
    <w:rsid w:val="0022105D"/>
    <w:rsid w:val="002211E4"/>
    <w:rsid w:val="00235D02"/>
    <w:rsid w:val="00242E76"/>
    <w:rsid w:val="0024701C"/>
    <w:rsid w:val="00251576"/>
    <w:rsid w:val="002559D8"/>
    <w:rsid w:val="00263D53"/>
    <w:rsid w:val="00270397"/>
    <w:rsid w:val="002703A8"/>
    <w:rsid w:val="0027565A"/>
    <w:rsid w:val="002937FA"/>
    <w:rsid w:val="0029609C"/>
    <w:rsid w:val="002A5D72"/>
    <w:rsid w:val="002A77FA"/>
    <w:rsid w:val="002B1B12"/>
    <w:rsid w:val="002C40B3"/>
    <w:rsid w:val="002C5906"/>
    <w:rsid w:val="002C6BDF"/>
    <w:rsid w:val="002D56A5"/>
    <w:rsid w:val="002D650D"/>
    <w:rsid w:val="002D6AD4"/>
    <w:rsid w:val="002D6EA0"/>
    <w:rsid w:val="002F3756"/>
    <w:rsid w:val="002F680D"/>
    <w:rsid w:val="003105DC"/>
    <w:rsid w:val="00310D85"/>
    <w:rsid w:val="00317E34"/>
    <w:rsid w:val="00325C5E"/>
    <w:rsid w:val="00333924"/>
    <w:rsid w:val="0033398B"/>
    <w:rsid w:val="00343DB8"/>
    <w:rsid w:val="003524A4"/>
    <w:rsid w:val="00357A23"/>
    <w:rsid w:val="0036665B"/>
    <w:rsid w:val="00367EE5"/>
    <w:rsid w:val="00372AD0"/>
    <w:rsid w:val="00372D11"/>
    <w:rsid w:val="00380CA6"/>
    <w:rsid w:val="003814BF"/>
    <w:rsid w:val="00387130"/>
    <w:rsid w:val="00387F43"/>
    <w:rsid w:val="0039384F"/>
    <w:rsid w:val="003A3AF2"/>
    <w:rsid w:val="003A420C"/>
    <w:rsid w:val="003A4802"/>
    <w:rsid w:val="003B0295"/>
    <w:rsid w:val="003B2EC0"/>
    <w:rsid w:val="003C158B"/>
    <w:rsid w:val="003D0624"/>
    <w:rsid w:val="003E0716"/>
    <w:rsid w:val="003E7E09"/>
    <w:rsid w:val="003F6485"/>
    <w:rsid w:val="004346BA"/>
    <w:rsid w:val="00437905"/>
    <w:rsid w:val="004409B8"/>
    <w:rsid w:val="00445E53"/>
    <w:rsid w:val="00446912"/>
    <w:rsid w:val="00467887"/>
    <w:rsid w:val="00472C82"/>
    <w:rsid w:val="0047774E"/>
    <w:rsid w:val="00484812"/>
    <w:rsid w:val="00485829"/>
    <w:rsid w:val="0048646A"/>
    <w:rsid w:val="00486C66"/>
    <w:rsid w:val="00487012"/>
    <w:rsid w:val="0049631C"/>
    <w:rsid w:val="004A084C"/>
    <w:rsid w:val="004A1648"/>
    <w:rsid w:val="004C16C3"/>
    <w:rsid w:val="004C4648"/>
    <w:rsid w:val="004D7CD2"/>
    <w:rsid w:val="004F6DCB"/>
    <w:rsid w:val="0050557B"/>
    <w:rsid w:val="00506700"/>
    <w:rsid w:val="00513435"/>
    <w:rsid w:val="00524913"/>
    <w:rsid w:val="00525699"/>
    <w:rsid w:val="00534948"/>
    <w:rsid w:val="00536867"/>
    <w:rsid w:val="00537AA4"/>
    <w:rsid w:val="0054274F"/>
    <w:rsid w:val="00544D14"/>
    <w:rsid w:val="00550D9B"/>
    <w:rsid w:val="00551FFB"/>
    <w:rsid w:val="00582A46"/>
    <w:rsid w:val="00586D99"/>
    <w:rsid w:val="00592650"/>
    <w:rsid w:val="00594C36"/>
    <w:rsid w:val="00595B69"/>
    <w:rsid w:val="005C0E4D"/>
    <w:rsid w:val="005C16B1"/>
    <w:rsid w:val="005C47F7"/>
    <w:rsid w:val="005D13AC"/>
    <w:rsid w:val="005D454D"/>
    <w:rsid w:val="005D5430"/>
    <w:rsid w:val="005E5D68"/>
    <w:rsid w:val="005E6CBD"/>
    <w:rsid w:val="005F74A4"/>
    <w:rsid w:val="00600A4C"/>
    <w:rsid w:val="006023B4"/>
    <w:rsid w:val="0060469D"/>
    <w:rsid w:val="00615391"/>
    <w:rsid w:val="00615D00"/>
    <w:rsid w:val="00617BD1"/>
    <w:rsid w:val="00623B6F"/>
    <w:rsid w:val="00625384"/>
    <w:rsid w:val="0064245B"/>
    <w:rsid w:val="006451FD"/>
    <w:rsid w:val="00670C7F"/>
    <w:rsid w:val="00676FD4"/>
    <w:rsid w:val="00690DB0"/>
    <w:rsid w:val="006960EA"/>
    <w:rsid w:val="006A1C0A"/>
    <w:rsid w:val="006A48E0"/>
    <w:rsid w:val="006A4E0C"/>
    <w:rsid w:val="006C08C5"/>
    <w:rsid w:val="006C639D"/>
    <w:rsid w:val="006D03CB"/>
    <w:rsid w:val="006D74AD"/>
    <w:rsid w:val="006E20DF"/>
    <w:rsid w:val="00701740"/>
    <w:rsid w:val="0070697F"/>
    <w:rsid w:val="00713340"/>
    <w:rsid w:val="00714D6D"/>
    <w:rsid w:val="00721CFE"/>
    <w:rsid w:val="00727668"/>
    <w:rsid w:val="0072784B"/>
    <w:rsid w:val="0073114A"/>
    <w:rsid w:val="00734EE2"/>
    <w:rsid w:val="007350F5"/>
    <w:rsid w:val="007356D4"/>
    <w:rsid w:val="00741B6E"/>
    <w:rsid w:val="00747AC6"/>
    <w:rsid w:val="007503F8"/>
    <w:rsid w:val="00751AEA"/>
    <w:rsid w:val="00753DCA"/>
    <w:rsid w:val="00756577"/>
    <w:rsid w:val="007574F4"/>
    <w:rsid w:val="00761F59"/>
    <w:rsid w:val="00764D89"/>
    <w:rsid w:val="007719CB"/>
    <w:rsid w:val="0078191C"/>
    <w:rsid w:val="007851CD"/>
    <w:rsid w:val="00787698"/>
    <w:rsid w:val="00790454"/>
    <w:rsid w:val="00791F1D"/>
    <w:rsid w:val="00793AB9"/>
    <w:rsid w:val="0079413B"/>
    <w:rsid w:val="00796F29"/>
    <w:rsid w:val="007B6A3D"/>
    <w:rsid w:val="007C6BCC"/>
    <w:rsid w:val="007E01A6"/>
    <w:rsid w:val="007E086E"/>
    <w:rsid w:val="007E1871"/>
    <w:rsid w:val="008003B3"/>
    <w:rsid w:val="008009D6"/>
    <w:rsid w:val="00804000"/>
    <w:rsid w:val="0081295B"/>
    <w:rsid w:val="0082217F"/>
    <w:rsid w:val="008279C5"/>
    <w:rsid w:val="00833FD1"/>
    <w:rsid w:val="008345E1"/>
    <w:rsid w:val="00853734"/>
    <w:rsid w:val="00855304"/>
    <w:rsid w:val="0085679F"/>
    <w:rsid w:val="008654AB"/>
    <w:rsid w:val="00870508"/>
    <w:rsid w:val="00874220"/>
    <w:rsid w:val="00874AA3"/>
    <w:rsid w:val="00877282"/>
    <w:rsid w:val="00883C3A"/>
    <w:rsid w:val="008840B6"/>
    <w:rsid w:val="008A2378"/>
    <w:rsid w:val="008A3DDE"/>
    <w:rsid w:val="008A449E"/>
    <w:rsid w:val="008A6902"/>
    <w:rsid w:val="008B0F77"/>
    <w:rsid w:val="008C0F1C"/>
    <w:rsid w:val="008C2983"/>
    <w:rsid w:val="008D6037"/>
    <w:rsid w:val="008E5808"/>
    <w:rsid w:val="008F5624"/>
    <w:rsid w:val="009000C2"/>
    <w:rsid w:val="009110A1"/>
    <w:rsid w:val="00911662"/>
    <w:rsid w:val="00911E4D"/>
    <w:rsid w:val="00914E3D"/>
    <w:rsid w:val="0093613C"/>
    <w:rsid w:val="00947E6B"/>
    <w:rsid w:val="0095012D"/>
    <w:rsid w:val="009568A9"/>
    <w:rsid w:val="00963B43"/>
    <w:rsid w:val="009672D9"/>
    <w:rsid w:val="009675A5"/>
    <w:rsid w:val="0097283A"/>
    <w:rsid w:val="0097454F"/>
    <w:rsid w:val="00977FB6"/>
    <w:rsid w:val="00987D12"/>
    <w:rsid w:val="009A0DD4"/>
    <w:rsid w:val="009B177E"/>
    <w:rsid w:val="009B2D3E"/>
    <w:rsid w:val="009C495D"/>
    <w:rsid w:val="009C611E"/>
    <w:rsid w:val="009C7A41"/>
    <w:rsid w:val="009D0AFE"/>
    <w:rsid w:val="009D451D"/>
    <w:rsid w:val="009E3ADB"/>
    <w:rsid w:val="009E70B9"/>
    <w:rsid w:val="009E723A"/>
    <w:rsid w:val="009F2E09"/>
    <w:rsid w:val="009F491A"/>
    <w:rsid w:val="00A04BF9"/>
    <w:rsid w:val="00A04D02"/>
    <w:rsid w:val="00A050C1"/>
    <w:rsid w:val="00A05BE4"/>
    <w:rsid w:val="00A13D26"/>
    <w:rsid w:val="00A2582D"/>
    <w:rsid w:val="00A33223"/>
    <w:rsid w:val="00A44EAF"/>
    <w:rsid w:val="00A47F56"/>
    <w:rsid w:val="00A47FC3"/>
    <w:rsid w:val="00A50F2E"/>
    <w:rsid w:val="00A529F5"/>
    <w:rsid w:val="00A543F1"/>
    <w:rsid w:val="00A655FD"/>
    <w:rsid w:val="00A65813"/>
    <w:rsid w:val="00A75489"/>
    <w:rsid w:val="00A757F9"/>
    <w:rsid w:val="00A949BB"/>
    <w:rsid w:val="00A952A3"/>
    <w:rsid w:val="00A96E86"/>
    <w:rsid w:val="00A97BB4"/>
    <w:rsid w:val="00AA4F1E"/>
    <w:rsid w:val="00AC335A"/>
    <w:rsid w:val="00AD06D1"/>
    <w:rsid w:val="00AE2B54"/>
    <w:rsid w:val="00AE5D6E"/>
    <w:rsid w:val="00AF41DD"/>
    <w:rsid w:val="00AF6B6C"/>
    <w:rsid w:val="00AF7A9D"/>
    <w:rsid w:val="00B10094"/>
    <w:rsid w:val="00B23520"/>
    <w:rsid w:val="00B2386E"/>
    <w:rsid w:val="00B33A21"/>
    <w:rsid w:val="00B373D1"/>
    <w:rsid w:val="00B427EE"/>
    <w:rsid w:val="00B511A0"/>
    <w:rsid w:val="00B5367F"/>
    <w:rsid w:val="00B6058C"/>
    <w:rsid w:val="00B64C38"/>
    <w:rsid w:val="00B67420"/>
    <w:rsid w:val="00B72568"/>
    <w:rsid w:val="00B73385"/>
    <w:rsid w:val="00B74C91"/>
    <w:rsid w:val="00B81CA1"/>
    <w:rsid w:val="00B949BC"/>
    <w:rsid w:val="00B96090"/>
    <w:rsid w:val="00B97D66"/>
    <w:rsid w:val="00BA1336"/>
    <w:rsid w:val="00BA1A31"/>
    <w:rsid w:val="00BB6D01"/>
    <w:rsid w:val="00BC13EE"/>
    <w:rsid w:val="00BC201E"/>
    <w:rsid w:val="00BC699F"/>
    <w:rsid w:val="00BD6AC3"/>
    <w:rsid w:val="00BD7427"/>
    <w:rsid w:val="00BE712A"/>
    <w:rsid w:val="00BE757B"/>
    <w:rsid w:val="00BF115E"/>
    <w:rsid w:val="00BF6437"/>
    <w:rsid w:val="00C00915"/>
    <w:rsid w:val="00C028FD"/>
    <w:rsid w:val="00C0796B"/>
    <w:rsid w:val="00C140D3"/>
    <w:rsid w:val="00C16570"/>
    <w:rsid w:val="00C23E2C"/>
    <w:rsid w:val="00C30D1A"/>
    <w:rsid w:val="00C53AD3"/>
    <w:rsid w:val="00C55208"/>
    <w:rsid w:val="00C56332"/>
    <w:rsid w:val="00C60E15"/>
    <w:rsid w:val="00C635CE"/>
    <w:rsid w:val="00C714B9"/>
    <w:rsid w:val="00C76292"/>
    <w:rsid w:val="00C766E3"/>
    <w:rsid w:val="00C85C42"/>
    <w:rsid w:val="00C93677"/>
    <w:rsid w:val="00C9539C"/>
    <w:rsid w:val="00CB072C"/>
    <w:rsid w:val="00CB158C"/>
    <w:rsid w:val="00CC2A62"/>
    <w:rsid w:val="00CC3399"/>
    <w:rsid w:val="00CC3763"/>
    <w:rsid w:val="00CC607D"/>
    <w:rsid w:val="00CC6571"/>
    <w:rsid w:val="00CD0922"/>
    <w:rsid w:val="00CD1E41"/>
    <w:rsid w:val="00CD1FCE"/>
    <w:rsid w:val="00CD6CBD"/>
    <w:rsid w:val="00CF1D98"/>
    <w:rsid w:val="00CF46C9"/>
    <w:rsid w:val="00CF6D95"/>
    <w:rsid w:val="00D06330"/>
    <w:rsid w:val="00D12EDA"/>
    <w:rsid w:val="00D16736"/>
    <w:rsid w:val="00D2039D"/>
    <w:rsid w:val="00D22C39"/>
    <w:rsid w:val="00D239CF"/>
    <w:rsid w:val="00D316B7"/>
    <w:rsid w:val="00D319AF"/>
    <w:rsid w:val="00D32C8B"/>
    <w:rsid w:val="00D507E5"/>
    <w:rsid w:val="00D54177"/>
    <w:rsid w:val="00D60E7B"/>
    <w:rsid w:val="00D61556"/>
    <w:rsid w:val="00D70782"/>
    <w:rsid w:val="00D72444"/>
    <w:rsid w:val="00D75216"/>
    <w:rsid w:val="00D757CD"/>
    <w:rsid w:val="00D758D9"/>
    <w:rsid w:val="00D80505"/>
    <w:rsid w:val="00D93176"/>
    <w:rsid w:val="00D93262"/>
    <w:rsid w:val="00D95F59"/>
    <w:rsid w:val="00DA535A"/>
    <w:rsid w:val="00DB5803"/>
    <w:rsid w:val="00DC0C9B"/>
    <w:rsid w:val="00DD5B7C"/>
    <w:rsid w:val="00DE4992"/>
    <w:rsid w:val="00DE56A2"/>
    <w:rsid w:val="00DF06FA"/>
    <w:rsid w:val="00E10766"/>
    <w:rsid w:val="00E10C78"/>
    <w:rsid w:val="00E22AA3"/>
    <w:rsid w:val="00E24BA0"/>
    <w:rsid w:val="00E27B78"/>
    <w:rsid w:val="00E36452"/>
    <w:rsid w:val="00E3715B"/>
    <w:rsid w:val="00E408D9"/>
    <w:rsid w:val="00E42481"/>
    <w:rsid w:val="00E424F0"/>
    <w:rsid w:val="00E53511"/>
    <w:rsid w:val="00E608F4"/>
    <w:rsid w:val="00E63066"/>
    <w:rsid w:val="00E63141"/>
    <w:rsid w:val="00E66274"/>
    <w:rsid w:val="00E734AA"/>
    <w:rsid w:val="00E744FE"/>
    <w:rsid w:val="00E747B2"/>
    <w:rsid w:val="00E77AF7"/>
    <w:rsid w:val="00E77E8F"/>
    <w:rsid w:val="00E835FD"/>
    <w:rsid w:val="00E84160"/>
    <w:rsid w:val="00E86BFC"/>
    <w:rsid w:val="00E900F2"/>
    <w:rsid w:val="00E92553"/>
    <w:rsid w:val="00E94E71"/>
    <w:rsid w:val="00EA1DCC"/>
    <w:rsid w:val="00EA73B5"/>
    <w:rsid w:val="00EB464B"/>
    <w:rsid w:val="00EB4F9F"/>
    <w:rsid w:val="00EB5744"/>
    <w:rsid w:val="00EC3F6B"/>
    <w:rsid w:val="00ED0E5D"/>
    <w:rsid w:val="00EE1281"/>
    <w:rsid w:val="00EE1ABD"/>
    <w:rsid w:val="00EE5EAF"/>
    <w:rsid w:val="00EF0525"/>
    <w:rsid w:val="00F01AE1"/>
    <w:rsid w:val="00F148BE"/>
    <w:rsid w:val="00F166CB"/>
    <w:rsid w:val="00F23D2B"/>
    <w:rsid w:val="00F23DC2"/>
    <w:rsid w:val="00F24433"/>
    <w:rsid w:val="00F25297"/>
    <w:rsid w:val="00F46CE1"/>
    <w:rsid w:val="00F502CE"/>
    <w:rsid w:val="00F51A92"/>
    <w:rsid w:val="00F52CF1"/>
    <w:rsid w:val="00F61650"/>
    <w:rsid w:val="00F66ACD"/>
    <w:rsid w:val="00F76964"/>
    <w:rsid w:val="00F77254"/>
    <w:rsid w:val="00F837C0"/>
    <w:rsid w:val="00F9334B"/>
    <w:rsid w:val="00F96688"/>
    <w:rsid w:val="00FA0F04"/>
    <w:rsid w:val="00FC170E"/>
    <w:rsid w:val="00FC19E9"/>
    <w:rsid w:val="00FC379E"/>
    <w:rsid w:val="00FC423F"/>
    <w:rsid w:val="00FC5556"/>
    <w:rsid w:val="00FD6034"/>
    <w:rsid w:val="00FE084D"/>
    <w:rsid w:val="00FF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AA3"/>
    <w:pPr>
      <w:ind w:left="720"/>
      <w:contextualSpacing/>
    </w:pPr>
  </w:style>
  <w:style w:type="paragraph" w:styleId="a4">
    <w:name w:val="header"/>
    <w:basedOn w:val="a"/>
    <w:link w:val="a5"/>
    <w:uiPriority w:val="99"/>
    <w:unhideWhenUsed/>
    <w:rsid w:val="008003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3B3"/>
    <w:rPr>
      <w:rFonts w:ascii="Calibri" w:eastAsia="Calibri" w:hAnsi="Calibri" w:cs="Times New Roman"/>
    </w:rPr>
  </w:style>
  <w:style w:type="paragraph" w:styleId="a6">
    <w:name w:val="footer"/>
    <w:basedOn w:val="a"/>
    <w:link w:val="a7"/>
    <w:uiPriority w:val="99"/>
    <w:unhideWhenUsed/>
    <w:rsid w:val="008003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3B3"/>
    <w:rPr>
      <w:rFonts w:ascii="Calibri" w:eastAsia="Calibri" w:hAnsi="Calibri" w:cs="Times New Roman"/>
    </w:rPr>
  </w:style>
  <w:style w:type="table" w:styleId="a8">
    <w:name w:val="Table Grid"/>
    <w:basedOn w:val="a1"/>
    <w:uiPriority w:val="39"/>
    <w:rsid w:val="00A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79C5"/>
    <w:rPr>
      <w:rFonts w:ascii="Segoe UI" w:eastAsia="Calibri" w:hAnsi="Segoe UI" w:cs="Segoe UI"/>
      <w:sz w:val="18"/>
      <w:szCs w:val="18"/>
    </w:rPr>
  </w:style>
  <w:style w:type="paragraph" w:styleId="ab">
    <w:name w:val="Title"/>
    <w:basedOn w:val="a"/>
    <w:link w:val="ac"/>
    <w:qFormat/>
    <w:rsid w:val="001361C3"/>
    <w:pPr>
      <w:spacing w:after="0" w:line="240" w:lineRule="auto"/>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1361C3"/>
    <w:rPr>
      <w:rFonts w:ascii="Times New Roman" w:eastAsia="Times New Roman" w:hAnsi="Times New Roman" w:cs="Times New Roman"/>
      <w:b/>
      <w:sz w:val="28"/>
      <w:szCs w:val="20"/>
      <w:lang w:eastAsia="ru-RU"/>
    </w:rPr>
  </w:style>
  <w:style w:type="paragraph" w:styleId="ad">
    <w:name w:val="No Spacing"/>
    <w:uiPriority w:val="1"/>
    <w:qFormat/>
    <w:rsid w:val="0097454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AA3"/>
    <w:pPr>
      <w:ind w:left="720"/>
      <w:contextualSpacing/>
    </w:pPr>
  </w:style>
  <w:style w:type="paragraph" w:styleId="a4">
    <w:name w:val="header"/>
    <w:basedOn w:val="a"/>
    <w:link w:val="a5"/>
    <w:uiPriority w:val="99"/>
    <w:unhideWhenUsed/>
    <w:rsid w:val="008003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3B3"/>
    <w:rPr>
      <w:rFonts w:ascii="Calibri" w:eastAsia="Calibri" w:hAnsi="Calibri" w:cs="Times New Roman"/>
    </w:rPr>
  </w:style>
  <w:style w:type="paragraph" w:styleId="a6">
    <w:name w:val="footer"/>
    <w:basedOn w:val="a"/>
    <w:link w:val="a7"/>
    <w:uiPriority w:val="99"/>
    <w:unhideWhenUsed/>
    <w:rsid w:val="008003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3B3"/>
    <w:rPr>
      <w:rFonts w:ascii="Calibri" w:eastAsia="Calibri" w:hAnsi="Calibri" w:cs="Times New Roman"/>
    </w:rPr>
  </w:style>
  <w:style w:type="table" w:styleId="a8">
    <w:name w:val="Table Grid"/>
    <w:basedOn w:val="a1"/>
    <w:uiPriority w:val="39"/>
    <w:rsid w:val="00A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79C5"/>
    <w:rPr>
      <w:rFonts w:ascii="Segoe UI" w:eastAsia="Calibri" w:hAnsi="Segoe UI" w:cs="Segoe UI"/>
      <w:sz w:val="18"/>
      <w:szCs w:val="18"/>
    </w:rPr>
  </w:style>
  <w:style w:type="paragraph" w:styleId="ab">
    <w:name w:val="Title"/>
    <w:basedOn w:val="a"/>
    <w:link w:val="ac"/>
    <w:qFormat/>
    <w:rsid w:val="001361C3"/>
    <w:pPr>
      <w:spacing w:after="0" w:line="240" w:lineRule="auto"/>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1361C3"/>
    <w:rPr>
      <w:rFonts w:ascii="Times New Roman" w:eastAsia="Times New Roman" w:hAnsi="Times New Roman" w:cs="Times New Roman"/>
      <w:b/>
      <w:sz w:val="28"/>
      <w:szCs w:val="20"/>
      <w:lang w:eastAsia="ru-RU"/>
    </w:rPr>
  </w:style>
  <w:style w:type="paragraph" w:styleId="ad">
    <w:name w:val="No Spacing"/>
    <w:uiPriority w:val="1"/>
    <w:qFormat/>
    <w:rsid w:val="009745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8845">
      <w:bodyDiv w:val="1"/>
      <w:marLeft w:val="0"/>
      <w:marRight w:val="0"/>
      <w:marTop w:val="0"/>
      <w:marBottom w:val="0"/>
      <w:divBdr>
        <w:top w:val="none" w:sz="0" w:space="0" w:color="auto"/>
        <w:left w:val="none" w:sz="0" w:space="0" w:color="auto"/>
        <w:bottom w:val="none" w:sz="0" w:space="0" w:color="auto"/>
        <w:right w:val="none" w:sz="0" w:space="0" w:color="auto"/>
      </w:divBdr>
    </w:div>
    <w:div w:id="10961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F844-9BBB-44B8-8320-B1A4DC0A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33</Pages>
  <Words>10624</Words>
  <Characters>60561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Юлия Вячеславовна</dc:creator>
  <cp:keywords/>
  <dc:description/>
  <cp:lastModifiedBy>Васягина Е.Н.</cp:lastModifiedBy>
  <cp:revision>46</cp:revision>
  <cp:lastPrinted>2022-09-26T12:55:00Z</cp:lastPrinted>
  <dcterms:created xsi:type="dcterms:W3CDTF">2022-10-24T06:04:00Z</dcterms:created>
  <dcterms:modified xsi:type="dcterms:W3CDTF">2023-03-01T13:41:00Z</dcterms:modified>
</cp:coreProperties>
</file>