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E81E68" w:rsidRDefault="005E5E69" w:rsidP="007F6AA0">
      <w:pPr>
        <w:ind w:left="5400"/>
        <w:jc w:val="right"/>
        <w:rPr>
          <w:sz w:val="20"/>
          <w:szCs w:val="20"/>
        </w:rPr>
      </w:pPr>
      <w:r w:rsidRPr="00E81E68">
        <w:rPr>
          <w:sz w:val="20"/>
          <w:szCs w:val="20"/>
        </w:rPr>
        <w:t>ПРИЛОЖЕНИЕ №</w:t>
      </w:r>
      <w:r w:rsidR="006A467D">
        <w:rPr>
          <w:sz w:val="20"/>
          <w:szCs w:val="20"/>
        </w:rPr>
        <w:t>10</w:t>
      </w:r>
      <w:r w:rsidR="00BB1212" w:rsidRPr="00E81E68">
        <w:rPr>
          <w:sz w:val="20"/>
          <w:szCs w:val="20"/>
        </w:rPr>
        <w:t xml:space="preserve"> </w:t>
      </w:r>
    </w:p>
    <w:p w:rsidR="007F6AA0" w:rsidRPr="00E81E68" w:rsidRDefault="007F6AA0" w:rsidP="008C7FA0">
      <w:pPr>
        <w:ind w:left="5400"/>
        <w:jc w:val="both"/>
        <w:rPr>
          <w:sz w:val="20"/>
          <w:szCs w:val="20"/>
        </w:rPr>
      </w:pPr>
      <w:r w:rsidRPr="00E81E68">
        <w:rPr>
          <w:sz w:val="20"/>
          <w:szCs w:val="20"/>
        </w:rPr>
        <w:t>к решению Собрания депутатов</w:t>
      </w:r>
      <w:r w:rsidR="006E0999" w:rsidRPr="00E81E68">
        <w:rPr>
          <w:sz w:val="20"/>
          <w:szCs w:val="20"/>
        </w:rPr>
        <w:t xml:space="preserve"> </w:t>
      </w:r>
      <w:r w:rsidR="00BB1212" w:rsidRPr="00E81E68">
        <w:rPr>
          <w:sz w:val="20"/>
          <w:szCs w:val="20"/>
        </w:rPr>
        <w:br/>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00BB1212" w:rsidRPr="00E81E68">
        <w:rPr>
          <w:sz w:val="20"/>
          <w:szCs w:val="20"/>
        </w:rPr>
        <w:br/>
      </w:r>
      <w:r w:rsidRPr="00E81E68">
        <w:rPr>
          <w:sz w:val="20"/>
          <w:szCs w:val="20"/>
        </w:rPr>
        <w:t xml:space="preserve">от </w:t>
      </w:r>
      <w:r w:rsidR="007D6DBD">
        <w:rPr>
          <w:sz w:val="20"/>
          <w:szCs w:val="20"/>
        </w:rPr>
        <w:t>14 февраля</w:t>
      </w:r>
      <w:r w:rsidR="00CD2458">
        <w:rPr>
          <w:sz w:val="20"/>
          <w:szCs w:val="20"/>
        </w:rPr>
        <w:t xml:space="preserve"> </w:t>
      </w:r>
      <w:r w:rsidRPr="00E81E68">
        <w:rPr>
          <w:sz w:val="20"/>
          <w:szCs w:val="20"/>
        </w:rPr>
        <w:t>201</w:t>
      </w:r>
      <w:r w:rsidR="00CD2458">
        <w:rPr>
          <w:sz w:val="20"/>
          <w:szCs w:val="20"/>
        </w:rPr>
        <w:t>9</w:t>
      </w:r>
      <w:r w:rsidRPr="00E81E68">
        <w:rPr>
          <w:sz w:val="20"/>
          <w:szCs w:val="20"/>
        </w:rPr>
        <w:t xml:space="preserve"> г. № </w:t>
      </w:r>
      <w:r w:rsidR="00E450C6">
        <w:rPr>
          <w:sz w:val="20"/>
          <w:szCs w:val="20"/>
        </w:rPr>
        <w:t>61</w:t>
      </w:r>
    </w:p>
    <w:p w:rsidR="007F6AA0" w:rsidRPr="00E81E68" w:rsidRDefault="007F6AA0" w:rsidP="007F6AA0">
      <w:pPr>
        <w:autoSpaceDE w:val="0"/>
        <w:autoSpaceDN w:val="0"/>
        <w:adjustRightInd w:val="0"/>
        <w:jc w:val="center"/>
        <w:outlineLvl w:val="1"/>
      </w:pPr>
    </w:p>
    <w:p w:rsidR="00367572" w:rsidRPr="00E81E68" w:rsidRDefault="00367572" w:rsidP="007F6AA0">
      <w:pPr>
        <w:autoSpaceDE w:val="0"/>
        <w:autoSpaceDN w:val="0"/>
        <w:adjustRightInd w:val="0"/>
        <w:jc w:val="center"/>
        <w:outlineLvl w:val="1"/>
      </w:pPr>
    </w:p>
    <w:p w:rsidR="00367572" w:rsidRPr="00E81E68" w:rsidRDefault="00367572" w:rsidP="007F6AA0">
      <w:pPr>
        <w:autoSpaceDE w:val="0"/>
        <w:autoSpaceDN w:val="0"/>
        <w:adjustRightInd w:val="0"/>
        <w:jc w:val="center"/>
        <w:outlineLvl w:val="1"/>
        <w:rPr>
          <w:bCs/>
          <w:sz w:val="28"/>
          <w:szCs w:val="28"/>
        </w:rPr>
      </w:pPr>
    </w:p>
    <w:p w:rsidR="008C7FA0" w:rsidRPr="00E81E68" w:rsidRDefault="00841263" w:rsidP="00E3751E">
      <w:pPr>
        <w:autoSpaceDE w:val="0"/>
        <w:autoSpaceDN w:val="0"/>
        <w:adjustRightInd w:val="0"/>
        <w:jc w:val="center"/>
        <w:outlineLvl w:val="1"/>
        <w:rPr>
          <w:b/>
          <w:bCs/>
          <w:sz w:val="28"/>
          <w:szCs w:val="28"/>
        </w:rPr>
      </w:pPr>
      <w:r w:rsidRPr="009005FA">
        <w:rPr>
          <w:b/>
          <w:bCs/>
          <w:sz w:val="28"/>
          <w:szCs w:val="28"/>
        </w:rPr>
        <w:t>Изменения и д</w:t>
      </w:r>
      <w:r w:rsidR="00BB1212" w:rsidRPr="009005FA">
        <w:rPr>
          <w:b/>
          <w:bCs/>
          <w:sz w:val="28"/>
          <w:szCs w:val="28"/>
        </w:rPr>
        <w:t>ополнения</w:t>
      </w:r>
      <w:r w:rsidR="008C7FA0" w:rsidRPr="009005FA">
        <w:rPr>
          <w:b/>
          <w:bCs/>
          <w:sz w:val="28"/>
          <w:szCs w:val="28"/>
        </w:rPr>
        <w:t>,</w:t>
      </w:r>
    </w:p>
    <w:p w:rsidR="008C7FA0" w:rsidRPr="00E81E68" w:rsidRDefault="008C7FA0" w:rsidP="007F6AA0">
      <w:pPr>
        <w:pStyle w:val="ConsPlusTitle"/>
        <w:widowControl/>
        <w:jc w:val="center"/>
        <w:rPr>
          <w:sz w:val="28"/>
          <w:szCs w:val="28"/>
        </w:rPr>
      </w:pPr>
      <w:r w:rsidRPr="00E81E68">
        <w:rPr>
          <w:sz w:val="28"/>
          <w:szCs w:val="28"/>
        </w:rPr>
        <w:t>вносимые в Приложение № 3</w:t>
      </w:r>
      <w:r w:rsidR="00CD2458">
        <w:rPr>
          <w:sz w:val="28"/>
          <w:szCs w:val="28"/>
        </w:rPr>
        <w:t>3</w:t>
      </w:r>
      <w:r w:rsidRPr="00E81E68">
        <w:rPr>
          <w:sz w:val="28"/>
          <w:szCs w:val="28"/>
        </w:rPr>
        <w:t xml:space="preserve"> к решению Собрания депутатов муниципального образования «Приморский муниципальный район»</w:t>
      </w:r>
    </w:p>
    <w:p w:rsidR="008C7FA0" w:rsidRPr="00E81E68" w:rsidRDefault="008C7FA0" w:rsidP="007F6AA0">
      <w:pPr>
        <w:pStyle w:val="ConsPlusTitle"/>
        <w:widowControl/>
        <w:jc w:val="center"/>
        <w:rPr>
          <w:sz w:val="28"/>
          <w:szCs w:val="28"/>
        </w:rPr>
      </w:pPr>
      <w:r w:rsidRPr="00E81E68">
        <w:rPr>
          <w:sz w:val="28"/>
          <w:szCs w:val="28"/>
        </w:rPr>
        <w:t xml:space="preserve">от </w:t>
      </w:r>
      <w:r w:rsidR="00CD2458">
        <w:rPr>
          <w:sz w:val="28"/>
          <w:szCs w:val="28"/>
        </w:rPr>
        <w:t>13.12.2018</w:t>
      </w:r>
      <w:r w:rsidR="00F43EE2" w:rsidRPr="00E81E68">
        <w:rPr>
          <w:sz w:val="28"/>
          <w:szCs w:val="28"/>
        </w:rPr>
        <w:t xml:space="preserve"> г. № </w:t>
      </w:r>
      <w:r w:rsidR="00CD2458">
        <w:rPr>
          <w:sz w:val="28"/>
          <w:szCs w:val="28"/>
        </w:rPr>
        <w:t>36</w:t>
      </w:r>
      <w:r w:rsidRPr="00E81E68">
        <w:rPr>
          <w:sz w:val="28"/>
          <w:szCs w:val="28"/>
        </w:rPr>
        <w:t xml:space="preserve"> «О бюджете муниципального образования «Приморс</w:t>
      </w:r>
      <w:r w:rsidR="00AB362D" w:rsidRPr="00E81E68">
        <w:rPr>
          <w:sz w:val="28"/>
          <w:szCs w:val="28"/>
        </w:rPr>
        <w:t>кий муниципальный район» на 201</w:t>
      </w:r>
      <w:r w:rsidR="00CD2458">
        <w:rPr>
          <w:sz w:val="28"/>
          <w:szCs w:val="28"/>
        </w:rPr>
        <w:t>9</w:t>
      </w:r>
      <w:r w:rsidRPr="00E81E68">
        <w:rPr>
          <w:sz w:val="28"/>
          <w:szCs w:val="28"/>
        </w:rPr>
        <w:t xml:space="preserve"> год</w:t>
      </w:r>
    </w:p>
    <w:p w:rsidR="008C7FA0" w:rsidRPr="00E81E68" w:rsidRDefault="008C7FA0" w:rsidP="007F6AA0">
      <w:pPr>
        <w:pStyle w:val="ConsPlusTitle"/>
        <w:widowControl/>
        <w:jc w:val="center"/>
        <w:rPr>
          <w:sz w:val="28"/>
          <w:szCs w:val="28"/>
        </w:rPr>
      </w:pPr>
      <w:r w:rsidRPr="00E81E68">
        <w:rPr>
          <w:sz w:val="28"/>
          <w:szCs w:val="28"/>
        </w:rPr>
        <w:t>и плановый период 20</w:t>
      </w:r>
      <w:r w:rsidR="00CD2458">
        <w:rPr>
          <w:sz w:val="28"/>
          <w:szCs w:val="28"/>
        </w:rPr>
        <w:t>20</w:t>
      </w:r>
      <w:r w:rsidR="00AB362D" w:rsidRPr="00E81E68">
        <w:rPr>
          <w:sz w:val="28"/>
          <w:szCs w:val="28"/>
        </w:rPr>
        <w:t xml:space="preserve"> и 202</w:t>
      </w:r>
      <w:r w:rsidR="00CD2458">
        <w:rPr>
          <w:sz w:val="28"/>
          <w:szCs w:val="28"/>
        </w:rPr>
        <w:t>1</w:t>
      </w:r>
      <w:r w:rsidRPr="00E81E68">
        <w:rPr>
          <w:sz w:val="28"/>
          <w:szCs w:val="28"/>
        </w:rPr>
        <w:t xml:space="preserve"> годов</w:t>
      </w:r>
    </w:p>
    <w:p w:rsidR="008C7FA0" w:rsidRDefault="008C7FA0" w:rsidP="007F6AA0">
      <w:pPr>
        <w:pStyle w:val="ConsPlusTitle"/>
        <w:widowControl/>
        <w:jc w:val="center"/>
        <w:rPr>
          <w:szCs w:val="28"/>
        </w:rPr>
      </w:pPr>
    </w:p>
    <w:p w:rsidR="00CD2458" w:rsidRDefault="00CD2458" w:rsidP="00CD2458">
      <w:pPr>
        <w:pStyle w:val="ConsPlusTitle"/>
        <w:widowControl/>
        <w:ind w:left="1069"/>
        <w:rPr>
          <w:b w:val="0"/>
          <w:szCs w:val="28"/>
        </w:rPr>
      </w:pPr>
    </w:p>
    <w:p w:rsidR="00434A25" w:rsidRDefault="00434A25" w:rsidP="00434A25">
      <w:pPr>
        <w:pStyle w:val="ConsPlusTitle"/>
        <w:widowControl/>
        <w:numPr>
          <w:ilvl w:val="0"/>
          <w:numId w:val="14"/>
        </w:numPr>
        <w:ind w:left="0" w:firstLine="426"/>
        <w:jc w:val="both"/>
        <w:rPr>
          <w:b w:val="0"/>
        </w:rPr>
      </w:pPr>
      <w:r>
        <w:rPr>
          <w:b w:val="0"/>
        </w:rPr>
        <w:t>Преамбулу дополнить абзацем девятнадцатым следующего содержания:</w:t>
      </w:r>
    </w:p>
    <w:p w:rsidR="00A52498" w:rsidRDefault="00434A25" w:rsidP="00A52498">
      <w:pPr>
        <w:pStyle w:val="ConsPlusTitle"/>
        <w:widowControl/>
        <w:jc w:val="both"/>
        <w:rPr>
          <w:b w:val="0"/>
        </w:rPr>
      </w:pPr>
      <w:r>
        <w:rPr>
          <w:b w:val="0"/>
        </w:rPr>
        <w:t xml:space="preserve">«- </w:t>
      </w:r>
      <w:r w:rsidRPr="00434A25">
        <w:rPr>
          <w:b w:val="0"/>
        </w:rPr>
        <w:t>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r>
        <w:rPr>
          <w:b w:val="0"/>
        </w:rPr>
        <w:t>.».</w:t>
      </w:r>
    </w:p>
    <w:p w:rsidR="00A52498" w:rsidRDefault="00A52498" w:rsidP="00A52498">
      <w:pPr>
        <w:pStyle w:val="ConsPlusTitle"/>
        <w:widowControl/>
        <w:numPr>
          <w:ilvl w:val="0"/>
          <w:numId w:val="14"/>
        </w:numPr>
        <w:ind w:left="0" w:firstLine="426"/>
        <w:jc w:val="both"/>
        <w:rPr>
          <w:b w:val="0"/>
        </w:rPr>
      </w:pPr>
      <w:r>
        <w:rPr>
          <w:b w:val="0"/>
        </w:rPr>
        <w:t xml:space="preserve">В абзаце третьем пункта 5.2. после слов </w:t>
      </w:r>
      <w:r w:rsidRPr="003610F5">
        <w:rPr>
          <w:b w:val="0"/>
        </w:rPr>
        <w:t>«за с</w:t>
      </w:r>
      <w:r>
        <w:rPr>
          <w:b w:val="0"/>
        </w:rPr>
        <w:t xml:space="preserve">охранностью автомобильных дорог </w:t>
      </w:r>
      <w:r w:rsidRPr="003610F5">
        <w:rPr>
          <w:b w:val="0"/>
        </w:rPr>
        <w:t xml:space="preserve">местного значения в границах населенных пунктов поселения» дополнить словами </w:t>
      </w:r>
      <w:r>
        <w:rPr>
          <w:b w:val="0"/>
        </w:rPr>
        <w:br/>
      </w:r>
      <w:r w:rsidRPr="003610F5">
        <w:rPr>
          <w:b w:val="0"/>
        </w:rPr>
        <w:t>«,</w:t>
      </w:r>
      <w:r>
        <w:rPr>
          <w:b w:val="0"/>
        </w:rPr>
        <w:t xml:space="preserve"> </w:t>
      </w:r>
      <w:r w:rsidRPr="003610F5">
        <w:rPr>
          <w:rFonts w:eastAsiaTheme="minorHAnsi"/>
          <w:b w:val="0"/>
          <w:lang w:eastAsia="en-US"/>
        </w:rPr>
        <w:t>организация дорожного движения</w:t>
      </w:r>
      <w:r w:rsidRPr="003610F5">
        <w:rPr>
          <w:b w:val="0"/>
        </w:rPr>
        <w:t>»</w:t>
      </w:r>
      <w:r>
        <w:rPr>
          <w:b w:val="0"/>
        </w:rPr>
        <w:t>.</w:t>
      </w:r>
    </w:p>
    <w:p w:rsidR="00A52498" w:rsidRDefault="00A52498" w:rsidP="00A52498">
      <w:pPr>
        <w:pStyle w:val="ConsPlusTitle"/>
        <w:widowControl/>
        <w:numPr>
          <w:ilvl w:val="0"/>
          <w:numId w:val="14"/>
        </w:numPr>
        <w:ind w:left="0" w:firstLine="426"/>
        <w:jc w:val="both"/>
        <w:rPr>
          <w:b w:val="0"/>
        </w:rPr>
      </w:pPr>
      <w:r>
        <w:rPr>
          <w:b w:val="0"/>
        </w:rPr>
        <w:t xml:space="preserve">В абзаце шестом пункта 5.2 слова </w:t>
      </w:r>
      <w:r w:rsidRPr="00A52498">
        <w:rPr>
          <w:b w:val="0"/>
        </w:rPr>
        <w:t>«по сбору (в том числе раздельному сбору)»</w:t>
      </w:r>
      <w:r>
        <w:rPr>
          <w:b w:val="0"/>
        </w:rPr>
        <w:t xml:space="preserve"> заменить словами «по накоплению </w:t>
      </w:r>
      <w:r w:rsidRPr="00A52498">
        <w:rPr>
          <w:b w:val="0"/>
        </w:rPr>
        <w:t xml:space="preserve">(в том числе раздельному </w:t>
      </w:r>
      <w:r>
        <w:rPr>
          <w:b w:val="0"/>
        </w:rPr>
        <w:t>накоплению</w:t>
      </w:r>
      <w:r w:rsidRPr="00A52498">
        <w:rPr>
          <w:b w:val="0"/>
        </w:rPr>
        <w:t>)</w:t>
      </w:r>
      <w:r>
        <w:rPr>
          <w:b w:val="0"/>
        </w:rPr>
        <w:t>»</w:t>
      </w:r>
      <w:r w:rsidR="00CA4081">
        <w:rPr>
          <w:b w:val="0"/>
        </w:rPr>
        <w:t>.</w:t>
      </w:r>
    </w:p>
    <w:p w:rsidR="00CA4081" w:rsidRDefault="00CA4081" w:rsidP="00A52498">
      <w:pPr>
        <w:pStyle w:val="ConsPlusTitle"/>
        <w:widowControl/>
        <w:numPr>
          <w:ilvl w:val="0"/>
          <w:numId w:val="14"/>
        </w:numPr>
        <w:ind w:left="0" w:firstLine="426"/>
        <w:jc w:val="both"/>
        <w:rPr>
          <w:b w:val="0"/>
        </w:rPr>
      </w:pPr>
      <w:r>
        <w:rPr>
          <w:b w:val="0"/>
        </w:rPr>
        <w:t>Абзац девятый пункта 5.2. исключить.</w:t>
      </w:r>
    </w:p>
    <w:p w:rsidR="007D6DBD" w:rsidRDefault="007D6DBD" w:rsidP="00A52498">
      <w:pPr>
        <w:pStyle w:val="ConsPlusTitle"/>
        <w:widowControl/>
        <w:numPr>
          <w:ilvl w:val="0"/>
          <w:numId w:val="14"/>
        </w:numPr>
        <w:ind w:left="0" w:firstLine="426"/>
        <w:jc w:val="both"/>
        <w:rPr>
          <w:b w:val="0"/>
        </w:rPr>
      </w:pPr>
      <w:r w:rsidRPr="003610F5">
        <w:rPr>
          <w:b w:val="0"/>
        </w:rPr>
        <w:t>В пункте 6.1. после слов «</w:t>
      </w:r>
      <w:r w:rsidR="003610F5" w:rsidRPr="003610F5">
        <w:rPr>
          <w:b w:val="0"/>
        </w:rPr>
        <w:t>за сохранностью автомобильных дорог местного значения в границах населенных пунктов поселения</w:t>
      </w:r>
      <w:r w:rsidRPr="003610F5">
        <w:rPr>
          <w:b w:val="0"/>
        </w:rPr>
        <w:t xml:space="preserve">» </w:t>
      </w:r>
      <w:r w:rsidR="003610F5" w:rsidRPr="003610F5">
        <w:rPr>
          <w:b w:val="0"/>
        </w:rPr>
        <w:t>дополнить словами «,</w:t>
      </w:r>
      <w:r w:rsidR="003610F5">
        <w:rPr>
          <w:b w:val="0"/>
        </w:rPr>
        <w:t xml:space="preserve"> </w:t>
      </w:r>
      <w:r w:rsidR="003610F5" w:rsidRPr="003610F5">
        <w:rPr>
          <w:rFonts w:eastAsiaTheme="minorHAnsi"/>
          <w:b w:val="0"/>
          <w:lang w:eastAsia="en-US"/>
        </w:rPr>
        <w:t>организация дорожного движения</w:t>
      </w:r>
      <w:r w:rsidR="003610F5" w:rsidRPr="003610F5">
        <w:rPr>
          <w:b w:val="0"/>
        </w:rPr>
        <w:t>»</w:t>
      </w:r>
      <w:r w:rsidR="003610F5">
        <w:rPr>
          <w:b w:val="0"/>
        </w:rPr>
        <w:t>.</w:t>
      </w:r>
    </w:p>
    <w:p w:rsidR="005941FA" w:rsidRDefault="005941FA" w:rsidP="00A52498">
      <w:pPr>
        <w:pStyle w:val="ConsPlusTitle"/>
        <w:widowControl/>
        <w:numPr>
          <w:ilvl w:val="0"/>
          <w:numId w:val="14"/>
        </w:numPr>
        <w:ind w:left="0" w:firstLine="426"/>
        <w:jc w:val="both"/>
        <w:rPr>
          <w:b w:val="0"/>
        </w:rPr>
      </w:pPr>
      <w:r>
        <w:rPr>
          <w:b w:val="0"/>
        </w:rPr>
        <w:t xml:space="preserve">В </w:t>
      </w:r>
      <w:r w:rsidR="005927DB">
        <w:rPr>
          <w:b w:val="0"/>
        </w:rPr>
        <w:t xml:space="preserve">абзаце восьмом преамбулы, в </w:t>
      </w:r>
      <w:r>
        <w:rPr>
          <w:b w:val="0"/>
        </w:rPr>
        <w:t>пункт</w:t>
      </w:r>
      <w:r w:rsidR="004970A6">
        <w:rPr>
          <w:b w:val="0"/>
        </w:rPr>
        <w:t>ах</w:t>
      </w:r>
      <w:r w:rsidR="005927DB">
        <w:rPr>
          <w:b w:val="0"/>
        </w:rPr>
        <w:t xml:space="preserve"> 7,</w:t>
      </w:r>
      <w:r>
        <w:rPr>
          <w:b w:val="0"/>
        </w:rPr>
        <w:t xml:space="preserve"> 7.1</w:t>
      </w:r>
      <w:r w:rsidR="004970A6">
        <w:rPr>
          <w:b w:val="0"/>
        </w:rPr>
        <w:t>, 7.5, 7.6</w:t>
      </w:r>
      <w:r w:rsidR="005927DB">
        <w:rPr>
          <w:b w:val="0"/>
        </w:rPr>
        <w:t>, 16.7</w:t>
      </w:r>
      <w:r>
        <w:rPr>
          <w:b w:val="0"/>
        </w:rPr>
        <w:t xml:space="preserve"> слова «</w:t>
      </w:r>
      <w:r w:rsidRPr="005941FA">
        <w:rPr>
          <w:b w:val="0"/>
        </w:rPr>
        <w:t>по сбору</w:t>
      </w:r>
      <w:r>
        <w:rPr>
          <w:b w:val="0"/>
        </w:rPr>
        <w:t>» заменить словами «</w:t>
      </w:r>
      <w:r w:rsidR="004970A6">
        <w:rPr>
          <w:b w:val="0"/>
        </w:rPr>
        <w:t xml:space="preserve">по </w:t>
      </w:r>
      <w:r>
        <w:rPr>
          <w:b w:val="0"/>
        </w:rPr>
        <w:t>накоплению».</w:t>
      </w:r>
    </w:p>
    <w:p w:rsidR="002606B7" w:rsidRDefault="002606B7" w:rsidP="00A52498">
      <w:pPr>
        <w:pStyle w:val="ConsPlusTitle"/>
        <w:widowControl/>
        <w:numPr>
          <w:ilvl w:val="0"/>
          <w:numId w:val="14"/>
        </w:numPr>
        <w:ind w:left="0" w:firstLine="426"/>
        <w:jc w:val="both"/>
        <w:rPr>
          <w:b w:val="0"/>
        </w:rPr>
      </w:pPr>
      <w:r>
        <w:rPr>
          <w:b w:val="0"/>
        </w:rPr>
        <w:t>В абзаце третьем пункта 15.7 слова «</w:t>
      </w:r>
      <w:r w:rsidRPr="002606B7">
        <w:rPr>
          <w:b w:val="0"/>
        </w:rPr>
        <w:t>не менее 10-ти процентов от объема средств, привлекаемых из федерального и областного бюджетов</w:t>
      </w:r>
      <w:r>
        <w:rPr>
          <w:b w:val="0"/>
        </w:rPr>
        <w:t>» заменить словами «</w:t>
      </w:r>
      <w:r w:rsidR="005B0A26">
        <w:rPr>
          <w:b w:val="0"/>
        </w:rPr>
        <w:t>,</w:t>
      </w:r>
      <w:r w:rsidR="00FE7E77">
        <w:rPr>
          <w:b w:val="0"/>
        </w:rPr>
        <w:t xml:space="preserve"> </w:t>
      </w:r>
      <w:r w:rsidRPr="002606B7">
        <w:rPr>
          <w:b w:val="0"/>
        </w:rPr>
        <w:t>указанном в соглашении (договоре) о предоставлении межбюджетных трансфертов.</w:t>
      </w:r>
      <w:r>
        <w:rPr>
          <w:b w:val="0"/>
        </w:rPr>
        <w:t>»</w:t>
      </w:r>
    </w:p>
    <w:p w:rsidR="002606B7" w:rsidRDefault="002606B7" w:rsidP="00A52498">
      <w:pPr>
        <w:pStyle w:val="ConsPlusTitle"/>
        <w:widowControl/>
        <w:numPr>
          <w:ilvl w:val="0"/>
          <w:numId w:val="14"/>
        </w:numPr>
        <w:ind w:left="0" w:firstLine="426"/>
        <w:jc w:val="both"/>
        <w:rPr>
          <w:b w:val="0"/>
        </w:rPr>
      </w:pPr>
      <w:r>
        <w:rPr>
          <w:b w:val="0"/>
        </w:rPr>
        <w:t>В абзацах пятом и шестом пункта 15.7 слова «</w:t>
      </w:r>
      <w:r w:rsidRPr="002606B7">
        <w:rPr>
          <w:b w:val="0"/>
        </w:rPr>
        <w:t>не менее 5-ти процентов от стоимости мероприятий</w:t>
      </w:r>
      <w:r>
        <w:rPr>
          <w:b w:val="0"/>
        </w:rPr>
        <w:t>» заменить словами «</w:t>
      </w:r>
      <w:r w:rsidR="005B0A26">
        <w:rPr>
          <w:b w:val="0"/>
        </w:rPr>
        <w:t>,</w:t>
      </w:r>
      <w:r w:rsidR="00FE7E77">
        <w:rPr>
          <w:b w:val="0"/>
        </w:rPr>
        <w:t xml:space="preserve"> </w:t>
      </w:r>
      <w:r w:rsidRPr="002606B7">
        <w:rPr>
          <w:b w:val="0"/>
        </w:rPr>
        <w:t>указанном в соглашении (договоре) о предоставлении межбюджетных трансфертов</w:t>
      </w:r>
      <w:r>
        <w:rPr>
          <w:b w:val="0"/>
        </w:rPr>
        <w:t>».</w:t>
      </w:r>
    </w:p>
    <w:p w:rsidR="00434A25" w:rsidRDefault="00434A25" w:rsidP="00A52498">
      <w:pPr>
        <w:pStyle w:val="a9"/>
        <w:numPr>
          <w:ilvl w:val="0"/>
          <w:numId w:val="14"/>
        </w:numPr>
        <w:autoSpaceDE w:val="0"/>
        <w:autoSpaceDN w:val="0"/>
        <w:adjustRightInd w:val="0"/>
        <w:jc w:val="both"/>
        <w:outlineLvl w:val="0"/>
        <w:rPr>
          <w:rFonts w:eastAsiaTheme="minorHAnsi"/>
          <w:lang w:eastAsia="en-US"/>
        </w:rPr>
      </w:pPr>
      <w:r w:rsidRPr="00434A25">
        <w:rPr>
          <w:rFonts w:eastAsiaTheme="minorHAnsi"/>
          <w:lang w:eastAsia="en-US"/>
        </w:rPr>
        <w:t xml:space="preserve">Дополнить Приложение пунктом </w:t>
      </w:r>
      <w:r>
        <w:rPr>
          <w:rFonts w:eastAsiaTheme="minorHAnsi"/>
          <w:lang w:eastAsia="en-US"/>
        </w:rPr>
        <w:t>18</w:t>
      </w:r>
      <w:r w:rsidRPr="00434A25">
        <w:rPr>
          <w:rFonts w:eastAsiaTheme="minorHAnsi"/>
          <w:lang w:eastAsia="en-US"/>
        </w:rPr>
        <w:t xml:space="preserve"> следующего содержания:</w:t>
      </w:r>
    </w:p>
    <w:p w:rsidR="00434A25" w:rsidRDefault="00434A25" w:rsidP="00434A25">
      <w:pPr>
        <w:pStyle w:val="a9"/>
        <w:autoSpaceDE w:val="0"/>
        <w:autoSpaceDN w:val="0"/>
        <w:adjustRightInd w:val="0"/>
        <w:ind w:left="786"/>
        <w:jc w:val="both"/>
        <w:outlineLvl w:val="0"/>
        <w:rPr>
          <w:rFonts w:eastAsiaTheme="minorHAnsi"/>
          <w:lang w:eastAsia="en-US"/>
        </w:rPr>
      </w:pPr>
    </w:p>
    <w:p w:rsidR="00434A25" w:rsidRDefault="00434A25" w:rsidP="00434A25">
      <w:pPr>
        <w:pStyle w:val="a9"/>
        <w:autoSpaceDE w:val="0"/>
        <w:autoSpaceDN w:val="0"/>
        <w:adjustRightInd w:val="0"/>
        <w:ind w:left="786"/>
        <w:jc w:val="center"/>
        <w:outlineLvl w:val="0"/>
        <w:rPr>
          <w:rFonts w:eastAsiaTheme="minorHAnsi"/>
          <w:b/>
          <w:lang w:eastAsia="en-US"/>
        </w:rPr>
      </w:pPr>
      <w:r w:rsidRPr="00434A25">
        <w:rPr>
          <w:rFonts w:eastAsiaTheme="minorHAnsi"/>
          <w:b/>
          <w:lang w:eastAsia="en-US"/>
        </w:rPr>
        <w:t xml:space="preserve">«18. Порядок </w:t>
      </w:r>
    </w:p>
    <w:p w:rsidR="00434A25" w:rsidRPr="00434A25" w:rsidRDefault="00434A25" w:rsidP="00434A25">
      <w:pPr>
        <w:pStyle w:val="a9"/>
        <w:autoSpaceDE w:val="0"/>
        <w:autoSpaceDN w:val="0"/>
        <w:adjustRightInd w:val="0"/>
        <w:ind w:left="786"/>
        <w:jc w:val="center"/>
        <w:outlineLvl w:val="0"/>
        <w:rPr>
          <w:rFonts w:eastAsiaTheme="minorHAnsi"/>
          <w:b/>
          <w:lang w:eastAsia="en-US"/>
        </w:rPr>
      </w:pPr>
      <w:r w:rsidRPr="00434A25">
        <w:rPr>
          <w:rFonts w:eastAsiaTheme="minorHAnsi"/>
          <w:b/>
          <w:lang w:eastAsia="en-US"/>
        </w:rPr>
        <w:t xml:space="preserve">предоставления </w:t>
      </w:r>
      <w:r w:rsidRPr="00434A25">
        <w:rPr>
          <w:b/>
        </w:rPr>
        <w:t>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p>
    <w:p w:rsidR="00844780" w:rsidRPr="00CE2A31" w:rsidRDefault="00844780" w:rsidP="00844780">
      <w:pPr>
        <w:tabs>
          <w:tab w:val="left" w:pos="1276"/>
        </w:tabs>
        <w:ind w:firstLine="708"/>
        <w:jc w:val="both"/>
      </w:pPr>
    </w:p>
    <w:p w:rsidR="00844780" w:rsidRPr="00CE2A31" w:rsidRDefault="00844780" w:rsidP="00844780">
      <w:pPr>
        <w:autoSpaceDE w:val="0"/>
        <w:autoSpaceDN w:val="0"/>
        <w:adjustRightInd w:val="0"/>
        <w:jc w:val="both"/>
      </w:pPr>
      <w:r w:rsidRPr="00CE2A31">
        <w:t xml:space="preserve">          18.1. Настоящий Порядок определяет условия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844780" w:rsidRPr="00CE2A31" w:rsidRDefault="00844780" w:rsidP="00844780">
      <w:pPr>
        <w:tabs>
          <w:tab w:val="left" w:pos="1276"/>
        </w:tabs>
        <w:jc w:val="both"/>
      </w:pPr>
      <w:r w:rsidRPr="00CE2A31">
        <w:t xml:space="preserve">           18.2.</w:t>
      </w:r>
      <w:r w:rsidRPr="00CE2A31">
        <w:tab/>
        <w:t>Межбюджетные трансферты предоставляются бюджетам сельских поселений с целью финансового обеспечен</w:t>
      </w:r>
      <w:bookmarkStart w:id="0" w:name="_GoBack"/>
      <w:bookmarkEnd w:id="0"/>
      <w:r w:rsidRPr="00CE2A31">
        <w:t xml:space="preserve">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целях </w:t>
      </w:r>
      <w:proofErr w:type="spellStart"/>
      <w:r w:rsidRPr="00CE2A31">
        <w:t>софинансирования</w:t>
      </w:r>
      <w:proofErr w:type="spellEnd"/>
      <w:r w:rsidRPr="00CE2A31">
        <w:t xml:space="preserve"> которых из областного бюджета предоставляются субсидии местным бюджетам.</w:t>
      </w:r>
    </w:p>
    <w:p w:rsidR="00FD5129" w:rsidRDefault="00844780" w:rsidP="00844780">
      <w:pPr>
        <w:autoSpaceDE w:val="0"/>
        <w:autoSpaceDN w:val="0"/>
        <w:adjustRightInd w:val="0"/>
        <w:ind w:firstLine="708"/>
        <w:jc w:val="both"/>
      </w:pPr>
      <w:r w:rsidRPr="00CE2A31">
        <w:lastRenderedPageBreak/>
        <w:t xml:space="preserve">18.3. Получателями межбюджетных трансфертов являются органы местного самоуправления сельских поселений, которыми утверждены схемы следующих муниципальных маршрутов: дер. </w:t>
      </w:r>
      <w:proofErr w:type="spellStart"/>
      <w:r w:rsidRPr="00CE2A31">
        <w:t>Хорьково</w:t>
      </w:r>
      <w:proofErr w:type="spellEnd"/>
      <w:r w:rsidRPr="00CE2A31">
        <w:t xml:space="preserve"> - дер. Кузьмино, дер. Черный Яр - дер. Дедов Полой, в соответствии </w:t>
      </w:r>
      <w:r w:rsidR="00FD5129" w:rsidRPr="00FD5129">
        <w:t xml:space="preserve">с государственной </w:t>
      </w:r>
      <w:hyperlink r:id="rId6" w:history="1">
        <w:r w:rsidR="00FD5129" w:rsidRPr="00FD5129">
          <w:t>программ</w:t>
        </w:r>
      </w:hyperlink>
      <w:r w:rsidR="00FD5129" w:rsidRPr="00FD5129">
        <w:t xml:space="preserve">ой Архангельской области «Развитие транспортной системы Архангельской области (2014 </w:t>
      </w:r>
      <w:r w:rsidR="00FD5129">
        <w:t>- 2024 годы)», утвержденной постановлением Правительства Архангельской области от 08 октября 2013 года №463-пп.</w:t>
      </w:r>
    </w:p>
    <w:p w:rsidR="00844780" w:rsidRPr="00CE2A31" w:rsidRDefault="00844780" w:rsidP="00844780">
      <w:pPr>
        <w:autoSpaceDE w:val="0"/>
        <w:autoSpaceDN w:val="0"/>
        <w:adjustRightInd w:val="0"/>
        <w:ind w:firstLine="708"/>
        <w:jc w:val="both"/>
      </w:pPr>
      <w:r w:rsidRPr="00CE2A31">
        <w:t>18.4. 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844780" w:rsidRPr="00096554" w:rsidRDefault="00844780" w:rsidP="00844780">
      <w:pPr>
        <w:tabs>
          <w:tab w:val="left" w:pos="1260"/>
        </w:tabs>
        <w:autoSpaceDE w:val="0"/>
        <w:autoSpaceDN w:val="0"/>
        <w:adjustRightInd w:val="0"/>
        <w:ind w:firstLine="708"/>
        <w:jc w:val="both"/>
      </w:pPr>
      <w:r w:rsidRPr="00CE2A31">
        <w:t xml:space="preserve">18.5. </w:t>
      </w:r>
      <w:r w:rsidRPr="00096554">
        <w:t>Предоставление межбюджетных трансфертов и реализация мероприятий, предусмотренных подпунктом 18.2.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844780" w:rsidRPr="00096554" w:rsidRDefault="00844780" w:rsidP="00FD5129">
      <w:pPr>
        <w:autoSpaceDE w:val="0"/>
        <w:autoSpaceDN w:val="0"/>
        <w:adjustRightInd w:val="0"/>
        <w:ind w:firstLine="708"/>
        <w:jc w:val="both"/>
      </w:pPr>
      <w:r w:rsidRPr="00CE2A31">
        <w:t>18.6</w:t>
      </w:r>
      <w:r w:rsidRPr="00096554">
        <w:t>.</w:t>
      </w:r>
      <w:r w:rsidRPr="00096554">
        <w:tab/>
        <w:t xml:space="preserve">Предоставление межбюджетных трансфертов осуществляется управление по инфраструктурному </w:t>
      </w:r>
      <w:r w:rsidRPr="00FD5129">
        <w:t>развитию</w:t>
      </w:r>
      <w:r w:rsidR="00FD5129" w:rsidRPr="00FD5129">
        <w:t xml:space="preserve"> и</w:t>
      </w:r>
      <w:r w:rsidRPr="00FD5129">
        <w:t xml:space="preserve"> </w:t>
      </w:r>
      <w:r w:rsidR="00FD5129" w:rsidRPr="00FD5129">
        <w:t>муниципальному хозяйству администрации муниципального образования «Приморский муниципальный район» (далее – управление</w:t>
      </w:r>
      <w:r w:rsidR="00FD5129">
        <w:t xml:space="preserve"> по инфраструктурному развитию) </w:t>
      </w:r>
      <w:r w:rsidRPr="00096554">
        <w:t>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18.7</w:t>
      </w:r>
      <w:r w:rsidRPr="00096554">
        <w:rPr>
          <w:color w:val="FF0000"/>
        </w:rPr>
        <w:t xml:space="preserve"> </w:t>
      </w:r>
      <w:r w:rsidRPr="00096554">
        <w:t>настоящего порядка.</w:t>
      </w:r>
    </w:p>
    <w:p w:rsidR="00844780" w:rsidRPr="00096554" w:rsidRDefault="00844780" w:rsidP="00844780">
      <w:pPr>
        <w:tabs>
          <w:tab w:val="left" w:pos="1260"/>
        </w:tabs>
        <w:autoSpaceDE w:val="0"/>
        <w:autoSpaceDN w:val="0"/>
        <w:adjustRightInd w:val="0"/>
        <w:ind w:firstLine="708"/>
        <w:jc w:val="both"/>
      </w:pPr>
      <w:r w:rsidRPr="00096554">
        <w:t>18.7.</w:t>
      </w:r>
      <w:r w:rsidRPr="00096554">
        <w:tab/>
        <w:t>Межбюджетные трансферты предоставляются при соблюдении следующих условий:</w:t>
      </w:r>
    </w:p>
    <w:p w:rsidR="00844780" w:rsidRPr="00096554" w:rsidRDefault="00844780" w:rsidP="00844780">
      <w:pPr>
        <w:tabs>
          <w:tab w:val="left" w:pos="993"/>
        </w:tabs>
        <w:autoSpaceDE w:val="0"/>
        <w:autoSpaceDN w:val="0"/>
        <w:adjustRightInd w:val="0"/>
        <w:ind w:firstLine="709"/>
        <w:jc w:val="both"/>
        <w:outlineLvl w:val="0"/>
      </w:pPr>
      <w:r w:rsidRPr="00096554">
        <w:t>-</w:t>
      </w:r>
      <w:r w:rsidRPr="00096554">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844780" w:rsidRPr="00096554" w:rsidRDefault="00844780" w:rsidP="00844780">
      <w:pPr>
        <w:tabs>
          <w:tab w:val="left" w:pos="993"/>
        </w:tabs>
        <w:autoSpaceDE w:val="0"/>
        <w:autoSpaceDN w:val="0"/>
        <w:adjustRightInd w:val="0"/>
        <w:ind w:firstLine="709"/>
        <w:jc w:val="both"/>
        <w:outlineLvl w:val="0"/>
      </w:pPr>
      <w:r w:rsidRPr="00096554">
        <w:t>-</w:t>
      </w:r>
      <w:r w:rsidRPr="00096554">
        <w:tab/>
        <w:t>выполнение условий, предусмотренных соглашением о предоставлении межбюджетных трансфертов;</w:t>
      </w:r>
    </w:p>
    <w:p w:rsidR="00844780" w:rsidRPr="00096554" w:rsidRDefault="00844780" w:rsidP="00844780">
      <w:pPr>
        <w:tabs>
          <w:tab w:val="left" w:pos="993"/>
        </w:tabs>
        <w:ind w:firstLine="708"/>
        <w:jc w:val="both"/>
      </w:pPr>
      <w:r w:rsidRPr="00096554">
        <w:t>-</w:t>
      </w:r>
      <w:r w:rsidRPr="00096554">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844780" w:rsidRPr="00096554" w:rsidRDefault="00844780" w:rsidP="00844780">
      <w:pPr>
        <w:tabs>
          <w:tab w:val="left" w:pos="993"/>
        </w:tabs>
        <w:ind w:firstLine="708"/>
        <w:jc w:val="both"/>
      </w:pPr>
      <w:r w:rsidRPr="00096554">
        <w:t xml:space="preserve">Обязательными условиями, включаемыми в соглашение, предусмотренное абзацем </w:t>
      </w:r>
      <w:r w:rsidRPr="00CE2A31">
        <w:t>третьим</w:t>
      </w:r>
      <w:r w:rsidRPr="00096554">
        <w:t xml:space="preserve"> подпункта 18.7. настоящего Порядка, являются:</w:t>
      </w:r>
    </w:p>
    <w:p w:rsidR="00844780" w:rsidRPr="00096554" w:rsidRDefault="00844780" w:rsidP="00844780">
      <w:pPr>
        <w:tabs>
          <w:tab w:val="left" w:pos="993"/>
        </w:tabs>
        <w:ind w:firstLine="708"/>
        <w:jc w:val="both"/>
      </w:pPr>
      <w:r w:rsidRPr="00096554">
        <w:t>-</w:t>
      </w:r>
      <w:r w:rsidRPr="00096554">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844780" w:rsidRPr="00096554" w:rsidRDefault="00844780" w:rsidP="00844780">
      <w:pPr>
        <w:tabs>
          <w:tab w:val="left" w:pos="993"/>
        </w:tabs>
        <w:ind w:firstLine="708"/>
        <w:jc w:val="both"/>
      </w:pPr>
      <w:r w:rsidRPr="00096554">
        <w:t>-</w:t>
      </w:r>
      <w:r w:rsidRPr="00096554">
        <w:tab/>
        <w:t>возврат межбюджетных трансфертов, в том числе использованных не по целевому назначению;</w:t>
      </w:r>
    </w:p>
    <w:p w:rsidR="00844780" w:rsidRPr="00096554" w:rsidRDefault="00844780" w:rsidP="00844780">
      <w:pPr>
        <w:tabs>
          <w:tab w:val="left" w:pos="993"/>
        </w:tabs>
        <w:ind w:firstLine="708"/>
        <w:jc w:val="both"/>
      </w:pPr>
      <w:r w:rsidRPr="00096554">
        <w:t>-</w:t>
      </w:r>
      <w:r w:rsidRPr="00096554">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844780" w:rsidRPr="00CE2A31" w:rsidRDefault="00844780" w:rsidP="00844780">
      <w:pPr>
        <w:tabs>
          <w:tab w:val="left" w:pos="1260"/>
        </w:tabs>
        <w:ind w:firstLine="708"/>
        <w:jc w:val="both"/>
      </w:pPr>
      <w:r w:rsidRPr="00CE2A31">
        <w:t>18.8.</w:t>
      </w:r>
      <w:r w:rsidRPr="00CE2A31">
        <w:tab/>
      </w:r>
      <w:r w:rsidRPr="00CE2A31">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844780" w:rsidRPr="00CE2A31" w:rsidRDefault="00844780" w:rsidP="00844780">
      <w:pPr>
        <w:tabs>
          <w:tab w:val="left" w:pos="1260"/>
        </w:tabs>
        <w:ind w:firstLine="708"/>
        <w:jc w:val="both"/>
      </w:pPr>
      <w:r w:rsidRPr="00CE2A31">
        <w:t>Межбюджетные трансферты отражаются в доходах бюджетов поселений по коду бюджетной классификации Российской Федерации 000 2 02 40014 10 0</w:t>
      </w:r>
      <w:r w:rsidR="000D60AD">
        <w:t>000 150</w:t>
      </w:r>
      <w:r w:rsidRPr="00CE2A31">
        <w:t xml:space="preserve"> </w:t>
      </w:r>
      <w:r w:rsidRPr="00CE2A31">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844780" w:rsidRPr="00096554" w:rsidRDefault="00844780" w:rsidP="00844780">
      <w:pPr>
        <w:tabs>
          <w:tab w:val="left" w:pos="1134"/>
        </w:tabs>
        <w:ind w:firstLine="709"/>
        <w:jc w:val="both"/>
      </w:pPr>
      <w:r w:rsidRPr="00096554">
        <w:t>18.9.</w:t>
      </w:r>
      <w:r w:rsidRPr="00096554">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t>9</w:t>
      </w:r>
      <w:r w:rsidRPr="00096554">
        <w:t xml:space="preserve"> год и плановый период 20</w:t>
      </w:r>
      <w:r>
        <w:t>20</w:t>
      </w:r>
      <w:r w:rsidRPr="00096554">
        <w:t xml:space="preserve"> и 202</w:t>
      </w:r>
      <w:r>
        <w:t>1</w:t>
      </w:r>
      <w:r w:rsidRPr="00096554">
        <w:t xml:space="preserve"> годов».</w:t>
      </w:r>
    </w:p>
    <w:p w:rsidR="00844780" w:rsidRPr="00CE2A31" w:rsidRDefault="00844780" w:rsidP="00844780">
      <w:pPr>
        <w:tabs>
          <w:tab w:val="left" w:pos="1276"/>
        </w:tabs>
        <w:ind w:firstLine="708"/>
        <w:jc w:val="both"/>
      </w:pPr>
      <w:r w:rsidRPr="00096554">
        <w:t>18.10.</w:t>
      </w:r>
      <w:r w:rsidRPr="00096554">
        <w:tab/>
      </w:r>
      <w:r w:rsidRPr="00CE2A31">
        <w:t>Органы местного самоуправления сельских поселений расходуют средства межбюджетных трансфертов в соответствии с целями, определенными в подпункте 18.2. настоящего Порядка и в соглашении о предоставлении межбюджетных трансфертов.</w:t>
      </w:r>
    </w:p>
    <w:p w:rsidR="00844780" w:rsidRPr="00CE2A31" w:rsidRDefault="00844780" w:rsidP="00844780">
      <w:pPr>
        <w:pStyle w:val="a9"/>
        <w:autoSpaceDE w:val="0"/>
        <w:autoSpaceDN w:val="0"/>
        <w:adjustRightInd w:val="0"/>
        <w:ind w:left="0" w:firstLine="720"/>
        <w:jc w:val="both"/>
      </w:pPr>
      <w:r w:rsidRPr="00CE2A3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844780" w:rsidRPr="00CE2A31" w:rsidRDefault="00844780" w:rsidP="00844780">
      <w:pPr>
        <w:tabs>
          <w:tab w:val="left" w:pos="1260"/>
        </w:tabs>
        <w:ind w:firstLine="709"/>
        <w:jc w:val="both"/>
      </w:pPr>
      <w:r w:rsidRPr="00CE2A31">
        <w:t>18.11.</w:t>
      </w:r>
      <w:r w:rsidRPr="00CE2A31">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844780" w:rsidRPr="00CE2A31" w:rsidRDefault="00844780" w:rsidP="00844780">
      <w:pPr>
        <w:tabs>
          <w:tab w:val="left" w:pos="1260"/>
        </w:tabs>
        <w:ind w:firstLine="708"/>
        <w:jc w:val="both"/>
      </w:pPr>
      <w:r w:rsidRPr="00CE2A31">
        <w:t>18.12.</w:t>
      </w:r>
      <w:r w:rsidRPr="00CE2A31">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844780" w:rsidRPr="00CE2A31" w:rsidRDefault="00844780" w:rsidP="00C573DE">
      <w:pPr>
        <w:ind w:firstLine="708"/>
        <w:jc w:val="both"/>
      </w:pPr>
      <w:r w:rsidRPr="00CE2A31">
        <w:t>18.13.</w:t>
      </w:r>
      <w:r w:rsidRPr="00CE2A31">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00C573DE">
        <w:t>».</w:t>
      </w:r>
    </w:p>
    <w:p w:rsidR="00844780" w:rsidRPr="00CE2A31" w:rsidRDefault="00844780" w:rsidP="00844780">
      <w:pPr>
        <w:autoSpaceDE w:val="0"/>
        <w:autoSpaceDN w:val="0"/>
        <w:adjustRightInd w:val="0"/>
        <w:ind w:firstLine="708"/>
        <w:jc w:val="both"/>
      </w:pPr>
    </w:p>
    <w:p w:rsidR="00844780" w:rsidRPr="00CE2A31" w:rsidRDefault="00844780" w:rsidP="00844780">
      <w:pPr>
        <w:tabs>
          <w:tab w:val="left" w:pos="1276"/>
        </w:tabs>
        <w:ind w:firstLine="708"/>
        <w:jc w:val="both"/>
      </w:pPr>
      <w:r w:rsidRPr="00CE2A31">
        <w:t>.</w:t>
      </w:r>
    </w:p>
    <w:p w:rsidR="00844780" w:rsidRPr="00CE2A31" w:rsidRDefault="00844780" w:rsidP="00844780">
      <w:pPr>
        <w:pStyle w:val="a9"/>
        <w:autoSpaceDE w:val="0"/>
        <w:autoSpaceDN w:val="0"/>
        <w:adjustRightInd w:val="0"/>
        <w:ind w:left="786"/>
        <w:jc w:val="both"/>
        <w:outlineLvl w:val="0"/>
        <w:rPr>
          <w:rFonts w:eastAsiaTheme="minorHAnsi"/>
          <w:b/>
          <w:lang w:eastAsia="en-US"/>
        </w:rPr>
      </w:pPr>
    </w:p>
    <w:p w:rsidR="006A33AE" w:rsidRPr="003610F5" w:rsidRDefault="006A33AE" w:rsidP="006A33AE">
      <w:pPr>
        <w:pStyle w:val="ConsPlusTitle"/>
        <w:widowControl/>
        <w:jc w:val="both"/>
        <w:rPr>
          <w:b w:val="0"/>
        </w:rPr>
      </w:pPr>
    </w:p>
    <w:sectPr w:rsidR="006A33AE" w:rsidRPr="003610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2">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1">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13"/>
  </w:num>
  <w:num w:numId="4">
    <w:abstractNumId w:val="7"/>
  </w:num>
  <w:num w:numId="5">
    <w:abstractNumId w:val="1"/>
  </w:num>
  <w:num w:numId="6">
    <w:abstractNumId w:val="11"/>
  </w:num>
  <w:num w:numId="7">
    <w:abstractNumId w:val="5"/>
  </w:num>
  <w:num w:numId="8">
    <w:abstractNumId w:val="3"/>
  </w:num>
  <w:num w:numId="9">
    <w:abstractNumId w:val="2"/>
  </w:num>
  <w:num w:numId="10">
    <w:abstractNumId w:val="6"/>
  </w:num>
  <w:num w:numId="11">
    <w:abstractNumId w:val="12"/>
  </w:num>
  <w:num w:numId="12">
    <w:abstractNumId w:val="8"/>
  </w:num>
  <w:num w:numId="13">
    <w:abstractNumId w:val="14"/>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FF0"/>
    <w:rsid w:val="00024873"/>
    <w:rsid w:val="000253FF"/>
    <w:rsid w:val="000637BD"/>
    <w:rsid w:val="0007387C"/>
    <w:rsid w:val="000772B4"/>
    <w:rsid w:val="00087518"/>
    <w:rsid w:val="00097B82"/>
    <w:rsid w:val="000A565B"/>
    <w:rsid w:val="000B3580"/>
    <w:rsid w:val="000B5656"/>
    <w:rsid w:val="000D3B8B"/>
    <w:rsid w:val="000D60AD"/>
    <w:rsid w:val="00106C95"/>
    <w:rsid w:val="0010785B"/>
    <w:rsid w:val="001174F7"/>
    <w:rsid w:val="001206E0"/>
    <w:rsid w:val="001329AE"/>
    <w:rsid w:val="00132E29"/>
    <w:rsid w:val="00133FC4"/>
    <w:rsid w:val="00145E49"/>
    <w:rsid w:val="00166313"/>
    <w:rsid w:val="00167099"/>
    <w:rsid w:val="00167A1F"/>
    <w:rsid w:val="00176BD8"/>
    <w:rsid w:val="001822D6"/>
    <w:rsid w:val="00184B96"/>
    <w:rsid w:val="00192089"/>
    <w:rsid w:val="00196884"/>
    <w:rsid w:val="001A0B09"/>
    <w:rsid w:val="001A5DAD"/>
    <w:rsid w:val="001C7E4D"/>
    <w:rsid w:val="001D2623"/>
    <w:rsid w:val="001F1994"/>
    <w:rsid w:val="001F1CA8"/>
    <w:rsid w:val="001F2596"/>
    <w:rsid w:val="001F459E"/>
    <w:rsid w:val="001F7F91"/>
    <w:rsid w:val="0021244A"/>
    <w:rsid w:val="00227833"/>
    <w:rsid w:val="00232367"/>
    <w:rsid w:val="00245A26"/>
    <w:rsid w:val="00257428"/>
    <w:rsid w:val="002606B7"/>
    <w:rsid w:val="002641EA"/>
    <w:rsid w:val="00267695"/>
    <w:rsid w:val="0029103D"/>
    <w:rsid w:val="002A6814"/>
    <w:rsid w:val="002E1E36"/>
    <w:rsid w:val="00315C9B"/>
    <w:rsid w:val="00325C54"/>
    <w:rsid w:val="003412E4"/>
    <w:rsid w:val="003414A3"/>
    <w:rsid w:val="003421F8"/>
    <w:rsid w:val="003427CF"/>
    <w:rsid w:val="003610F5"/>
    <w:rsid w:val="00367572"/>
    <w:rsid w:val="00374779"/>
    <w:rsid w:val="00383985"/>
    <w:rsid w:val="003A3CFB"/>
    <w:rsid w:val="003B1786"/>
    <w:rsid w:val="003C257B"/>
    <w:rsid w:val="003C2DB6"/>
    <w:rsid w:val="003F3996"/>
    <w:rsid w:val="00402111"/>
    <w:rsid w:val="0040412B"/>
    <w:rsid w:val="00406DDD"/>
    <w:rsid w:val="00434A25"/>
    <w:rsid w:val="004501CD"/>
    <w:rsid w:val="00465DFC"/>
    <w:rsid w:val="00472F43"/>
    <w:rsid w:val="004746F0"/>
    <w:rsid w:val="004970A6"/>
    <w:rsid w:val="004A3A45"/>
    <w:rsid w:val="004B290B"/>
    <w:rsid w:val="004D2395"/>
    <w:rsid w:val="004F6A7A"/>
    <w:rsid w:val="004F6ECF"/>
    <w:rsid w:val="00510F4A"/>
    <w:rsid w:val="00513225"/>
    <w:rsid w:val="00550B08"/>
    <w:rsid w:val="00556410"/>
    <w:rsid w:val="00566FA4"/>
    <w:rsid w:val="00573B65"/>
    <w:rsid w:val="00576656"/>
    <w:rsid w:val="00576F33"/>
    <w:rsid w:val="00586DD2"/>
    <w:rsid w:val="00590541"/>
    <w:rsid w:val="00591D8D"/>
    <w:rsid w:val="005927DB"/>
    <w:rsid w:val="005941FA"/>
    <w:rsid w:val="005B0A26"/>
    <w:rsid w:val="005B150B"/>
    <w:rsid w:val="005E5E69"/>
    <w:rsid w:val="00600D18"/>
    <w:rsid w:val="006041F9"/>
    <w:rsid w:val="0061024D"/>
    <w:rsid w:val="0061269C"/>
    <w:rsid w:val="00624081"/>
    <w:rsid w:val="00624924"/>
    <w:rsid w:val="006353D2"/>
    <w:rsid w:val="0065652A"/>
    <w:rsid w:val="006727B6"/>
    <w:rsid w:val="00691F8B"/>
    <w:rsid w:val="006A33AE"/>
    <w:rsid w:val="006A467D"/>
    <w:rsid w:val="006C751D"/>
    <w:rsid w:val="006E0999"/>
    <w:rsid w:val="006E6918"/>
    <w:rsid w:val="006F1557"/>
    <w:rsid w:val="0070156C"/>
    <w:rsid w:val="00702441"/>
    <w:rsid w:val="0070613E"/>
    <w:rsid w:val="0072173B"/>
    <w:rsid w:val="00726F9E"/>
    <w:rsid w:val="0073472C"/>
    <w:rsid w:val="00745C37"/>
    <w:rsid w:val="007B0F9D"/>
    <w:rsid w:val="007B1B27"/>
    <w:rsid w:val="007D6D44"/>
    <w:rsid w:val="007D6DBD"/>
    <w:rsid w:val="007E5831"/>
    <w:rsid w:val="007F6AA0"/>
    <w:rsid w:val="00807B35"/>
    <w:rsid w:val="008101A5"/>
    <w:rsid w:val="00827E5B"/>
    <w:rsid w:val="008354F9"/>
    <w:rsid w:val="00841263"/>
    <w:rsid w:val="00844780"/>
    <w:rsid w:val="0084503D"/>
    <w:rsid w:val="008549F3"/>
    <w:rsid w:val="00854CD1"/>
    <w:rsid w:val="00855F3E"/>
    <w:rsid w:val="00863EE9"/>
    <w:rsid w:val="00886644"/>
    <w:rsid w:val="008B1891"/>
    <w:rsid w:val="008C02EA"/>
    <w:rsid w:val="008C3EF0"/>
    <w:rsid w:val="008C7FA0"/>
    <w:rsid w:val="008E185C"/>
    <w:rsid w:val="009005FA"/>
    <w:rsid w:val="00907F3B"/>
    <w:rsid w:val="009109A2"/>
    <w:rsid w:val="009173BC"/>
    <w:rsid w:val="0092436C"/>
    <w:rsid w:val="00927C6F"/>
    <w:rsid w:val="009376BE"/>
    <w:rsid w:val="009550EA"/>
    <w:rsid w:val="00955E5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16A5"/>
    <w:rsid w:val="00A52498"/>
    <w:rsid w:val="00A57E56"/>
    <w:rsid w:val="00A60675"/>
    <w:rsid w:val="00A85062"/>
    <w:rsid w:val="00AA29B7"/>
    <w:rsid w:val="00AA4789"/>
    <w:rsid w:val="00AA7AAF"/>
    <w:rsid w:val="00AB362D"/>
    <w:rsid w:val="00AD73E4"/>
    <w:rsid w:val="00AE09AE"/>
    <w:rsid w:val="00AE0D4E"/>
    <w:rsid w:val="00AE5071"/>
    <w:rsid w:val="00B011BF"/>
    <w:rsid w:val="00B11964"/>
    <w:rsid w:val="00B45359"/>
    <w:rsid w:val="00B477B1"/>
    <w:rsid w:val="00B542DA"/>
    <w:rsid w:val="00B543AB"/>
    <w:rsid w:val="00B56DA2"/>
    <w:rsid w:val="00B76941"/>
    <w:rsid w:val="00B912D0"/>
    <w:rsid w:val="00BA13FF"/>
    <w:rsid w:val="00BA4CF6"/>
    <w:rsid w:val="00BB1212"/>
    <w:rsid w:val="00BB7DC0"/>
    <w:rsid w:val="00BC4BD7"/>
    <w:rsid w:val="00BE53DE"/>
    <w:rsid w:val="00C07667"/>
    <w:rsid w:val="00C105DD"/>
    <w:rsid w:val="00C42A45"/>
    <w:rsid w:val="00C54DC6"/>
    <w:rsid w:val="00C573DE"/>
    <w:rsid w:val="00C746D7"/>
    <w:rsid w:val="00C77EC0"/>
    <w:rsid w:val="00C84C0B"/>
    <w:rsid w:val="00C86D3C"/>
    <w:rsid w:val="00CA4081"/>
    <w:rsid w:val="00CC03BC"/>
    <w:rsid w:val="00CC1559"/>
    <w:rsid w:val="00CC284B"/>
    <w:rsid w:val="00CC761F"/>
    <w:rsid w:val="00CD2458"/>
    <w:rsid w:val="00CD7609"/>
    <w:rsid w:val="00CE07C9"/>
    <w:rsid w:val="00CF229E"/>
    <w:rsid w:val="00D02348"/>
    <w:rsid w:val="00D04996"/>
    <w:rsid w:val="00D079E8"/>
    <w:rsid w:val="00D1383B"/>
    <w:rsid w:val="00D15570"/>
    <w:rsid w:val="00D2068A"/>
    <w:rsid w:val="00D50752"/>
    <w:rsid w:val="00D846C7"/>
    <w:rsid w:val="00D874C4"/>
    <w:rsid w:val="00D94CD7"/>
    <w:rsid w:val="00DA135C"/>
    <w:rsid w:val="00DA2B67"/>
    <w:rsid w:val="00DA4C92"/>
    <w:rsid w:val="00DC3FD9"/>
    <w:rsid w:val="00DF6CCB"/>
    <w:rsid w:val="00E0220C"/>
    <w:rsid w:val="00E07B38"/>
    <w:rsid w:val="00E107A2"/>
    <w:rsid w:val="00E23C81"/>
    <w:rsid w:val="00E312F9"/>
    <w:rsid w:val="00E3751E"/>
    <w:rsid w:val="00E4085A"/>
    <w:rsid w:val="00E450C6"/>
    <w:rsid w:val="00E45D8F"/>
    <w:rsid w:val="00E515F8"/>
    <w:rsid w:val="00E6176E"/>
    <w:rsid w:val="00E71836"/>
    <w:rsid w:val="00E81E68"/>
    <w:rsid w:val="00E95F37"/>
    <w:rsid w:val="00EA66F3"/>
    <w:rsid w:val="00EB69A1"/>
    <w:rsid w:val="00EC029F"/>
    <w:rsid w:val="00EC18F3"/>
    <w:rsid w:val="00ED1BBB"/>
    <w:rsid w:val="00ED5865"/>
    <w:rsid w:val="00EF40EF"/>
    <w:rsid w:val="00F224B9"/>
    <w:rsid w:val="00F320A0"/>
    <w:rsid w:val="00F43EE2"/>
    <w:rsid w:val="00F44567"/>
    <w:rsid w:val="00F53093"/>
    <w:rsid w:val="00F56AA2"/>
    <w:rsid w:val="00F615CF"/>
    <w:rsid w:val="00F67C6B"/>
    <w:rsid w:val="00F900C3"/>
    <w:rsid w:val="00FB602F"/>
    <w:rsid w:val="00FB6D87"/>
    <w:rsid w:val="00FC0EFE"/>
    <w:rsid w:val="00FD5129"/>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83DC751A0E6CD6E9C6E38846C028396BF7CD9E0FA350D4658C74053DFC4457D807B8CFFC29EE62495006156DA27DFC7576FC496E6700D45A86CE1pCP3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1244</Words>
  <Characters>7093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19</cp:revision>
  <cp:lastPrinted>2019-02-14T12:58:00Z</cp:lastPrinted>
  <dcterms:created xsi:type="dcterms:W3CDTF">2019-01-22T08:37:00Z</dcterms:created>
  <dcterms:modified xsi:type="dcterms:W3CDTF">2019-02-14T12:58:00Z</dcterms:modified>
</cp:coreProperties>
</file>