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7B" w:rsidRDefault="00265B7B" w:rsidP="00265B7B">
      <w:pPr>
        <w:jc w:val="center"/>
        <w:rPr>
          <w:b/>
          <w:bCs/>
          <w:sz w:val="32"/>
          <w:szCs w:val="40"/>
        </w:rPr>
      </w:pPr>
      <w:r>
        <w:rPr>
          <w:b/>
          <w:bCs/>
          <w:sz w:val="32"/>
          <w:szCs w:val="40"/>
        </w:rPr>
        <w:t>СОГЛАШЕНИЕ</w:t>
      </w:r>
    </w:p>
    <w:p w:rsidR="00265B7B" w:rsidRDefault="00265B7B" w:rsidP="00265B7B">
      <w:pPr>
        <w:jc w:val="both"/>
        <w:rPr>
          <w:b/>
          <w:szCs w:val="20"/>
        </w:rPr>
      </w:pPr>
      <w:r>
        <w:rPr>
          <w:b/>
          <w:szCs w:val="20"/>
        </w:rPr>
        <w:t>город Архангельск                                                                                                                   дата</w:t>
      </w:r>
    </w:p>
    <w:p w:rsidR="00265B7B" w:rsidRDefault="00265B7B" w:rsidP="00265B7B">
      <w:pPr>
        <w:jc w:val="center"/>
        <w:rPr>
          <w:b/>
          <w:szCs w:val="20"/>
        </w:rPr>
      </w:pPr>
    </w:p>
    <w:p w:rsidR="00265B7B" w:rsidRDefault="00265B7B" w:rsidP="00265B7B">
      <w:pPr>
        <w:tabs>
          <w:tab w:val="left" w:pos="9900"/>
        </w:tabs>
        <w:jc w:val="both"/>
        <w:rPr>
          <w:b/>
        </w:rPr>
      </w:pPr>
    </w:p>
    <w:p w:rsidR="00265B7B" w:rsidRDefault="00265B7B" w:rsidP="00265B7B">
      <w:pPr>
        <w:jc w:val="both"/>
      </w:pPr>
      <w:r>
        <w:t>____________________________________________,</w:t>
      </w:r>
      <w:r>
        <w:rPr>
          <w:iCs/>
        </w:rPr>
        <w:t xml:space="preserve"> 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</w:rPr>
        <w:t>"Сторона 1",</w:t>
      </w:r>
      <w:r>
        <w:t xml:space="preserve"> </w:t>
      </w:r>
    </w:p>
    <w:p w:rsidR="00265B7B" w:rsidRDefault="00265B7B" w:rsidP="00265B7B">
      <w:pPr>
        <w:jc w:val="both"/>
        <w:rPr>
          <w:bCs/>
        </w:rPr>
      </w:pPr>
      <w:r>
        <w:rPr>
          <w:iCs/>
          <w:szCs w:val="22"/>
        </w:rPr>
        <w:t>____________________________________________,</w:t>
      </w:r>
      <w:r>
        <w:t xml:space="preserve"> </w:t>
      </w:r>
      <w:proofErr w:type="gramStart"/>
      <w:r>
        <w:t>именуемый</w:t>
      </w:r>
      <w:proofErr w:type="gramEnd"/>
      <w:r>
        <w:t xml:space="preserve"> в дальнейшем </w:t>
      </w:r>
      <w:r>
        <w:rPr>
          <w:b/>
          <w:bCs/>
        </w:rPr>
        <w:t>"Сторона 2"</w:t>
      </w:r>
      <w:r>
        <w:rPr>
          <w:bCs/>
        </w:rPr>
        <w:t>,</w:t>
      </w:r>
    </w:p>
    <w:p w:rsidR="00265B7B" w:rsidRDefault="00265B7B" w:rsidP="00265B7B">
      <w:pPr>
        <w:jc w:val="both"/>
      </w:pPr>
      <w:r>
        <w:rPr>
          <w:iCs/>
          <w:szCs w:val="22"/>
        </w:rPr>
        <w:t>____________________________________________,</w:t>
      </w:r>
      <w:r>
        <w:t xml:space="preserve"> именуемая в дальнейшем </w:t>
      </w:r>
      <w:r>
        <w:rPr>
          <w:b/>
          <w:bCs/>
        </w:rPr>
        <w:t>"Сторона 3"</w:t>
      </w:r>
      <w:r>
        <w:rPr>
          <w:szCs w:val="20"/>
        </w:rPr>
        <w:t>,</w:t>
      </w:r>
      <w:r>
        <w:rPr>
          <w:iCs/>
          <w:szCs w:val="22"/>
        </w:rPr>
        <w:t xml:space="preserve"> а вместе </w:t>
      </w:r>
      <w:r>
        <w:t xml:space="preserve">именуемые </w:t>
      </w:r>
      <w:r>
        <w:rPr>
          <w:b/>
          <w:bCs/>
        </w:rPr>
        <w:t>"Стороны",</w:t>
      </w:r>
      <w:r>
        <w:t xml:space="preserve"> при наличии волеизъявлений и внутренней воли, направленных на заключение настоящего соглашения, будучи </w:t>
      </w:r>
      <w:proofErr w:type="gramStart"/>
      <w:r>
        <w:t>способными</w:t>
      </w:r>
      <w:proofErr w:type="gramEnd"/>
      <w:r>
        <w:t xml:space="preserve"> понимать значение своих действий и руководить ими, заключили настоящее соглашение </w:t>
      </w:r>
      <w:r>
        <w:br/>
        <w:t>о нижеследующем:</w:t>
      </w:r>
    </w:p>
    <w:p w:rsidR="00265B7B" w:rsidRDefault="00265B7B" w:rsidP="00265B7B">
      <w:pPr>
        <w:jc w:val="center"/>
      </w:pPr>
    </w:p>
    <w:p w:rsidR="00265B7B" w:rsidRDefault="00265B7B" w:rsidP="00265B7B">
      <w:pPr>
        <w:jc w:val="center"/>
      </w:pPr>
      <w:r>
        <w:t>1. Предмет соглашения</w:t>
      </w:r>
    </w:p>
    <w:p w:rsidR="00265B7B" w:rsidRDefault="00265B7B" w:rsidP="00265B7B">
      <w:pPr>
        <w:ind w:firstLine="709"/>
        <w:jc w:val="both"/>
        <w:rPr>
          <w:b/>
          <w:bCs/>
        </w:rPr>
      </w:pPr>
      <w:r>
        <w:t xml:space="preserve">1.1. Стороны после завершения строительства решили определить доли в праве общей долевой собственности </w:t>
      </w:r>
      <w:r>
        <w:rPr>
          <w:b/>
          <w:bCs/>
        </w:rPr>
        <w:t xml:space="preserve">на жилое </w:t>
      </w:r>
      <w:r>
        <w:rPr>
          <w:b/>
        </w:rPr>
        <w:t>здание</w:t>
      </w:r>
      <w:r>
        <w:rPr>
          <w:b/>
          <w:bCs/>
        </w:rPr>
        <w:t>, находящееся по адресу:______________________</w:t>
      </w:r>
    </w:p>
    <w:p w:rsidR="00265B7B" w:rsidRDefault="00265B7B" w:rsidP="00265B7B">
      <w:pPr>
        <w:jc w:val="both"/>
        <w:rPr>
          <w:b/>
        </w:rPr>
      </w:pPr>
      <w:r>
        <w:rPr>
          <w:b/>
          <w:bCs/>
        </w:rPr>
        <w:t>_______________________________________________________________________________.</w:t>
      </w:r>
    </w:p>
    <w:p w:rsidR="00265B7B" w:rsidRDefault="00265B7B" w:rsidP="00265B7B">
      <w:pPr>
        <w:ind w:firstLine="709"/>
        <w:jc w:val="both"/>
        <w:rPr>
          <w:szCs w:val="20"/>
        </w:rPr>
      </w:pPr>
      <w:r>
        <w:rPr>
          <w:szCs w:val="20"/>
        </w:rPr>
        <w:t>1.2. До ввода в эксплуатацию жилого здания Сторонам принадлежало следующее имущество:</w:t>
      </w:r>
    </w:p>
    <w:p w:rsidR="00265B7B" w:rsidRDefault="00265B7B" w:rsidP="00265B7B">
      <w:pPr>
        <w:ind w:firstLine="709"/>
        <w:jc w:val="both"/>
      </w:pPr>
      <w:r>
        <w:t>Стороне 1 принадлежала 1/</w:t>
      </w:r>
      <w:proofErr w:type="spellStart"/>
      <w:r>
        <w:t>х</w:t>
      </w:r>
      <w:proofErr w:type="spellEnd"/>
      <w:r>
        <w:t xml:space="preserve"> доли в праве общей долевой собственности на объект незавершенного строительства, назначение: жилое, застроенная площадь _____ кв</w:t>
      </w:r>
      <w:proofErr w:type="gramStart"/>
      <w:r>
        <w:t>.м</w:t>
      </w:r>
      <w:proofErr w:type="gramEnd"/>
      <w:r>
        <w:t xml:space="preserve">, </w:t>
      </w:r>
      <w:r>
        <w:br/>
        <w:t>степень готовности ___ %, адрес (местонахождение) объекта: __________________________</w:t>
      </w:r>
    </w:p>
    <w:p w:rsidR="00265B7B" w:rsidRDefault="00265B7B" w:rsidP="00265B7B">
      <w:pPr>
        <w:jc w:val="both"/>
      </w:pPr>
      <w:r>
        <w:t>_______________________________________________________________________________. Кадастровый номер ______________________________________________________________.</w:t>
      </w:r>
    </w:p>
    <w:p w:rsidR="00265B7B" w:rsidRDefault="00265B7B" w:rsidP="00265B7B">
      <w:pPr>
        <w:ind w:firstLine="709"/>
        <w:jc w:val="both"/>
      </w:pPr>
      <w:r>
        <w:t>Стороне 2 принадлежала 1/</w:t>
      </w:r>
      <w:proofErr w:type="spellStart"/>
      <w:r>
        <w:t>х</w:t>
      </w:r>
      <w:proofErr w:type="spellEnd"/>
      <w:r>
        <w:t xml:space="preserve"> доли в праве общей долевой собственности на объект незавершенного строительства, назначение: жилое, застроенная площадь _____ кв</w:t>
      </w:r>
      <w:proofErr w:type="gramStart"/>
      <w:r>
        <w:t>.м</w:t>
      </w:r>
      <w:proofErr w:type="gramEnd"/>
      <w:r>
        <w:t xml:space="preserve">, </w:t>
      </w:r>
      <w:r>
        <w:br/>
        <w:t>степень готовности ___ %, адрес (местонахождение) объекта: __________________________</w:t>
      </w:r>
    </w:p>
    <w:p w:rsidR="00265B7B" w:rsidRDefault="00265B7B" w:rsidP="00265B7B">
      <w:pPr>
        <w:jc w:val="both"/>
      </w:pPr>
      <w:r>
        <w:t>_______________________________________________________________________________. Кадастровый номер ______________________________________________________________.</w:t>
      </w:r>
    </w:p>
    <w:p w:rsidR="00265B7B" w:rsidRDefault="00265B7B" w:rsidP="00265B7B">
      <w:pPr>
        <w:ind w:firstLine="709"/>
        <w:jc w:val="both"/>
      </w:pPr>
      <w:r>
        <w:t>Стороне 3 принадлежала 1/</w:t>
      </w:r>
      <w:proofErr w:type="spellStart"/>
      <w:r>
        <w:t>х</w:t>
      </w:r>
      <w:proofErr w:type="spellEnd"/>
      <w:r>
        <w:t xml:space="preserve"> доли в праве общей долевой собственности на объект незавершенного строительства, назначение: жилое, застроенная площадь _____ кв</w:t>
      </w:r>
      <w:proofErr w:type="gramStart"/>
      <w:r>
        <w:t>.м</w:t>
      </w:r>
      <w:proofErr w:type="gramEnd"/>
      <w:r>
        <w:t xml:space="preserve">, </w:t>
      </w:r>
      <w:r>
        <w:br/>
        <w:t>степень готовности ___ %, адрес (местонахождение) объекта: __________________________</w:t>
      </w:r>
    </w:p>
    <w:p w:rsidR="00265B7B" w:rsidRDefault="00265B7B" w:rsidP="00265B7B">
      <w:pPr>
        <w:jc w:val="both"/>
      </w:pPr>
      <w:r>
        <w:t>_______________________________________________________________________________. Кадастровый номер ______________________________________________________________.</w:t>
      </w:r>
    </w:p>
    <w:p w:rsidR="00265B7B" w:rsidRDefault="00265B7B" w:rsidP="00265B7B">
      <w:pPr>
        <w:ind w:firstLine="709"/>
        <w:jc w:val="both"/>
      </w:pPr>
      <w:r>
        <w:t>1.3. Характеристика нежилого здания (после ввода объекта в эксплуатацию)</w:t>
      </w:r>
    </w:p>
    <w:p w:rsidR="00265B7B" w:rsidRDefault="00265B7B" w:rsidP="00265B7B">
      <w:pPr>
        <w:ind w:firstLine="709"/>
        <w:jc w:val="both"/>
      </w:pPr>
      <w:r>
        <w:t>Адрес:___________________________________________________________________________________________________________________________________________________</w:t>
      </w:r>
      <w:r>
        <w:rPr>
          <w:bCs/>
          <w:szCs w:val="20"/>
        </w:rPr>
        <w:t>.</w:t>
      </w:r>
    </w:p>
    <w:p w:rsidR="00265B7B" w:rsidRDefault="00265B7B" w:rsidP="00265B7B">
      <w:pPr>
        <w:ind w:firstLine="709"/>
        <w:jc w:val="both"/>
      </w:pPr>
      <w:r>
        <w:t xml:space="preserve">Жилое здание имеет общую площадь ___ кв.м. </w:t>
      </w:r>
    </w:p>
    <w:p w:rsidR="00265B7B" w:rsidRDefault="00265B7B" w:rsidP="00265B7B">
      <w:pPr>
        <w:ind w:firstLine="709"/>
        <w:jc w:val="both"/>
      </w:pPr>
      <w:r>
        <w:t xml:space="preserve">Этажность: _____________________. </w:t>
      </w:r>
    </w:p>
    <w:p w:rsidR="00265B7B" w:rsidRDefault="00265B7B" w:rsidP="00265B7B">
      <w:pPr>
        <w:ind w:firstLine="709"/>
        <w:jc w:val="both"/>
      </w:pPr>
      <w:r>
        <w:t>Кадастровый номер _______________________________________________________</w:t>
      </w:r>
      <w:proofErr w:type="gramStart"/>
      <w:r>
        <w:t xml:space="preserve"> .</w:t>
      </w:r>
      <w:proofErr w:type="gramEnd"/>
    </w:p>
    <w:p w:rsidR="00265B7B" w:rsidRDefault="00265B7B" w:rsidP="00265B7B">
      <w:pPr>
        <w:ind w:firstLine="709"/>
        <w:jc w:val="both"/>
        <w:rPr>
          <w:szCs w:val="20"/>
        </w:rPr>
      </w:pPr>
      <w:r>
        <w:rPr>
          <w:szCs w:val="20"/>
        </w:rPr>
        <w:t>1.4. Подписание настоящего соглашения является определением долей в праве общей долевой собственности на жилое здание.</w:t>
      </w:r>
    </w:p>
    <w:p w:rsidR="00265B7B" w:rsidRDefault="00265B7B" w:rsidP="00265B7B">
      <w:pPr>
        <w:jc w:val="center"/>
        <w:rPr>
          <w:szCs w:val="20"/>
        </w:rPr>
      </w:pPr>
    </w:p>
    <w:p w:rsidR="00265B7B" w:rsidRDefault="00265B7B" w:rsidP="00265B7B">
      <w:pPr>
        <w:jc w:val="center"/>
        <w:rPr>
          <w:szCs w:val="20"/>
        </w:rPr>
      </w:pPr>
    </w:p>
    <w:p w:rsidR="00265B7B" w:rsidRDefault="00265B7B" w:rsidP="00265B7B">
      <w:pPr>
        <w:jc w:val="center"/>
        <w:rPr>
          <w:szCs w:val="20"/>
        </w:rPr>
      </w:pPr>
    </w:p>
    <w:p w:rsidR="00265B7B" w:rsidRDefault="00265B7B" w:rsidP="00265B7B">
      <w:pPr>
        <w:jc w:val="center"/>
        <w:rPr>
          <w:iCs/>
          <w:szCs w:val="20"/>
        </w:rPr>
      </w:pPr>
      <w:r>
        <w:rPr>
          <w:szCs w:val="20"/>
        </w:rPr>
        <w:t>2. Определение долей</w:t>
      </w:r>
    </w:p>
    <w:p w:rsidR="00265B7B" w:rsidRDefault="00265B7B" w:rsidP="00265B7B">
      <w:pPr>
        <w:ind w:firstLine="709"/>
        <w:jc w:val="both"/>
      </w:pPr>
      <w:r>
        <w:rPr>
          <w:bCs/>
          <w:szCs w:val="22"/>
        </w:rPr>
        <w:t>Стороны определили, что с момента подписания настоящего соглашения:</w:t>
      </w:r>
    </w:p>
    <w:p w:rsidR="00265B7B" w:rsidRDefault="00265B7B" w:rsidP="00265B7B">
      <w:pPr>
        <w:ind w:firstLine="709"/>
        <w:jc w:val="both"/>
      </w:pPr>
      <w:r>
        <w:t>Стороне 1 будет принадлежать 1/</w:t>
      </w:r>
      <w:proofErr w:type="spellStart"/>
      <w:r>
        <w:t>х</w:t>
      </w:r>
      <w:proofErr w:type="spellEnd"/>
      <w:r>
        <w:rPr>
          <w:bCs/>
        </w:rPr>
        <w:t xml:space="preserve"> </w:t>
      </w:r>
      <w:r>
        <w:t xml:space="preserve">доли в праве общей долевой собственности </w:t>
      </w:r>
      <w:r>
        <w:br/>
        <w:t>на жилое здание общей площадью ___ кв</w:t>
      </w:r>
      <w:proofErr w:type="gramStart"/>
      <w:r>
        <w:t>.м</w:t>
      </w:r>
      <w:proofErr w:type="gramEnd"/>
      <w:r>
        <w:t>, расположенное по адресу: __________________</w:t>
      </w:r>
    </w:p>
    <w:p w:rsidR="00265B7B" w:rsidRDefault="00265B7B" w:rsidP="00265B7B">
      <w:pPr>
        <w:jc w:val="both"/>
      </w:pPr>
      <w:r>
        <w:t>_______________________________________________________________________________</w:t>
      </w:r>
      <w:r>
        <w:rPr>
          <w:bCs/>
        </w:rPr>
        <w:t>;</w:t>
      </w:r>
    </w:p>
    <w:p w:rsidR="00265B7B" w:rsidRDefault="00265B7B" w:rsidP="00265B7B">
      <w:pPr>
        <w:ind w:firstLine="709"/>
        <w:jc w:val="both"/>
      </w:pPr>
      <w:r>
        <w:t>Стороне 2 будет принадлежать 1/</w:t>
      </w:r>
      <w:proofErr w:type="spellStart"/>
      <w:r>
        <w:t>х</w:t>
      </w:r>
      <w:proofErr w:type="spellEnd"/>
      <w:r>
        <w:rPr>
          <w:bCs/>
        </w:rPr>
        <w:t xml:space="preserve"> </w:t>
      </w:r>
      <w:r>
        <w:t xml:space="preserve">доли в праве общей долевой собственности </w:t>
      </w:r>
      <w:r>
        <w:br/>
        <w:t>на жилое здание общей площадью ___ кв</w:t>
      </w:r>
      <w:proofErr w:type="gramStart"/>
      <w:r>
        <w:t>.м</w:t>
      </w:r>
      <w:proofErr w:type="gramEnd"/>
      <w:r>
        <w:t>, расположенное по адресу: __________________</w:t>
      </w:r>
    </w:p>
    <w:p w:rsidR="00265B7B" w:rsidRDefault="00265B7B" w:rsidP="00265B7B">
      <w:pPr>
        <w:jc w:val="both"/>
        <w:rPr>
          <w:bCs/>
        </w:rPr>
      </w:pPr>
      <w:r>
        <w:t>_______________________________________________________________________________</w:t>
      </w:r>
      <w:r>
        <w:rPr>
          <w:bCs/>
        </w:rPr>
        <w:t>;</w:t>
      </w:r>
    </w:p>
    <w:p w:rsidR="00265B7B" w:rsidRDefault="00265B7B" w:rsidP="00265B7B">
      <w:pPr>
        <w:ind w:firstLine="709"/>
        <w:jc w:val="both"/>
      </w:pPr>
      <w:r>
        <w:t>Стороне 3 будет принадлежать 1/</w:t>
      </w:r>
      <w:proofErr w:type="spellStart"/>
      <w:r>
        <w:t>х</w:t>
      </w:r>
      <w:proofErr w:type="spellEnd"/>
      <w:r>
        <w:rPr>
          <w:bCs/>
        </w:rPr>
        <w:t xml:space="preserve"> </w:t>
      </w:r>
      <w:r>
        <w:t xml:space="preserve">доли в праве общей долевой собственности </w:t>
      </w:r>
      <w:r>
        <w:br/>
        <w:t>на жилое здание общей площадью ___ кв</w:t>
      </w:r>
      <w:proofErr w:type="gramStart"/>
      <w:r>
        <w:t>.м</w:t>
      </w:r>
      <w:proofErr w:type="gramEnd"/>
      <w:r>
        <w:t>, расположенное по адресу: __________________</w:t>
      </w:r>
    </w:p>
    <w:p w:rsidR="00265B7B" w:rsidRDefault="00265B7B" w:rsidP="00265B7B">
      <w:pPr>
        <w:jc w:val="both"/>
      </w:pPr>
      <w:r>
        <w:lastRenderedPageBreak/>
        <w:t>_______________________________________________________________________________</w:t>
      </w:r>
      <w:r>
        <w:rPr>
          <w:bCs/>
        </w:rPr>
        <w:t>.</w:t>
      </w:r>
    </w:p>
    <w:p w:rsidR="00265B7B" w:rsidRDefault="00265B7B" w:rsidP="00265B7B">
      <w:pPr>
        <w:shd w:val="clear" w:color="auto" w:fill="FFFFFF"/>
        <w:jc w:val="center"/>
      </w:pPr>
    </w:p>
    <w:p w:rsidR="00265B7B" w:rsidRDefault="00265B7B" w:rsidP="00265B7B">
      <w:pPr>
        <w:shd w:val="clear" w:color="auto" w:fill="FFFFFF"/>
        <w:jc w:val="center"/>
      </w:pPr>
      <w:r>
        <w:t>3. Рассмотрение споров</w:t>
      </w:r>
    </w:p>
    <w:p w:rsidR="00265B7B" w:rsidRDefault="00265B7B" w:rsidP="00265B7B">
      <w:pPr>
        <w:shd w:val="clear" w:color="auto" w:fill="FFFFFF"/>
        <w:ind w:firstLine="709"/>
        <w:jc w:val="both"/>
      </w:pPr>
      <w:r>
        <w:t xml:space="preserve">3.1. Все споры, которые могут возникнуть между Сторонами, разрешаются путем переговоров и взаимных консультаций. В случае </w:t>
      </w:r>
      <w:proofErr w:type="spellStart"/>
      <w:r>
        <w:t>недостижения</w:t>
      </w:r>
      <w:proofErr w:type="spellEnd"/>
      <w:r>
        <w:t xml:space="preserve"> соглашения, спор подлежит рассмотрению в судебном порядке в суде по месту нахождения недвижимости. </w:t>
      </w:r>
    </w:p>
    <w:p w:rsidR="00265B7B" w:rsidRDefault="00265B7B" w:rsidP="00265B7B">
      <w:pPr>
        <w:shd w:val="clear" w:color="auto" w:fill="FFFFFF"/>
        <w:ind w:firstLine="709"/>
        <w:jc w:val="both"/>
      </w:pPr>
      <w:r>
        <w:t>3.2. Соглашение, может быть, расторгнуто только в установленном законодательством Российской Федерации порядке.</w:t>
      </w:r>
    </w:p>
    <w:p w:rsidR="00265B7B" w:rsidRDefault="00265B7B" w:rsidP="00265B7B">
      <w:pPr>
        <w:shd w:val="clear" w:color="auto" w:fill="FFFFFF"/>
        <w:jc w:val="center"/>
      </w:pPr>
    </w:p>
    <w:p w:rsidR="00265B7B" w:rsidRDefault="00265B7B" w:rsidP="00265B7B">
      <w:pPr>
        <w:shd w:val="clear" w:color="auto" w:fill="FFFFFF"/>
        <w:jc w:val="center"/>
      </w:pPr>
      <w:r>
        <w:t>4. Особые условия</w:t>
      </w:r>
    </w:p>
    <w:p w:rsidR="00265B7B" w:rsidRDefault="00265B7B" w:rsidP="00265B7B">
      <w:pPr>
        <w:widowControl w:val="0"/>
        <w:shd w:val="clear" w:color="auto" w:fill="FFFFFF"/>
        <w:tabs>
          <w:tab w:val="left" w:pos="437"/>
        </w:tabs>
        <w:ind w:right="5" w:firstLine="709"/>
        <w:jc w:val="both"/>
      </w:pPr>
      <w:r>
        <w:t xml:space="preserve">4.1. Риск случайной гибели или случайного повреждения недвижимости переходит </w:t>
      </w:r>
      <w:r>
        <w:br/>
        <w:t>на Стороны с момента подписания настоящего соглашения.</w:t>
      </w:r>
    </w:p>
    <w:p w:rsidR="00265B7B" w:rsidRDefault="00265B7B" w:rsidP="00265B7B">
      <w:pPr>
        <w:shd w:val="clear" w:color="auto" w:fill="FFFFFF"/>
        <w:tabs>
          <w:tab w:val="left" w:pos="552"/>
        </w:tabs>
        <w:ind w:right="14" w:firstLine="709"/>
        <w:jc w:val="both"/>
      </w:pPr>
      <w:r>
        <w:t xml:space="preserve">4.2. Стороны подтверждают, что они дееспособности не лишены, под опекой и попечительством не состоят, не страдают заболеваниями, препятствующими осознать суть </w:t>
      </w:r>
      <w:r>
        <w:rPr>
          <w:spacing w:val="-4"/>
        </w:rPr>
        <w:t>подписываемого соглашения, у Сторон отсутствуют обстоятельства вынуждающие совершить</w:t>
      </w:r>
      <w:r>
        <w:t xml:space="preserve"> данную сделку на крайне невыгодных условиях.</w:t>
      </w:r>
    </w:p>
    <w:p w:rsidR="00265B7B" w:rsidRDefault="00265B7B" w:rsidP="00265B7B">
      <w:pPr>
        <w:tabs>
          <w:tab w:val="left" w:pos="900"/>
        </w:tabs>
        <w:jc w:val="center"/>
      </w:pPr>
    </w:p>
    <w:p w:rsidR="00265B7B" w:rsidRDefault="00265B7B" w:rsidP="00265B7B">
      <w:pPr>
        <w:tabs>
          <w:tab w:val="left" w:pos="900"/>
        </w:tabs>
        <w:jc w:val="center"/>
      </w:pPr>
      <w:r>
        <w:t>5. Вступление в силу и срок действия настоящего соглашения</w:t>
      </w:r>
    </w:p>
    <w:p w:rsidR="00265B7B" w:rsidRDefault="00265B7B" w:rsidP="00265B7B">
      <w:pPr>
        <w:tabs>
          <w:tab w:val="left" w:pos="900"/>
        </w:tabs>
        <w:ind w:firstLine="709"/>
        <w:jc w:val="both"/>
      </w:pPr>
      <w:r>
        <w:t>5.1. Настоящее соглашение вступает в силу с момента его подписания Сторонами.</w:t>
      </w:r>
    </w:p>
    <w:p w:rsidR="00265B7B" w:rsidRDefault="00265B7B" w:rsidP="00265B7B">
      <w:pPr>
        <w:ind w:right="-54" w:firstLine="709"/>
        <w:jc w:val="both"/>
      </w:pPr>
      <w:r>
        <w:t xml:space="preserve">5.2. Любые изменения и дополнения к настоящему соглашению действительны </w:t>
      </w:r>
      <w:r>
        <w:br/>
        <w:t>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265B7B" w:rsidRDefault="00265B7B" w:rsidP="00265B7B">
      <w:pPr>
        <w:ind w:right="-54" w:firstLine="709"/>
        <w:jc w:val="both"/>
      </w:pPr>
      <w:r>
        <w:t>5.3.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:rsidR="00265B7B" w:rsidRDefault="00265B7B" w:rsidP="00265B7B">
      <w:pPr>
        <w:widowControl w:val="0"/>
        <w:shd w:val="clear" w:color="auto" w:fill="FFFFFF"/>
        <w:tabs>
          <w:tab w:val="left" w:pos="0"/>
        </w:tabs>
        <w:ind w:right="14" w:firstLine="709"/>
        <w:jc w:val="both"/>
      </w:pPr>
      <w:r>
        <w:t>5.4. Настоящее соглашение составлено на 1 (одном) листе в 3 (трех) экземплярах имеющих равную юридическую силу, по одному экземпляру для Стороны 1 и Стороны 2, один экземпляр для Стороны 3.</w:t>
      </w:r>
    </w:p>
    <w:p w:rsidR="00265B7B" w:rsidRDefault="00265B7B" w:rsidP="00265B7B">
      <w:pPr>
        <w:shd w:val="clear" w:color="auto" w:fill="FFFFFF"/>
        <w:ind w:right="-5"/>
        <w:jc w:val="center"/>
      </w:pPr>
    </w:p>
    <w:p w:rsidR="00265B7B" w:rsidRDefault="00265B7B" w:rsidP="00265B7B">
      <w:pPr>
        <w:shd w:val="clear" w:color="auto" w:fill="FFFFFF"/>
        <w:ind w:right="-5"/>
        <w:jc w:val="center"/>
      </w:pPr>
      <w:r>
        <w:t>6. Подписи сторон</w:t>
      </w:r>
    </w:p>
    <w:p w:rsidR="00265B7B" w:rsidRDefault="00265B7B" w:rsidP="00265B7B">
      <w:pPr>
        <w:shd w:val="clear" w:color="auto" w:fill="FFFFFF"/>
        <w:ind w:right="3994"/>
        <w:rPr>
          <w:b/>
          <w:bCs/>
        </w:rPr>
      </w:pPr>
      <w:r>
        <w:rPr>
          <w:b/>
          <w:bCs/>
        </w:rPr>
        <w:t>"Сторона 1":</w:t>
      </w:r>
    </w:p>
    <w:p w:rsidR="00265B7B" w:rsidRDefault="00265B7B" w:rsidP="00265B7B">
      <w:pPr>
        <w:shd w:val="clear" w:color="auto" w:fill="FFFFFF"/>
        <w:ind w:right="3994"/>
        <w:rPr>
          <w:b/>
          <w:bCs/>
          <w:sz w:val="16"/>
        </w:rPr>
      </w:pPr>
    </w:p>
    <w:p w:rsidR="00265B7B" w:rsidRDefault="00265B7B" w:rsidP="00265B7B">
      <w:pPr>
        <w:shd w:val="clear" w:color="auto" w:fill="FFFFFF"/>
        <w:tabs>
          <w:tab w:val="left" w:pos="394"/>
        </w:tabs>
      </w:pPr>
      <w:r>
        <w:t>________________________________________________________________________________</w:t>
      </w:r>
    </w:p>
    <w:p w:rsidR="00265B7B" w:rsidRDefault="00265B7B" w:rsidP="00265B7B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:rsidR="00265B7B" w:rsidRDefault="00265B7B" w:rsidP="00265B7B">
      <w:pPr>
        <w:shd w:val="clear" w:color="auto" w:fill="FFFFFF"/>
        <w:rPr>
          <w:b/>
          <w:bCs/>
        </w:rPr>
      </w:pPr>
    </w:p>
    <w:p w:rsidR="00265B7B" w:rsidRDefault="00265B7B" w:rsidP="00265B7B">
      <w:pPr>
        <w:shd w:val="clear" w:color="auto" w:fill="FFFFFF"/>
      </w:pPr>
      <w:r>
        <w:rPr>
          <w:b/>
          <w:bCs/>
        </w:rPr>
        <w:t>" Сторона 2":</w:t>
      </w:r>
    </w:p>
    <w:p w:rsidR="00265B7B" w:rsidRDefault="00265B7B" w:rsidP="00265B7B">
      <w:pPr>
        <w:shd w:val="clear" w:color="auto" w:fill="FFFFFF"/>
        <w:ind w:right="3994"/>
        <w:rPr>
          <w:b/>
          <w:bCs/>
          <w:sz w:val="16"/>
        </w:rPr>
      </w:pPr>
    </w:p>
    <w:p w:rsidR="00265B7B" w:rsidRDefault="00265B7B" w:rsidP="00265B7B">
      <w:pPr>
        <w:shd w:val="clear" w:color="auto" w:fill="FFFFFF"/>
        <w:tabs>
          <w:tab w:val="left" w:pos="394"/>
        </w:tabs>
      </w:pPr>
      <w:r>
        <w:t>_______________________________________________________________________________</w:t>
      </w:r>
    </w:p>
    <w:p w:rsidR="00265B7B" w:rsidRDefault="00265B7B" w:rsidP="00265B7B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:rsidR="00265B7B" w:rsidRDefault="00265B7B" w:rsidP="00265B7B">
      <w:pPr>
        <w:jc w:val="center"/>
        <w:rPr>
          <w:szCs w:val="20"/>
        </w:rPr>
      </w:pPr>
    </w:p>
    <w:p w:rsidR="00265B7B" w:rsidRDefault="00265B7B" w:rsidP="00265B7B">
      <w:pPr>
        <w:shd w:val="clear" w:color="auto" w:fill="FFFFFF"/>
      </w:pPr>
      <w:r>
        <w:rPr>
          <w:b/>
          <w:bCs/>
        </w:rPr>
        <w:t>" Сторона 3":</w:t>
      </w:r>
    </w:p>
    <w:p w:rsidR="00265B7B" w:rsidRDefault="00265B7B" w:rsidP="00265B7B">
      <w:pPr>
        <w:shd w:val="clear" w:color="auto" w:fill="FFFFFF"/>
        <w:ind w:right="3994"/>
        <w:rPr>
          <w:b/>
          <w:bCs/>
          <w:sz w:val="16"/>
        </w:rPr>
      </w:pPr>
    </w:p>
    <w:p w:rsidR="00265B7B" w:rsidRDefault="00265B7B" w:rsidP="00265B7B">
      <w:pPr>
        <w:shd w:val="clear" w:color="auto" w:fill="FFFFFF"/>
        <w:tabs>
          <w:tab w:val="left" w:pos="394"/>
        </w:tabs>
      </w:pPr>
      <w:r>
        <w:t>_______________________________________________________________________________</w:t>
      </w:r>
    </w:p>
    <w:p w:rsidR="00265B7B" w:rsidRDefault="00265B7B" w:rsidP="00265B7B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(ф.и.о. полностью, подпись)</w:t>
      </w:r>
    </w:p>
    <w:p w:rsidR="00265B7B" w:rsidRDefault="00265B7B" w:rsidP="00265B7B"/>
    <w:p w:rsidR="00265B7B" w:rsidRDefault="00265B7B" w:rsidP="00265B7B">
      <w:pPr>
        <w:pStyle w:val="ConsPlusNormal"/>
        <w:widowControl/>
        <w:ind w:firstLine="0"/>
        <w:jc w:val="center"/>
        <w:outlineLvl w:val="2"/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A85AD2" w:rsidRDefault="00A85AD2"/>
    <w:sectPr w:rsidR="00A85AD2" w:rsidSect="00E70F83">
      <w:headerReference w:type="default" r:id="rId4"/>
      <w:pgSz w:w="11906" w:h="16838"/>
      <w:pgMar w:top="624" w:right="567" w:bottom="1134" w:left="1701" w:header="567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83" w:rsidRDefault="00265B7B">
    <w:pPr>
      <w:pStyle w:val="Header"/>
      <w:jc w:val="center"/>
    </w:pPr>
    <w:r>
      <w:rPr>
        <w:sz w:val="28"/>
      </w:rPr>
      <w:fldChar w:fldCharType="begin"/>
    </w:r>
    <w:r>
      <w:rPr>
        <w:sz w:val="28"/>
      </w:rPr>
      <w:instrText>PAGE</w:instrText>
    </w:r>
    <w:r>
      <w:rPr>
        <w:sz w:val="28"/>
      </w:rPr>
      <w:fldChar w:fldCharType="separate"/>
    </w:r>
    <w:r>
      <w:rPr>
        <w:noProof/>
        <w:sz w:val="28"/>
      </w:rPr>
      <w:t>2</w:t>
    </w:r>
    <w:r>
      <w:rPr>
        <w:sz w:val="28"/>
      </w:rPr>
      <w:fldChar w:fldCharType="end"/>
    </w:r>
  </w:p>
  <w:p w:rsidR="00E70F83" w:rsidRDefault="00265B7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5B7B"/>
    <w:rsid w:val="000745F0"/>
    <w:rsid w:val="001341D9"/>
    <w:rsid w:val="00265B7B"/>
    <w:rsid w:val="00290E61"/>
    <w:rsid w:val="002B18D9"/>
    <w:rsid w:val="002C0259"/>
    <w:rsid w:val="00343BB7"/>
    <w:rsid w:val="00454D36"/>
    <w:rsid w:val="00457B04"/>
    <w:rsid w:val="00466A9B"/>
    <w:rsid w:val="006F7F86"/>
    <w:rsid w:val="00861E12"/>
    <w:rsid w:val="008667C1"/>
    <w:rsid w:val="00953F17"/>
    <w:rsid w:val="00A005A8"/>
    <w:rsid w:val="00A412EC"/>
    <w:rsid w:val="00A85AD2"/>
    <w:rsid w:val="00BC45E0"/>
    <w:rsid w:val="00CC3685"/>
    <w:rsid w:val="00D37FCB"/>
    <w:rsid w:val="00D66AE5"/>
    <w:rsid w:val="00DD0B74"/>
    <w:rsid w:val="00E15681"/>
    <w:rsid w:val="00F06517"/>
    <w:rsid w:val="00F65F76"/>
    <w:rsid w:val="00F81283"/>
    <w:rsid w:val="00FB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">
    <w:name w:val="Header"/>
    <w:basedOn w:val="a"/>
    <w:uiPriority w:val="99"/>
    <w:rsid w:val="00265B7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65B7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4624</Characters>
  <Application>Microsoft Office Word</Application>
  <DocSecurity>0</DocSecurity>
  <Lines>38</Lines>
  <Paragraphs>10</Paragraphs>
  <ScaleCrop>false</ScaleCrop>
  <Company/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Шелыгина Анастасия Александровна</cp:lastModifiedBy>
  <cp:revision>2</cp:revision>
  <dcterms:created xsi:type="dcterms:W3CDTF">2022-08-01T08:35:00Z</dcterms:created>
  <dcterms:modified xsi:type="dcterms:W3CDTF">2022-08-01T08:35:00Z</dcterms:modified>
</cp:coreProperties>
</file>