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481"/>
        <w:tblW w:w="10233" w:type="dxa"/>
        <w:tblLayout w:type="fixed"/>
        <w:tblLook w:val="0000"/>
      </w:tblPr>
      <w:tblGrid>
        <w:gridCol w:w="4982"/>
        <w:gridCol w:w="5251"/>
      </w:tblGrid>
      <w:tr w:rsidR="00F815C5" w:rsidRPr="000C4618" w:rsidTr="000E4C8E">
        <w:trPr>
          <w:trHeight w:val="706"/>
        </w:trPr>
        <w:tc>
          <w:tcPr>
            <w:tcW w:w="10233" w:type="dxa"/>
            <w:gridSpan w:val="2"/>
          </w:tcPr>
          <w:p w:rsidR="00F815C5" w:rsidRPr="000C4618" w:rsidRDefault="00F815C5" w:rsidP="000E4C8E">
            <w:pPr>
              <w:pStyle w:val="af6"/>
              <w:jc w:val="center"/>
              <w:rPr>
                <w:rFonts w:ascii="Arial Narrow" w:hAnsi="Arial Narrow"/>
              </w:rPr>
            </w:pPr>
          </w:p>
        </w:tc>
      </w:tr>
      <w:tr w:rsidR="00F815C5" w:rsidRPr="000C4618" w:rsidTr="000E4C8E">
        <w:trPr>
          <w:trHeight w:val="1686"/>
        </w:trPr>
        <w:tc>
          <w:tcPr>
            <w:tcW w:w="10233" w:type="dxa"/>
            <w:gridSpan w:val="2"/>
          </w:tcPr>
          <w:p w:rsidR="00F815C5" w:rsidRPr="000C4618" w:rsidRDefault="00F815C5" w:rsidP="000E4C8E">
            <w:pPr>
              <w:pStyle w:val="aff"/>
              <w:rPr>
                <w:rFonts w:ascii="Arial Narrow" w:hAnsi="Arial Narrow"/>
              </w:rPr>
            </w:pPr>
          </w:p>
        </w:tc>
      </w:tr>
      <w:tr w:rsidR="00F815C5" w:rsidRPr="000C4618" w:rsidTr="000E4C8E">
        <w:trPr>
          <w:trHeight w:val="1025"/>
        </w:trPr>
        <w:tc>
          <w:tcPr>
            <w:tcW w:w="4982" w:type="dxa"/>
          </w:tcPr>
          <w:p w:rsidR="00F815C5" w:rsidRPr="000C4618" w:rsidRDefault="00F815C5" w:rsidP="000E4C8E">
            <w:pPr>
              <w:pStyle w:val="aff"/>
              <w:rPr>
                <w:rFonts w:ascii="Arial Narrow" w:hAnsi="Arial Narrow"/>
                <w:szCs w:val="24"/>
              </w:rPr>
            </w:pPr>
          </w:p>
        </w:tc>
        <w:tc>
          <w:tcPr>
            <w:tcW w:w="5251" w:type="dxa"/>
          </w:tcPr>
          <w:p w:rsidR="00F815C5" w:rsidRPr="000C4618" w:rsidRDefault="00F815C5" w:rsidP="000E4C8E">
            <w:pPr>
              <w:pStyle w:val="aff"/>
              <w:rPr>
                <w:rFonts w:ascii="Arial Narrow" w:hAnsi="Arial Narrow"/>
                <w:szCs w:val="24"/>
              </w:rPr>
            </w:pPr>
          </w:p>
        </w:tc>
      </w:tr>
      <w:tr w:rsidR="00F815C5" w:rsidRPr="000C4618" w:rsidTr="000E4C8E">
        <w:trPr>
          <w:trHeight w:val="530"/>
        </w:trPr>
        <w:tc>
          <w:tcPr>
            <w:tcW w:w="4982" w:type="dxa"/>
          </w:tcPr>
          <w:p w:rsidR="00F815C5" w:rsidRPr="000C4618" w:rsidRDefault="00F815C5" w:rsidP="000E4C8E">
            <w:pPr>
              <w:pStyle w:val="aff"/>
              <w:rPr>
                <w:rFonts w:ascii="Arial Narrow" w:hAnsi="Arial Narrow"/>
                <w:szCs w:val="24"/>
              </w:rPr>
            </w:pPr>
          </w:p>
        </w:tc>
        <w:tc>
          <w:tcPr>
            <w:tcW w:w="5251" w:type="dxa"/>
          </w:tcPr>
          <w:p w:rsidR="00F815C5" w:rsidRPr="000C4618" w:rsidRDefault="00F815C5" w:rsidP="000E4C8E">
            <w:pPr>
              <w:pStyle w:val="aff"/>
              <w:rPr>
                <w:rFonts w:ascii="Arial Narrow" w:hAnsi="Arial Narrow"/>
                <w:szCs w:val="24"/>
              </w:rPr>
            </w:pPr>
          </w:p>
        </w:tc>
      </w:tr>
      <w:tr w:rsidR="00F815C5" w:rsidRPr="000C4618" w:rsidTr="000E4C8E">
        <w:trPr>
          <w:trHeight w:val="517"/>
        </w:trPr>
        <w:tc>
          <w:tcPr>
            <w:tcW w:w="10233" w:type="dxa"/>
            <w:gridSpan w:val="2"/>
          </w:tcPr>
          <w:p w:rsidR="00F815C5" w:rsidRPr="000C4618" w:rsidRDefault="00F815C5" w:rsidP="005A710F">
            <w:pPr>
              <w:pStyle w:val="aff7"/>
              <w:rPr>
                <w:rFonts w:ascii="Arial Narrow" w:hAnsi="Arial Narrow"/>
              </w:rPr>
            </w:pPr>
          </w:p>
        </w:tc>
      </w:tr>
      <w:tr w:rsidR="00F815C5" w:rsidRPr="000C4618" w:rsidTr="000E4C8E">
        <w:trPr>
          <w:trHeight w:val="172"/>
        </w:trPr>
        <w:tc>
          <w:tcPr>
            <w:tcW w:w="10233" w:type="dxa"/>
            <w:gridSpan w:val="2"/>
          </w:tcPr>
          <w:p w:rsidR="00F815C5" w:rsidRPr="000C4618" w:rsidRDefault="00F815C5" w:rsidP="000E4C8E">
            <w:pPr>
              <w:pStyle w:val="aff7"/>
              <w:rPr>
                <w:rFonts w:ascii="Arial Narrow" w:hAnsi="Arial Narrow"/>
              </w:rPr>
            </w:pPr>
          </w:p>
        </w:tc>
      </w:tr>
      <w:tr w:rsidR="00F815C5" w:rsidRPr="000C4618" w:rsidTr="000E4C8E">
        <w:trPr>
          <w:trHeight w:val="489"/>
        </w:trPr>
        <w:tc>
          <w:tcPr>
            <w:tcW w:w="10233" w:type="dxa"/>
            <w:gridSpan w:val="2"/>
          </w:tcPr>
          <w:p w:rsidR="00554363" w:rsidRPr="000C4618" w:rsidRDefault="00554363" w:rsidP="000E4C8E">
            <w:pPr>
              <w:pStyle w:val="aff7"/>
              <w:rPr>
                <w:rFonts w:ascii="Arial Narrow" w:hAnsi="Arial Narrow"/>
              </w:rPr>
            </w:pPr>
          </w:p>
        </w:tc>
      </w:tr>
      <w:tr w:rsidR="00F815C5" w:rsidRPr="000C4618" w:rsidTr="000E4C8E">
        <w:trPr>
          <w:trHeight w:val="489"/>
        </w:trPr>
        <w:tc>
          <w:tcPr>
            <w:tcW w:w="10233" w:type="dxa"/>
            <w:gridSpan w:val="2"/>
          </w:tcPr>
          <w:p w:rsidR="00F815C5" w:rsidRPr="000C4618" w:rsidRDefault="00F815C5" w:rsidP="00AD1111">
            <w:pPr>
              <w:pStyle w:val="aff7"/>
              <w:rPr>
                <w:rFonts w:ascii="Arial Narrow" w:hAnsi="Arial Narrow"/>
              </w:rPr>
            </w:pPr>
          </w:p>
        </w:tc>
      </w:tr>
      <w:tr w:rsidR="00F815C5" w:rsidRPr="000C4618" w:rsidTr="000E4C8E">
        <w:trPr>
          <w:trHeight w:val="489"/>
        </w:trPr>
        <w:tc>
          <w:tcPr>
            <w:tcW w:w="10233" w:type="dxa"/>
            <w:gridSpan w:val="2"/>
          </w:tcPr>
          <w:p w:rsidR="00F815C5" w:rsidRPr="000C4618" w:rsidRDefault="00F815C5" w:rsidP="000E4C8E">
            <w:pPr>
              <w:pStyle w:val="affe"/>
              <w:rPr>
                <w:rFonts w:ascii="Arial Narrow" w:hAnsi="Arial Narrow"/>
              </w:rPr>
            </w:pPr>
          </w:p>
        </w:tc>
      </w:tr>
      <w:tr w:rsidR="00F815C5" w:rsidRPr="000C4618" w:rsidTr="000E4C8E">
        <w:trPr>
          <w:trHeight w:val="489"/>
        </w:trPr>
        <w:tc>
          <w:tcPr>
            <w:tcW w:w="10233" w:type="dxa"/>
            <w:gridSpan w:val="2"/>
          </w:tcPr>
          <w:p w:rsidR="00F815C5" w:rsidRPr="000C4618" w:rsidRDefault="00F815C5" w:rsidP="009E6451">
            <w:pPr>
              <w:pStyle w:val="aff7"/>
              <w:rPr>
                <w:rFonts w:ascii="Arial Narrow" w:hAnsi="Arial Narrow"/>
              </w:rPr>
            </w:pPr>
          </w:p>
        </w:tc>
      </w:tr>
      <w:tr w:rsidR="00F815C5" w:rsidRPr="000C4618" w:rsidTr="000E4C8E">
        <w:trPr>
          <w:trHeight w:val="489"/>
        </w:trPr>
        <w:tc>
          <w:tcPr>
            <w:tcW w:w="10233" w:type="dxa"/>
            <w:gridSpan w:val="2"/>
          </w:tcPr>
          <w:p w:rsidR="00F815C5" w:rsidRPr="000C4618" w:rsidRDefault="00F815C5" w:rsidP="00472436">
            <w:pPr>
              <w:pStyle w:val="aff7"/>
              <w:rPr>
                <w:rFonts w:ascii="Arial Narrow" w:hAnsi="Arial Narrow"/>
              </w:rPr>
            </w:pPr>
          </w:p>
        </w:tc>
      </w:tr>
      <w:tr w:rsidR="00F815C5" w:rsidRPr="000C4618" w:rsidTr="000E4C8E">
        <w:trPr>
          <w:trHeight w:val="1144"/>
        </w:trPr>
        <w:tc>
          <w:tcPr>
            <w:tcW w:w="4982" w:type="dxa"/>
          </w:tcPr>
          <w:p w:rsidR="00F815C5" w:rsidRPr="000C4618" w:rsidRDefault="00F815C5" w:rsidP="000E4C8E">
            <w:pPr>
              <w:pStyle w:val="aff1"/>
              <w:rPr>
                <w:rFonts w:ascii="Arial Narrow" w:hAnsi="Arial Narrow"/>
              </w:rPr>
            </w:pPr>
          </w:p>
        </w:tc>
        <w:tc>
          <w:tcPr>
            <w:tcW w:w="5251" w:type="dxa"/>
          </w:tcPr>
          <w:p w:rsidR="00F815C5" w:rsidRPr="000C4618" w:rsidRDefault="00F815C5" w:rsidP="000E4C8E">
            <w:pPr>
              <w:pStyle w:val="aff1"/>
              <w:rPr>
                <w:rFonts w:ascii="Arial Narrow" w:hAnsi="Arial Narrow"/>
              </w:rPr>
            </w:pPr>
          </w:p>
        </w:tc>
      </w:tr>
      <w:tr w:rsidR="00F815C5" w:rsidRPr="000C4618" w:rsidTr="000E4C8E">
        <w:trPr>
          <w:trHeight w:val="226"/>
        </w:trPr>
        <w:tc>
          <w:tcPr>
            <w:tcW w:w="4982" w:type="dxa"/>
          </w:tcPr>
          <w:p w:rsidR="00F815C5" w:rsidRPr="000C4618" w:rsidRDefault="00F815C5" w:rsidP="000E4C8E">
            <w:pPr>
              <w:pStyle w:val="aff1"/>
              <w:rPr>
                <w:rFonts w:ascii="Arial Narrow" w:hAnsi="Arial Narrow"/>
              </w:rPr>
            </w:pPr>
          </w:p>
        </w:tc>
        <w:tc>
          <w:tcPr>
            <w:tcW w:w="5251" w:type="dxa"/>
          </w:tcPr>
          <w:p w:rsidR="00F815C5" w:rsidRPr="000C4618" w:rsidRDefault="00F815C5" w:rsidP="000E4C8E">
            <w:pPr>
              <w:pStyle w:val="aff1"/>
              <w:rPr>
                <w:rFonts w:ascii="Arial Narrow" w:hAnsi="Arial Narrow"/>
              </w:rPr>
            </w:pPr>
          </w:p>
        </w:tc>
      </w:tr>
      <w:tr w:rsidR="00F815C5" w:rsidRPr="000C4618" w:rsidTr="000E4C8E">
        <w:trPr>
          <w:trHeight w:val="226"/>
        </w:trPr>
        <w:tc>
          <w:tcPr>
            <w:tcW w:w="4982" w:type="dxa"/>
          </w:tcPr>
          <w:p w:rsidR="00F815C5" w:rsidRPr="000C4618" w:rsidRDefault="00F815C5" w:rsidP="000E4C8E">
            <w:pPr>
              <w:pStyle w:val="aff1"/>
              <w:rPr>
                <w:rFonts w:ascii="Arial Narrow" w:hAnsi="Arial Narrow"/>
              </w:rPr>
            </w:pPr>
          </w:p>
        </w:tc>
        <w:tc>
          <w:tcPr>
            <w:tcW w:w="5251" w:type="dxa"/>
          </w:tcPr>
          <w:p w:rsidR="00F815C5" w:rsidRPr="000C4618" w:rsidRDefault="00F815C5" w:rsidP="000E4C8E">
            <w:pPr>
              <w:pStyle w:val="aff1"/>
              <w:rPr>
                <w:rFonts w:ascii="Arial Narrow" w:hAnsi="Arial Narrow"/>
              </w:rPr>
            </w:pPr>
          </w:p>
        </w:tc>
      </w:tr>
      <w:tr w:rsidR="00F815C5" w:rsidRPr="000C4618" w:rsidTr="000E4C8E">
        <w:trPr>
          <w:trHeight w:val="226"/>
        </w:trPr>
        <w:tc>
          <w:tcPr>
            <w:tcW w:w="4982" w:type="dxa"/>
          </w:tcPr>
          <w:p w:rsidR="00F815C5" w:rsidRPr="000C4618" w:rsidRDefault="00F815C5" w:rsidP="000E4C8E">
            <w:pPr>
              <w:pStyle w:val="aff1"/>
              <w:rPr>
                <w:rFonts w:ascii="Arial Narrow" w:hAnsi="Arial Narrow"/>
              </w:rPr>
            </w:pPr>
          </w:p>
        </w:tc>
        <w:tc>
          <w:tcPr>
            <w:tcW w:w="5251" w:type="dxa"/>
          </w:tcPr>
          <w:p w:rsidR="00F815C5" w:rsidRPr="000C4618" w:rsidRDefault="00F815C5" w:rsidP="000E4C8E">
            <w:pPr>
              <w:pStyle w:val="aff1"/>
              <w:rPr>
                <w:rFonts w:ascii="Arial Narrow" w:hAnsi="Arial Narrow"/>
              </w:rPr>
            </w:pPr>
          </w:p>
        </w:tc>
      </w:tr>
      <w:tr w:rsidR="005A710F" w:rsidRPr="000C4618" w:rsidTr="000E4C8E">
        <w:trPr>
          <w:trHeight w:val="1439"/>
        </w:trPr>
        <w:tc>
          <w:tcPr>
            <w:tcW w:w="4982" w:type="dxa"/>
          </w:tcPr>
          <w:p w:rsidR="005A710F" w:rsidRPr="000C4618" w:rsidRDefault="005A710F" w:rsidP="000E4C8E">
            <w:pPr>
              <w:pStyle w:val="aff1"/>
              <w:rPr>
                <w:rFonts w:ascii="Arial Narrow" w:hAnsi="Arial Narrow"/>
              </w:rPr>
            </w:pPr>
          </w:p>
        </w:tc>
        <w:tc>
          <w:tcPr>
            <w:tcW w:w="5251" w:type="dxa"/>
          </w:tcPr>
          <w:p w:rsidR="005A710F" w:rsidRPr="000C4618" w:rsidRDefault="005A710F" w:rsidP="002803D9">
            <w:pPr>
              <w:pStyle w:val="af6"/>
              <w:rPr>
                <w:rFonts w:ascii="Arial Narrow" w:hAnsi="Arial Narrow"/>
              </w:rPr>
            </w:pPr>
          </w:p>
        </w:tc>
      </w:tr>
    </w:tbl>
    <w:p w:rsidR="003D1C96" w:rsidRPr="000C4618" w:rsidRDefault="003D1C96">
      <w:pPr>
        <w:rPr>
          <w:rFonts w:ascii="Arial Narrow" w:hAnsi="Arial Narrow"/>
          <w:sz w:val="2"/>
          <w:szCs w:val="2"/>
        </w:rPr>
      </w:pPr>
    </w:p>
    <w:p w:rsidR="002D5A45" w:rsidRPr="000C4618" w:rsidRDefault="002D5A45">
      <w:pPr>
        <w:rPr>
          <w:rFonts w:ascii="Arial Narrow" w:hAnsi="Arial Narrow"/>
        </w:rPr>
      </w:pPr>
    </w:p>
    <w:p w:rsidR="00520635" w:rsidRPr="000C4618" w:rsidRDefault="00520635">
      <w:pPr>
        <w:rPr>
          <w:rFonts w:ascii="Arial Narrow" w:hAnsi="Arial Narrow"/>
        </w:rPr>
      </w:pPr>
    </w:p>
    <w:p w:rsidR="00520635" w:rsidRPr="000C4618" w:rsidRDefault="00520635">
      <w:pPr>
        <w:rPr>
          <w:rFonts w:ascii="Arial Narrow" w:hAnsi="Arial Narrow"/>
        </w:rPr>
        <w:sectPr w:rsidR="00520635" w:rsidRPr="000C4618" w:rsidSect="0075668D">
          <w:headerReference w:type="default" r:id="rId8"/>
          <w:footerReference w:type="default" r:id="rId9"/>
          <w:pgSz w:w="11906" w:h="16838" w:code="9"/>
          <w:pgMar w:top="992" w:right="506" w:bottom="1134" w:left="1418" w:header="720" w:footer="720" w:gutter="0"/>
          <w:cols w:space="720"/>
          <w:titlePg/>
        </w:sectPr>
      </w:pPr>
    </w:p>
    <w:p w:rsidR="003E3346" w:rsidRPr="000C4618" w:rsidRDefault="003E3346" w:rsidP="003E3346">
      <w:pPr>
        <w:pStyle w:val="affb"/>
        <w:outlineLvl w:val="0"/>
        <w:rPr>
          <w:rFonts w:ascii="Arial Narrow" w:hAnsi="Arial Narrow"/>
          <w:sz w:val="6"/>
        </w:rPr>
      </w:pPr>
      <w:bookmarkStart w:id="0" w:name="_Ref80668704"/>
    </w:p>
    <w:p w:rsidR="003E3346" w:rsidRPr="000C4618" w:rsidRDefault="003E3346" w:rsidP="003E3346">
      <w:pPr>
        <w:pStyle w:val="affb"/>
        <w:outlineLvl w:val="0"/>
        <w:rPr>
          <w:rFonts w:ascii="Arial Narrow" w:hAnsi="Arial Narrow"/>
        </w:rPr>
      </w:pPr>
      <w:bookmarkStart w:id="1" w:name="Содержание"/>
      <w:bookmarkStart w:id="2" w:name="С_начало"/>
      <w:r w:rsidRPr="000C4618">
        <w:rPr>
          <w:rFonts w:ascii="Arial Narrow" w:hAnsi="Arial Narrow"/>
        </w:rPr>
        <w:t>Содержание</w:t>
      </w:r>
    </w:p>
    <w:bookmarkEnd w:id="1"/>
    <w:bookmarkEnd w:id="2"/>
    <w:p w:rsidR="003E3346" w:rsidRPr="000C4618" w:rsidRDefault="003E3346" w:rsidP="008471DD">
      <w:pPr>
        <w:pStyle w:val="affb"/>
        <w:outlineLvl w:val="0"/>
        <w:rPr>
          <w:rFonts w:ascii="Arial Narrow" w:hAnsi="Arial Narrow"/>
        </w:rPr>
      </w:pPr>
    </w:p>
    <w:tbl>
      <w:tblPr>
        <w:tblW w:w="10513" w:type="dxa"/>
        <w:tblInd w:w="-252" w:type="dxa"/>
        <w:tblLayout w:type="fixed"/>
        <w:tblCellMar>
          <w:left w:w="0" w:type="dxa"/>
          <w:right w:w="0" w:type="dxa"/>
        </w:tblCellMar>
        <w:tblLook w:val="0000"/>
      </w:tblPr>
      <w:tblGrid>
        <w:gridCol w:w="3948"/>
        <w:gridCol w:w="5487"/>
        <w:gridCol w:w="1078"/>
      </w:tblGrid>
      <w:tr w:rsidR="00A02777" w:rsidRPr="000C4618">
        <w:trPr>
          <w:trHeight w:val="299"/>
          <w:tblHeader/>
        </w:trPr>
        <w:tc>
          <w:tcPr>
            <w:tcW w:w="3948" w:type="dxa"/>
            <w:vAlign w:val="center"/>
          </w:tcPr>
          <w:p w:rsidR="00A02777" w:rsidRPr="000C4618" w:rsidRDefault="00A02777" w:rsidP="003C37EB">
            <w:pPr>
              <w:pStyle w:val="17"/>
              <w:rPr>
                <w:rFonts w:ascii="Arial Narrow" w:hAnsi="Arial Narrow"/>
              </w:rPr>
            </w:pPr>
          </w:p>
        </w:tc>
        <w:tc>
          <w:tcPr>
            <w:tcW w:w="5487" w:type="dxa"/>
            <w:vAlign w:val="center"/>
          </w:tcPr>
          <w:p w:rsidR="00A02777" w:rsidRPr="000C4618" w:rsidRDefault="00A02777" w:rsidP="00C17C69">
            <w:pPr>
              <w:pStyle w:val="17"/>
              <w:rPr>
                <w:rFonts w:ascii="Arial Narrow" w:hAnsi="Arial Narrow"/>
              </w:rPr>
            </w:pPr>
          </w:p>
        </w:tc>
        <w:tc>
          <w:tcPr>
            <w:tcW w:w="1078" w:type="dxa"/>
            <w:vAlign w:val="center"/>
          </w:tcPr>
          <w:p w:rsidR="00A02777" w:rsidRPr="000C4618" w:rsidRDefault="00A02777" w:rsidP="003C37EB">
            <w:pPr>
              <w:pStyle w:val="17"/>
              <w:spacing w:after="500"/>
              <w:rPr>
                <w:rFonts w:ascii="Arial Narrow" w:hAnsi="Arial Narrow"/>
              </w:rPr>
            </w:pPr>
          </w:p>
        </w:tc>
      </w:tr>
      <w:tr w:rsidR="003131FC" w:rsidRPr="000C4618">
        <w:trPr>
          <w:trHeight w:val="396"/>
        </w:trPr>
        <w:tc>
          <w:tcPr>
            <w:tcW w:w="3948" w:type="dxa"/>
            <w:vAlign w:val="center"/>
          </w:tcPr>
          <w:p w:rsidR="003131FC" w:rsidRPr="000C4618" w:rsidRDefault="003D1D1A" w:rsidP="00062707">
            <w:pPr>
              <w:pStyle w:val="affd"/>
              <w:ind w:left="284"/>
              <w:jc w:val="left"/>
              <w:rPr>
                <w:rFonts w:ascii="Arial Narrow" w:hAnsi="Arial Narrow"/>
              </w:rPr>
            </w:pPr>
            <w:r>
              <w:rPr>
                <w:rFonts w:ascii="Arial Narrow" w:hAnsi="Arial Narrow"/>
              </w:rPr>
              <w:t>34.18</w:t>
            </w:r>
            <w:r w:rsidR="004D7D2E">
              <w:rPr>
                <w:rFonts w:ascii="Arial Narrow" w:hAnsi="Arial Narrow"/>
              </w:rPr>
              <w:t xml:space="preserve"> – ПЗ</w:t>
            </w:r>
            <w:r>
              <w:rPr>
                <w:rFonts w:ascii="Arial Narrow" w:hAnsi="Arial Narrow"/>
              </w:rPr>
              <w:t>У</w:t>
            </w:r>
            <w:proofErr w:type="gramStart"/>
            <w:r w:rsidR="004151C7">
              <w:rPr>
                <w:rFonts w:ascii="Arial Narrow" w:hAnsi="Arial Narrow"/>
              </w:rPr>
              <w:t>.С</w:t>
            </w:r>
            <w:proofErr w:type="gramEnd"/>
          </w:p>
        </w:tc>
        <w:tc>
          <w:tcPr>
            <w:tcW w:w="5487" w:type="dxa"/>
            <w:vAlign w:val="center"/>
          </w:tcPr>
          <w:p w:rsidR="003131FC" w:rsidRPr="000C4618" w:rsidRDefault="003131FC" w:rsidP="00062707">
            <w:pPr>
              <w:pStyle w:val="affd"/>
              <w:ind w:left="284"/>
              <w:jc w:val="left"/>
              <w:rPr>
                <w:rFonts w:ascii="Arial Narrow" w:hAnsi="Arial Narrow"/>
              </w:rPr>
            </w:pPr>
            <w:r w:rsidRPr="000C4618">
              <w:rPr>
                <w:rFonts w:ascii="Arial Narrow" w:hAnsi="Arial Narrow"/>
              </w:rPr>
              <w:t>Содержание</w:t>
            </w:r>
          </w:p>
        </w:tc>
        <w:tc>
          <w:tcPr>
            <w:tcW w:w="1078" w:type="dxa"/>
            <w:vAlign w:val="center"/>
          </w:tcPr>
          <w:p w:rsidR="003131FC" w:rsidRPr="000C4618" w:rsidRDefault="00690F4E" w:rsidP="00044C37">
            <w:pPr>
              <w:pStyle w:val="affd"/>
              <w:rPr>
                <w:rFonts w:ascii="Arial Narrow" w:hAnsi="Arial Narrow"/>
              </w:rPr>
            </w:pPr>
            <w:r>
              <w:rPr>
                <w:rFonts w:ascii="Arial Narrow" w:hAnsi="Arial Narrow"/>
              </w:rPr>
              <w:t>2</w:t>
            </w:r>
          </w:p>
        </w:tc>
      </w:tr>
      <w:tr w:rsidR="003131FC" w:rsidRPr="000C4618">
        <w:trPr>
          <w:trHeight w:val="301"/>
        </w:trPr>
        <w:tc>
          <w:tcPr>
            <w:tcW w:w="3948" w:type="dxa"/>
            <w:vAlign w:val="center"/>
          </w:tcPr>
          <w:p w:rsidR="003131FC" w:rsidRPr="000C4618" w:rsidRDefault="003D1D1A" w:rsidP="004151C7">
            <w:pPr>
              <w:pStyle w:val="affd"/>
              <w:ind w:left="284"/>
              <w:jc w:val="left"/>
              <w:rPr>
                <w:rFonts w:ascii="Arial Narrow" w:hAnsi="Arial Narrow"/>
              </w:rPr>
            </w:pPr>
            <w:r>
              <w:rPr>
                <w:rFonts w:ascii="Arial Narrow" w:hAnsi="Arial Narrow"/>
              </w:rPr>
              <w:t>34.18</w:t>
            </w:r>
            <w:r w:rsidR="004D7D2E">
              <w:rPr>
                <w:rFonts w:ascii="Arial Narrow" w:hAnsi="Arial Narrow"/>
              </w:rPr>
              <w:t xml:space="preserve"> – </w:t>
            </w:r>
            <w:r w:rsidR="004151C7">
              <w:rPr>
                <w:rFonts w:ascii="Arial Narrow" w:hAnsi="Arial Narrow"/>
              </w:rPr>
              <w:t>СП</w:t>
            </w:r>
          </w:p>
        </w:tc>
        <w:tc>
          <w:tcPr>
            <w:tcW w:w="5487" w:type="dxa"/>
            <w:vAlign w:val="center"/>
          </w:tcPr>
          <w:p w:rsidR="003131FC" w:rsidRPr="000C4618" w:rsidRDefault="00A367A9" w:rsidP="00062707">
            <w:pPr>
              <w:pStyle w:val="affd"/>
              <w:ind w:left="284"/>
              <w:jc w:val="left"/>
              <w:rPr>
                <w:rFonts w:ascii="Arial Narrow" w:hAnsi="Arial Narrow"/>
              </w:rPr>
            </w:pPr>
            <w:fldSimple w:instr=" REF СП_начало \h  \* MERGEFORMAT ">
              <w:r w:rsidR="007F08EA" w:rsidRPr="007F08EA">
                <w:rPr>
                  <w:rFonts w:ascii="Arial Narrow" w:hAnsi="Arial Narrow"/>
                  <w:bCs/>
                </w:rPr>
                <w:t>Состав</w:t>
              </w:r>
              <w:r w:rsidR="007F08EA" w:rsidRPr="000C4618">
                <w:rPr>
                  <w:rFonts w:ascii="Arial Narrow" w:hAnsi="Arial Narrow"/>
                </w:rPr>
                <w:t xml:space="preserve"> проектной документации</w:t>
              </w:r>
            </w:fldSimple>
          </w:p>
        </w:tc>
        <w:tc>
          <w:tcPr>
            <w:tcW w:w="1078" w:type="dxa"/>
            <w:vAlign w:val="center"/>
          </w:tcPr>
          <w:p w:rsidR="003131FC" w:rsidRPr="000C4618" w:rsidRDefault="003131FC" w:rsidP="00044C37">
            <w:pPr>
              <w:pStyle w:val="affd"/>
              <w:rPr>
                <w:rFonts w:ascii="Arial Narrow" w:hAnsi="Arial Narrow"/>
              </w:rPr>
            </w:pPr>
            <w:r w:rsidRPr="000C4618">
              <w:rPr>
                <w:rFonts w:ascii="Arial Narrow" w:hAnsi="Arial Narrow"/>
              </w:rPr>
              <w:t>3</w:t>
            </w:r>
          </w:p>
        </w:tc>
      </w:tr>
      <w:tr w:rsidR="003131FC" w:rsidRPr="000C4618">
        <w:trPr>
          <w:trHeight w:val="157"/>
        </w:trPr>
        <w:tc>
          <w:tcPr>
            <w:tcW w:w="3948" w:type="dxa"/>
            <w:vAlign w:val="center"/>
          </w:tcPr>
          <w:p w:rsidR="003131FC" w:rsidRPr="000C4618" w:rsidRDefault="003D1D1A" w:rsidP="00062707">
            <w:pPr>
              <w:pStyle w:val="affd"/>
              <w:ind w:left="284"/>
              <w:jc w:val="left"/>
              <w:rPr>
                <w:rFonts w:ascii="Arial Narrow" w:hAnsi="Arial Narrow"/>
              </w:rPr>
            </w:pPr>
            <w:r>
              <w:rPr>
                <w:rFonts w:ascii="Arial Narrow" w:hAnsi="Arial Narrow"/>
              </w:rPr>
              <w:t>34.18 – ПЗУ</w:t>
            </w:r>
            <w:proofErr w:type="gramStart"/>
            <w:r w:rsidR="00690F4E">
              <w:rPr>
                <w:rFonts w:ascii="Arial Narrow" w:hAnsi="Arial Narrow"/>
              </w:rPr>
              <w:t>.П</w:t>
            </w:r>
            <w:proofErr w:type="gramEnd"/>
            <w:r w:rsidR="00690F4E">
              <w:rPr>
                <w:rFonts w:ascii="Arial Narrow" w:hAnsi="Arial Narrow"/>
              </w:rPr>
              <w:t>З</w:t>
            </w:r>
          </w:p>
        </w:tc>
        <w:tc>
          <w:tcPr>
            <w:tcW w:w="5487" w:type="dxa"/>
            <w:vAlign w:val="center"/>
          </w:tcPr>
          <w:p w:rsidR="003131FC" w:rsidRPr="000C4618" w:rsidRDefault="00586C8A" w:rsidP="00062707">
            <w:pPr>
              <w:pStyle w:val="affd"/>
              <w:ind w:left="284"/>
              <w:jc w:val="left"/>
              <w:rPr>
                <w:rFonts w:ascii="Arial Narrow" w:hAnsi="Arial Narrow"/>
              </w:rPr>
            </w:pPr>
            <w:r>
              <w:rPr>
                <w:rFonts w:ascii="Arial Narrow" w:hAnsi="Arial Narrow"/>
              </w:rPr>
              <w:t>Пояснительная записка</w:t>
            </w:r>
          </w:p>
        </w:tc>
        <w:tc>
          <w:tcPr>
            <w:tcW w:w="1078" w:type="dxa"/>
            <w:vAlign w:val="center"/>
          </w:tcPr>
          <w:p w:rsidR="003131FC" w:rsidRPr="000C4618" w:rsidRDefault="00690F4E" w:rsidP="00643591">
            <w:pPr>
              <w:pStyle w:val="affd"/>
              <w:rPr>
                <w:rFonts w:ascii="Arial Narrow" w:hAnsi="Arial Narrow"/>
              </w:rPr>
            </w:pPr>
            <w:r>
              <w:rPr>
                <w:rFonts w:ascii="Arial Narrow" w:hAnsi="Arial Narrow"/>
              </w:rPr>
              <w:t>4</w:t>
            </w:r>
          </w:p>
        </w:tc>
      </w:tr>
      <w:tr w:rsidR="003131FC" w:rsidRPr="000C4618">
        <w:trPr>
          <w:trHeight w:val="157"/>
        </w:trPr>
        <w:tc>
          <w:tcPr>
            <w:tcW w:w="3948" w:type="dxa"/>
            <w:vAlign w:val="center"/>
          </w:tcPr>
          <w:p w:rsidR="003131FC" w:rsidRPr="000C4618" w:rsidRDefault="003131FC" w:rsidP="00830F57">
            <w:pPr>
              <w:pStyle w:val="affd"/>
              <w:ind w:left="284"/>
              <w:jc w:val="left"/>
              <w:rPr>
                <w:rFonts w:ascii="Arial Narrow" w:hAnsi="Arial Narrow"/>
              </w:rPr>
            </w:pPr>
          </w:p>
        </w:tc>
        <w:tc>
          <w:tcPr>
            <w:tcW w:w="5487" w:type="dxa"/>
            <w:vAlign w:val="center"/>
          </w:tcPr>
          <w:p w:rsidR="003131FC" w:rsidRPr="000C4618" w:rsidRDefault="003F6449" w:rsidP="000E3734">
            <w:pPr>
              <w:pStyle w:val="affd"/>
              <w:ind w:left="284"/>
              <w:jc w:val="left"/>
              <w:rPr>
                <w:rFonts w:ascii="Arial Narrow" w:hAnsi="Arial Narrow"/>
                <w:szCs w:val="24"/>
              </w:rPr>
            </w:pPr>
            <w:r>
              <w:rPr>
                <w:rFonts w:ascii="Arial Narrow" w:hAnsi="Arial Narrow"/>
                <w:szCs w:val="24"/>
              </w:rPr>
              <w:t>Приложение</w:t>
            </w:r>
          </w:p>
        </w:tc>
        <w:tc>
          <w:tcPr>
            <w:tcW w:w="1078" w:type="dxa"/>
            <w:vAlign w:val="center"/>
          </w:tcPr>
          <w:p w:rsidR="003131FC" w:rsidRPr="000C4618" w:rsidRDefault="003F6449" w:rsidP="003A5EC7">
            <w:pPr>
              <w:pStyle w:val="affd"/>
              <w:rPr>
                <w:rFonts w:ascii="Arial Narrow" w:hAnsi="Arial Narrow"/>
              </w:rPr>
            </w:pPr>
            <w:r>
              <w:rPr>
                <w:rFonts w:ascii="Arial Narrow" w:hAnsi="Arial Narrow"/>
              </w:rPr>
              <w:t>1</w:t>
            </w:r>
            <w:r w:rsidR="003A5EC7">
              <w:rPr>
                <w:rFonts w:ascii="Arial Narrow" w:hAnsi="Arial Narrow"/>
              </w:rPr>
              <w:t>6</w:t>
            </w:r>
          </w:p>
        </w:tc>
      </w:tr>
      <w:tr w:rsidR="00DF382A" w:rsidRPr="000C4618">
        <w:trPr>
          <w:trHeight w:val="157"/>
        </w:trPr>
        <w:tc>
          <w:tcPr>
            <w:tcW w:w="3948" w:type="dxa"/>
            <w:vAlign w:val="center"/>
          </w:tcPr>
          <w:p w:rsidR="00DF382A" w:rsidRPr="000C4618" w:rsidRDefault="00B63673" w:rsidP="00830F57">
            <w:pPr>
              <w:pStyle w:val="affd"/>
              <w:ind w:left="284"/>
              <w:jc w:val="left"/>
              <w:rPr>
                <w:rFonts w:ascii="Arial Narrow" w:hAnsi="Arial Narrow"/>
              </w:rPr>
            </w:pPr>
            <w:r>
              <w:rPr>
                <w:rFonts w:ascii="Arial Narrow" w:hAnsi="Arial Narrow"/>
              </w:rPr>
              <w:t>34.18 - ПЗУ</w:t>
            </w:r>
          </w:p>
        </w:tc>
        <w:tc>
          <w:tcPr>
            <w:tcW w:w="5487" w:type="dxa"/>
            <w:vAlign w:val="center"/>
          </w:tcPr>
          <w:p w:rsidR="00DF382A" w:rsidRPr="000C4618" w:rsidRDefault="00690F4E" w:rsidP="00511837">
            <w:pPr>
              <w:pStyle w:val="affd"/>
              <w:ind w:left="284"/>
              <w:jc w:val="left"/>
              <w:rPr>
                <w:rFonts w:ascii="Arial Narrow" w:hAnsi="Arial Narrow"/>
              </w:rPr>
            </w:pPr>
            <w:r>
              <w:rPr>
                <w:rFonts w:ascii="Arial Narrow" w:hAnsi="Arial Narrow"/>
              </w:rPr>
              <w:t>Графическая часть</w:t>
            </w:r>
          </w:p>
        </w:tc>
        <w:tc>
          <w:tcPr>
            <w:tcW w:w="1078" w:type="dxa"/>
            <w:vAlign w:val="center"/>
          </w:tcPr>
          <w:p w:rsidR="00DF382A" w:rsidRPr="000C4618" w:rsidRDefault="00DF382A" w:rsidP="00830F57">
            <w:pPr>
              <w:pStyle w:val="affd"/>
              <w:rPr>
                <w:rFonts w:ascii="Arial Narrow" w:hAnsi="Arial Narrow"/>
              </w:rPr>
            </w:pPr>
          </w:p>
        </w:tc>
      </w:tr>
      <w:tr w:rsidR="000E3734" w:rsidRPr="000C4618">
        <w:trPr>
          <w:trHeight w:val="157"/>
        </w:trPr>
        <w:tc>
          <w:tcPr>
            <w:tcW w:w="3948" w:type="dxa"/>
            <w:vAlign w:val="center"/>
          </w:tcPr>
          <w:p w:rsidR="000E3734" w:rsidRPr="000C4618" w:rsidRDefault="000E3734" w:rsidP="00062707">
            <w:pPr>
              <w:pStyle w:val="affd"/>
              <w:ind w:left="284"/>
              <w:jc w:val="left"/>
              <w:rPr>
                <w:rFonts w:ascii="Arial Narrow" w:hAnsi="Arial Narrow"/>
              </w:rPr>
            </w:pPr>
          </w:p>
        </w:tc>
        <w:tc>
          <w:tcPr>
            <w:tcW w:w="5487" w:type="dxa"/>
            <w:vAlign w:val="center"/>
          </w:tcPr>
          <w:p w:rsidR="000E3734" w:rsidRPr="000C4618" w:rsidRDefault="000E3734" w:rsidP="00062707">
            <w:pPr>
              <w:pStyle w:val="affd"/>
              <w:ind w:left="284"/>
              <w:jc w:val="left"/>
              <w:rPr>
                <w:rFonts w:ascii="Arial Narrow" w:hAnsi="Arial Narrow"/>
              </w:rPr>
            </w:pPr>
          </w:p>
        </w:tc>
        <w:tc>
          <w:tcPr>
            <w:tcW w:w="1078" w:type="dxa"/>
            <w:vAlign w:val="center"/>
          </w:tcPr>
          <w:p w:rsidR="000E3734" w:rsidRPr="000C4618" w:rsidRDefault="000E3734" w:rsidP="00062707">
            <w:pPr>
              <w:pStyle w:val="affd"/>
              <w:rPr>
                <w:rFonts w:ascii="Arial Narrow" w:hAnsi="Arial Narrow"/>
              </w:rPr>
            </w:pPr>
          </w:p>
        </w:tc>
      </w:tr>
      <w:tr w:rsidR="00DF382A" w:rsidRPr="000C4618">
        <w:trPr>
          <w:trHeight w:val="157"/>
        </w:trPr>
        <w:tc>
          <w:tcPr>
            <w:tcW w:w="3948" w:type="dxa"/>
            <w:vAlign w:val="center"/>
          </w:tcPr>
          <w:p w:rsidR="00DF382A" w:rsidRPr="000C4618" w:rsidRDefault="00DF382A" w:rsidP="00511837">
            <w:pPr>
              <w:pStyle w:val="affd"/>
              <w:ind w:left="284"/>
              <w:jc w:val="left"/>
              <w:rPr>
                <w:rFonts w:ascii="Arial Narrow" w:hAnsi="Arial Narrow"/>
              </w:rPr>
            </w:pPr>
          </w:p>
        </w:tc>
        <w:tc>
          <w:tcPr>
            <w:tcW w:w="5487" w:type="dxa"/>
            <w:vAlign w:val="center"/>
          </w:tcPr>
          <w:p w:rsidR="00DF382A" w:rsidRPr="000C4618" w:rsidRDefault="00DF382A" w:rsidP="00511837">
            <w:pPr>
              <w:pStyle w:val="affd"/>
              <w:ind w:left="284"/>
              <w:jc w:val="left"/>
              <w:rPr>
                <w:rFonts w:ascii="Arial Narrow" w:hAnsi="Arial Narrow"/>
              </w:rPr>
            </w:pPr>
          </w:p>
        </w:tc>
        <w:tc>
          <w:tcPr>
            <w:tcW w:w="1078" w:type="dxa"/>
            <w:vAlign w:val="center"/>
          </w:tcPr>
          <w:p w:rsidR="00DF382A" w:rsidRPr="000C4618" w:rsidRDefault="00DF382A" w:rsidP="00511837">
            <w:pPr>
              <w:pStyle w:val="affd"/>
              <w:rPr>
                <w:rFonts w:ascii="Arial Narrow" w:hAnsi="Arial Narrow"/>
              </w:rPr>
            </w:pPr>
          </w:p>
        </w:tc>
      </w:tr>
      <w:tr w:rsidR="00DF382A" w:rsidRPr="000C4618">
        <w:trPr>
          <w:trHeight w:val="157"/>
        </w:trPr>
        <w:tc>
          <w:tcPr>
            <w:tcW w:w="3948" w:type="dxa"/>
            <w:vAlign w:val="center"/>
          </w:tcPr>
          <w:p w:rsidR="00DF382A" w:rsidRPr="000C4618" w:rsidRDefault="00DF382A" w:rsidP="00830F57">
            <w:pPr>
              <w:pStyle w:val="affd"/>
              <w:ind w:left="284"/>
              <w:jc w:val="left"/>
              <w:rPr>
                <w:rFonts w:ascii="Arial Narrow" w:hAnsi="Arial Narrow"/>
              </w:rPr>
            </w:pPr>
          </w:p>
        </w:tc>
        <w:tc>
          <w:tcPr>
            <w:tcW w:w="5487" w:type="dxa"/>
            <w:vAlign w:val="center"/>
          </w:tcPr>
          <w:p w:rsidR="00DF382A" w:rsidRPr="000C4618" w:rsidRDefault="00DF382A" w:rsidP="00830F57">
            <w:pPr>
              <w:pStyle w:val="affd"/>
              <w:ind w:left="284"/>
              <w:jc w:val="left"/>
              <w:rPr>
                <w:rFonts w:ascii="Arial Narrow" w:hAnsi="Arial Narrow"/>
              </w:rPr>
            </w:pPr>
          </w:p>
        </w:tc>
        <w:tc>
          <w:tcPr>
            <w:tcW w:w="1078" w:type="dxa"/>
            <w:vAlign w:val="center"/>
          </w:tcPr>
          <w:p w:rsidR="00DF382A" w:rsidRPr="000C4618" w:rsidRDefault="00DF382A" w:rsidP="00830F57">
            <w:pPr>
              <w:pStyle w:val="affd"/>
              <w:rPr>
                <w:rFonts w:ascii="Arial Narrow" w:hAnsi="Arial Narrow"/>
              </w:rPr>
            </w:pPr>
          </w:p>
        </w:tc>
      </w:tr>
      <w:tr w:rsidR="00DF382A" w:rsidRPr="000C4618">
        <w:trPr>
          <w:trHeight w:val="157"/>
        </w:trPr>
        <w:tc>
          <w:tcPr>
            <w:tcW w:w="3948" w:type="dxa"/>
            <w:vAlign w:val="center"/>
          </w:tcPr>
          <w:p w:rsidR="00DF382A" w:rsidRPr="000C4618" w:rsidRDefault="00DF382A" w:rsidP="00830F57">
            <w:pPr>
              <w:pStyle w:val="affd"/>
              <w:ind w:left="284"/>
              <w:jc w:val="left"/>
              <w:rPr>
                <w:rFonts w:ascii="Arial Narrow" w:hAnsi="Arial Narrow"/>
              </w:rPr>
            </w:pPr>
          </w:p>
        </w:tc>
        <w:tc>
          <w:tcPr>
            <w:tcW w:w="5487" w:type="dxa"/>
            <w:vAlign w:val="center"/>
          </w:tcPr>
          <w:p w:rsidR="00DF382A" w:rsidRPr="000C4618" w:rsidRDefault="00DF382A" w:rsidP="00830F57">
            <w:pPr>
              <w:pStyle w:val="affd"/>
              <w:ind w:left="284"/>
              <w:jc w:val="left"/>
              <w:rPr>
                <w:rFonts w:ascii="Arial Narrow" w:hAnsi="Arial Narrow"/>
              </w:rPr>
            </w:pPr>
          </w:p>
        </w:tc>
        <w:tc>
          <w:tcPr>
            <w:tcW w:w="1078" w:type="dxa"/>
            <w:vAlign w:val="center"/>
          </w:tcPr>
          <w:p w:rsidR="00DF382A" w:rsidRPr="000C4618" w:rsidRDefault="00DF382A" w:rsidP="00830F57">
            <w:pPr>
              <w:pStyle w:val="affd"/>
              <w:rPr>
                <w:rFonts w:ascii="Arial Narrow" w:hAnsi="Arial Narrow"/>
              </w:rPr>
            </w:pPr>
          </w:p>
        </w:tc>
      </w:tr>
      <w:tr w:rsidR="00DF382A" w:rsidRPr="000C4618">
        <w:trPr>
          <w:trHeight w:val="157"/>
        </w:trPr>
        <w:tc>
          <w:tcPr>
            <w:tcW w:w="3948" w:type="dxa"/>
            <w:vAlign w:val="center"/>
          </w:tcPr>
          <w:p w:rsidR="00DF382A" w:rsidRPr="000C4618" w:rsidRDefault="00DF382A" w:rsidP="00830F57">
            <w:pPr>
              <w:pStyle w:val="affd"/>
              <w:ind w:left="284"/>
              <w:jc w:val="left"/>
              <w:rPr>
                <w:rFonts w:ascii="Arial Narrow" w:hAnsi="Arial Narrow"/>
              </w:rPr>
            </w:pPr>
          </w:p>
        </w:tc>
        <w:tc>
          <w:tcPr>
            <w:tcW w:w="5487" w:type="dxa"/>
            <w:vAlign w:val="center"/>
          </w:tcPr>
          <w:p w:rsidR="00DF382A" w:rsidRPr="000C4618" w:rsidRDefault="00DF382A" w:rsidP="00830F57">
            <w:pPr>
              <w:pStyle w:val="affd"/>
              <w:ind w:left="284"/>
              <w:jc w:val="left"/>
              <w:rPr>
                <w:rFonts w:ascii="Arial Narrow" w:hAnsi="Arial Narrow"/>
              </w:rPr>
            </w:pPr>
          </w:p>
        </w:tc>
        <w:tc>
          <w:tcPr>
            <w:tcW w:w="1078" w:type="dxa"/>
            <w:vAlign w:val="center"/>
          </w:tcPr>
          <w:p w:rsidR="00DF382A" w:rsidRPr="000C4618" w:rsidRDefault="00DF382A" w:rsidP="00830F57">
            <w:pPr>
              <w:pStyle w:val="affd"/>
              <w:rPr>
                <w:rFonts w:ascii="Arial Narrow" w:hAnsi="Arial Narrow"/>
              </w:rPr>
            </w:pPr>
          </w:p>
        </w:tc>
      </w:tr>
      <w:tr w:rsidR="00DF382A" w:rsidRPr="000C4618">
        <w:trPr>
          <w:trHeight w:val="157"/>
        </w:trPr>
        <w:tc>
          <w:tcPr>
            <w:tcW w:w="3948" w:type="dxa"/>
            <w:vAlign w:val="center"/>
          </w:tcPr>
          <w:p w:rsidR="00DF382A" w:rsidRPr="000C4618" w:rsidRDefault="00DF382A" w:rsidP="00830F57">
            <w:pPr>
              <w:pStyle w:val="affd"/>
              <w:ind w:left="284"/>
              <w:jc w:val="left"/>
              <w:rPr>
                <w:rFonts w:ascii="Arial Narrow" w:hAnsi="Arial Narrow"/>
              </w:rPr>
            </w:pPr>
          </w:p>
        </w:tc>
        <w:tc>
          <w:tcPr>
            <w:tcW w:w="5487" w:type="dxa"/>
            <w:vAlign w:val="center"/>
          </w:tcPr>
          <w:p w:rsidR="00DF382A" w:rsidRPr="000C4618" w:rsidRDefault="00DF382A" w:rsidP="00830F57">
            <w:pPr>
              <w:pStyle w:val="affd"/>
              <w:ind w:left="284"/>
              <w:jc w:val="left"/>
              <w:rPr>
                <w:rFonts w:ascii="Arial Narrow" w:hAnsi="Arial Narrow"/>
              </w:rPr>
            </w:pPr>
          </w:p>
        </w:tc>
        <w:tc>
          <w:tcPr>
            <w:tcW w:w="1078" w:type="dxa"/>
            <w:vAlign w:val="center"/>
          </w:tcPr>
          <w:p w:rsidR="00DF382A" w:rsidRPr="000C4618" w:rsidRDefault="00DF382A" w:rsidP="00830F57">
            <w:pPr>
              <w:pStyle w:val="affd"/>
              <w:rPr>
                <w:rFonts w:ascii="Arial Narrow" w:hAnsi="Arial Narrow"/>
              </w:rPr>
            </w:pPr>
          </w:p>
        </w:tc>
      </w:tr>
      <w:tr w:rsidR="00DF382A" w:rsidRPr="000C4618">
        <w:trPr>
          <w:trHeight w:val="157"/>
        </w:trPr>
        <w:tc>
          <w:tcPr>
            <w:tcW w:w="3948" w:type="dxa"/>
            <w:vAlign w:val="center"/>
          </w:tcPr>
          <w:p w:rsidR="00DF382A" w:rsidRPr="000C4618" w:rsidRDefault="00DF382A" w:rsidP="00830F57">
            <w:pPr>
              <w:pStyle w:val="affd"/>
              <w:ind w:left="284"/>
              <w:jc w:val="left"/>
              <w:rPr>
                <w:rFonts w:ascii="Arial Narrow" w:hAnsi="Arial Narrow"/>
              </w:rPr>
            </w:pPr>
          </w:p>
        </w:tc>
        <w:tc>
          <w:tcPr>
            <w:tcW w:w="5487" w:type="dxa"/>
            <w:vAlign w:val="center"/>
          </w:tcPr>
          <w:p w:rsidR="00DF382A" w:rsidRPr="000C4618" w:rsidRDefault="00DF382A" w:rsidP="00830F57">
            <w:pPr>
              <w:pStyle w:val="affd"/>
              <w:ind w:left="284"/>
              <w:jc w:val="left"/>
              <w:rPr>
                <w:rFonts w:ascii="Arial Narrow" w:hAnsi="Arial Narrow"/>
              </w:rPr>
            </w:pPr>
          </w:p>
        </w:tc>
        <w:tc>
          <w:tcPr>
            <w:tcW w:w="1078" w:type="dxa"/>
            <w:vAlign w:val="center"/>
          </w:tcPr>
          <w:p w:rsidR="00DF382A" w:rsidRPr="000C4618" w:rsidRDefault="00DF382A" w:rsidP="00830F57">
            <w:pPr>
              <w:pStyle w:val="affd"/>
              <w:rPr>
                <w:rFonts w:ascii="Arial Narrow" w:hAnsi="Arial Narrow"/>
              </w:rPr>
            </w:pPr>
          </w:p>
        </w:tc>
      </w:tr>
      <w:tr w:rsidR="00DF382A" w:rsidRPr="000C4618">
        <w:trPr>
          <w:trHeight w:val="157"/>
        </w:trPr>
        <w:tc>
          <w:tcPr>
            <w:tcW w:w="3948" w:type="dxa"/>
            <w:vAlign w:val="center"/>
          </w:tcPr>
          <w:p w:rsidR="00DF382A" w:rsidRPr="000C4618" w:rsidRDefault="00DF382A" w:rsidP="00830F57">
            <w:pPr>
              <w:pStyle w:val="affd"/>
              <w:ind w:left="284"/>
              <w:jc w:val="left"/>
              <w:rPr>
                <w:rFonts w:ascii="Arial Narrow" w:hAnsi="Arial Narrow"/>
              </w:rPr>
            </w:pPr>
          </w:p>
        </w:tc>
        <w:tc>
          <w:tcPr>
            <w:tcW w:w="5487" w:type="dxa"/>
            <w:vAlign w:val="center"/>
          </w:tcPr>
          <w:p w:rsidR="00DF382A" w:rsidRPr="000C4618" w:rsidRDefault="00DF382A" w:rsidP="00830F57">
            <w:pPr>
              <w:pStyle w:val="affd"/>
              <w:ind w:left="284"/>
              <w:jc w:val="left"/>
              <w:rPr>
                <w:rFonts w:ascii="Arial Narrow" w:hAnsi="Arial Narrow"/>
              </w:rPr>
            </w:pPr>
          </w:p>
        </w:tc>
        <w:tc>
          <w:tcPr>
            <w:tcW w:w="1078" w:type="dxa"/>
            <w:vAlign w:val="center"/>
          </w:tcPr>
          <w:p w:rsidR="00DF382A" w:rsidRPr="000C4618" w:rsidRDefault="00DF382A" w:rsidP="00830F57">
            <w:pPr>
              <w:pStyle w:val="affd"/>
              <w:rPr>
                <w:rFonts w:ascii="Arial Narrow" w:hAnsi="Arial Narrow"/>
              </w:rPr>
            </w:pPr>
          </w:p>
        </w:tc>
      </w:tr>
      <w:bookmarkEnd w:id="0"/>
    </w:tbl>
    <w:p w:rsidR="00754817" w:rsidRPr="000C4618" w:rsidRDefault="00754817" w:rsidP="000A0CC2">
      <w:pPr>
        <w:rPr>
          <w:rFonts w:ascii="Arial Narrow" w:hAnsi="Arial Narrow"/>
        </w:rPr>
      </w:pPr>
    </w:p>
    <w:p w:rsidR="008A2D1B" w:rsidRPr="000C4618" w:rsidRDefault="008A2D1B" w:rsidP="000A0CC2">
      <w:pPr>
        <w:rPr>
          <w:rFonts w:ascii="Arial Narrow" w:hAnsi="Arial Narrow"/>
        </w:rPr>
        <w:sectPr w:rsidR="008A2D1B" w:rsidRPr="000C4618" w:rsidSect="003E3346">
          <w:headerReference w:type="even" r:id="rId10"/>
          <w:headerReference w:type="default" r:id="rId11"/>
          <w:footerReference w:type="even" r:id="rId12"/>
          <w:footerReference w:type="default" r:id="rId13"/>
          <w:headerReference w:type="first" r:id="rId14"/>
          <w:footerReference w:type="first" r:id="rId15"/>
          <w:pgSz w:w="11906" w:h="16838" w:code="9"/>
          <w:pgMar w:top="719" w:right="510" w:bottom="567" w:left="1418" w:header="284" w:footer="0" w:gutter="0"/>
          <w:cols w:space="720"/>
          <w:titlePg/>
        </w:sectPr>
      </w:pPr>
    </w:p>
    <w:p w:rsidR="00312E7F" w:rsidRPr="000C4618" w:rsidRDefault="00EA1468" w:rsidP="008471DD">
      <w:pPr>
        <w:pStyle w:val="affc"/>
        <w:outlineLvl w:val="0"/>
        <w:rPr>
          <w:rFonts w:ascii="Arial Narrow" w:hAnsi="Arial Narrow"/>
        </w:rPr>
      </w:pPr>
      <w:bookmarkStart w:id="3" w:name="СП_начало"/>
      <w:r w:rsidRPr="000C4618">
        <w:rPr>
          <w:rFonts w:ascii="Arial Narrow" w:hAnsi="Arial Narrow"/>
        </w:rPr>
        <w:lastRenderedPageBreak/>
        <w:t>Состав проект</w:t>
      </w:r>
      <w:r w:rsidR="009752AF" w:rsidRPr="000C4618">
        <w:rPr>
          <w:rFonts w:ascii="Arial Narrow" w:hAnsi="Arial Narrow"/>
        </w:rPr>
        <w:t>ной документации</w:t>
      </w:r>
      <w:bookmarkEnd w:id="3"/>
    </w:p>
    <w:tbl>
      <w:tblPr>
        <w:tblW w:w="10457" w:type="dxa"/>
        <w:tblInd w:w="-219" w:type="dxa"/>
        <w:tblLayout w:type="fixed"/>
        <w:tblCellMar>
          <w:left w:w="0" w:type="dxa"/>
          <w:right w:w="0" w:type="dxa"/>
        </w:tblCellMar>
        <w:tblLook w:val="0000"/>
      </w:tblPr>
      <w:tblGrid>
        <w:gridCol w:w="560"/>
        <w:gridCol w:w="19"/>
        <w:gridCol w:w="3355"/>
        <w:gridCol w:w="19"/>
        <w:gridCol w:w="5323"/>
        <w:gridCol w:w="19"/>
        <w:gridCol w:w="1143"/>
        <w:gridCol w:w="19"/>
      </w:tblGrid>
      <w:tr w:rsidR="00312E7F" w:rsidRPr="000C4618" w:rsidTr="00312E7F">
        <w:trPr>
          <w:gridAfter w:val="1"/>
          <w:wAfter w:w="19" w:type="dxa"/>
          <w:cantSplit/>
          <w:trHeight w:val="858"/>
          <w:tblHeader/>
        </w:trPr>
        <w:tc>
          <w:tcPr>
            <w:tcW w:w="560" w:type="dxa"/>
            <w:textDirection w:val="btLr"/>
          </w:tcPr>
          <w:p w:rsidR="00312E7F" w:rsidRPr="000C4618" w:rsidRDefault="00312E7F" w:rsidP="00312E7F">
            <w:pPr>
              <w:pStyle w:val="afff"/>
              <w:rPr>
                <w:rFonts w:ascii="Arial Narrow" w:hAnsi="Arial Narrow"/>
              </w:rPr>
            </w:pPr>
          </w:p>
        </w:tc>
        <w:tc>
          <w:tcPr>
            <w:tcW w:w="3374" w:type="dxa"/>
            <w:gridSpan w:val="2"/>
            <w:vAlign w:val="center"/>
          </w:tcPr>
          <w:p w:rsidR="00312E7F" w:rsidRPr="000C4618" w:rsidRDefault="00312E7F" w:rsidP="00312E7F">
            <w:pPr>
              <w:pStyle w:val="afff"/>
              <w:rPr>
                <w:rFonts w:ascii="Arial Narrow" w:hAnsi="Arial Narrow"/>
              </w:rPr>
            </w:pPr>
          </w:p>
        </w:tc>
        <w:tc>
          <w:tcPr>
            <w:tcW w:w="5342" w:type="dxa"/>
            <w:gridSpan w:val="2"/>
            <w:vAlign w:val="center"/>
          </w:tcPr>
          <w:p w:rsidR="00312E7F" w:rsidRPr="000C4618" w:rsidRDefault="00312E7F" w:rsidP="00312E7F">
            <w:pPr>
              <w:pStyle w:val="afff"/>
              <w:rPr>
                <w:rFonts w:ascii="Arial Narrow" w:hAnsi="Arial Narrow"/>
              </w:rPr>
            </w:pPr>
          </w:p>
        </w:tc>
        <w:tc>
          <w:tcPr>
            <w:tcW w:w="1162" w:type="dxa"/>
            <w:gridSpan w:val="2"/>
            <w:vAlign w:val="center"/>
          </w:tcPr>
          <w:p w:rsidR="00312E7F" w:rsidRPr="000C4618" w:rsidRDefault="00312E7F" w:rsidP="00312E7F">
            <w:pPr>
              <w:pStyle w:val="afff"/>
              <w:rPr>
                <w:rFonts w:ascii="Arial Narrow" w:hAnsi="Arial Narrow"/>
              </w:rPr>
            </w:pPr>
          </w:p>
        </w:tc>
      </w:tr>
      <w:tr w:rsidR="001C4E6F" w:rsidRPr="000C4618" w:rsidTr="00312E7F">
        <w:trPr>
          <w:cantSplit/>
          <w:trHeight w:val="374"/>
        </w:trPr>
        <w:tc>
          <w:tcPr>
            <w:tcW w:w="579" w:type="dxa"/>
            <w:gridSpan w:val="2"/>
          </w:tcPr>
          <w:p w:rsidR="001C4E6F" w:rsidRPr="000C4618" w:rsidRDefault="003D1D1A" w:rsidP="00062707">
            <w:pPr>
              <w:pStyle w:val="afff"/>
              <w:rPr>
                <w:rFonts w:ascii="Arial Narrow" w:hAnsi="Arial Narrow"/>
                <w:szCs w:val="24"/>
              </w:rPr>
            </w:pPr>
            <w:r>
              <w:rPr>
                <w:rFonts w:ascii="Arial Narrow" w:hAnsi="Arial Narrow"/>
                <w:szCs w:val="24"/>
              </w:rPr>
              <w:t>1</w:t>
            </w:r>
          </w:p>
        </w:tc>
        <w:tc>
          <w:tcPr>
            <w:tcW w:w="3374" w:type="dxa"/>
            <w:gridSpan w:val="2"/>
          </w:tcPr>
          <w:p w:rsidR="001C4E6F" w:rsidRPr="000C4618" w:rsidRDefault="003D1D1A" w:rsidP="00062707">
            <w:pPr>
              <w:pStyle w:val="afff"/>
              <w:rPr>
                <w:rFonts w:ascii="Arial Narrow" w:hAnsi="Arial Narrow"/>
                <w:szCs w:val="24"/>
              </w:rPr>
            </w:pPr>
            <w:r>
              <w:rPr>
                <w:rFonts w:ascii="Arial Narrow" w:hAnsi="Arial Narrow"/>
                <w:szCs w:val="24"/>
              </w:rPr>
              <w:t>34.18-ПЗУ</w:t>
            </w:r>
          </w:p>
        </w:tc>
        <w:tc>
          <w:tcPr>
            <w:tcW w:w="5342" w:type="dxa"/>
            <w:gridSpan w:val="2"/>
          </w:tcPr>
          <w:p w:rsidR="001C4E6F" w:rsidRPr="000C4618" w:rsidRDefault="003D1D1A" w:rsidP="003D1D1A">
            <w:pPr>
              <w:pStyle w:val="afff"/>
              <w:rPr>
                <w:rFonts w:ascii="Arial Narrow" w:hAnsi="Arial Narrow"/>
                <w:szCs w:val="24"/>
              </w:rPr>
            </w:pPr>
            <w:r>
              <w:rPr>
                <w:rFonts w:ascii="Arial Narrow" w:hAnsi="Arial Narrow"/>
                <w:szCs w:val="24"/>
              </w:rPr>
              <w:t>П</w:t>
            </w:r>
            <w:r w:rsidRPr="000C4618">
              <w:rPr>
                <w:rFonts w:ascii="Arial Narrow" w:hAnsi="Arial Narrow"/>
                <w:szCs w:val="24"/>
              </w:rPr>
              <w:t>ланировочн</w:t>
            </w:r>
            <w:r>
              <w:rPr>
                <w:rFonts w:ascii="Arial Narrow" w:hAnsi="Arial Narrow"/>
                <w:szCs w:val="24"/>
              </w:rPr>
              <w:t>ая</w:t>
            </w:r>
            <w:r w:rsidRPr="000C4618">
              <w:rPr>
                <w:rFonts w:ascii="Arial Narrow" w:hAnsi="Arial Narrow"/>
                <w:szCs w:val="24"/>
              </w:rPr>
              <w:t xml:space="preserve"> организаци</w:t>
            </w:r>
            <w:r>
              <w:rPr>
                <w:rFonts w:ascii="Arial Narrow" w:hAnsi="Arial Narrow"/>
                <w:szCs w:val="24"/>
              </w:rPr>
              <w:t>я</w:t>
            </w:r>
            <w:r w:rsidRPr="000C4618">
              <w:rPr>
                <w:rFonts w:ascii="Arial Narrow" w:hAnsi="Arial Narrow"/>
                <w:szCs w:val="24"/>
              </w:rPr>
              <w:t xml:space="preserve"> земельного участка</w:t>
            </w:r>
          </w:p>
        </w:tc>
        <w:tc>
          <w:tcPr>
            <w:tcW w:w="1162" w:type="dxa"/>
            <w:gridSpan w:val="2"/>
          </w:tcPr>
          <w:p w:rsidR="001C4E6F" w:rsidRPr="000C4618" w:rsidRDefault="001C4E6F" w:rsidP="008E467A">
            <w:pPr>
              <w:pStyle w:val="afff"/>
              <w:rPr>
                <w:rFonts w:ascii="Arial Narrow" w:hAnsi="Arial Narrow"/>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szCs w:val="24"/>
              </w:rPr>
            </w:pPr>
          </w:p>
        </w:tc>
        <w:tc>
          <w:tcPr>
            <w:tcW w:w="1162" w:type="dxa"/>
            <w:gridSpan w:val="2"/>
          </w:tcPr>
          <w:p w:rsidR="001C4E6F" w:rsidRPr="000C4618" w:rsidRDefault="001C4E6F" w:rsidP="008E467A">
            <w:pPr>
              <w:pStyle w:val="afff"/>
              <w:rPr>
                <w:rFonts w:ascii="Arial Narrow" w:hAnsi="Arial Narrow"/>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szCs w:val="24"/>
              </w:rPr>
            </w:pPr>
          </w:p>
        </w:tc>
        <w:tc>
          <w:tcPr>
            <w:tcW w:w="1162" w:type="dxa"/>
            <w:gridSpan w:val="2"/>
          </w:tcPr>
          <w:p w:rsidR="001C4E6F" w:rsidRPr="000C4618" w:rsidRDefault="001C4E6F" w:rsidP="008E467A">
            <w:pPr>
              <w:pStyle w:val="afff"/>
              <w:rPr>
                <w:rFonts w:ascii="Arial Narrow" w:hAnsi="Arial Narrow"/>
                <w:sz w:val="22"/>
                <w:szCs w:val="22"/>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szCs w:val="24"/>
              </w:rPr>
            </w:pPr>
          </w:p>
        </w:tc>
        <w:tc>
          <w:tcPr>
            <w:tcW w:w="1162" w:type="dxa"/>
            <w:gridSpan w:val="2"/>
          </w:tcPr>
          <w:p w:rsidR="001C4E6F" w:rsidRPr="000C4618" w:rsidRDefault="001C4E6F" w:rsidP="008E467A">
            <w:pPr>
              <w:pStyle w:val="afff"/>
              <w:rPr>
                <w:rFonts w:ascii="Arial Narrow" w:hAnsi="Arial Narrow"/>
                <w:sz w:val="16"/>
                <w:szCs w:val="16"/>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rPr>
            </w:pPr>
          </w:p>
        </w:tc>
      </w:tr>
      <w:tr w:rsidR="001C4E6F" w:rsidRPr="000C4618" w:rsidTr="00312E7F">
        <w:trPr>
          <w:cantSplit/>
          <w:trHeight w:val="72"/>
        </w:trPr>
        <w:tc>
          <w:tcPr>
            <w:tcW w:w="579" w:type="dxa"/>
            <w:gridSpan w:val="2"/>
          </w:tcPr>
          <w:p w:rsidR="003A4025" w:rsidRPr="000C4618" w:rsidRDefault="003A4025" w:rsidP="00062707">
            <w:pPr>
              <w:pStyle w:val="afff"/>
              <w:rPr>
                <w:rFonts w:ascii="Arial Narrow" w:hAnsi="Arial Narrow"/>
                <w:szCs w:val="24"/>
              </w:rPr>
            </w:pPr>
          </w:p>
        </w:tc>
        <w:tc>
          <w:tcPr>
            <w:tcW w:w="3374" w:type="dxa"/>
            <w:gridSpan w:val="2"/>
          </w:tcPr>
          <w:p w:rsidR="00DA1612" w:rsidRPr="003A4025" w:rsidRDefault="00DA1612" w:rsidP="00840B2F">
            <w:pPr>
              <w:spacing w:before="120" w:after="100" w:afterAutospacing="1" w:line="240" w:lineRule="atLeast"/>
              <w:ind w:firstLine="0"/>
              <w:rPr>
                <w:rFonts w:ascii="Arial Narrow" w:hAnsi="Arial Narrow"/>
              </w:rPr>
            </w:pPr>
          </w:p>
        </w:tc>
        <w:tc>
          <w:tcPr>
            <w:tcW w:w="5342" w:type="dxa"/>
            <w:gridSpan w:val="2"/>
          </w:tcPr>
          <w:p w:rsidR="00DA1612" w:rsidRPr="000C4618" w:rsidRDefault="00DA1612" w:rsidP="00E61ABE">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sz w:val="16"/>
                <w:szCs w:val="16"/>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sz w:val="16"/>
                <w:szCs w:val="16"/>
              </w:rPr>
            </w:pPr>
          </w:p>
        </w:tc>
      </w:tr>
      <w:tr w:rsidR="001C4E6F" w:rsidRPr="000C4618" w:rsidTr="00312E7F">
        <w:trPr>
          <w:cantSplit/>
          <w:trHeight w:val="72"/>
        </w:trPr>
        <w:tc>
          <w:tcPr>
            <w:tcW w:w="579" w:type="dxa"/>
            <w:gridSpan w:val="2"/>
          </w:tcPr>
          <w:p w:rsidR="001C4E6F" w:rsidRPr="000C4618" w:rsidRDefault="001C4E6F" w:rsidP="00DA1612">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DA1612">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sz w:val="16"/>
                <w:szCs w:val="16"/>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E61ABE">
            <w:pPr>
              <w:pStyle w:val="afff"/>
              <w:rPr>
                <w:rFonts w:ascii="Arial Narrow" w:hAnsi="Arial Narrow"/>
                <w:szCs w:val="24"/>
              </w:rPr>
            </w:pPr>
          </w:p>
        </w:tc>
        <w:tc>
          <w:tcPr>
            <w:tcW w:w="5342" w:type="dxa"/>
            <w:gridSpan w:val="2"/>
          </w:tcPr>
          <w:p w:rsidR="001C4E6F" w:rsidRPr="000C4618" w:rsidRDefault="001C4E6F" w:rsidP="00E61ABE">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sz w:val="16"/>
                <w:szCs w:val="16"/>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sz w:val="16"/>
                <w:szCs w:val="16"/>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sz w:val="16"/>
                <w:szCs w:val="16"/>
              </w:rPr>
            </w:pPr>
          </w:p>
        </w:tc>
      </w:tr>
      <w:tr w:rsidR="001C4E6F" w:rsidRPr="000C4618" w:rsidTr="00312E7F">
        <w:trPr>
          <w:cantSplit/>
          <w:trHeight w:val="72"/>
        </w:trPr>
        <w:tc>
          <w:tcPr>
            <w:tcW w:w="579" w:type="dxa"/>
            <w:gridSpan w:val="2"/>
          </w:tcPr>
          <w:p w:rsidR="001C4E6F" w:rsidRPr="000C4618" w:rsidRDefault="001C4E6F" w:rsidP="00062707">
            <w:pPr>
              <w:pStyle w:val="afff"/>
              <w:rPr>
                <w:rFonts w:ascii="Arial Narrow" w:hAnsi="Arial Narrow"/>
                <w:szCs w:val="24"/>
              </w:rPr>
            </w:pPr>
          </w:p>
        </w:tc>
        <w:tc>
          <w:tcPr>
            <w:tcW w:w="3374" w:type="dxa"/>
            <w:gridSpan w:val="2"/>
          </w:tcPr>
          <w:p w:rsidR="001C4E6F" w:rsidRPr="000C4618" w:rsidRDefault="001C4E6F" w:rsidP="00062707">
            <w:pPr>
              <w:pStyle w:val="afff"/>
              <w:rPr>
                <w:rFonts w:ascii="Arial Narrow" w:hAnsi="Arial Narrow"/>
                <w:szCs w:val="24"/>
              </w:rPr>
            </w:pPr>
          </w:p>
        </w:tc>
        <w:tc>
          <w:tcPr>
            <w:tcW w:w="5342" w:type="dxa"/>
            <w:gridSpan w:val="2"/>
          </w:tcPr>
          <w:p w:rsidR="001C4E6F" w:rsidRPr="000C4618" w:rsidRDefault="001C4E6F" w:rsidP="00062707">
            <w:pPr>
              <w:pStyle w:val="afff"/>
              <w:rPr>
                <w:rFonts w:ascii="Arial Narrow" w:hAnsi="Arial Narrow"/>
                <w:b/>
                <w:szCs w:val="24"/>
              </w:rPr>
            </w:pPr>
          </w:p>
        </w:tc>
        <w:tc>
          <w:tcPr>
            <w:tcW w:w="1162" w:type="dxa"/>
            <w:gridSpan w:val="2"/>
          </w:tcPr>
          <w:p w:rsidR="001C4E6F" w:rsidRPr="000C4618" w:rsidRDefault="001C4E6F" w:rsidP="008E467A">
            <w:pPr>
              <w:pStyle w:val="afff"/>
              <w:rPr>
                <w:rFonts w:ascii="Arial Narrow" w:hAnsi="Arial Narrow"/>
                <w:sz w:val="16"/>
                <w:szCs w:val="16"/>
              </w:rPr>
            </w:pPr>
          </w:p>
        </w:tc>
      </w:tr>
    </w:tbl>
    <w:p w:rsidR="003C37EB" w:rsidRPr="000C4618" w:rsidRDefault="003C37EB" w:rsidP="000A0CC2">
      <w:pPr>
        <w:rPr>
          <w:rFonts w:ascii="Arial Narrow" w:hAnsi="Arial Narrow"/>
        </w:rPr>
        <w:sectPr w:rsidR="003C37EB" w:rsidRPr="000C4618" w:rsidSect="00C970D5">
          <w:headerReference w:type="default" r:id="rId16"/>
          <w:footerReference w:type="default" r:id="rId17"/>
          <w:headerReference w:type="first" r:id="rId18"/>
          <w:footerReference w:type="first" r:id="rId19"/>
          <w:pgSz w:w="11906" w:h="16838" w:code="9"/>
          <w:pgMar w:top="567" w:right="510" w:bottom="567" w:left="1418" w:header="284" w:footer="0" w:gutter="0"/>
          <w:cols w:space="720"/>
          <w:titlePg/>
        </w:sectPr>
      </w:pPr>
    </w:p>
    <w:p w:rsidR="00062707" w:rsidRPr="00220D09" w:rsidRDefault="00062707" w:rsidP="00062707">
      <w:pPr>
        <w:pStyle w:val="afff0"/>
        <w:rPr>
          <w:rFonts w:ascii="Arial Narrow" w:hAnsi="Arial Narrow"/>
          <w:b/>
        </w:rPr>
      </w:pPr>
      <w:bookmarkStart w:id="4" w:name="ПЗ_начало"/>
      <w:r w:rsidRPr="00220D09">
        <w:rPr>
          <w:rFonts w:ascii="Arial Narrow" w:hAnsi="Arial Narrow"/>
        </w:rPr>
        <w:lastRenderedPageBreak/>
        <w:t>ПОЯСНИТЕЛЬНАЯ ЗАПИСКА</w:t>
      </w:r>
      <w:bookmarkEnd w:id="4"/>
    </w:p>
    <w:p w:rsidR="00062707" w:rsidRDefault="00062707" w:rsidP="004D7D2E">
      <w:pPr>
        <w:pStyle w:val="affb"/>
        <w:tabs>
          <w:tab w:val="left" w:pos="8789"/>
        </w:tabs>
        <w:rPr>
          <w:rFonts w:ascii="Arial Narrow" w:hAnsi="Arial Narrow"/>
        </w:rPr>
      </w:pPr>
      <w:r w:rsidRPr="00220D09">
        <w:rPr>
          <w:rFonts w:ascii="Arial Narrow" w:hAnsi="Arial Narrow"/>
        </w:rPr>
        <w:t>СОДЕРЖАНИЕ</w:t>
      </w:r>
    </w:p>
    <w:p w:rsidR="00AD2E3F" w:rsidRPr="00220D09" w:rsidRDefault="00AD2E3F" w:rsidP="004D7D2E">
      <w:pPr>
        <w:pStyle w:val="affb"/>
        <w:tabs>
          <w:tab w:val="left" w:pos="8789"/>
        </w:tabs>
        <w:rPr>
          <w:rFonts w:ascii="Arial Narrow" w:hAnsi="Arial Narrow"/>
          <w:bCs/>
        </w:rPr>
      </w:pPr>
    </w:p>
    <w:p w:rsidR="003D1D1A" w:rsidRPr="00220D09" w:rsidRDefault="003D1D1A" w:rsidP="001669CB">
      <w:pPr>
        <w:pStyle w:val="11"/>
        <w:tabs>
          <w:tab w:val="left" w:pos="8931"/>
        </w:tabs>
        <w:ind w:right="-2"/>
        <w:jc w:val="both"/>
        <w:rPr>
          <w:rFonts w:ascii="Arial Narrow" w:hAnsi="Arial Narrow"/>
          <w:bCs/>
          <w:sz w:val="22"/>
          <w:szCs w:val="22"/>
        </w:rPr>
      </w:pPr>
      <w:r w:rsidRPr="00220D09">
        <w:rPr>
          <w:rFonts w:ascii="Arial Narrow" w:hAnsi="Arial Narrow"/>
          <w:bCs/>
          <w:sz w:val="22"/>
          <w:szCs w:val="22"/>
        </w:rPr>
        <w:t>1</w:t>
      </w:r>
      <w:r>
        <w:rPr>
          <w:rFonts w:ascii="Arial Narrow" w:hAnsi="Arial Narrow"/>
          <w:bCs/>
          <w:sz w:val="22"/>
          <w:szCs w:val="22"/>
        </w:rPr>
        <w:t>.</w:t>
      </w:r>
      <w:r w:rsidRPr="00220D09">
        <w:rPr>
          <w:rFonts w:ascii="Arial Narrow" w:hAnsi="Arial Narrow" w:cs="Arial"/>
          <w:sz w:val="22"/>
          <w:szCs w:val="22"/>
        </w:rPr>
        <w:t> </w:t>
      </w:r>
      <w:r w:rsidRPr="00220D09">
        <w:rPr>
          <w:rFonts w:ascii="Arial Narrow" w:hAnsi="Arial Narrow"/>
          <w:bCs/>
          <w:sz w:val="22"/>
          <w:szCs w:val="22"/>
        </w:rPr>
        <w:t>ХАРАКТЕРИСТИКА ЗЕМЕЛЬНОГО УЧАСТКА</w:t>
      </w:r>
      <w:r w:rsidRPr="00220D09">
        <w:rPr>
          <w:rFonts w:ascii="Arial Narrow" w:hAnsi="Arial Narrow"/>
          <w:bCs/>
          <w:webHidden/>
        </w:rPr>
        <w:t>……………………………………………………………</w:t>
      </w:r>
      <w:r>
        <w:rPr>
          <w:rFonts w:ascii="Arial Narrow" w:hAnsi="Arial Narrow"/>
          <w:bCs/>
          <w:webHidden/>
        </w:rPr>
        <w:t>………</w:t>
      </w:r>
      <w:r w:rsidR="001669CB">
        <w:rPr>
          <w:rFonts w:ascii="Arial Narrow" w:hAnsi="Arial Narrow"/>
          <w:bCs/>
          <w:sz w:val="22"/>
          <w:szCs w:val="22"/>
        </w:rPr>
        <w:t xml:space="preserve">……….. </w:t>
      </w:r>
      <w:r w:rsidR="00B63673">
        <w:rPr>
          <w:rFonts w:ascii="Arial Narrow" w:hAnsi="Arial Narrow"/>
          <w:bCs/>
          <w:sz w:val="22"/>
          <w:szCs w:val="22"/>
        </w:rPr>
        <w:t>2</w:t>
      </w:r>
    </w:p>
    <w:p w:rsidR="003D1D1A" w:rsidRDefault="003D1D1A" w:rsidP="001669CB">
      <w:pPr>
        <w:pStyle w:val="11"/>
        <w:tabs>
          <w:tab w:val="left" w:pos="8931"/>
        </w:tabs>
        <w:ind w:right="-2"/>
        <w:jc w:val="both"/>
        <w:rPr>
          <w:rFonts w:ascii="Arial Narrow" w:hAnsi="Arial Narrow"/>
          <w:bCs/>
          <w:webHidden/>
          <w:sz w:val="22"/>
          <w:szCs w:val="22"/>
        </w:rPr>
      </w:pPr>
      <w:r w:rsidRPr="00220D09">
        <w:rPr>
          <w:rFonts w:ascii="Arial Narrow" w:hAnsi="Arial Narrow"/>
          <w:bCs/>
          <w:sz w:val="22"/>
          <w:szCs w:val="22"/>
        </w:rPr>
        <w:t>2</w:t>
      </w:r>
      <w:r>
        <w:rPr>
          <w:rFonts w:ascii="Arial Narrow" w:hAnsi="Arial Narrow"/>
          <w:bCs/>
          <w:sz w:val="22"/>
          <w:szCs w:val="22"/>
        </w:rPr>
        <w:t>.</w:t>
      </w:r>
      <w:r w:rsidRPr="00220D09">
        <w:rPr>
          <w:rFonts w:ascii="Arial Narrow" w:hAnsi="Arial Narrow"/>
          <w:bCs/>
          <w:sz w:val="22"/>
          <w:szCs w:val="22"/>
        </w:rPr>
        <w:t> ОБОСНОВАНИЕ ГРАНИЦ САНИТАРНО-ЗАЩИТНЫХ ЗОН</w:t>
      </w:r>
      <w:r>
        <w:rPr>
          <w:rFonts w:ascii="Arial Narrow" w:hAnsi="Arial Narrow"/>
          <w:bCs/>
          <w:sz w:val="22"/>
          <w:szCs w:val="22"/>
        </w:rPr>
        <w:t xml:space="preserve">, САНИТАРНЫЕ ТРЕБОВАНИЯ </w:t>
      </w:r>
      <w:r>
        <w:rPr>
          <w:rFonts w:ascii="Arial Narrow" w:hAnsi="Arial Narrow"/>
          <w:bCs/>
          <w:webHidden/>
        </w:rPr>
        <w:t>…………………………</w:t>
      </w:r>
      <w:r w:rsidR="001669CB">
        <w:rPr>
          <w:rFonts w:ascii="Arial Narrow" w:hAnsi="Arial Narrow"/>
          <w:bCs/>
          <w:webHidden/>
        </w:rPr>
        <w:t xml:space="preserve"> </w:t>
      </w:r>
      <w:r>
        <w:rPr>
          <w:rFonts w:ascii="Arial Narrow" w:hAnsi="Arial Narrow"/>
          <w:bCs/>
          <w:sz w:val="22"/>
          <w:szCs w:val="22"/>
        </w:rPr>
        <w:t>3</w:t>
      </w:r>
    </w:p>
    <w:p w:rsidR="003D1D1A" w:rsidRPr="00220D09" w:rsidRDefault="003D1D1A" w:rsidP="001669CB">
      <w:pPr>
        <w:pStyle w:val="11"/>
        <w:tabs>
          <w:tab w:val="left" w:pos="8931"/>
        </w:tabs>
        <w:ind w:right="-2"/>
        <w:jc w:val="both"/>
        <w:rPr>
          <w:rFonts w:ascii="Arial Narrow" w:hAnsi="Arial Narrow"/>
          <w:bCs/>
          <w:sz w:val="22"/>
          <w:szCs w:val="22"/>
        </w:rPr>
      </w:pPr>
      <w:r>
        <w:rPr>
          <w:rFonts w:ascii="Arial Narrow" w:hAnsi="Arial Narrow"/>
          <w:bCs/>
          <w:sz w:val="22"/>
          <w:szCs w:val="22"/>
        </w:rPr>
        <w:t>3.</w:t>
      </w:r>
      <w:r w:rsidRPr="00220D09">
        <w:rPr>
          <w:rFonts w:ascii="Arial Narrow" w:hAnsi="Arial Narrow"/>
          <w:bCs/>
          <w:sz w:val="22"/>
          <w:szCs w:val="22"/>
        </w:rPr>
        <w:t> </w:t>
      </w:r>
      <w:r>
        <w:rPr>
          <w:rFonts w:ascii="Arial Narrow" w:hAnsi="Arial Narrow"/>
          <w:bCs/>
          <w:sz w:val="22"/>
          <w:szCs w:val="22"/>
        </w:rPr>
        <w:t>ИНЖЕНЕРНОЕ ОБОРУДОВАНИЕ</w:t>
      </w:r>
      <w:r w:rsidRPr="00220D09">
        <w:rPr>
          <w:rFonts w:ascii="Arial Narrow" w:hAnsi="Arial Narrow"/>
          <w:bCs/>
          <w:webHidden/>
        </w:rPr>
        <w:t>……………………………………………………………</w:t>
      </w:r>
      <w:r w:rsidR="001669CB">
        <w:rPr>
          <w:rFonts w:ascii="Arial Narrow" w:hAnsi="Arial Narrow"/>
          <w:bCs/>
          <w:webHidden/>
        </w:rPr>
        <w:t xml:space="preserve">…………………………… </w:t>
      </w:r>
      <w:r w:rsidR="003A5EC7">
        <w:rPr>
          <w:rFonts w:ascii="Arial Narrow" w:hAnsi="Arial Narrow"/>
          <w:bCs/>
          <w:webHidden/>
        </w:rPr>
        <w:t>6</w:t>
      </w:r>
    </w:p>
    <w:p w:rsidR="003D1D1A" w:rsidRPr="00220D09" w:rsidRDefault="003D1D1A" w:rsidP="001669CB">
      <w:pPr>
        <w:pStyle w:val="11"/>
        <w:tabs>
          <w:tab w:val="left" w:pos="8931"/>
        </w:tabs>
        <w:ind w:right="-2"/>
        <w:jc w:val="both"/>
        <w:rPr>
          <w:rFonts w:ascii="Arial Narrow" w:hAnsi="Arial Narrow"/>
          <w:bCs/>
          <w:sz w:val="22"/>
          <w:szCs w:val="22"/>
        </w:rPr>
      </w:pPr>
      <w:r>
        <w:rPr>
          <w:rFonts w:ascii="Arial Narrow" w:hAnsi="Arial Narrow"/>
          <w:bCs/>
          <w:sz w:val="22"/>
          <w:szCs w:val="22"/>
        </w:rPr>
        <w:t>4.</w:t>
      </w:r>
      <w:r w:rsidRPr="00220D09">
        <w:rPr>
          <w:rFonts w:ascii="Arial Narrow" w:hAnsi="Arial Narrow" w:cs="Arial"/>
          <w:sz w:val="22"/>
          <w:szCs w:val="22"/>
        </w:rPr>
        <w:t> </w:t>
      </w:r>
      <w:r w:rsidRPr="00220D09">
        <w:rPr>
          <w:rFonts w:ascii="Arial Narrow" w:hAnsi="Arial Narrow"/>
          <w:bCs/>
          <w:sz w:val="22"/>
          <w:szCs w:val="22"/>
        </w:rPr>
        <w:t>ОБОСНОВАНИЕ ПЛАНИРОВОЧНОЙ ОРГАНИЗАЦИИ ЗЕМЕЛЬНОГО УЧАСТКА</w:t>
      </w:r>
      <w:r w:rsidR="001669CB">
        <w:rPr>
          <w:rFonts w:ascii="Arial Narrow" w:hAnsi="Arial Narrow"/>
          <w:bCs/>
          <w:webHidden/>
        </w:rPr>
        <w:t xml:space="preserve">…………………………………….. </w:t>
      </w:r>
      <w:r w:rsidR="003A5EC7">
        <w:rPr>
          <w:rFonts w:ascii="Arial Narrow" w:hAnsi="Arial Narrow"/>
          <w:bCs/>
          <w:sz w:val="22"/>
          <w:szCs w:val="22"/>
        </w:rPr>
        <w:t>7</w:t>
      </w:r>
    </w:p>
    <w:p w:rsidR="003D1D1A" w:rsidRPr="00220D09" w:rsidRDefault="003D1D1A" w:rsidP="001669CB">
      <w:pPr>
        <w:pStyle w:val="11"/>
        <w:tabs>
          <w:tab w:val="left" w:pos="8931"/>
        </w:tabs>
        <w:ind w:right="-2"/>
        <w:jc w:val="both"/>
        <w:rPr>
          <w:rFonts w:ascii="Arial Narrow" w:hAnsi="Arial Narrow"/>
          <w:bCs/>
          <w:sz w:val="22"/>
          <w:szCs w:val="22"/>
        </w:rPr>
      </w:pPr>
      <w:r>
        <w:rPr>
          <w:rFonts w:ascii="Arial Narrow" w:hAnsi="Arial Narrow"/>
          <w:bCs/>
          <w:sz w:val="22"/>
          <w:szCs w:val="22"/>
        </w:rPr>
        <w:t>5.</w:t>
      </w:r>
      <w:r w:rsidRPr="00220D09">
        <w:rPr>
          <w:rFonts w:ascii="Arial Narrow" w:hAnsi="Arial Narrow" w:cs="Arial"/>
          <w:sz w:val="22"/>
          <w:szCs w:val="22"/>
        </w:rPr>
        <w:t> </w:t>
      </w:r>
      <w:r w:rsidRPr="00220D09">
        <w:rPr>
          <w:rFonts w:ascii="Arial Narrow" w:hAnsi="Arial Narrow"/>
          <w:bCs/>
          <w:sz w:val="22"/>
          <w:szCs w:val="22"/>
        </w:rPr>
        <w:t>ТЕХНИКО-ЭКОНОМИЧЕСКИ</w:t>
      </w:r>
      <w:r>
        <w:rPr>
          <w:rFonts w:ascii="Arial Narrow" w:hAnsi="Arial Narrow"/>
          <w:bCs/>
          <w:sz w:val="22"/>
          <w:szCs w:val="22"/>
        </w:rPr>
        <w:t xml:space="preserve">Е ПОКАЗАТЕЛИ ЗЕМЕЛЬНОГО УЧАСТКА  </w:t>
      </w:r>
      <w:r>
        <w:rPr>
          <w:rFonts w:ascii="Arial Narrow" w:hAnsi="Arial Narrow"/>
          <w:bCs/>
          <w:webHidden/>
        </w:rPr>
        <w:t>……………………………………………</w:t>
      </w:r>
      <w:r w:rsidR="001669CB">
        <w:rPr>
          <w:rFonts w:ascii="Arial Narrow" w:hAnsi="Arial Narrow"/>
          <w:bCs/>
          <w:webHidden/>
        </w:rPr>
        <w:t xml:space="preserve">... </w:t>
      </w:r>
      <w:r w:rsidR="003A5EC7">
        <w:rPr>
          <w:rFonts w:ascii="Arial Narrow" w:hAnsi="Arial Narrow"/>
          <w:bCs/>
          <w:sz w:val="22"/>
          <w:szCs w:val="22"/>
        </w:rPr>
        <w:t>9</w:t>
      </w:r>
    </w:p>
    <w:p w:rsidR="003D1D1A" w:rsidRPr="00220D09" w:rsidRDefault="003D1D1A" w:rsidP="001669CB">
      <w:pPr>
        <w:pStyle w:val="11"/>
        <w:tabs>
          <w:tab w:val="left" w:pos="8931"/>
        </w:tabs>
        <w:ind w:right="-2"/>
        <w:jc w:val="both"/>
        <w:rPr>
          <w:rFonts w:ascii="Arial Narrow" w:hAnsi="Arial Narrow"/>
          <w:bCs/>
          <w:sz w:val="22"/>
          <w:szCs w:val="22"/>
        </w:rPr>
      </w:pPr>
      <w:r w:rsidRPr="00220D09">
        <w:rPr>
          <w:rFonts w:ascii="Arial Narrow" w:hAnsi="Arial Narrow"/>
          <w:bCs/>
          <w:sz w:val="22"/>
          <w:szCs w:val="22"/>
        </w:rPr>
        <w:t>6</w:t>
      </w:r>
      <w:r>
        <w:rPr>
          <w:rFonts w:ascii="Arial Narrow" w:hAnsi="Arial Narrow"/>
          <w:bCs/>
          <w:sz w:val="22"/>
          <w:szCs w:val="22"/>
        </w:rPr>
        <w:t>.</w:t>
      </w:r>
      <w:r w:rsidRPr="00220D09">
        <w:rPr>
          <w:rFonts w:ascii="Arial Narrow" w:hAnsi="Arial Narrow" w:cs="Arial"/>
          <w:sz w:val="22"/>
          <w:szCs w:val="22"/>
        </w:rPr>
        <w:t> </w:t>
      </w:r>
      <w:r w:rsidRPr="00220D09">
        <w:rPr>
          <w:rFonts w:ascii="Arial Narrow" w:hAnsi="Arial Narrow"/>
          <w:bCs/>
          <w:sz w:val="22"/>
          <w:szCs w:val="22"/>
        </w:rPr>
        <w:t>ОПИСАНИЕ ОРГАНИЗАЦИИ РЕЛЬЕФА ВЕРТИКАЛЬНОЙ ПЛАНИРОВКОЙ</w:t>
      </w:r>
      <w:r>
        <w:rPr>
          <w:rFonts w:ascii="Arial Narrow" w:hAnsi="Arial Narrow"/>
          <w:bCs/>
          <w:webHidden/>
        </w:rPr>
        <w:t>…………………………………………</w:t>
      </w:r>
      <w:r w:rsidR="001669CB">
        <w:rPr>
          <w:rFonts w:ascii="Arial Narrow" w:hAnsi="Arial Narrow"/>
          <w:bCs/>
          <w:webHidden/>
        </w:rPr>
        <w:t xml:space="preserve">... </w:t>
      </w:r>
      <w:r w:rsidR="003A5EC7">
        <w:rPr>
          <w:rFonts w:ascii="Arial Narrow" w:hAnsi="Arial Narrow"/>
          <w:bCs/>
          <w:sz w:val="22"/>
          <w:szCs w:val="22"/>
        </w:rPr>
        <w:t>9</w:t>
      </w:r>
    </w:p>
    <w:p w:rsidR="003D1D1A" w:rsidRPr="00220D09" w:rsidRDefault="003D1D1A" w:rsidP="001669CB">
      <w:pPr>
        <w:pStyle w:val="11"/>
        <w:tabs>
          <w:tab w:val="left" w:pos="8931"/>
        </w:tabs>
        <w:ind w:right="-2"/>
        <w:jc w:val="both"/>
        <w:rPr>
          <w:rFonts w:ascii="Arial Narrow" w:hAnsi="Arial Narrow"/>
          <w:bCs/>
          <w:sz w:val="22"/>
          <w:szCs w:val="22"/>
        </w:rPr>
      </w:pPr>
      <w:r w:rsidRPr="00220D09">
        <w:rPr>
          <w:rFonts w:ascii="Arial Narrow" w:hAnsi="Arial Narrow"/>
          <w:bCs/>
          <w:sz w:val="22"/>
          <w:szCs w:val="22"/>
        </w:rPr>
        <w:t>7</w:t>
      </w:r>
      <w:r>
        <w:rPr>
          <w:rFonts w:ascii="Arial Narrow" w:hAnsi="Arial Narrow"/>
          <w:bCs/>
          <w:sz w:val="22"/>
          <w:szCs w:val="22"/>
        </w:rPr>
        <w:t>.</w:t>
      </w:r>
      <w:r w:rsidRPr="00220D09">
        <w:rPr>
          <w:rFonts w:ascii="Arial Narrow" w:hAnsi="Arial Narrow" w:cs="Arial"/>
          <w:sz w:val="22"/>
          <w:szCs w:val="22"/>
        </w:rPr>
        <w:t> </w:t>
      </w:r>
      <w:r w:rsidRPr="00220D09">
        <w:rPr>
          <w:rFonts w:ascii="Arial Narrow" w:hAnsi="Arial Narrow"/>
          <w:bCs/>
          <w:sz w:val="22"/>
          <w:szCs w:val="22"/>
        </w:rPr>
        <w:t>ОПИСАНИЕ РЕШЕНИЙ ПО БЛАГОУСТРОЙСТВУ ТЕРРИТОРИИ</w:t>
      </w:r>
      <w:r>
        <w:rPr>
          <w:rFonts w:ascii="Arial Narrow" w:hAnsi="Arial Narrow"/>
          <w:bCs/>
          <w:webHidden/>
        </w:rPr>
        <w:t>……………………………………………………..</w:t>
      </w:r>
      <w:bookmarkStart w:id="5" w:name="_GoBack"/>
      <w:bookmarkEnd w:id="5"/>
      <w:r w:rsidR="001669CB">
        <w:rPr>
          <w:rFonts w:ascii="Arial Narrow" w:hAnsi="Arial Narrow"/>
          <w:bCs/>
          <w:webHidden/>
        </w:rPr>
        <w:t xml:space="preserve"> </w:t>
      </w:r>
      <w:r w:rsidR="003A5EC7">
        <w:rPr>
          <w:rFonts w:ascii="Arial Narrow" w:hAnsi="Arial Narrow"/>
          <w:bCs/>
          <w:sz w:val="22"/>
          <w:szCs w:val="22"/>
        </w:rPr>
        <w:t>10</w:t>
      </w:r>
    </w:p>
    <w:p w:rsidR="00F742EF" w:rsidRDefault="003D1D1A" w:rsidP="001669CB">
      <w:pPr>
        <w:pStyle w:val="11"/>
        <w:tabs>
          <w:tab w:val="left" w:pos="8931"/>
        </w:tabs>
        <w:ind w:right="-2"/>
        <w:jc w:val="both"/>
        <w:rPr>
          <w:rFonts w:ascii="Arial Narrow" w:hAnsi="Arial Narrow"/>
          <w:bCs/>
          <w:sz w:val="22"/>
          <w:szCs w:val="22"/>
        </w:rPr>
      </w:pPr>
      <w:r w:rsidRPr="00220D09">
        <w:rPr>
          <w:rFonts w:ascii="Arial Narrow" w:hAnsi="Arial Narrow" w:cs="Arial"/>
          <w:sz w:val="22"/>
          <w:szCs w:val="22"/>
        </w:rPr>
        <w:t>8</w:t>
      </w:r>
      <w:r>
        <w:rPr>
          <w:rFonts w:ascii="Arial Narrow" w:hAnsi="Arial Narrow" w:cs="Arial"/>
          <w:sz w:val="22"/>
          <w:szCs w:val="22"/>
        </w:rPr>
        <w:t>.</w:t>
      </w:r>
      <w:r w:rsidRPr="00220D09">
        <w:rPr>
          <w:rFonts w:ascii="Arial Narrow" w:hAnsi="Arial Narrow" w:cs="Arial"/>
          <w:sz w:val="22"/>
          <w:szCs w:val="22"/>
        </w:rPr>
        <w:t> </w:t>
      </w:r>
      <w:r w:rsidRPr="00220D09">
        <w:rPr>
          <w:rFonts w:ascii="Arial Narrow" w:hAnsi="Arial Narrow"/>
          <w:bCs/>
          <w:sz w:val="22"/>
          <w:szCs w:val="22"/>
        </w:rPr>
        <w:t xml:space="preserve">ОБОСНОВАНИЕ СХЕМ ТРАНСПОРТНЫХ КОММУНИКАЦИЙ, </w:t>
      </w:r>
      <w:r w:rsidR="00F742EF">
        <w:rPr>
          <w:rFonts w:ascii="Arial Narrow" w:hAnsi="Arial Narrow"/>
          <w:bCs/>
          <w:sz w:val="22"/>
          <w:szCs w:val="22"/>
        </w:rPr>
        <w:t>О</w:t>
      </w:r>
      <w:r w:rsidRPr="00220D09">
        <w:rPr>
          <w:rFonts w:ascii="Arial Narrow" w:hAnsi="Arial Narrow"/>
          <w:bCs/>
          <w:sz w:val="22"/>
          <w:szCs w:val="22"/>
        </w:rPr>
        <w:t xml:space="preserve">БЕСПЕЧИВАЮЩИХ </w:t>
      </w:r>
      <w:proofErr w:type="gramStart"/>
      <w:r>
        <w:rPr>
          <w:rFonts w:ascii="Arial Narrow" w:hAnsi="Arial Narrow"/>
          <w:bCs/>
          <w:sz w:val="22"/>
          <w:szCs w:val="22"/>
        </w:rPr>
        <w:t>ВНЕШНИ</w:t>
      </w:r>
      <w:r w:rsidRPr="00220D09">
        <w:rPr>
          <w:rFonts w:ascii="Arial Narrow" w:hAnsi="Arial Narrow"/>
          <w:bCs/>
          <w:sz w:val="22"/>
          <w:szCs w:val="22"/>
        </w:rPr>
        <w:t>Й</w:t>
      </w:r>
      <w:proofErr w:type="gramEnd"/>
      <w:r w:rsidRPr="00220D09">
        <w:rPr>
          <w:rFonts w:ascii="Arial Narrow" w:hAnsi="Arial Narrow"/>
          <w:bCs/>
          <w:sz w:val="22"/>
          <w:szCs w:val="22"/>
        </w:rPr>
        <w:t xml:space="preserve"> И </w:t>
      </w:r>
    </w:p>
    <w:p w:rsidR="003D1D1A" w:rsidRPr="00220D09" w:rsidRDefault="003D1D1A" w:rsidP="001669CB">
      <w:pPr>
        <w:pStyle w:val="11"/>
        <w:tabs>
          <w:tab w:val="left" w:pos="8931"/>
        </w:tabs>
        <w:ind w:right="-2"/>
        <w:jc w:val="both"/>
        <w:rPr>
          <w:rFonts w:ascii="Arial Narrow" w:hAnsi="Arial Narrow"/>
          <w:bCs/>
          <w:sz w:val="22"/>
          <w:szCs w:val="22"/>
        </w:rPr>
      </w:pPr>
      <w:r w:rsidRPr="00220D09">
        <w:rPr>
          <w:rFonts w:ascii="Arial Narrow" w:hAnsi="Arial Narrow"/>
          <w:bCs/>
          <w:sz w:val="22"/>
          <w:szCs w:val="22"/>
        </w:rPr>
        <w:t xml:space="preserve">ВНУТРЕННИЙ ПОДЪЕЗД К ОБЪЕКТУ КАПИТАЛЬНОГО </w:t>
      </w:r>
      <w:r w:rsidR="00F742EF">
        <w:rPr>
          <w:rFonts w:ascii="Arial Narrow" w:hAnsi="Arial Narrow"/>
          <w:bCs/>
          <w:sz w:val="22"/>
          <w:szCs w:val="22"/>
        </w:rPr>
        <w:t>С</w:t>
      </w:r>
      <w:r w:rsidRPr="00220D09">
        <w:rPr>
          <w:rFonts w:ascii="Arial Narrow" w:hAnsi="Arial Narrow"/>
          <w:bCs/>
          <w:sz w:val="22"/>
          <w:szCs w:val="22"/>
        </w:rPr>
        <w:t>ТРОИТЕЛЬСТВА</w:t>
      </w:r>
      <w:r>
        <w:rPr>
          <w:rFonts w:ascii="Arial Narrow" w:hAnsi="Arial Narrow"/>
          <w:bCs/>
          <w:webHidden/>
        </w:rPr>
        <w:t>………………………….........</w:t>
      </w:r>
      <w:r w:rsidR="003A5EC7">
        <w:rPr>
          <w:rFonts w:ascii="Arial Narrow" w:hAnsi="Arial Narrow"/>
          <w:bCs/>
          <w:webHidden/>
        </w:rPr>
        <w:t>................</w:t>
      </w:r>
      <w:r w:rsidR="001669CB">
        <w:rPr>
          <w:rFonts w:ascii="Arial Narrow" w:hAnsi="Arial Narrow"/>
          <w:bCs/>
          <w:webHidden/>
        </w:rPr>
        <w:t xml:space="preserve"> </w:t>
      </w:r>
      <w:r w:rsidR="003A5EC7">
        <w:rPr>
          <w:rFonts w:ascii="Arial Narrow" w:hAnsi="Arial Narrow"/>
          <w:bCs/>
          <w:sz w:val="22"/>
          <w:szCs w:val="22"/>
        </w:rPr>
        <w:t>10</w:t>
      </w:r>
    </w:p>
    <w:p w:rsidR="003D1D1A" w:rsidRPr="00220D09" w:rsidRDefault="003D1D1A" w:rsidP="001669CB">
      <w:pPr>
        <w:pStyle w:val="11"/>
        <w:tabs>
          <w:tab w:val="left" w:pos="8931"/>
        </w:tabs>
        <w:ind w:right="-2"/>
        <w:jc w:val="both"/>
        <w:rPr>
          <w:rFonts w:ascii="Arial Narrow" w:hAnsi="Arial Narrow"/>
        </w:rPr>
      </w:pPr>
      <w:r>
        <w:rPr>
          <w:rFonts w:ascii="Arial Narrow" w:hAnsi="Arial Narrow" w:cs="Arial"/>
          <w:sz w:val="22"/>
          <w:szCs w:val="22"/>
        </w:rPr>
        <w:t>9.</w:t>
      </w:r>
      <w:r w:rsidRPr="00220D09">
        <w:rPr>
          <w:rFonts w:ascii="Arial Narrow" w:hAnsi="Arial Narrow" w:cs="Arial"/>
          <w:sz w:val="22"/>
          <w:szCs w:val="22"/>
        </w:rPr>
        <w:t> </w:t>
      </w:r>
      <w:r>
        <w:rPr>
          <w:rFonts w:ascii="Arial Narrow" w:hAnsi="Arial Narrow"/>
          <w:bCs/>
          <w:webHidden/>
          <w:sz w:val="22"/>
          <w:szCs w:val="22"/>
        </w:rPr>
        <w:t>ПРОТИВОПОЖАРНЫЕ ТРЕБОВАНИЯ</w:t>
      </w:r>
      <w:r>
        <w:rPr>
          <w:rFonts w:ascii="Arial Narrow" w:hAnsi="Arial Narrow"/>
          <w:bCs/>
          <w:webHidden/>
        </w:rPr>
        <w:t>……………………………………………………...........</w:t>
      </w:r>
      <w:r w:rsidR="003A5EC7">
        <w:rPr>
          <w:rFonts w:ascii="Arial Narrow" w:hAnsi="Arial Narrow"/>
          <w:bCs/>
          <w:webHidden/>
        </w:rPr>
        <w:t>...............................</w:t>
      </w:r>
      <w:r w:rsidR="001669CB">
        <w:rPr>
          <w:rFonts w:ascii="Arial Narrow" w:hAnsi="Arial Narrow"/>
          <w:bCs/>
          <w:webHidden/>
        </w:rPr>
        <w:t xml:space="preserve"> </w:t>
      </w:r>
      <w:r w:rsidR="003A5EC7">
        <w:rPr>
          <w:rFonts w:ascii="Arial Narrow" w:hAnsi="Arial Narrow"/>
          <w:bCs/>
          <w:webHidden/>
          <w:sz w:val="22"/>
          <w:szCs w:val="22"/>
        </w:rPr>
        <w:t>10</w:t>
      </w:r>
    </w:p>
    <w:p w:rsidR="003D1D1A" w:rsidRPr="00220D09" w:rsidRDefault="003D1D1A" w:rsidP="001669CB">
      <w:pPr>
        <w:pStyle w:val="11"/>
        <w:tabs>
          <w:tab w:val="left" w:pos="8931"/>
        </w:tabs>
        <w:ind w:right="-2"/>
        <w:jc w:val="both"/>
        <w:rPr>
          <w:rFonts w:ascii="Arial Narrow" w:hAnsi="Arial Narrow"/>
        </w:rPr>
      </w:pPr>
      <w:r>
        <w:rPr>
          <w:rFonts w:ascii="Arial Narrow" w:hAnsi="Arial Narrow" w:cs="Arial"/>
          <w:sz w:val="22"/>
          <w:szCs w:val="22"/>
        </w:rPr>
        <w:t>10.</w:t>
      </w:r>
      <w:r w:rsidRPr="00220D09">
        <w:rPr>
          <w:rFonts w:ascii="Arial Narrow" w:hAnsi="Arial Narrow" w:cs="Arial"/>
          <w:sz w:val="22"/>
          <w:szCs w:val="22"/>
        </w:rPr>
        <w:t> </w:t>
      </w:r>
      <w:r w:rsidRPr="00220D09">
        <w:rPr>
          <w:rFonts w:ascii="Arial Narrow" w:hAnsi="Arial Narrow"/>
          <w:bCs/>
          <w:webHidden/>
          <w:sz w:val="22"/>
          <w:szCs w:val="22"/>
        </w:rPr>
        <w:t>ССЫЛОЧНЫЕ ДОКУМЕНТЫ</w:t>
      </w:r>
      <w:r>
        <w:rPr>
          <w:rFonts w:ascii="Arial Narrow" w:hAnsi="Arial Narrow"/>
          <w:bCs/>
          <w:webHidden/>
        </w:rPr>
        <w:t>…………………………………………………….......................................................</w:t>
      </w:r>
      <w:r w:rsidR="001669CB">
        <w:rPr>
          <w:rFonts w:ascii="Arial Narrow" w:hAnsi="Arial Narrow"/>
          <w:bCs/>
          <w:webHidden/>
        </w:rPr>
        <w:t xml:space="preserve"> </w:t>
      </w:r>
      <w:r>
        <w:rPr>
          <w:rFonts w:ascii="Arial Narrow" w:hAnsi="Arial Narrow"/>
          <w:bCs/>
          <w:webHidden/>
          <w:sz w:val="22"/>
          <w:szCs w:val="22"/>
        </w:rPr>
        <w:t>1</w:t>
      </w:r>
      <w:r w:rsidR="003A5EC7">
        <w:rPr>
          <w:rFonts w:ascii="Arial Narrow" w:hAnsi="Arial Narrow"/>
          <w:bCs/>
          <w:webHidden/>
          <w:sz w:val="22"/>
          <w:szCs w:val="22"/>
        </w:rPr>
        <w:t>2</w:t>
      </w:r>
    </w:p>
    <w:p w:rsidR="00A5361B" w:rsidRPr="00B63673" w:rsidRDefault="00A5361B" w:rsidP="001669CB">
      <w:pPr>
        <w:pStyle w:val="11"/>
        <w:spacing w:before="120" w:after="120"/>
        <w:ind w:right="339"/>
        <w:jc w:val="both"/>
        <w:rPr>
          <w:rFonts w:ascii="Arial Narrow" w:hAnsi="Arial Narrow"/>
          <w:sz w:val="22"/>
          <w:szCs w:val="22"/>
        </w:rPr>
      </w:pPr>
      <w:r w:rsidRPr="00B63673">
        <w:rPr>
          <w:rFonts w:ascii="Arial Narrow" w:hAnsi="Arial Narrow"/>
          <w:bCs/>
          <w:webHidden/>
          <w:sz w:val="22"/>
          <w:szCs w:val="22"/>
        </w:rPr>
        <w:t xml:space="preserve">Приложение  1 – </w:t>
      </w:r>
      <w:r w:rsidRPr="00B63673">
        <w:rPr>
          <w:rFonts w:ascii="Arial Narrow" w:hAnsi="Arial Narrow"/>
          <w:sz w:val="22"/>
          <w:szCs w:val="22"/>
        </w:rPr>
        <w:t xml:space="preserve">Задание на </w:t>
      </w:r>
      <w:r w:rsidR="003D1D1A" w:rsidRPr="00B63673">
        <w:rPr>
          <w:rFonts w:ascii="Arial Narrow" w:hAnsi="Arial Narrow"/>
          <w:sz w:val="22"/>
          <w:szCs w:val="22"/>
        </w:rPr>
        <w:t>разработку документации по планировке территории</w:t>
      </w:r>
      <w:r w:rsidRPr="00B63673">
        <w:rPr>
          <w:rFonts w:ascii="Arial Narrow" w:hAnsi="Arial Narrow"/>
          <w:sz w:val="22"/>
          <w:szCs w:val="22"/>
        </w:rPr>
        <w:tab/>
      </w:r>
      <w:r w:rsidR="001669CB">
        <w:rPr>
          <w:rFonts w:ascii="Arial Narrow" w:hAnsi="Arial Narrow"/>
          <w:sz w:val="22"/>
          <w:szCs w:val="22"/>
        </w:rPr>
        <w:t xml:space="preserve">.................................................... </w:t>
      </w:r>
    </w:p>
    <w:p w:rsidR="003D1D1A" w:rsidRDefault="003D1D1A">
      <w:pPr>
        <w:spacing w:after="0"/>
        <w:ind w:firstLine="0"/>
        <w:jc w:val="left"/>
        <w:rPr>
          <w:rFonts w:ascii="Arial Narrow" w:hAnsi="Arial Narrow"/>
          <w:szCs w:val="24"/>
        </w:rPr>
      </w:pPr>
      <w:r>
        <w:rPr>
          <w:rFonts w:ascii="Arial Narrow" w:hAnsi="Arial Narrow"/>
          <w:szCs w:val="24"/>
        </w:rPr>
        <w:br w:type="page"/>
      </w:r>
    </w:p>
    <w:p w:rsidR="003D1D1A" w:rsidRDefault="003D1D1A" w:rsidP="003D1D1A">
      <w:pPr>
        <w:pStyle w:val="a"/>
        <w:keepNext/>
        <w:widowControl w:val="0"/>
        <w:numPr>
          <w:ilvl w:val="0"/>
          <w:numId w:val="0"/>
        </w:numPr>
        <w:tabs>
          <w:tab w:val="left" w:pos="0"/>
        </w:tabs>
        <w:spacing w:after="0" w:line="360" w:lineRule="auto"/>
        <w:jc w:val="center"/>
        <w:outlineLvl w:val="0"/>
        <w:rPr>
          <w:rFonts w:ascii="Arial Narrow" w:hAnsi="Arial Narrow"/>
          <w:szCs w:val="24"/>
        </w:rPr>
      </w:pPr>
    </w:p>
    <w:p w:rsidR="003D1D1A" w:rsidRPr="002519B7" w:rsidRDefault="003D1D1A" w:rsidP="00474A80">
      <w:pPr>
        <w:pStyle w:val="a"/>
        <w:keepNext/>
        <w:widowControl w:val="0"/>
        <w:numPr>
          <w:ilvl w:val="0"/>
          <w:numId w:val="0"/>
        </w:numPr>
        <w:tabs>
          <w:tab w:val="left" w:pos="0"/>
        </w:tabs>
        <w:spacing w:after="0" w:line="360" w:lineRule="auto"/>
        <w:jc w:val="center"/>
        <w:outlineLvl w:val="0"/>
        <w:rPr>
          <w:rFonts w:ascii="Arial Narrow" w:hAnsi="Arial Narrow"/>
          <w:szCs w:val="24"/>
        </w:rPr>
      </w:pPr>
      <w:r w:rsidRPr="002519B7">
        <w:rPr>
          <w:rFonts w:ascii="Arial Narrow" w:hAnsi="Arial Narrow"/>
          <w:szCs w:val="24"/>
        </w:rPr>
        <w:t>1.</w:t>
      </w:r>
      <w:r w:rsidR="001669CB">
        <w:rPr>
          <w:rFonts w:ascii="Arial Narrow" w:hAnsi="Arial Narrow"/>
          <w:szCs w:val="24"/>
        </w:rPr>
        <w:t xml:space="preserve"> </w:t>
      </w:r>
      <w:r w:rsidRPr="002519B7">
        <w:rPr>
          <w:rFonts w:ascii="Arial Narrow" w:hAnsi="Arial Narrow"/>
          <w:szCs w:val="24"/>
        </w:rPr>
        <w:t>ХАРАКТЕРИСТИКА ЗЕМЕЛЬНОГО УЧАСТКА</w:t>
      </w:r>
    </w:p>
    <w:p w:rsidR="003D1D1A" w:rsidRPr="002519B7" w:rsidRDefault="003D1D1A" w:rsidP="00474A80">
      <w:pPr>
        <w:pStyle w:val="a"/>
        <w:keepNext/>
        <w:widowControl w:val="0"/>
        <w:numPr>
          <w:ilvl w:val="0"/>
          <w:numId w:val="0"/>
        </w:numPr>
        <w:tabs>
          <w:tab w:val="left" w:pos="1701"/>
        </w:tabs>
        <w:spacing w:after="0" w:line="360" w:lineRule="auto"/>
        <w:ind w:left="720"/>
        <w:outlineLvl w:val="0"/>
        <w:rPr>
          <w:rFonts w:ascii="Arial Narrow" w:hAnsi="Arial Narrow"/>
          <w:szCs w:val="24"/>
        </w:rPr>
      </w:pP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Сформированный земельный участок</w:t>
      </w:r>
      <w:r>
        <w:rPr>
          <w:rFonts w:ascii="Arial Narrow" w:hAnsi="Arial Narrow"/>
        </w:rPr>
        <w:t xml:space="preserve"> с кадастровым номером 29:16:203401:75</w:t>
      </w:r>
      <w:r w:rsidRPr="002519B7">
        <w:rPr>
          <w:rFonts w:ascii="Arial Narrow" w:hAnsi="Arial Narrow"/>
        </w:rPr>
        <w:t xml:space="preserve">, </w:t>
      </w:r>
      <w:r>
        <w:rPr>
          <w:rFonts w:ascii="Arial Narrow" w:hAnsi="Arial Narrow"/>
        </w:rPr>
        <w:t xml:space="preserve">входящий в границы населенного пункта деревня Малая </w:t>
      </w:r>
      <w:proofErr w:type="spellStart"/>
      <w:r>
        <w:rPr>
          <w:rFonts w:ascii="Arial Narrow" w:hAnsi="Arial Narrow"/>
        </w:rPr>
        <w:t>Корзиха</w:t>
      </w:r>
      <w:proofErr w:type="spellEnd"/>
      <w:r>
        <w:rPr>
          <w:rFonts w:ascii="Arial Narrow" w:hAnsi="Arial Narrow"/>
        </w:rPr>
        <w:t>,</w:t>
      </w:r>
      <w:r w:rsidRPr="002519B7">
        <w:rPr>
          <w:rFonts w:ascii="Arial Narrow" w:hAnsi="Arial Narrow"/>
        </w:rPr>
        <w:t xml:space="preserve"> расположен по адресу: Архангельская область, </w:t>
      </w:r>
      <w:r>
        <w:rPr>
          <w:rFonts w:ascii="Arial Narrow" w:hAnsi="Arial Narrow"/>
        </w:rPr>
        <w:t>Приморский район, муниципальное образование «</w:t>
      </w:r>
      <w:proofErr w:type="spellStart"/>
      <w:r>
        <w:rPr>
          <w:rFonts w:ascii="Arial Narrow" w:hAnsi="Arial Narrow"/>
        </w:rPr>
        <w:t>Лисестровское</w:t>
      </w:r>
      <w:proofErr w:type="spellEnd"/>
      <w:r>
        <w:rPr>
          <w:rFonts w:ascii="Arial Narrow" w:hAnsi="Arial Narrow"/>
        </w:rPr>
        <w:t>»</w:t>
      </w:r>
      <w:r w:rsidRPr="002519B7">
        <w:rPr>
          <w:rFonts w:ascii="Arial Narrow" w:hAnsi="Arial Narrow"/>
        </w:rPr>
        <w:t xml:space="preserve">. </w:t>
      </w:r>
    </w:p>
    <w:p w:rsidR="003D1D1A"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Для разработки проекта представлен</w:t>
      </w:r>
      <w:r>
        <w:rPr>
          <w:rFonts w:ascii="Arial Narrow" w:hAnsi="Arial Narrow"/>
        </w:rPr>
        <w:t>ы следующие документы:</w:t>
      </w:r>
    </w:p>
    <w:p w:rsidR="003D1D1A" w:rsidRDefault="003D1D1A" w:rsidP="00474A80">
      <w:pPr>
        <w:autoSpaceDE w:val="0"/>
        <w:autoSpaceDN w:val="0"/>
        <w:adjustRightInd w:val="0"/>
        <w:spacing w:after="0" w:line="360" w:lineRule="auto"/>
        <w:ind w:right="197" w:firstLine="709"/>
        <w:contextualSpacing/>
        <w:rPr>
          <w:rFonts w:ascii="Arial Narrow" w:hAnsi="Arial Narrow"/>
        </w:rPr>
      </w:pPr>
      <w:r>
        <w:rPr>
          <w:rFonts w:ascii="Arial Narrow" w:hAnsi="Arial Narrow"/>
        </w:rPr>
        <w:t>-</w:t>
      </w:r>
      <w:r w:rsidR="00F742EF">
        <w:rPr>
          <w:rFonts w:ascii="Arial Narrow" w:hAnsi="Arial Narrow"/>
        </w:rPr>
        <w:t xml:space="preserve"> </w:t>
      </w:r>
      <w:r w:rsidR="00104FC8">
        <w:rPr>
          <w:rFonts w:ascii="Arial Narrow" w:hAnsi="Arial Narrow"/>
        </w:rPr>
        <w:t xml:space="preserve">  </w:t>
      </w:r>
      <w:r>
        <w:rPr>
          <w:rFonts w:ascii="Arial Narrow" w:hAnsi="Arial Narrow"/>
        </w:rPr>
        <w:t>Межевой план раздела</w:t>
      </w:r>
      <w:r w:rsidRPr="002519B7">
        <w:rPr>
          <w:rFonts w:ascii="Arial Narrow" w:hAnsi="Arial Narrow"/>
        </w:rPr>
        <w:t xml:space="preserve"> земельного участка</w:t>
      </w:r>
      <w:r>
        <w:rPr>
          <w:rFonts w:ascii="Arial Narrow" w:hAnsi="Arial Narrow"/>
        </w:rPr>
        <w:t xml:space="preserve"> с кадастровым номером 29:16:203401:75;</w:t>
      </w:r>
    </w:p>
    <w:p w:rsidR="003D1D1A" w:rsidRPr="00641FD3" w:rsidRDefault="00F742EF" w:rsidP="00474A80">
      <w:pPr>
        <w:autoSpaceDE w:val="0"/>
        <w:autoSpaceDN w:val="0"/>
        <w:adjustRightInd w:val="0"/>
        <w:spacing w:after="0" w:line="360" w:lineRule="auto"/>
        <w:ind w:right="197" w:firstLine="709"/>
        <w:contextualSpacing/>
        <w:rPr>
          <w:rFonts w:ascii="Arial Narrow" w:hAnsi="Arial Narrow"/>
        </w:rPr>
      </w:pPr>
      <w:r>
        <w:rPr>
          <w:rFonts w:ascii="Arial Narrow" w:hAnsi="Arial Narrow"/>
        </w:rPr>
        <w:t xml:space="preserve">- </w:t>
      </w:r>
      <w:r w:rsidR="003D1D1A" w:rsidRPr="00641FD3">
        <w:rPr>
          <w:rFonts w:ascii="Arial Narrow" w:hAnsi="Arial Narrow"/>
        </w:rPr>
        <w:t>Задание на разработку проектной документации, утвержденное Главой МО "Приморский муниципальный район" от 06.04.2018г;</w:t>
      </w:r>
    </w:p>
    <w:p w:rsidR="003D1D1A" w:rsidRPr="00641FD3" w:rsidRDefault="003D1D1A" w:rsidP="00474A80">
      <w:pPr>
        <w:autoSpaceDE w:val="0"/>
        <w:autoSpaceDN w:val="0"/>
        <w:adjustRightInd w:val="0"/>
        <w:spacing w:after="0" w:line="360" w:lineRule="auto"/>
        <w:ind w:right="197" w:firstLine="709"/>
        <w:contextualSpacing/>
        <w:rPr>
          <w:rFonts w:ascii="Arial Narrow" w:hAnsi="Arial Narrow"/>
        </w:rPr>
      </w:pPr>
      <w:r>
        <w:rPr>
          <w:rFonts w:ascii="Arial Narrow" w:hAnsi="Arial Narrow"/>
        </w:rPr>
        <w:t xml:space="preserve">- </w:t>
      </w:r>
      <w:r w:rsidRPr="00641FD3">
        <w:rPr>
          <w:rFonts w:ascii="Arial Narrow" w:hAnsi="Arial Narrow"/>
        </w:rPr>
        <w:t>Письмо ОАО "</w:t>
      </w:r>
      <w:proofErr w:type="spellStart"/>
      <w:r w:rsidRPr="00641FD3">
        <w:rPr>
          <w:rFonts w:ascii="Arial Narrow" w:hAnsi="Arial Narrow"/>
        </w:rPr>
        <w:t>Архэнерго</w:t>
      </w:r>
      <w:proofErr w:type="spellEnd"/>
      <w:r w:rsidRPr="00641FD3">
        <w:rPr>
          <w:rFonts w:ascii="Arial Narrow" w:hAnsi="Arial Narrow"/>
        </w:rPr>
        <w:t>" о согласовании отвода земельного участка №10-32/1328 от 22.05.2006г.;</w:t>
      </w:r>
    </w:p>
    <w:p w:rsidR="003D1D1A" w:rsidRDefault="003D1D1A" w:rsidP="00474A80">
      <w:pPr>
        <w:autoSpaceDE w:val="0"/>
        <w:autoSpaceDN w:val="0"/>
        <w:adjustRightInd w:val="0"/>
        <w:spacing w:after="0" w:line="360" w:lineRule="auto"/>
        <w:ind w:right="197" w:firstLine="709"/>
        <w:contextualSpacing/>
        <w:rPr>
          <w:rFonts w:ascii="Arial Narrow" w:hAnsi="Arial Narrow"/>
        </w:rPr>
      </w:pPr>
      <w:r>
        <w:rPr>
          <w:rFonts w:ascii="Arial Narrow" w:hAnsi="Arial Narrow"/>
        </w:rPr>
        <w:t xml:space="preserve">- </w:t>
      </w:r>
      <w:r w:rsidRPr="00641FD3">
        <w:rPr>
          <w:rFonts w:ascii="Arial Narrow" w:hAnsi="Arial Narrow"/>
        </w:rPr>
        <w:t>Распоряжение администрации МО "Приморский муниципальный район" от 06.03</w:t>
      </w:r>
      <w:r w:rsidR="005374D2">
        <w:rPr>
          <w:rFonts w:ascii="Arial Narrow" w:hAnsi="Arial Narrow"/>
        </w:rPr>
        <w:t>.</w:t>
      </w:r>
      <w:r w:rsidRPr="00641FD3">
        <w:rPr>
          <w:rFonts w:ascii="Arial Narrow" w:hAnsi="Arial Narrow"/>
        </w:rPr>
        <w:t>2018 №628р "О разработке документации по планировке территории на земельном участке с кадастровым номером 29:16:203401:75 площадью 36000</w:t>
      </w:r>
      <w:r w:rsidR="00F742EF">
        <w:rPr>
          <w:rFonts w:ascii="Arial Narrow" w:hAnsi="Arial Narrow"/>
        </w:rPr>
        <w:t xml:space="preserve"> </w:t>
      </w:r>
      <w:r w:rsidRPr="00641FD3">
        <w:rPr>
          <w:rFonts w:ascii="Arial Narrow" w:hAnsi="Arial Narrow"/>
        </w:rPr>
        <w:t xml:space="preserve">кв.м., для застройки индивидуальными жилыми домами в дер. Малая </w:t>
      </w:r>
      <w:proofErr w:type="spellStart"/>
      <w:r w:rsidR="00F742EF">
        <w:rPr>
          <w:rFonts w:ascii="Arial Narrow" w:hAnsi="Arial Narrow"/>
        </w:rPr>
        <w:t>К</w:t>
      </w:r>
      <w:r w:rsidRPr="00641FD3">
        <w:rPr>
          <w:rFonts w:ascii="Arial Narrow" w:hAnsi="Arial Narrow"/>
        </w:rPr>
        <w:t>орзиха</w:t>
      </w:r>
      <w:proofErr w:type="spellEnd"/>
      <w:r w:rsidR="00F742EF">
        <w:rPr>
          <w:rFonts w:ascii="Arial Narrow" w:hAnsi="Arial Narrow"/>
        </w:rPr>
        <w:t>,</w:t>
      </w:r>
      <w:r w:rsidRPr="00641FD3">
        <w:rPr>
          <w:rFonts w:ascii="Arial Narrow" w:hAnsi="Arial Narrow"/>
        </w:rPr>
        <w:t xml:space="preserve"> МО "</w:t>
      </w:r>
      <w:proofErr w:type="spellStart"/>
      <w:r w:rsidRPr="00641FD3">
        <w:rPr>
          <w:rFonts w:ascii="Arial Narrow" w:hAnsi="Arial Narrow"/>
        </w:rPr>
        <w:t>Лисес</w:t>
      </w:r>
      <w:r w:rsidR="00F742EF">
        <w:rPr>
          <w:rFonts w:ascii="Arial Narrow" w:hAnsi="Arial Narrow"/>
        </w:rPr>
        <w:t>т</w:t>
      </w:r>
      <w:r w:rsidRPr="00641FD3">
        <w:rPr>
          <w:rFonts w:ascii="Arial Narrow" w:hAnsi="Arial Narrow"/>
        </w:rPr>
        <w:t>ровское</w:t>
      </w:r>
      <w:proofErr w:type="spellEnd"/>
      <w:r w:rsidRPr="00641FD3">
        <w:rPr>
          <w:rFonts w:ascii="Arial Narrow" w:hAnsi="Arial Narrow"/>
        </w:rPr>
        <w:t>"</w:t>
      </w:r>
      <w:r w:rsidR="005374D2">
        <w:rPr>
          <w:rFonts w:ascii="Arial Narrow" w:hAnsi="Arial Narrow"/>
        </w:rPr>
        <w:t>.</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 xml:space="preserve">Общая площадь земельного участка составляет: </w:t>
      </w:r>
      <w:r>
        <w:rPr>
          <w:rFonts w:ascii="Arial Narrow" w:hAnsi="Arial Narrow"/>
        </w:rPr>
        <w:t>36000,00</w:t>
      </w:r>
      <w:r w:rsidRPr="002519B7">
        <w:rPr>
          <w:rFonts w:ascii="Arial Narrow" w:hAnsi="Arial Narrow"/>
        </w:rPr>
        <w:t xml:space="preserve"> кв.м.</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 xml:space="preserve">Категория земель: земли </w:t>
      </w:r>
      <w:r>
        <w:rPr>
          <w:rFonts w:ascii="Arial Narrow" w:hAnsi="Arial Narrow"/>
        </w:rPr>
        <w:t>населенных пунктов</w:t>
      </w:r>
      <w:r w:rsidRPr="002519B7">
        <w:rPr>
          <w:rFonts w:ascii="Arial Narrow" w:hAnsi="Arial Narrow"/>
        </w:rPr>
        <w:t xml:space="preserve">. </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 xml:space="preserve">Разрешенное использование: для </w:t>
      </w:r>
      <w:r>
        <w:rPr>
          <w:rFonts w:ascii="Arial Narrow" w:hAnsi="Arial Narrow"/>
        </w:rPr>
        <w:t>индивидуального жилищного строительства</w:t>
      </w:r>
      <w:r w:rsidRPr="002519B7">
        <w:rPr>
          <w:rFonts w:ascii="Arial Narrow" w:hAnsi="Arial Narrow"/>
        </w:rPr>
        <w:t>.</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Pr>
          <w:rFonts w:ascii="Arial Narrow" w:hAnsi="Arial Narrow"/>
        </w:rPr>
        <w:t>И</w:t>
      </w:r>
      <w:r w:rsidRPr="002519B7">
        <w:rPr>
          <w:rFonts w:ascii="Arial Narrow" w:hAnsi="Arial Narrow"/>
        </w:rPr>
        <w:t>нженерные сети</w:t>
      </w:r>
      <w:r>
        <w:rPr>
          <w:rFonts w:ascii="Arial Narrow" w:hAnsi="Arial Narrow"/>
        </w:rPr>
        <w:t>, расположенные на земельном участке</w:t>
      </w:r>
      <w:r w:rsidRPr="002519B7">
        <w:rPr>
          <w:rFonts w:ascii="Arial Narrow" w:hAnsi="Arial Narrow"/>
        </w:rPr>
        <w:t xml:space="preserve">: </w:t>
      </w:r>
      <w:r>
        <w:rPr>
          <w:rFonts w:ascii="Arial Narrow" w:hAnsi="Arial Narrow"/>
        </w:rPr>
        <w:t>отсутствуют</w:t>
      </w:r>
      <w:r w:rsidRPr="002519B7">
        <w:rPr>
          <w:rFonts w:ascii="Arial Narrow" w:hAnsi="Arial Narrow"/>
        </w:rPr>
        <w:t>.</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 xml:space="preserve">Земельный участок свободен от застройки. Растительность представлена в виде </w:t>
      </w:r>
      <w:r>
        <w:rPr>
          <w:rFonts w:ascii="Arial Narrow" w:hAnsi="Arial Narrow"/>
        </w:rPr>
        <w:t>кустарников и низкорослых трав.</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 xml:space="preserve">Рельеф участка относительно ровный, </w:t>
      </w:r>
      <w:r>
        <w:rPr>
          <w:rFonts w:ascii="Arial Narrow" w:hAnsi="Arial Narrow"/>
        </w:rPr>
        <w:t xml:space="preserve">участок </w:t>
      </w:r>
      <w:r w:rsidRPr="002519B7">
        <w:rPr>
          <w:rFonts w:ascii="Arial Narrow" w:hAnsi="Arial Narrow"/>
        </w:rPr>
        <w:t>имеет неправильную форму.</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 xml:space="preserve">Абсолютные отметки поверхности </w:t>
      </w:r>
      <w:r>
        <w:rPr>
          <w:rFonts w:ascii="Arial Narrow" w:hAnsi="Arial Narrow"/>
        </w:rPr>
        <w:t>- отсутствуют</w:t>
      </w:r>
      <w:r w:rsidRPr="002519B7">
        <w:rPr>
          <w:rFonts w:ascii="Arial Narrow" w:hAnsi="Arial Narrow"/>
        </w:rPr>
        <w:t>.</w:t>
      </w:r>
    </w:p>
    <w:p w:rsidR="003D1D1A" w:rsidRDefault="003D1D1A" w:rsidP="00474A80">
      <w:pPr>
        <w:autoSpaceDE w:val="0"/>
        <w:autoSpaceDN w:val="0"/>
        <w:adjustRightInd w:val="0"/>
        <w:spacing w:after="0" w:line="360" w:lineRule="auto"/>
        <w:ind w:right="197" w:firstLine="709"/>
        <w:contextualSpacing/>
        <w:rPr>
          <w:rFonts w:ascii="Arial Narrow" w:hAnsi="Arial Narrow"/>
          <w:u w:val="single"/>
        </w:rPr>
      </w:pP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u w:val="single"/>
        </w:rPr>
      </w:pPr>
      <w:r w:rsidRPr="002519B7">
        <w:rPr>
          <w:rFonts w:ascii="Arial Narrow" w:hAnsi="Arial Narrow"/>
          <w:u w:val="single"/>
        </w:rPr>
        <w:t>Характеристика района строительства</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Климатиче</w:t>
      </w:r>
      <w:r>
        <w:rPr>
          <w:rFonts w:ascii="Arial Narrow" w:hAnsi="Arial Narrow"/>
        </w:rPr>
        <w:t>ский район в соответствии со СП 131.13330 - II</w:t>
      </w:r>
      <w:proofErr w:type="gramStart"/>
      <w:r>
        <w:rPr>
          <w:rFonts w:ascii="Arial Narrow" w:hAnsi="Arial Narrow"/>
        </w:rPr>
        <w:t>А</w:t>
      </w:r>
      <w:proofErr w:type="gramEnd"/>
      <w:r w:rsidR="00474A80">
        <w:rPr>
          <w:rFonts w:ascii="Arial Narrow" w:hAnsi="Arial Narrow"/>
        </w:rPr>
        <w:t>.</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 xml:space="preserve">Расчетный вес снегового покрова - </w:t>
      </w:r>
      <w:r>
        <w:rPr>
          <w:rFonts w:ascii="Arial Narrow" w:hAnsi="Arial Narrow"/>
        </w:rPr>
        <w:t>240</w:t>
      </w:r>
      <w:r w:rsidRPr="002519B7">
        <w:rPr>
          <w:rFonts w:ascii="Arial Narrow" w:hAnsi="Arial Narrow"/>
        </w:rPr>
        <w:t xml:space="preserve"> кг/м</w:t>
      </w:r>
      <w:proofErr w:type="gramStart"/>
      <w:r w:rsidRPr="004A2FE3">
        <w:rPr>
          <w:rFonts w:ascii="Arial Narrow" w:hAnsi="Arial Narrow"/>
          <w:vertAlign w:val="superscript"/>
        </w:rPr>
        <w:t>2</w:t>
      </w:r>
      <w:proofErr w:type="gramEnd"/>
      <w:r w:rsidRPr="002519B7">
        <w:rPr>
          <w:rFonts w:ascii="Arial Narrow" w:hAnsi="Arial Narrow"/>
        </w:rPr>
        <w:t xml:space="preserve">  по </w:t>
      </w:r>
      <w:r>
        <w:rPr>
          <w:rFonts w:ascii="Arial Narrow" w:hAnsi="Arial Narrow"/>
          <w:lang w:val="en-US"/>
        </w:rPr>
        <w:t>I</w:t>
      </w:r>
      <w:r w:rsidRPr="002519B7">
        <w:rPr>
          <w:rFonts w:ascii="Arial Narrow" w:hAnsi="Arial Narrow"/>
        </w:rPr>
        <w:t xml:space="preserve">V району  согласно </w:t>
      </w:r>
      <w:r>
        <w:rPr>
          <w:rFonts w:ascii="Arial Narrow" w:hAnsi="Arial Narrow"/>
        </w:rPr>
        <w:t>С</w:t>
      </w:r>
      <w:r w:rsidRPr="002519B7">
        <w:rPr>
          <w:rFonts w:ascii="Arial Narrow" w:hAnsi="Arial Narrow"/>
        </w:rPr>
        <w:t xml:space="preserve">П </w:t>
      </w:r>
      <w:r>
        <w:rPr>
          <w:rFonts w:ascii="Arial Narrow" w:hAnsi="Arial Narrow"/>
        </w:rPr>
        <w:t>20.13130</w:t>
      </w:r>
      <w:r w:rsidRPr="002519B7">
        <w:rPr>
          <w:rFonts w:ascii="Arial Narrow" w:hAnsi="Arial Narrow"/>
        </w:rPr>
        <w:t>.</w:t>
      </w:r>
    </w:p>
    <w:p w:rsidR="003D1D1A" w:rsidRPr="002519B7" w:rsidRDefault="003D1D1A" w:rsidP="00474A80">
      <w:pPr>
        <w:autoSpaceDE w:val="0"/>
        <w:autoSpaceDN w:val="0"/>
        <w:adjustRightInd w:val="0"/>
        <w:spacing w:after="0" w:line="360" w:lineRule="auto"/>
        <w:ind w:right="197" w:firstLine="709"/>
        <w:contextualSpacing/>
        <w:rPr>
          <w:rFonts w:ascii="Arial Narrow" w:hAnsi="Arial Narrow"/>
        </w:rPr>
      </w:pPr>
      <w:r>
        <w:rPr>
          <w:rFonts w:ascii="Arial Narrow" w:hAnsi="Arial Narrow"/>
        </w:rPr>
        <w:t xml:space="preserve">Нормативное значение ветрового </w:t>
      </w:r>
      <w:r w:rsidRPr="002519B7">
        <w:rPr>
          <w:rFonts w:ascii="Arial Narrow" w:hAnsi="Arial Narrow"/>
        </w:rPr>
        <w:t>давления - 30 кг/м</w:t>
      </w:r>
      <w:proofErr w:type="gramStart"/>
      <w:r w:rsidRPr="004A2FE3">
        <w:rPr>
          <w:rFonts w:ascii="Arial Narrow" w:hAnsi="Arial Narrow"/>
          <w:vertAlign w:val="superscript"/>
        </w:rPr>
        <w:t>2</w:t>
      </w:r>
      <w:proofErr w:type="gramEnd"/>
      <w:r>
        <w:rPr>
          <w:rFonts w:ascii="Arial Narrow" w:hAnsi="Arial Narrow"/>
        </w:rPr>
        <w:t xml:space="preserve"> по II району </w:t>
      </w:r>
      <w:r w:rsidRPr="002519B7">
        <w:rPr>
          <w:rFonts w:ascii="Arial Narrow" w:hAnsi="Arial Narrow"/>
        </w:rPr>
        <w:t xml:space="preserve">согласно  </w:t>
      </w:r>
      <w:r>
        <w:rPr>
          <w:rFonts w:ascii="Arial Narrow" w:hAnsi="Arial Narrow"/>
        </w:rPr>
        <w:t>С</w:t>
      </w:r>
      <w:r w:rsidRPr="002519B7">
        <w:rPr>
          <w:rFonts w:ascii="Arial Narrow" w:hAnsi="Arial Narrow"/>
        </w:rPr>
        <w:t xml:space="preserve">П </w:t>
      </w:r>
      <w:r>
        <w:rPr>
          <w:rFonts w:ascii="Arial Narrow" w:hAnsi="Arial Narrow"/>
        </w:rPr>
        <w:t>20.13130</w:t>
      </w:r>
      <w:r w:rsidRPr="002519B7">
        <w:rPr>
          <w:rFonts w:ascii="Arial Narrow" w:hAnsi="Arial Narrow"/>
        </w:rPr>
        <w:t>.</w:t>
      </w:r>
    </w:p>
    <w:p w:rsidR="003D1D1A" w:rsidRDefault="003D1D1A" w:rsidP="00474A80">
      <w:pPr>
        <w:autoSpaceDE w:val="0"/>
        <w:autoSpaceDN w:val="0"/>
        <w:adjustRightInd w:val="0"/>
        <w:spacing w:after="0" w:line="360" w:lineRule="auto"/>
        <w:ind w:right="197" w:firstLine="709"/>
        <w:contextualSpacing/>
        <w:rPr>
          <w:rFonts w:ascii="Arial Narrow" w:hAnsi="Arial Narrow"/>
        </w:rPr>
      </w:pPr>
      <w:r w:rsidRPr="002519B7">
        <w:rPr>
          <w:rFonts w:ascii="Arial Narrow" w:hAnsi="Arial Narrow"/>
        </w:rPr>
        <w:t>Зона влажности – влажная.</w:t>
      </w:r>
    </w:p>
    <w:p w:rsidR="003D1D1A" w:rsidRDefault="003D1D1A" w:rsidP="00474A80">
      <w:pPr>
        <w:autoSpaceDE w:val="0"/>
        <w:autoSpaceDN w:val="0"/>
        <w:adjustRightInd w:val="0"/>
        <w:spacing w:after="0" w:line="360" w:lineRule="auto"/>
        <w:ind w:right="197" w:firstLine="709"/>
        <w:contextualSpacing/>
        <w:rPr>
          <w:rFonts w:ascii="Arial Narrow" w:hAnsi="Arial Narrow"/>
        </w:rPr>
      </w:pPr>
    </w:p>
    <w:p w:rsidR="003D1D1A" w:rsidRDefault="003D1D1A" w:rsidP="00474A80">
      <w:pPr>
        <w:autoSpaceDE w:val="0"/>
        <w:autoSpaceDN w:val="0"/>
        <w:adjustRightInd w:val="0"/>
        <w:spacing w:after="0" w:line="360" w:lineRule="auto"/>
        <w:ind w:right="197" w:firstLine="709"/>
        <w:contextualSpacing/>
        <w:rPr>
          <w:rFonts w:ascii="Arial Narrow" w:hAnsi="Arial Narrow"/>
        </w:rPr>
      </w:pPr>
    </w:p>
    <w:p w:rsidR="00F742EF" w:rsidRDefault="00F742EF" w:rsidP="00474A80">
      <w:pPr>
        <w:autoSpaceDE w:val="0"/>
        <w:autoSpaceDN w:val="0"/>
        <w:adjustRightInd w:val="0"/>
        <w:spacing w:after="0" w:line="360" w:lineRule="auto"/>
        <w:ind w:right="197" w:firstLine="709"/>
        <w:contextualSpacing/>
        <w:rPr>
          <w:rFonts w:ascii="Arial Narrow" w:hAnsi="Arial Narrow"/>
        </w:rPr>
      </w:pPr>
    </w:p>
    <w:p w:rsidR="00F742EF" w:rsidRDefault="00F742EF" w:rsidP="00474A80">
      <w:pPr>
        <w:autoSpaceDE w:val="0"/>
        <w:autoSpaceDN w:val="0"/>
        <w:adjustRightInd w:val="0"/>
        <w:spacing w:after="0" w:line="360" w:lineRule="auto"/>
        <w:ind w:right="197" w:firstLine="709"/>
        <w:contextualSpacing/>
        <w:rPr>
          <w:rFonts w:ascii="Arial Narrow" w:hAnsi="Arial Narrow"/>
        </w:rPr>
      </w:pPr>
    </w:p>
    <w:p w:rsidR="00F742EF" w:rsidRDefault="00F742EF" w:rsidP="00474A80">
      <w:pPr>
        <w:autoSpaceDE w:val="0"/>
        <w:autoSpaceDN w:val="0"/>
        <w:adjustRightInd w:val="0"/>
        <w:spacing w:after="0" w:line="360" w:lineRule="auto"/>
        <w:ind w:right="197" w:firstLine="709"/>
        <w:contextualSpacing/>
        <w:rPr>
          <w:rFonts w:ascii="Arial Narrow" w:hAnsi="Arial Narrow"/>
        </w:rPr>
      </w:pPr>
    </w:p>
    <w:p w:rsidR="003D1D1A" w:rsidRDefault="003D1D1A" w:rsidP="00474A80">
      <w:pPr>
        <w:autoSpaceDE w:val="0"/>
        <w:autoSpaceDN w:val="0"/>
        <w:adjustRightInd w:val="0"/>
        <w:spacing w:after="0" w:line="360" w:lineRule="auto"/>
        <w:ind w:right="197" w:firstLine="709"/>
        <w:contextualSpacing/>
        <w:rPr>
          <w:rFonts w:ascii="Arial Narrow" w:hAnsi="Arial Narrow"/>
        </w:rPr>
      </w:pPr>
    </w:p>
    <w:p w:rsidR="003D1D1A" w:rsidRDefault="003D1D1A" w:rsidP="00474A80">
      <w:pPr>
        <w:autoSpaceDE w:val="0"/>
        <w:autoSpaceDN w:val="0"/>
        <w:adjustRightInd w:val="0"/>
        <w:spacing w:after="0" w:line="360" w:lineRule="auto"/>
        <w:ind w:right="197" w:firstLine="709"/>
        <w:contextualSpacing/>
        <w:rPr>
          <w:rFonts w:ascii="Arial Narrow" w:hAnsi="Arial Narrow"/>
        </w:rPr>
      </w:pPr>
    </w:p>
    <w:p w:rsidR="003D1D1A" w:rsidRPr="002519B7" w:rsidRDefault="003D1D1A" w:rsidP="00474A80">
      <w:pPr>
        <w:spacing w:after="0" w:line="360" w:lineRule="auto"/>
        <w:ind w:firstLine="0"/>
        <w:jc w:val="center"/>
        <w:rPr>
          <w:rFonts w:ascii="Arial Narrow" w:hAnsi="Arial Narrow"/>
        </w:rPr>
      </w:pPr>
      <w:r w:rsidRPr="002519B7">
        <w:rPr>
          <w:rFonts w:ascii="Arial Narrow" w:hAnsi="Arial Narrow" w:cs="Arial"/>
        </w:rPr>
        <w:t>2. О</w:t>
      </w:r>
      <w:r w:rsidRPr="002519B7">
        <w:rPr>
          <w:rFonts w:ascii="Arial Narrow" w:hAnsi="Arial Narrow"/>
        </w:rPr>
        <w:t>БОСНОВАНИЕ ГРАНИЦ САНИТАРНО-ЗАЩИТНЫХ ЗОН, САНИТАРНЫЕ ТРЕБОВАНИЯ</w:t>
      </w:r>
    </w:p>
    <w:p w:rsidR="003D1D1A" w:rsidRPr="002519B7" w:rsidRDefault="003D1D1A" w:rsidP="00474A80">
      <w:pPr>
        <w:spacing w:after="0" w:line="360" w:lineRule="auto"/>
        <w:ind w:firstLine="709"/>
        <w:rPr>
          <w:rFonts w:ascii="Arial Narrow" w:hAnsi="Arial Narrow"/>
        </w:rPr>
      </w:pPr>
    </w:p>
    <w:p w:rsidR="003D1D1A" w:rsidRDefault="003D1D1A" w:rsidP="00474A80">
      <w:pPr>
        <w:spacing w:after="0" w:line="360" w:lineRule="auto"/>
        <w:ind w:firstLine="709"/>
        <w:rPr>
          <w:rFonts w:ascii="Arial Narrow" w:hAnsi="Arial Narrow" w:cs="Arial"/>
        </w:rPr>
      </w:pPr>
      <w:r w:rsidRPr="002519B7">
        <w:rPr>
          <w:rFonts w:ascii="Arial Narrow" w:hAnsi="Arial Narrow" w:cs="Arial"/>
        </w:rPr>
        <w:t>Земельный участок</w:t>
      </w:r>
      <w:r w:rsidRPr="002519B7">
        <w:rPr>
          <w:rFonts w:ascii="Arial Narrow" w:hAnsi="Arial Narrow"/>
        </w:rPr>
        <w:t xml:space="preserve">, </w:t>
      </w:r>
      <w:r>
        <w:rPr>
          <w:rFonts w:ascii="Arial Narrow" w:hAnsi="Arial Narrow"/>
        </w:rPr>
        <w:t xml:space="preserve">входящий в состав дер. Малая </w:t>
      </w:r>
      <w:proofErr w:type="spellStart"/>
      <w:r>
        <w:rPr>
          <w:rFonts w:ascii="Arial Narrow" w:hAnsi="Arial Narrow"/>
        </w:rPr>
        <w:t>Корзиха</w:t>
      </w:r>
      <w:proofErr w:type="spellEnd"/>
      <w:r>
        <w:rPr>
          <w:rFonts w:ascii="Arial Narrow" w:hAnsi="Arial Narrow"/>
        </w:rPr>
        <w:t xml:space="preserve"> и предназначенный для разбивки на индивидуальные земельные участки с усадебной застройкой,</w:t>
      </w:r>
      <w:r w:rsidRPr="002519B7">
        <w:rPr>
          <w:rFonts w:ascii="Arial Narrow" w:hAnsi="Arial Narrow" w:cs="Arial"/>
        </w:rPr>
        <w:t xml:space="preserve"> не попадает в пределы санитарно-защитных зон. Санитарно-защитной зоной считается расстояние от производственных предприятий</w:t>
      </w:r>
      <w:r>
        <w:rPr>
          <w:rFonts w:ascii="Arial Narrow" w:hAnsi="Arial Narrow" w:cs="Arial"/>
        </w:rPr>
        <w:t xml:space="preserve"> </w:t>
      </w:r>
      <w:r w:rsidRPr="002519B7">
        <w:rPr>
          <w:rFonts w:ascii="Arial Narrow" w:hAnsi="Arial Narrow" w:cs="Arial"/>
        </w:rPr>
        <w:t>(объектов) до жилой застройки.</w:t>
      </w:r>
    </w:p>
    <w:p w:rsidR="004365BE" w:rsidRDefault="004365BE" w:rsidP="00474A80">
      <w:pPr>
        <w:spacing w:after="0" w:line="360" w:lineRule="auto"/>
        <w:ind w:firstLine="709"/>
        <w:rPr>
          <w:rFonts w:ascii="Arial Narrow" w:hAnsi="Arial Narrow" w:cs="Arial"/>
        </w:rPr>
      </w:pPr>
      <w:r>
        <w:rPr>
          <w:rFonts w:ascii="Arial Narrow" w:hAnsi="Arial Narrow" w:cs="Arial"/>
        </w:rPr>
        <w:t>Земельный участок пересекает ЛЭП</w:t>
      </w:r>
      <w:r w:rsidR="00A77CC2">
        <w:rPr>
          <w:rFonts w:ascii="Arial Narrow" w:hAnsi="Arial Narrow" w:cs="Arial"/>
        </w:rPr>
        <w:t>-</w:t>
      </w:r>
      <w:r>
        <w:rPr>
          <w:rFonts w:ascii="Arial Narrow" w:hAnsi="Arial Narrow" w:cs="Arial"/>
        </w:rPr>
        <w:t>35кВ, в охранной зоне ЛЭП шириной по 15м в обе стороны от вертикальной проекции крайнего провода, запрещено размещение жилых зданий, строений, площадок для хранения автотранспортных средств.</w:t>
      </w:r>
    </w:p>
    <w:p w:rsidR="0057543F" w:rsidRDefault="0057543F" w:rsidP="00474A80">
      <w:pPr>
        <w:spacing w:after="0" w:line="360" w:lineRule="auto"/>
        <w:ind w:firstLine="709"/>
        <w:rPr>
          <w:rFonts w:ascii="Arial Narrow" w:hAnsi="Arial Narrow" w:cs="Arial"/>
        </w:rPr>
      </w:pPr>
      <w:r>
        <w:rPr>
          <w:rFonts w:ascii="Arial Narrow" w:hAnsi="Arial Narrow" w:cs="Arial"/>
        </w:rPr>
        <w:t xml:space="preserve">Вдоль земельного участка и вдоль береговой полосы </w:t>
      </w:r>
      <w:proofErr w:type="gramStart"/>
      <w:r w:rsidR="00A77CC2">
        <w:rPr>
          <w:rFonts w:ascii="Arial Narrow" w:hAnsi="Arial Narrow" w:cs="Arial"/>
        </w:rPr>
        <w:t>распо</w:t>
      </w:r>
      <w:r>
        <w:rPr>
          <w:rFonts w:ascii="Arial Narrow" w:hAnsi="Arial Narrow" w:cs="Arial"/>
        </w:rPr>
        <w:t>ложена</w:t>
      </w:r>
      <w:proofErr w:type="gramEnd"/>
      <w:r>
        <w:rPr>
          <w:rFonts w:ascii="Arial Narrow" w:hAnsi="Arial Narrow" w:cs="Arial"/>
        </w:rPr>
        <w:t xml:space="preserve"> воздушная ВЛ</w:t>
      </w:r>
      <w:r w:rsidR="00A77CC2">
        <w:rPr>
          <w:rFonts w:ascii="Arial Narrow" w:hAnsi="Arial Narrow" w:cs="Arial"/>
        </w:rPr>
        <w:t>-6кВ</w:t>
      </w:r>
      <w:r>
        <w:rPr>
          <w:rFonts w:ascii="Arial Narrow" w:hAnsi="Arial Narrow" w:cs="Arial"/>
        </w:rPr>
        <w:t xml:space="preserve"> проходящая с Севера на Юг с охранной зоной 10м. В данной охранной зоне запрещено размещение автомобильной дороги. По проекту размещение параллельного проезда с </w:t>
      </w:r>
      <w:proofErr w:type="gramStart"/>
      <w:r>
        <w:rPr>
          <w:rFonts w:ascii="Arial Narrow" w:hAnsi="Arial Narrow" w:cs="Arial"/>
        </w:rPr>
        <w:t>ВЛ</w:t>
      </w:r>
      <w:proofErr w:type="gramEnd"/>
      <w:r>
        <w:rPr>
          <w:rFonts w:ascii="Arial Narrow" w:hAnsi="Arial Narrow" w:cs="Arial"/>
        </w:rPr>
        <w:t xml:space="preserve"> предусмотрено на расстоянии 1 м от охранной зоны.</w:t>
      </w:r>
    </w:p>
    <w:p w:rsidR="003D1D1A" w:rsidRDefault="003D1D1A" w:rsidP="00474A80">
      <w:pPr>
        <w:spacing w:after="0" w:line="360" w:lineRule="auto"/>
        <w:ind w:firstLine="709"/>
        <w:rPr>
          <w:rFonts w:ascii="Arial Narrow" w:hAnsi="Arial Narrow" w:cs="Arial"/>
        </w:rPr>
      </w:pPr>
      <w:r>
        <w:rPr>
          <w:rFonts w:ascii="Arial Narrow" w:hAnsi="Arial Narrow" w:cs="Arial"/>
        </w:rPr>
        <w:t xml:space="preserve">Земельный участок расположен в </w:t>
      </w:r>
      <w:proofErr w:type="spellStart"/>
      <w:r>
        <w:rPr>
          <w:rFonts w:ascii="Arial Narrow" w:hAnsi="Arial Narrow" w:cs="Arial"/>
        </w:rPr>
        <w:t>водоохранной</w:t>
      </w:r>
      <w:proofErr w:type="spellEnd"/>
      <w:r>
        <w:rPr>
          <w:rFonts w:ascii="Arial Narrow" w:hAnsi="Arial Narrow" w:cs="Arial"/>
        </w:rPr>
        <w:t xml:space="preserve"> зоне или в защитной приб</w:t>
      </w:r>
      <w:r w:rsidR="002D5230">
        <w:rPr>
          <w:rFonts w:ascii="Arial Narrow" w:hAnsi="Arial Narrow" w:cs="Arial"/>
        </w:rPr>
        <w:t xml:space="preserve">режной полосе озера </w:t>
      </w:r>
      <w:proofErr w:type="spellStart"/>
      <w:r w:rsidR="002D5230">
        <w:rPr>
          <w:rFonts w:ascii="Arial Narrow" w:hAnsi="Arial Narrow" w:cs="Arial"/>
        </w:rPr>
        <w:t>Корзиха</w:t>
      </w:r>
      <w:proofErr w:type="spellEnd"/>
      <w:r>
        <w:rPr>
          <w:rFonts w:ascii="Arial Narrow" w:hAnsi="Arial Narrow" w:cs="Arial"/>
        </w:rPr>
        <w:t>.</w:t>
      </w:r>
    </w:p>
    <w:p w:rsidR="003D1D1A" w:rsidRDefault="003D1D1A" w:rsidP="00474A80">
      <w:pPr>
        <w:spacing w:after="0" w:line="360" w:lineRule="auto"/>
        <w:ind w:firstLine="709"/>
        <w:rPr>
          <w:rFonts w:ascii="Arial Narrow" w:hAnsi="Arial Narrow" w:cs="Arial"/>
          <w:spacing w:val="2"/>
          <w:shd w:val="clear" w:color="auto" w:fill="FFFFFF"/>
        </w:rPr>
      </w:pPr>
      <w:proofErr w:type="spellStart"/>
      <w:r w:rsidRPr="00537043">
        <w:rPr>
          <w:rFonts w:ascii="Arial Narrow" w:hAnsi="Arial Narrow" w:cs="Arial"/>
          <w:spacing w:val="2"/>
          <w:shd w:val="clear" w:color="auto" w:fill="FFFFFF"/>
        </w:rPr>
        <w:t>Водоохранной</w:t>
      </w:r>
      <w:proofErr w:type="spellEnd"/>
      <w:r w:rsidRPr="00537043">
        <w:rPr>
          <w:rFonts w:ascii="Arial Narrow" w:hAnsi="Arial Narrow" w:cs="Arial"/>
          <w:spacing w:val="2"/>
          <w:shd w:val="clear" w:color="auto" w:fill="FFFFFF"/>
        </w:rPr>
        <w:t xml:space="preserve"> зоной является территория, примыкающая к акватории водного объекта, на которой устанавливается специальный режим использования и охраны природных ресурсов и осуществления иной хозяйственной деятельности</w:t>
      </w:r>
      <w:r>
        <w:rPr>
          <w:rFonts w:ascii="Arial Narrow" w:hAnsi="Arial Narrow" w:cs="Arial"/>
          <w:spacing w:val="2"/>
          <w:shd w:val="clear" w:color="auto" w:fill="FFFFFF"/>
        </w:rPr>
        <w:t>.</w:t>
      </w:r>
    </w:p>
    <w:p w:rsidR="003D1D1A" w:rsidRPr="002F4831" w:rsidRDefault="003D1D1A" w:rsidP="00474A80">
      <w:pPr>
        <w:shd w:val="clear" w:color="auto" w:fill="FFFFFF"/>
        <w:spacing w:after="0" w:line="360" w:lineRule="auto"/>
        <w:ind w:firstLine="547"/>
        <w:contextualSpacing/>
        <w:rPr>
          <w:rFonts w:ascii="Arial Narrow" w:hAnsi="Arial Narrow" w:cs="Arial"/>
          <w:color w:val="000000"/>
        </w:rPr>
      </w:pPr>
      <w:proofErr w:type="gramStart"/>
      <w:r>
        <w:rPr>
          <w:rFonts w:ascii="Arial Narrow" w:hAnsi="Arial Narrow" w:cs="Arial"/>
          <w:color w:val="000000"/>
        </w:rPr>
        <w:t>В соответствии с ст.65 Водного Кодекса РФ в</w:t>
      </w:r>
      <w:r w:rsidRPr="002F4831">
        <w:rPr>
          <w:rFonts w:ascii="Arial Narrow" w:hAnsi="Arial Narrow" w:cs="Arial"/>
          <w:color w:val="000000"/>
        </w:rPr>
        <w:t xml:space="preserve"> границах </w:t>
      </w:r>
      <w:proofErr w:type="spellStart"/>
      <w:r w:rsidRPr="002F4831">
        <w:rPr>
          <w:rFonts w:ascii="Arial Narrow" w:hAnsi="Arial Narrow" w:cs="Arial"/>
          <w:color w:val="000000"/>
        </w:rPr>
        <w:t>водоохранных</w:t>
      </w:r>
      <w:proofErr w:type="spellEnd"/>
      <w:r w:rsidRPr="002F4831">
        <w:rPr>
          <w:rFonts w:ascii="Arial Narrow" w:hAnsi="Arial Narrow" w:cs="Arial"/>
          <w:color w:val="000000"/>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roofErr w:type="gramEnd"/>
      <w:r w:rsidRPr="002F4831">
        <w:rPr>
          <w:rFonts w:ascii="Arial Narrow" w:hAnsi="Arial Narrow" w:cs="Arial"/>
          <w:color w:val="000000"/>
        </w:rPr>
        <w:t xml:space="preserve"> </w:t>
      </w:r>
      <w:r>
        <w:rPr>
          <w:rFonts w:ascii="Arial Narrow" w:hAnsi="Arial Narrow" w:cs="Arial"/>
          <w:color w:val="000000"/>
        </w:rPr>
        <w:t>П</w:t>
      </w:r>
      <w:r w:rsidRPr="002F4831">
        <w:rPr>
          <w:rFonts w:ascii="Arial Narrow" w:hAnsi="Arial Narrow" w:cs="Arial"/>
          <w:color w:val="000000"/>
        </w:rPr>
        <w:t>од сооружениями, обеспечивающими охрану водных объектов от загрязнения, засорения, заиления и истощения вод, понимаются:</w:t>
      </w:r>
    </w:p>
    <w:p w:rsidR="003D1D1A" w:rsidRPr="002F4831" w:rsidRDefault="003D1D1A" w:rsidP="00474A80">
      <w:pPr>
        <w:shd w:val="clear" w:color="auto" w:fill="FFFFFF"/>
        <w:spacing w:after="0" w:line="360" w:lineRule="auto"/>
        <w:ind w:firstLine="547"/>
        <w:contextualSpacing/>
        <w:rPr>
          <w:rFonts w:ascii="Arial Narrow" w:hAnsi="Arial Narrow" w:cs="Arial"/>
          <w:color w:val="000000"/>
        </w:rPr>
      </w:pPr>
      <w:bookmarkStart w:id="6" w:name="dst99"/>
      <w:bookmarkEnd w:id="6"/>
      <w:r w:rsidRPr="002F4831">
        <w:rPr>
          <w:rFonts w:ascii="Arial Narrow" w:hAnsi="Arial Narrow" w:cs="Arial"/>
          <w:color w:val="000000"/>
        </w:rPr>
        <w:t>1) централизованные системы водоотведения (канализации), централизованные ливневые системы водоотведения;</w:t>
      </w:r>
    </w:p>
    <w:p w:rsidR="003D1D1A" w:rsidRPr="002F4831" w:rsidRDefault="003D1D1A" w:rsidP="00474A80">
      <w:pPr>
        <w:shd w:val="clear" w:color="auto" w:fill="FFFFFF"/>
        <w:spacing w:after="0" w:line="360" w:lineRule="auto"/>
        <w:ind w:firstLine="547"/>
        <w:contextualSpacing/>
        <w:rPr>
          <w:rFonts w:ascii="Arial Narrow" w:hAnsi="Arial Narrow" w:cs="Arial"/>
          <w:color w:val="000000"/>
        </w:rPr>
      </w:pPr>
      <w:bookmarkStart w:id="7" w:name="dst100"/>
      <w:bookmarkEnd w:id="7"/>
      <w:r w:rsidRPr="002F4831">
        <w:rPr>
          <w:rFonts w:ascii="Arial Narrow" w:hAnsi="Arial Narrow" w:cs="Arial"/>
          <w:color w:val="00000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D1D1A" w:rsidRPr="002F4831" w:rsidRDefault="003D1D1A" w:rsidP="00474A80">
      <w:pPr>
        <w:shd w:val="clear" w:color="auto" w:fill="FFFFFF"/>
        <w:spacing w:after="0" w:line="360" w:lineRule="auto"/>
        <w:ind w:firstLine="547"/>
        <w:contextualSpacing/>
        <w:rPr>
          <w:rFonts w:ascii="Arial Narrow" w:hAnsi="Arial Narrow" w:cs="Arial"/>
          <w:color w:val="000000"/>
        </w:rPr>
      </w:pPr>
      <w:bookmarkStart w:id="8" w:name="dst101"/>
      <w:bookmarkEnd w:id="8"/>
      <w:r w:rsidRPr="002F4831">
        <w:rPr>
          <w:rFonts w:ascii="Arial Narrow" w:hAnsi="Arial Narrow" w:cs="Arial"/>
          <w:color w:val="000000"/>
        </w:rPr>
        <w:t xml:space="preserve">3) </w:t>
      </w:r>
      <w:r w:rsidRPr="00B01340">
        <w:rPr>
          <w:rFonts w:ascii="Arial Narrow" w:hAnsi="Arial Narrow" w:cs="Arial"/>
          <w:color w:val="000000"/>
          <w:u w:val="single"/>
        </w:rPr>
        <w:t>локальные очистные сооружения для очистки сточных вод</w:t>
      </w:r>
      <w:r w:rsidRPr="002F4831">
        <w:rPr>
          <w:rFonts w:ascii="Arial Narrow" w:hAnsi="Arial Narrow" w:cs="Arial"/>
          <w:color w:val="000000"/>
        </w:rPr>
        <w:t xml:space="preserve">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Pr>
          <w:rFonts w:ascii="Arial Narrow" w:hAnsi="Arial Narrow" w:cs="Arial"/>
          <w:color w:val="000000"/>
        </w:rPr>
        <w:t>Водного</w:t>
      </w:r>
      <w:r w:rsidRPr="002F4831">
        <w:rPr>
          <w:rFonts w:ascii="Arial Narrow" w:hAnsi="Arial Narrow" w:cs="Arial"/>
          <w:color w:val="000000"/>
        </w:rPr>
        <w:t xml:space="preserve"> Кодекса;</w:t>
      </w:r>
    </w:p>
    <w:p w:rsidR="003D1D1A" w:rsidRPr="002F4831" w:rsidRDefault="003D1D1A" w:rsidP="00474A80">
      <w:pPr>
        <w:shd w:val="clear" w:color="auto" w:fill="FFFFFF"/>
        <w:spacing w:after="0" w:line="360" w:lineRule="auto"/>
        <w:ind w:firstLine="547"/>
        <w:contextualSpacing/>
        <w:rPr>
          <w:rFonts w:ascii="Arial Narrow" w:hAnsi="Arial Narrow" w:cs="Arial"/>
          <w:color w:val="000000"/>
        </w:rPr>
      </w:pPr>
      <w:bookmarkStart w:id="9" w:name="dst102"/>
      <w:bookmarkEnd w:id="9"/>
      <w:r w:rsidRPr="002F4831">
        <w:rPr>
          <w:rFonts w:ascii="Arial Narrow" w:hAnsi="Arial Narrow" w:cs="Arial"/>
          <w:color w:val="000000"/>
        </w:rPr>
        <w:lastRenderedPageBreak/>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D1D1A" w:rsidRPr="002F4831" w:rsidRDefault="003D1D1A" w:rsidP="00474A80">
      <w:pPr>
        <w:shd w:val="clear" w:color="auto" w:fill="FFFFFF"/>
        <w:spacing w:after="0" w:line="360" w:lineRule="auto"/>
        <w:ind w:firstLine="547"/>
        <w:contextualSpacing/>
        <w:rPr>
          <w:rFonts w:ascii="Arial Narrow" w:hAnsi="Arial Narrow" w:cs="Arial"/>
          <w:color w:val="000000"/>
        </w:rPr>
      </w:pPr>
      <w:bookmarkStart w:id="10" w:name="dst103"/>
      <w:bookmarkEnd w:id="10"/>
      <w:r w:rsidRPr="002F4831">
        <w:rPr>
          <w:rFonts w:ascii="Arial Narrow" w:hAnsi="Arial Narrow" w:cs="Arial"/>
          <w:color w:val="000000"/>
        </w:rPr>
        <w:t xml:space="preserve">В отношении территорий </w:t>
      </w:r>
      <w:r>
        <w:rPr>
          <w:rFonts w:ascii="Arial Narrow" w:hAnsi="Arial Narrow" w:cs="Arial"/>
          <w:color w:val="000000"/>
        </w:rPr>
        <w:t xml:space="preserve">усадебной застройки, </w:t>
      </w:r>
      <w:r w:rsidRPr="002F4831">
        <w:rPr>
          <w:rFonts w:ascii="Arial Narrow" w:hAnsi="Arial Narrow" w:cs="Arial"/>
          <w:color w:val="000000"/>
        </w:rPr>
        <w:t xml:space="preserve">садоводческих, огороднических или дачных некоммерческих объединений граждан, размещенных в границах </w:t>
      </w:r>
      <w:proofErr w:type="spellStart"/>
      <w:r w:rsidRPr="002F4831">
        <w:rPr>
          <w:rFonts w:ascii="Arial Narrow" w:hAnsi="Arial Narrow" w:cs="Arial"/>
          <w:color w:val="000000"/>
        </w:rPr>
        <w:t>водоохранных</w:t>
      </w:r>
      <w:proofErr w:type="spellEnd"/>
      <w:r w:rsidRPr="002F4831">
        <w:rPr>
          <w:rFonts w:ascii="Arial Narrow" w:hAnsi="Arial Narrow" w:cs="Arial"/>
          <w:color w:val="000000"/>
        </w:rPr>
        <w:t xml:space="preserve"> зон и не оборудованных сооружениями для очистки сточных вод, до момента их оборудования такими сооружениями</w:t>
      </w:r>
      <w:r>
        <w:rPr>
          <w:rFonts w:ascii="Arial Narrow" w:hAnsi="Arial Narrow" w:cs="Arial"/>
          <w:color w:val="000000"/>
        </w:rPr>
        <w:t xml:space="preserve">, </w:t>
      </w:r>
      <w:r w:rsidRPr="002F4831">
        <w:rPr>
          <w:rFonts w:ascii="Arial Narrow" w:hAnsi="Arial Narrow" w:cs="Arial"/>
          <w:color w:val="000000"/>
        </w:rPr>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3D1D1A" w:rsidRDefault="003D1D1A" w:rsidP="00474A80">
      <w:pPr>
        <w:spacing w:after="0" w:line="360" w:lineRule="auto"/>
        <w:ind w:firstLine="709"/>
        <w:contextualSpacing/>
        <w:rPr>
          <w:rFonts w:ascii="Arial Narrow" w:hAnsi="Arial Narrow" w:cs="Arial"/>
        </w:rPr>
      </w:pPr>
    </w:p>
    <w:p w:rsidR="003D1D1A" w:rsidRDefault="003D1D1A" w:rsidP="00474A80">
      <w:pPr>
        <w:spacing w:after="0" w:line="360" w:lineRule="auto"/>
        <w:ind w:firstLine="709"/>
        <w:rPr>
          <w:rFonts w:ascii="Arial Narrow" w:hAnsi="Arial Narrow"/>
          <w:u w:val="single"/>
        </w:rPr>
      </w:pPr>
      <w:r w:rsidRPr="002519B7">
        <w:rPr>
          <w:rFonts w:ascii="Arial Narrow" w:hAnsi="Arial Narrow"/>
          <w:u w:val="single"/>
        </w:rPr>
        <w:t>Санитарные и бытовые разрывы</w:t>
      </w:r>
    </w:p>
    <w:p w:rsidR="003D1D1A" w:rsidRPr="002F7C6D" w:rsidRDefault="003D1D1A" w:rsidP="00474A80">
      <w:pPr>
        <w:spacing w:after="0" w:line="360" w:lineRule="auto"/>
        <w:ind w:firstLine="709"/>
        <w:rPr>
          <w:rFonts w:ascii="Arial Narrow" w:hAnsi="Arial Narrow" w:cs="Arial"/>
        </w:rPr>
      </w:pPr>
      <w:r w:rsidRPr="002F7C6D">
        <w:rPr>
          <w:rFonts w:ascii="Arial Narrow" w:hAnsi="Arial Narrow" w:cs="Arial"/>
        </w:rPr>
        <w:t>Проектом планировки и застройки предусмотрена разбивка территории</w:t>
      </w:r>
      <w:r>
        <w:rPr>
          <w:rFonts w:ascii="Arial Narrow" w:hAnsi="Arial Narrow" w:cs="Arial"/>
        </w:rPr>
        <w:t xml:space="preserve"> земельного участка </w:t>
      </w:r>
      <w:r w:rsidRPr="002F7C6D">
        <w:rPr>
          <w:rFonts w:ascii="Arial Narrow" w:hAnsi="Arial Narrow" w:cs="Arial"/>
        </w:rPr>
        <w:t>на земельные участки</w:t>
      </w:r>
      <w:r>
        <w:rPr>
          <w:rFonts w:ascii="Arial Narrow" w:hAnsi="Arial Narrow" w:cs="Arial"/>
        </w:rPr>
        <w:t xml:space="preserve"> под индивидуальное строительство</w:t>
      </w:r>
      <w:r w:rsidRPr="002F7C6D">
        <w:rPr>
          <w:rFonts w:ascii="Arial Narrow" w:hAnsi="Arial Narrow" w:cs="Arial"/>
        </w:rPr>
        <w:t xml:space="preserve">. На отдельно отведенном участке собственником допустимо размещение </w:t>
      </w:r>
      <w:r>
        <w:rPr>
          <w:rFonts w:ascii="Arial Narrow" w:hAnsi="Arial Narrow" w:cs="Arial"/>
        </w:rPr>
        <w:t>жилого</w:t>
      </w:r>
      <w:r w:rsidRPr="002F7C6D">
        <w:rPr>
          <w:rFonts w:ascii="Arial Narrow" w:hAnsi="Arial Narrow" w:cs="Arial"/>
        </w:rPr>
        <w:t xml:space="preserve"> дома</w:t>
      </w:r>
      <w:r>
        <w:rPr>
          <w:rFonts w:ascii="Arial Narrow" w:hAnsi="Arial Narrow" w:cs="Arial"/>
        </w:rPr>
        <w:t xml:space="preserve"> (усадебного типа)</w:t>
      </w:r>
      <w:r w:rsidRPr="002F7C6D">
        <w:rPr>
          <w:rFonts w:ascii="Arial Narrow" w:hAnsi="Arial Narrow" w:cs="Arial"/>
        </w:rPr>
        <w:t xml:space="preserve"> и хозяйственных построек. </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Минимальные нормативные расстояния до границы соседнего участка составляет </w:t>
      </w:r>
      <w:proofErr w:type="gramStart"/>
      <w:r w:rsidRPr="002519B7">
        <w:rPr>
          <w:rFonts w:ascii="Arial Narrow" w:hAnsi="Arial Narrow"/>
          <w:color w:val="000000"/>
        </w:rPr>
        <w:t>от</w:t>
      </w:r>
      <w:proofErr w:type="gramEnd"/>
      <w:r w:rsidRPr="002519B7">
        <w:rPr>
          <w:rFonts w:ascii="Arial Narrow" w:hAnsi="Arial Narrow"/>
          <w:color w:val="000000"/>
        </w:rPr>
        <w:t>:</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w:t>
      </w:r>
      <w:r w:rsidR="00F742EF">
        <w:rPr>
          <w:rFonts w:ascii="Arial Narrow" w:hAnsi="Arial Narrow"/>
          <w:color w:val="000000"/>
        </w:rPr>
        <w:t xml:space="preserve"> </w:t>
      </w:r>
      <w:r w:rsidRPr="002519B7">
        <w:rPr>
          <w:rFonts w:ascii="Arial Narrow" w:hAnsi="Arial Narrow"/>
          <w:color w:val="000000"/>
        </w:rPr>
        <w:t>жилого строения (или дома) - 3 м;</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w:t>
      </w:r>
      <w:r w:rsidR="00F742EF">
        <w:rPr>
          <w:rFonts w:ascii="Arial Narrow" w:hAnsi="Arial Narrow"/>
          <w:color w:val="000000"/>
        </w:rPr>
        <w:t xml:space="preserve"> </w:t>
      </w:r>
      <w:r w:rsidRPr="002519B7">
        <w:rPr>
          <w:rFonts w:ascii="Arial Narrow" w:hAnsi="Arial Narrow"/>
          <w:color w:val="000000"/>
        </w:rPr>
        <w:t>постройки для содержания мелкого скота и птицы - 4 м;</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w:t>
      </w:r>
      <w:r w:rsidR="00F742EF">
        <w:rPr>
          <w:rFonts w:ascii="Arial Narrow" w:hAnsi="Arial Narrow"/>
          <w:color w:val="000000"/>
        </w:rPr>
        <w:t xml:space="preserve"> </w:t>
      </w:r>
      <w:r w:rsidRPr="002519B7">
        <w:rPr>
          <w:rFonts w:ascii="Arial Narrow" w:hAnsi="Arial Narrow"/>
          <w:color w:val="000000"/>
        </w:rPr>
        <w:t>других построек - 1 м;</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w:t>
      </w:r>
      <w:r w:rsidR="00F742EF">
        <w:rPr>
          <w:rFonts w:ascii="Arial Narrow" w:hAnsi="Arial Narrow"/>
          <w:color w:val="000000"/>
        </w:rPr>
        <w:t xml:space="preserve"> </w:t>
      </w:r>
      <w:r w:rsidRPr="002519B7">
        <w:rPr>
          <w:rFonts w:ascii="Arial Narrow" w:hAnsi="Arial Narrow"/>
          <w:color w:val="000000"/>
        </w:rPr>
        <w:t xml:space="preserve">стволов высокорослых деревьев - 4 м, </w:t>
      </w:r>
      <w:proofErr w:type="spellStart"/>
      <w:r w:rsidRPr="002519B7">
        <w:rPr>
          <w:rFonts w:ascii="Arial Narrow" w:hAnsi="Arial Narrow"/>
          <w:color w:val="000000"/>
        </w:rPr>
        <w:t>среднерослых</w:t>
      </w:r>
      <w:proofErr w:type="spellEnd"/>
      <w:r w:rsidRPr="002519B7">
        <w:rPr>
          <w:rFonts w:ascii="Arial Narrow" w:hAnsi="Arial Narrow"/>
          <w:color w:val="000000"/>
        </w:rPr>
        <w:t xml:space="preserve"> - 2 м;</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w:t>
      </w:r>
      <w:r w:rsidR="00F742EF">
        <w:rPr>
          <w:rFonts w:ascii="Arial Narrow" w:hAnsi="Arial Narrow"/>
          <w:color w:val="000000"/>
        </w:rPr>
        <w:t xml:space="preserve"> </w:t>
      </w:r>
      <w:r w:rsidRPr="002519B7">
        <w:rPr>
          <w:rFonts w:ascii="Arial Narrow" w:hAnsi="Arial Narrow"/>
          <w:color w:val="000000"/>
        </w:rPr>
        <w:t>кустарника - 1 м.</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Для каждого </w:t>
      </w:r>
      <w:r>
        <w:rPr>
          <w:rFonts w:ascii="Arial Narrow" w:hAnsi="Arial Narrow"/>
          <w:color w:val="000000"/>
        </w:rPr>
        <w:t>индивидуального</w:t>
      </w:r>
      <w:r w:rsidRPr="002519B7">
        <w:rPr>
          <w:rFonts w:ascii="Arial Narrow" w:hAnsi="Arial Narrow"/>
          <w:color w:val="000000"/>
        </w:rPr>
        <w:t xml:space="preserve"> земельного участка расстояние от пятна застройки до границ участка имеют индивидуальные размеры. Точные параметры см</w:t>
      </w:r>
      <w:r>
        <w:rPr>
          <w:rFonts w:ascii="Arial Narrow" w:hAnsi="Arial Narrow"/>
          <w:color w:val="000000"/>
        </w:rPr>
        <w:t>отри в графической части лист 5 «Планировочная организация земельного участка»</w:t>
      </w:r>
      <w:r w:rsidRPr="002519B7">
        <w:rPr>
          <w:rFonts w:ascii="Arial Narrow" w:hAnsi="Arial Narrow"/>
          <w:color w:val="000000"/>
        </w:rPr>
        <w:t xml:space="preserve">. </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При возведении на </w:t>
      </w:r>
      <w:r>
        <w:rPr>
          <w:rFonts w:ascii="Arial Narrow" w:hAnsi="Arial Narrow"/>
          <w:color w:val="000000"/>
        </w:rPr>
        <w:t>индивидуальном</w:t>
      </w:r>
      <w:r w:rsidRPr="002519B7">
        <w:rPr>
          <w:rFonts w:ascii="Arial Narrow" w:hAnsi="Arial Narrow"/>
          <w:color w:val="000000"/>
        </w:rPr>
        <w:t xml:space="preserve"> участке хозяйственных построек, располагаемых на расстоянии 1 м от границы соседнего участка, скат крыши следует ориентировать таким образом, чтобы сток дождевой воды не попал на соседний участок.</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Минимальные расстояния между постройками должны быть, </w:t>
      </w:r>
      <w:proofErr w:type="gramStart"/>
      <w:r w:rsidRPr="002519B7">
        <w:rPr>
          <w:rFonts w:ascii="Arial Narrow" w:hAnsi="Arial Narrow"/>
          <w:color w:val="000000"/>
        </w:rPr>
        <w:t>м</w:t>
      </w:r>
      <w:proofErr w:type="gramEnd"/>
      <w:r w:rsidRPr="002519B7">
        <w:rPr>
          <w:rFonts w:ascii="Arial Narrow" w:hAnsi="Arial Narrow"/>
          <w:color w:val="000000"/>
        </w:rPr>
        <w:t>:</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w:t>
      </w:r>
      <w:r w:rsidR="00F742EF">
        <w:rPr>
          <w:rFonts w:ascii="Arial Narrow" w:hAnsi="Arial Narrow"/>
          <w:color w:val="000000"/>
        </w:rPr>
        <w:t xml:space="preserve"> </w:t>
      </w:r>
      <w:r w:rsidRPr="002519B7">
        <w:rPr>
          <w:rFonts w:ascii="Arial Narrow" w:hAnsi="Arial Narrow"/>
          <w:color w:val="000000"/>
        </w:rPr>
        <w:t>от жилого строения или жилого дома до душа, бани (сауны), уборной - 8;</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w:t>
      </w:r>
      <w:r w:rsidR="00F742EF">
        <w:rPr>
          <w:rFonts w:ascii="Arial Narrow" w:hAnsi="Arial Narrow"/>
          <w:color w:val="000000"/>
        </w:rPr>
        <w:t xml:space="preserve"> </w:t>
      </w:r>
      <w:r w:rsidRPr="002519B7">
        <w:rPr>
          <w:rFonts w:ascii="Arial Narrow" w:hAnsi="Arial Narrow"/>
          <w:color w:val="000000"/>
        </w:rPr>
        <w:t>от колодца до уборной и компостного устройства - 8.</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Указанные расстояния должны соблюдаться между постройками, расположенными на смежных участках.</w:t>
      </w:r>
    </w:p>
    <w:p w:rsidR="003D1D1A" w:rsidRDefault="003D1D1A" w:rsidP="00474A80">
      <w:pPr>
        <w:pStyle w:val="afff8"/>
        <w:spacing w:before="0" w:beforeAutospacing="0" w:after="0" w:afterAutospacing="0" w:line="360" w:lineRule="auto"/>
        <w:ind w:firstLine="709"/>
        <w:contextualSpacing/>
        <w:jc w:val="both"/>
        <w:rPr>
          <w:rFonts w:ascii="Arial Narrow" w:hAnsi="Arial Narrow" w:cs="Arial"/>
          <w:color w:val="000000"/>
        </w:rPr>
      </w:pPr>
      <w:r>
        <w:rPr>
          <w:rFonts w:ascii="Arial Narrow" w:hAnsi="Arial Narrow"/>
          <w:color w:val="000000"/>
        </w:rPr>
        <w:lastRenderedPageBreak/>
        <w:t xml:space="preserve">Сточные воды </w:t>
      </w:r>
      <w:r w:rsidRPr="002F4831">
        <w:rPr>
          <w:rFonts w:ascii="Arial Narrow" w:hAnsi="Arial Narrow" w:cs="Arial"/>
          <w:color w:val="000000"/>
        </w:rPr>
        <w:t>(в том числе дождевы</w:t>
      </w:r>
      <w:r>
        <w:rPr>
          <w:rFonts w:ascii="Arial Narrow" w:hAnsi="Arial Narrow" w:cs="Arial"/>
          <w:color w:val="000000"/>
        </w:rPr>
        <w:t>е</w:t>
      </w:r>
      <w:r w:rsidRPr="002F4831">
        <w:rPr>
          <w:rFonts w:ascii="Arial Narrow" w:hAnsi="Arial Narrow" w:cs="Arial"/>
          <w:color w:val="000000"/>
        </w:rPr>
        <w:t>, талы</w:t>
      </w:r>
      <w:r>
        <w:rPr>
          <w:rFonts w:ascii="Arial Narrow" w:hAnsi="Arial Narrow" w:cs="Arial"/>
          <w:color w:val="000000"/>
        </w:rPr>
        <w:t>е</w:t>
      </w:r>
      <w:r w:rsidRPr="002F4831">
        <w:rPr>
          <w:rFonts w:ascii="Arial Narrow" w:hAnsi="Arial Narrow" w:cs="Arial"/>
          <w:color w:val="000000"/>
        </w:rPr>
        <w:t>, инфильтрационны</w:t>
      </w:r>
      <w:r>
        <w:rPr>
          <w:rFonts w:ascii="Arial Narrow" w:hAnsi="Arial Narrow" w:cs="Arial"/>
          <w:color w:val="000000"/>
        </w:rPr>
        <w:t>е</w:t>
      </w:r>
      <w:r w:rsidRPr="002F4831">
        <w:rPr>
          <w:rFonts w:ascii="Arial Narrow" w:hAnsi="Arial Narrow" w:cs="Arial"/>
          <w:color w:val="000000"/>
        </w:rPr>
        <w:t>, поливомоечны</w:t>
      </w:r>
      <w:r>
        <w:rPr>
          <w:rFonts w:ascii="Arial Narrow" w:hAnsi="Arial Narrow" w:cs="Arial"/>
          <w:color w:val="000000"/>
        </w:rPr>
        <w:t>е</w:t>
      </w:r>
      <w:r w:rsidRPr="002F4831">
        <w:rPr>
          <w:rFonts w:ascii="Arial Narrow" w:hAnsi="Arial Narrow" w:cs="Arial"/>
          <w:color w:val="000000"/>
        </w:rPr>
        <w:t xml:space="preserve"> и дренажны</w:t>
      </w:r>
      <w:r>
        <w:rPr>
          <w:rFonts w:ascii="Arial Narrow" w:hAnsi="Arial Narrow" w:cs="Arial"/>
          <w:color w:val="000000"/>
        </w:rPr>
        <w:t>е</w:t>
      </w:r>
      <w:r w:rsidRPr="002F4831">
        <w:rPr>
          <w:rFonts w:ascii="Arial Narrow" w:hAnsi="Arial Narrow" w:cs="Arial"/>
          <w:color w:val="000000"/>
        </w:rPr>
        <w:t xml:space="preserve"> вод</w:t>
      </w:r>
      <w:r>
        <w:rPr>
          <w:rFonts w:ascii="Arial Narrow" w:hAnsi="Arial Narrow" w:cs="Arial"/>
          <w:color w:val="000000"/>
        </w:rPr>
        <w:t xml:space="preserve">ы) должны поступать в </w:t>
      </w:r>
      <w:r w:rsidRPr="00AE14E6">
        <w:rPr>
          <w:rFonts w:ascii="Arial Narrow" w:hAnsi="Arial Narrow" w:cs="Arial"/>
          <w:color w:val="000000"/>
        </w:rPr>
        <w:t>локальные очистные сооружения для очистки сточных</w:t>
      </w:r>
      <w:r>
        <w:rPr>
          <w:rFonts w:ascii="Arial Narrow" w:hAnsi="Arial Narrow" w:cs="Arial"/>
          <w:color w:val="000000"/>
        </w:rPr>
        <w:t xml:space="preserve"> вод</w:t>
      </w:r>
      <w:r w:rsidRPr="00AE14E6">
        <w:rPr>
          <w:rFonts w:ascii="Arial Narrow" w:hAnsi="Arial Narrow" w:cs="Arial"/>
          <w:color w:val="000000"/>
        </w:rPr>
        <w:t>, установленные непосредственно на каждом индивидуальном земельном участке</w:t>
      </w:r>
      <w:r>
        <w:rPr>
          <w:rFonts w:ascii="Arial Narrow" w:hAnsi="Arial Narrow" w:cs="Arial"/>
          <w:color w:val="000000"/>
        </w:rPr>
        <w:t xml:space="preserve"> (требование ст.65 ВК РФ)</w:t>
      </w:r>
      <w:r w:rsidRPr="00AE14E6">
        <w:rPr>
          <w:rFonts w:ascii="Arial Narrow" w:hAnsi="Arial Narrow" w:cs="Arial"/>
          <w:color w:val="000000"/>
        </w:rPr>
        <w:t>.</w:t>
      </w:r>
    </w:p>
    <w:p w:rsidR="00474A80"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В случае примыкания хозяйственных построек к жилому строению или жилому дому расстояние </w:t>
      </w:r>
      <w:proofErr w:type="gramStart"/>
      <w:r w:rsidRPr="002519B7">
        <w:rPr>
          <w:rFonts w:ascii="Arial Narrow" w:hAnsi="Arial Narrow"/>
          <w:color w:val="000000"/>
        </w:rPr>
        <w:t>до</w:t>
      </w:r>
      <w:proofErr w:type="gramEnd"/>
      <w:r w:rsidRPr="002519B7">
        <w:rPr>
          <w:rFonts w:ascii="Arial Narrow" w:hAnsi="Arial Narrow"/>
          <w:color w:val="000000"/>
        </w:rPr>
        <w:t xml:space="preserve"> </w:t>
      </w:r>
    </w:p>
    <w:p w:rsidR="003D1D1A" w:rsidRPr="002519B7" w:rsidRDefault="003D1D1A" w:rsidP="00474A80">
      <w:pPr>
        <w:pStyle w:val="afff8"/>
        <w:spacing w:before="0" w:beforeAutospacing="0" w:after="0" w:afterAutospacing="0" w:line="360" w:lineRule="auto"/>
        <w:contextualSpacing/>
        <w:jc w:val="both"/>
        <w:rPr>
          <w:rFonts w:ascii="Arial Narrow" w:hAnsi="Arial Narrow"/>
          <w:color w:val="000000"/>
        </w:rPr>
      </w:pPr>
      <w:r w:rsidRPr="002519B7">
        <w:rPr>
          <w:rFonts w:ascii="Arial Narrow" w:hAnsi="Arial Narrow"/>
          <w:color w:val="000000"/>
        </w:rPr>
        <w:t>границы с соседним участком измеряется отдельно от каждого объекта блокировки, например:</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-дом-гараж (от дома не менее 3 м, от гаража не менее 1 м);</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ab/>
      </w:r>
      <w:r w:rsidRPr="002519B7">
        <w:rPr>
          <w:rFonts w:ascii="Arial Narrow" w:hAnsi="Arial Narrow"/>
          <w:color w:val="000000"/>
        </w:rPr>
        <w:t xml:space="preserve">-дом-постройка для скота и птицы (от дома не менее 3 м, от постройки для скота и </w:t>
      </w:r>
      <w:r w:rsidRPr="002519B7">
        <w:rPr>
          <w:rFonts w:ascii="Arial Narrow" w:hAnsi="Arial Narrow"/>
          <w:color w:val="000000"/>
        </w:rPr>
        <w:tab/>
      </w:r>
      <w:r w:rsidRPr="002519B7">
        <w:rPr>
          <w:rFonts w:ascii="Arial Narrow" w:hAnsi="Arial Narrow"/>
          <w:color w:val="000000"/>
        </w:rPr>
        <w:tab/>
      </w:r>
      <w:r>
        <w:rPr>
          <w:rFonts w:ascii="Arial Narrow" w:hAnsi="Arial Narrow"/>
          <w:color w:val="000000"/>
        </w:rPr>
        <w:tab/>
      </w:r>
      <w:r w:rsidRPr="002519B7">
        <w:rPr>
          <w:rFonts w:ascii="Arial Narrow" w:hAnsi="Arial Narrow"/>
          <w:color w:val="000000"/>
        </w:rPr>
        <w:t>птицы не менее 4 м).</w:t>
      </w: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Содержание скота и птицы допускается в районах усадебной застройки с размером участка не менее 0,15га, в том числе:</w:t>
      </w: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а) содержание и разведение домашней птицы и кроликов до 20 голов, а также мелкого рогатого скота (овец, коз) до 10 голов;</w:t>
      </w: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б) содержание и выращивание крупного рогатого скота (2-3 головы);</w:t>
      </w: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в) содержание и выращивание свиноматок (1-2 головы).</w:t>
      </w:r>
    </w:p>
    <w:p w:rsidR="0057543F" w:rsidRPr="002519B7"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3D1D1A" w:rsidRPr="002519B7" w:rsidRDefault="003D1D1A" w:rsidP="00474A80">
      <w:pPr>
        <w:spacing w:after="0" w:line="360" w:lineRule="auto"/>
        <w:ind w:firstLine="709"/>
        <w:contextualSpacing/>
        <w:rPr>
          <w:rFonts w:ascii="Arial Narrow" w:hAnsi="Arial Narrow" w:cs="Arial"/>
        </w:rPr>
      </w:pPr>
      <w:r w:rsidRPr="002519B7">
        <w:rPr>
          <w:rFonts w:ascii="Arial Narrow" w:hAnsi="Arial Narrow"/>
          <w:color w:val="000000"/>
        </w:rPr>
        <w:t>Гаражи для автомобилей могут быть отдельно стоящими, встроенными или пристроенными к дому и хозяйственным постройкам.</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На </w:t>
      </w:r>
      <w:r>
        <w:rPr>
          <w:rFonts w:ascii="Arial Narrow" w:hAnsi="Arial Narrow"/>
          <w:color w:val="000000"/>
        </w:rPr>
        <w:t>индивидуальных</w:t>
      </w:r>
      <w:r w:rsidRPr="002519B7">
        <w:rPr>
          <w:rFonts w:ascii="Arial Narrow" w:hAnsi="Arial Narrow"/>
          <w:color w:val="000000"/>
        </w:rPr>
        <w:t xml:space="preserve"> участках</w:t>
      </w:r>
      <w:r>
        <w:rPr>
          <w:rFonts w:ascii="Arial Narrow" w:hAnsi="Arial Narrow"/>
          <w:color w:val="000000"/>
        </w:rPr>
        <w:t xml:space="preserve"> </w:t>
      </w:r>
      <w:r w:rsidRPr="002519B7">
        <w:rPr>
          <w:rFonts w:ascii="Arial Narrow" w:hAnsi="Arial Narrow"/>
          <w:color w:val="000000"/>
        </w:rPr>
        <w:t xml:space="preserve">под строения, </w:t>
      </w:r>
      <w:proofErr w:type="spellStart"/>
      <w:r w:rsidRPr="002519B7">
        <w:rPr>
          <w:rFonts w:ascii="Arial Narrow" w:hAnsi="Arial Narrow"/>
          <w:color w:val="000000"/>
        </w:rPr>
        <w:t>отмостки</w:t>
      </w:r>
      <w:proofErr w:type="spellEnd"/>
      <w:r w:rsidRPr="002519B7">
        <w:rPr>
          <w:rFonts w:ascii="Arial Narrow" w:hAnsi="Arial Narrow"/>
          <w:color w:val="000000"/>
        </w:rPr>
        <w:t>, дорожки и площадки с твердым покрытием следует отводить не более 30% территории.</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На территории </w:t>
      </w:r>
      <w:r>
        <w:rPr>
          <w:rFonts w:ascii="Arial Narrow" w:hAnsi="Arial Narrow"/>
          <w:color w:val="000000"/>
        </w:rPr>
        <w:t>населенного пункта д. М</w:t>
      </w:r>
      <w:r w:rsidR="00F742EF">
        <w:rPr>
          <w:rFonts w:ascii="Arial Narrow" w:hAnsi="Arial Narrow"/>
          <w:color w:val="000000"/>
        </w:rPr>
        <w:t>алая</w:t>
      </w:r>
      <w:r>
        <w:rPr>
          <w:rFonts w:ascii="Arial Narrow" w:hAnsi="Arial Narrow"/>
          <w:color w:val="000000"/>
        </w:rPr>
        <w:t xml:space="preserve"> </w:t>
      </w:r>
      <w:proofErr w:type="spellStart"/>
      <w:r>
        <w:rPr>
          <w:rFonts w:ascii="Arial Narrow" w:hAnsi="Arial Narrow"/>
          <w:color w:val="000000"/>
        </w:rPr>
        <w:t>Корзиха</w:t>
      </w:r>
      <w:proofErr w:type="spellEnd"/>
      <w:r w:rsidRPr="002519B7">
        <w:rPr>
          <w:rFonts w:ascii="Arial Narrow" w:hAnsi="Arial Narrow"/>
          <w:color w:val="000000"/>
        </w:rPr>
        <w:t xml:space="preserve"> и за ее пределами запрещено организовывать свалки отходов. Для </w:t>
      </w:r>
      <w:proofErr w:type="spellStart"/>
      <w:r w:rsidRPr="002519B7">
        <w:rPr>
          <w:rFonts w:ascii="Arial Narrow" w:hAnsi="Arial Narrow"/>
          <w:color w:val="000000"/>
        </w:rPr>
        <w:t>неутилизируемых</w:t>
      </w:r>
      <w:proofErr w:type="spellEnd"/>
      <w:r w:rsidRPr="002519B7">
        <w:rPr>
          <w:rFonts w:ascii="Arial Narrow" w:hAnsi="Arial Narrow"/>
          <w:color w:val="000000"/>
        </w:rPr>
        <w:t xml:space="preserve"> отходов (стекло, металл, полиэтилен и др.) на территории общего пользования </w:t>
      </w:r>
      <w:r>
        <w:rPr>
          <w:rFonts w:ascii="Arial Narrow" w:hAnsi="Arial Narrow"/>
          <w:color w:val="000000"/>
        </w:rPr>
        <w:t xml:space="preserve">не </w:t>
      </w:r>
      <w:r w:rsidRPr="002519B7">
        <w:rPr>
          <w:rFonts w:ascii="Arial Narrow" w:hAnsi="Arial Narrow"/>
          <w:color w:val="000000"/>
        </w:rPr>
        <w:t xml:space="preserve">предусмотрены площадки для установки мусорных </w:t>
      </w:r>
      <w:r>
        <w:rPr>
          <w:rFonts w:ascii="Arial Narrow" w:hAnsi="Arial Narrow"/>
          <w:color w:val="000000"/>
        </w:rPr>
        <w:t>контейнеров, их размещение предусмотреть на существующей контейне</w:t>
      </w:r>
      <w:r w:rsidR="00F742EF">
        <w:rPr>
          <w:rFonts w:ascii="Arial Narrow" w:hAnsi="Arial Narrow"/>
          <w:color w:val="000000"/>
        </w:rPr>
        <w:t>рной площадке д. Малая</w:t>
      </w:r>
      <w:r>
        <w:rPr>
          <w:rFonts w:ascii="Arial Narrow" w:hAnsi="Arial Narrow"/>
          <w:color w:val="000000"/>
        </w:rPr>
        <w:t xml:space="preserve"> </w:t>
      </w:r>
      <w:proofErr w:type="spellStart"/>
      <w:r>
        <w:rPr>
          <w:rFonts w:ascii="Arial Narrow" w:hAnsi="Arial Narrow"/>
          <w:color w:val="000000"/>
        </w:rPr>
        <w:t>Корзиха</w:t>
      </w:r>
      <w:proofErr w:type="spellEnd"/>
      <w:r>
        <w:rPr>
          <w:rFonts w:ascii="Arial Narrow" w:hAnsi="Arial Narrow"/>
          <w:color w:val="000000"/>
        </w:rPr>
        <w:t xml:space="preserve"> с согласованием поселковой администрацией.</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Площадки </w:t>
      </w:r>
      <w:r>
        <w:rPr>
          <w:rFonts w:ascii="Arial Narrow" w:hAnsi="Arial Narrow"/>
          <w:color w:val="000000"/>
        </w:rPr>
        <w:t>надлежит огра</w:t>
      </w:r>
      <w:r w:rsidRPr="002519B7">
        <w:rPr>
          <w:rFonts w:ascii="Arial Narrow" w:hAnsi="Arial Narrow"/>
          <w:color w:val="000000"/>
        </w:rPr>
        <w:t>д</w:t>
      </w:r>
      <w:r>
        <w:rPr>
          <w:rFonts w:ascii="Arial Narrow" w:hAnsi="Arial Narrow"/>
          <w:color w:val="000000"/>
        </w:rPr>
        <w:t>ить</w:t>
      </w:r>
      <w:r w:rsidRPr="002519B7">
        <w:rPr>
          <w:rFonts w:ascii="Arial Narrow" w:hAnsi="Arial Narrow"/>
          <w:color w:val="000000"/>
        </w:rPr>
        <w:t xml:space="preserve"> с трех сторон глухим ограждением высотой не менее 1,5 м, </w:t>
      </w:r>
      <w:r>
        <w:rPr>
          <w:rFonts w:ascii="Arial Narrow" w:hAnsi="Arial Narrow"/>
          <w:color w:val="000000"/>
        </w:rPr>
        <w:t>обеспечить</w:t>
      </w:r>
      <w:r w:rsidRPr="002519B7">
        <w:rPr>
          <w:rFonts w:ascii="Arial Narrow" w:hAnsi="Arial Narrow"/>
          <w:color w:val="000000"/>
        </w:rPr>
        <w:t xml:space="preserve"> твердое покрытие и разме</w:t>
      </w:r>
      <w:r>
        <w:rPr>
          <w:rFonts w:ascii="Arial Narrow" w:hAnsi="Arial Narrow"/>
          <w:color w:val="000000"/>
        </w:rPr>
        <w:t>стить</w:t>
      </w:r>
      <w:r w:rsidRPr="002519B7">
        <w:rPr>
          <w:rFonts w:ascii="Arial Narrow" w:hAnsi="Arial Narrow"/>
          <w:color w:val="000000"/>
        </w:rPr>
        <w:t xml:space="preserve"> на расстоянии не менее 20 и не более 500 м от границ участков.</w:t>
      </w:r>
    </w:p>
    <w:p w:rsidR="003D1D1A" w:rsidRDefault="003D1D1A" w:rsidP="00474A80">
      <w:pPr>
        <w:spacing w:after="0" w:line="360" w:lineRule="auto"/>
        <w:ind w:firstLine="709"/>
        <w:contextualSpacing/>
        <w:rPr>
          <w:rFonts w:ascii="Arial Narrow" w:hAnsi="Arial Narrow"/>
          <w:color w:val="000000" w:themeColor="text1"/>
        </w:rPr>
      </w:pPr>
      <w:r w:rsidRPr="002519B7">
        <w:rPr>
          <w:rFonts w:ascii="Arial Narrow" w:hAnsi="Arial Narrow"/>
          <w:color w:val="000000" w:themeColor="text1"/>
        </w:rPr>
        <w:t>Вывоз мусора предусмотрен по договору со специализированной организацией.</w:t>
      </w:r>
    </w:p>
    <w:p w:rsidR="0057543F" w:rsidRDefault="0057543F" w:rsidP="00474A80">
      <w:pPr>
        <w:spacing w:after="0" w:line="360" w:lineRule="auto"/>
        <w:ind w:firstLine="709"/>
        <w:contextualSpacing/>
        <w:rPr>
          <w:rFonts w:ascii="Arial Narrow" w:hAnsi="Arial Narrow"/>
          <w:color w:val="000000" w:themeColor="text1"/>
        </w:rPr>
      </w:pPr>
    </w:p>
    <w:p w:rsidR="0057543F" w:rsidRDefault="0057543F" w:rsidP="00474A80">
      <w:pPr>
        <w:spacing w:after="0" w:line="360" w:lineRule="auto"/>
        <w:ind w:firstLine="709"/>
        <w:contextualSpacing/>
        <w:rPr>
          <w:rFonts w:ascii="Arial Narrow" w:hAnsi="Arial Narrow"/>
          <w:color w:val="000000" w:themeColor="text1"/>
        </w:rPr>
      </w:pPr>
    </w:p>
    <w:p w:rsidR="0057543F" w:rsidRDefault="0057543F" w:rsidP="00474A80">
      <w:pPr>
        <w:spacing w:after="0" w:line="360" w:lineRule="auto"/>
        <w:ind w:firstLine="709"/>
        <w:contextualSpacing/>
        <w:rPr>
          <w:rFonts w:ascii="Arial Narrow" w:hAnsi="Arial Narrow"/>
          <w:color w:val="000000" w:themeColor="text1"/>
        </w:rPr>
      </w:pPr>
    </w:p>
    <w:p w:rsidR="0057543F" w:rsidRDefault="0057543F" w:rsidP="00474A80">
      <w:pPr>
        <w:spacing w:after="0" w:line="360" w:lineRule="auto"/>
        <w:ind w:firstLine="709"/>
        <w:contextualSpacing/>
        <w:rPr>
          <w:rFonts w:ascii="Arial Narrow" w:hAnsi="Arial Narrow"/>
          <w:color w:val="000000" w:themeColor="text1"/>
        </w:rPr>
      </w:pPr>
    </w:p>
    <w:p w:rsidR="0057543F" w:rsidRDefault="0057543F" w:rsidP="00474A80">
      <w:pPr>
        <w:spacing w:after="0" w:line="360" w:lineRule="auto"/>
        <w:ind w:firstLine="709"/>
        <w:contextualSpacing/>
        <w:rPr>
          <w:rFonts w:ascii="Arial Narrow" w:hAnsi="Arial Narrow"/>
          <w:color w:val="000000" w:themeColor="text1"/>
        </w:rPr>
      </w:pPr>
    </w:p>
    <w:p w:rsidR="0057543F" w:rsidRPr="002519B7" w:rsidRDefault="0057543F" w:rsidP="00474A80">
      <w:pPr>
        <w:spacing w:after="0" w:line="360" w:lineRule="auto"/>
        <w:ind w:firstLine="709"/>
        <w:contextualSpacing/>
        <w:rPr>
          <w:rFonts w:ascii="Arial Narrow" w:hAnsi="Arial Narrow"/>
          <w:color w:val="000000" w:themeColor="text1"/>
        </w:rPr>
      </w:pPr>
    </w:p>
    <w:p w:rsidR="003D1D1A" w:rsidRPr="002519B7" w:rsidRDefault="003D1D1A" w:rsidP="00474A80">
      <w:pPr>
        <w:spacing w:after="0" w:line="360" w:lineRule="auto"/>
        <w:ind w:firstLine="709"/>
        <w:rPr>
          <w:rFonts w:ascii="Arial Narrow" w:hAnsi="Arial Narrow" w:cs="Arial"/>
        </w:rPr>
      </w:pPr>
    </w:p>
    <w:p w:rsidR="003D1D1A" w:rsidRPr="002519B7" w:rsidRDefault="003D1D1A" w:rsidP="00474A80">
      <w:pPr>
        <w:spacing w:after="0" w:line="360" w:lineRule="auto"/>
        <w:ind w:firstLine="0"/>
        <w:jc w:val="center"/>
        <w:rPr>
          <w:rFonts w:ascii="Arial Narrow" w:hAnsi="Arial Narrow"/>
        </w:rPr>
      </w:pPr>
      <w:r w:rsidRPr="002519B7">
        <w:rPr>
          <w:rFonts w:ascii="Arial Narrow" w:hAnsi="Arial Narrow" w:cs="Arial"/>
        </w:rPr>
        <w:lastRenderedPageBreak/>
        <w:t>3. ИНЖЕНЕРНОЕ ОБОРУДОВАНИЕ</w:t>
      </w:r>
    </w:p>
    <w:p w:rsidR="003D1D1A" w:rsidRPr="002519B7" w:rsidRDefault="003D1D1A" w:rsidP="00474A80">
      <w:pPr>
        <w:spacing w:after="0" w:line="360" w:lineRule="auto"/>
        <w:ind w:firstLine="709"/>
        <w:contextualSpacing/>
        <w:rPr>
          <w:rFonts w:ascii="Arial Narrow" w:hAnsi="Arial Narrow"/>
          <w:color w:val="000000" w:themeColor="text1"/>
        </w:rPr>
      </w:pP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u w:val="single"/>
        </w:rPr>
      </w:pPr>
      <w:r w:rsidRPr="002519B7">
        <w:rPr>
          <w:rFonts w:ascii="Arial Narrow" w:hAnsi="Arial Narrow"/>
          <w:color w:val="000000"/>
          <w:u w:val="single"/>
        </w:rPr>
        <w:t>Водоснабжение и канализация</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Территория населенного пункта д. М</w:t>
      </w:r>
      <w:r w:rsidR="00F742EF">
        <w:rPr>
          <w:rFonts w:ascii="Arial Narrow" w:hAnsi="Arial Narrow"/>
          <w:color w:val="000000"/>
        </w:rPr>
        <w:t xml:space="preserve">алая </w:t>
      </w:r>
      <w:proofErr w:type="spellStart"/>
      <w:r>
        <w:rPr>
          <w:rFonts w:ascii="Arial Narrow" w:hAnsi="Arial Narrow"/>
          <w:color w:val="000000"/>
        </w:rPr>
        <w:t>Корзиха</w:t>
      </w:r>
      <w:proofErr w:type="spellEnd"/>
      <w:r w:rsidRPr="002519B7">
        <w:rPr>
          <w:rFonts w:ascii="Arial Narrow" w:hAnsi="Arial Narrow"/>
          <w:color w:val="000000"/>
        </w:rPr>
        <w:t xml:space="preserve"> не имеет централизованной сети водопровода и канализации.</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Снабжение хозяйственно-питьевой водой производиться автономно - от шахтных и </w:t>
      </w:r>
      <w:proofErr w:type="spellStart"/>
      <w:r w:rsidRPr="002519B7">
        <w:rPr>
          <w:rFonts w:ascii="Arial Narrow" w:hAnsi="Arial Narrow"/>
          <w:color w:val="000000"/>
        </w:rPr>
        <w:t>мелкотрубчатых</w:t>
      </w:r>
      <w:proofErr w:type="spellEnd"/>
      <w:r w:rsidRPr="002519B7">
        <w:rPr>
          <w:rFonts w:ascii="Arial Narrow" w:hAnsi="Arial Narrow"/>
          <w:color w:val="000000"/>
        </w:rPr>
        <w:t xml:space="preserve"> колодцев.  Устройство ввода водопровода в жилые строения </w:t>
      </w:r>
      <w:proofErr w:type="gramStart"/>
      <w:r w:rsidRPr="002519B7">
        <w:rPr>
          <w:rFonts w:ascii="Arial Narrow" w:hAnsi="Arial Narrow"/>
          <w:color w:val="000000"/>
        </w:rPr>
        <w:t>согласно</w:t>
      </w:r>
      <w:proofErr w:type="gramEnd"/>
      <w:r w:rsidRPr="002519B7">
        <w:rPr>
          <w:rFonts w:ascii="Arial Narrow" w:hAnsi="Arial Narrow"/>
          <w:color w:val="000000"/>
        </w:rPr>
        <w:t xml:space="preserve"> санитарных требований</w:t>
      </w:r>
      <w:r w:rsidRPr="002519B7">
        <w:rPr>
          <w:rStyle w:val="apple-converted-space"/>
          <w:rFonts w:ascii="Arial Narrow" w:hAnsi="Arial Narrow"/>
          <w:color w:val="000000"/>
        </w:rPr>
        <w:t> </w:t>
      </w:r>
      <w:r w:rsidRPr="002519B7">
        <w:rPr>
          <w:rFonts w:ascii="Arial Narrow" w:hAnsi="Arial Narrow"/>
          <w:color w:val="000000"/>
        </w:rPr>
        <w:t>допускается при наличии местной канализации</w:t>
      </w:r>
      <w:r>
        <w:rPr>
          <w:rFonts w:ascii="Arial Narrow" w:hAnsi="Arial Narrow"/>
          <w:color w:val="000000"/>
        </w:rPr>
        <w:t xml:space="preserve">, </w:t>
      </w:r>
      <w:r w:rsidRPr="002519B7">
        <w:rPr>
          <w:rFonts w:ascii="Arial Narrow" w:hAnsi="Arial Narrow"/>
          <w:color w:val="000000"/>
        </w:rPr>
        <w:t>септик</w:t>
      </w:r>
      <w:r>
        <w:rPr>
          <w:rFonts w:ascii="Arial Narrow" w:hAnsi="Arial Narrow"/>
          <w:color w:val="000000"/>
        </w:rPr>
        <w:t>а</w:t>
      </w:r>
      <w:r w:rsidRPr="002519B7">
        <w:rPr>
          <w:rFonts w:ascii="Arial Narrow" w:hAnsi="Arial Narrow"/>
          <w:color w:val="000000"/>
        </w:rPr>
        <w:t>.</w:t>
      </w:r>
    </w:p>
    <w:p w:rsidR="003D1D1A" w:rsidRPr="00AE14E6" w:rsidRDefault="003D1D1A" w:rsidP="00474A80">
      <w:pPr>
        <w:pStyle w:val="afff8"/>
        <w:spacing w:before="0" w:beforeAutospacing="0" w:after="0" w:afterAutospacing="0" w:line="360" w:lineRule="auto"/>
        <w:ind w:firstLine="709"/>
        <w:contextualSpacing/>
        <w:jc w:val="both"/>
        <w:rPr>
          <w:rFonts w:ascii="Arial Narrow" w:hAnsi="Arial Narrow"/>
          <w:color w:val="000000"/>
          <w:u w:val="single"/>
        </w:rPr>
      </w:pPr>
      <w:r w:rsidRPr="00AE14E6">
        <w:rPr>
          <w:rFonts w:ascii="Arial Narrow" w:hAnsi="Arial Narrow"/>
          <w:color w:val="000000"/>
          <w:u w:val="single"/>
        </w:rPr>
        <w:t xml:space="preserve">Земельные </w:t>
      </w:r>
      <w:proofErr w:type="gramStart"/>
      <w:r w:rsidRPr="00AE14E6">
        <w:rPr>
          <w:rFonts w:ascii="Arial Narrow" w:hAnsi="Arial Narrow"/>
          <w:color w:val="000000"/>
          <w:u w:val="single"/>
        </w:rPr>
        <w:t>участки</w:t>
      </w:r>
      <w:proofErr w:type="gramEnd"/>
      <w:r w:rsidRPr="00AE14E6">
        <w:rPr>
          <w:rFonts w:ascii="Arial Narrow" w:hAnsi="Arial Narrow"/>
          <w:color w:val="000000"/>
          <w:u w:val="single"/>
        </w:rPr>
        <w:t xml:space="preserve"> попадающие в </w:t>
      </w:r>
      <w:proofErr w:type="spellStart"/>
      <w:r w:rsidRPr="00AE14E6">
        <w:rPr>
          <w:rFonts w:ascii="Arial Narrow" w:hAnsi="Arial Narrow"/>
          <w:color w:val="000000"/>
          <w:u w:val="single"/>
        </w:rPr>
        <w:t>водо</w:t>
      </w:r>
      <w:r>
        <w:rPr>
          <w:rFonts w:ascii="Arial Narrow" w:hAnsi="Arial Narrow"/>
          <w:color w:val="000000"/>
          <w:u w:val="single"/>
        </w:rPr>
        <w:t>о</w:t>
      </w:r>
      <w:r w:rsidRPr="00AE14E6">
        <w:rPr>
          <w:rFonts w:ascii="Arial Narrow" w:hAnsi="Arial Narrow"/>
          <w:color w:val="000000"/>
          <w:u w:val="single"/>
        </w:rPr>
        <w:t>хранную</w:t>
      </w:r>
      <w:proofErr w:type="spellEnd"/>
      <w:r w:rsidRPr="00AE14E6">
        <w:rPr>
          <w:rFonts w:ascii="Arial Narrow" w:hAnsi="Arial Narrow"/>
          <w:color w:val="000000"/>
          <w:u w:val="single"/>
        </w:rPr>
        <w:t xml:space="preserve"> зону в обязательном порядке надлежит оборудовать локальными очистными сооружениями производительностью до 1 - 3 м</w:t>
      </w:r>
      <w:r w:rsidRPr="00AE14E6">
        <w:rPr>
          <w:rFonts w:ascii="Arial Narrow" w:hAnsi="Arial Narrow"/>
          <w:color w:val="000000"/>
          <w:u w:val="single"/>
          <w:vertAlign w:val="superscript"/>
        </w:rPr>
        <w:t>3</w:t>
      </w:r>
      <w:r w:rsidRPr="00AE14E6">
        <w:rPr>
          <w:rFonts w:ascii="Arial Narrow" w:hAnsi="Arial Narrow"/>
          <w:color w:val="000000"/>
          <w:u w:val="single"/>
        </w:rPr>
        <w:t xml:space="preserve"> с дальнейшим отводом очищенных вод в пониженное место.</w:t>
      </w:r>
    </w:p>
    <w:p w:rsidR="003D1D1A" w:rsidRDefault="00D036BB" w:rsidP="00474A80">
      <w:pPr>
        <w:spacing w:after="0" w:line="360" w:lineRule="auto"/>
        <w:ind w:firstLine="709"/>
        <w:contextualSpacing/>
        <w:rPr>
          <w:rFonts w:ascii="Arial Narrow" w:hAnsi="Arial Narrow"/>
          <w:color w:val="000000"/>
        </w:rPr>
      </w:pPr>
      <w:r>
        <w:rPr>
          <w:rFonts w:ascii="Arial Narrow" w:hAnsi="Arial Narrow"/>
          <w:color w:val="000000"/>
        </w:rPr>
        <w:t>Размещение</w:t>
      </w:r>
      <w:r w:rsidRPr="002519B7">
        <w:rPr>
          <w:rFonts w:ascii="Arial Narrow" w:hAnsi="Arial Narrow"/>
          <w:color w:val="000000"/>
        </w:rPr>
        <w:t xml:space="preserve"> одно- и двухкамерных септиков </w:t>
      </w:r>
      <w:r w:rsidR="00A60A48">
        <w:rPr>
          <w:rFonts w:ascii="Arial Narrow" w:hAnsi="Arial Narrow"/>
          <w:color w:val="000000"/>
        </w:rPr>
        <w:t>предусмотрено на расстоянии</w:t>
      </w:r>
      <w:r w:rsidRPr="002519B7">
        <w:rPr>
          <w:rFonts w:ascii="Arial Narrow" w:hAnsi="Arial Narrow"/>
          <w:color w:val="000000"/>
        </w:rPr>
        <w:t xml:space="preserve"> от границ участка не менее 1 м.</w:t>
      </w:r>
    </w:p>
    <w:p w:rsidR="00A60A48" w:rsidRDefault="00A60A48" w:rsidP="00474A80">
      <w:pPr>
        <w:spacing w:after="0" w:line="360" w:lineRule="auto"/>
        <w:ind w:firstLine="709"/>
        <w:contextualSpacing/>
        <w:rPr>
          <w:rFonts w:ascii="Arial Narrow" w:hAnsi="Arial Narrow"/>
          <w:color w:val="000000"/>
        </w:rPr>
      </w:pPr>
    </w:p>
    <w:p w:rsidR="003D1D1A" w:rsidRPr="002519B7" w:rsidRDefault="003D1D1A" w:rsidP="00474A80">
      <w:pPr>
        <w:spacing w:after="0" w:line="360" w:lineRule="auto"/>
        <w:ind w:firstLine="709"/>
        <w:contextualSpacing/>
        <w:rPr>
          <w:rFonts w:ascii="Arial Narrow" w:hAnsi="Arial Narrow"/>
          <w:color w:val="000000"/>
          <w:u w:val="single"/>
        </w:rPr>
      </w:pPr>
      <w:r w:rsidRPr="002519B7">
        <w:rPr>
          <w:rFonts w:ascii="Arial Narrow" w:hAnsi="Arial Narrow"/>
          <w:color w:val="000000"/>
          <w:u w:val="single"/>
        </w:rPr>
        <w:t>Электроснабжение</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Сети э</w:t>
      </w:r>
      <w:r>
        <w:rPr>
          <w:rFonts w:ascii="Arial Narrow" w:hAnsi="Arial Narrow"/>
          <w:color w:val="000000"/>
        </w:rPr>
        <w:t>лектроснабжения на тер</w:t>
      </w:r>
      <w:r w:rsidR="00F742EF">
        <w:rPr>
          <w:rFonts w:ascii="Arial Narrow" w:hAnsi="Arial Narrow"/>
          <w:color w:val="000000"/>
        </w:rPr>
        <w:t>ритории населенного пункта д. Малая</w:t>
      </w:r>
      <w:r>
        <w:rPr>
          <w:rFonts w:ascii="Arial Narrow" w:hAnsi="Arial Narrow"/>
          <w:color w:val="000000"/>
        </w:rPr>
        <w:t xml:space="preserve"> </w:t>
      </w:r>
      <w:proofErr w:type="spellStart"/>
      <w:r>
        <w:rPr>
          <w:rFonts w:ascii="Arial Narrow" w:hAnsi="Arial Narrow"/>
          <w:color w:val="000000"/>
        </w:rPr>
        <w:t>Корзиха</w:t>
      </w:r>
      <w:proofErr w:type="spellEnd"/>
      <w:r w:rsidRPr="002519B7">
        <w:rPr>
          <w:rFonts w:ascii="Arial Narrow" w:hAnsi="Arial Narrow"/>
          <w:color w:val="000000"/>
        </w:rPr>
        <w:t xml:space="preserve"> предусмотрено воздушными линиями. Запрещается проведение воздушных линий непосредственно над участками, кроме индивидуальной подводки.</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 В жилом строении (доме) следует предусматривать установку счетчика для учета потребляемой электроэнергии.</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 xml:space="preserve">На проездах </w:t>
      </w:r>
      <w:r w:rsidRPr="002519B7">
        <w:rPr>
          <w:rFonts w:ascii="Arial Narrow" w:hAnsi="Arial Narrow"/>
          <w:color w:val="000000"/>
        </w:rPr>
        <w:t>следует предусматривать наружное освещение</w:t>
      </w:r>
      <w:r>
        <w:rPr>
          <w:rFonts w:ascii="Arial Narrow" w:hAnsi="Arial Narrow"/>
          <w:color w:val="000000"/>
        </w:rPr>
        <w:t>. Допустимо при определенных согласования и технических условиях освещение проездов объединить с сетью наружного освещения деревни М</w:t>
      </w:r>
      <w:r w:rsidR="00F742EF">
        <w:rPr>
          <w:rFonts w:ascii="Arial Narrow" w:hAnsi="Arial Narrow"/>
          <w:color w:val="000000"/>
        </w:rPr>
        <w:t xml:space="preserve">алая </w:t>
      </w:r>
      <w:proofErr w:type="spellStart"/>
      <w:r>
        <w:rPr>
          <w:rFonts w:ascii="Arial Narrow" w:hAnsi="Arial Narrow"/>
          <w:color w:val="000000"/>
        </w:rPr>
        <w:t>Корзиха</w:t>
      </w:r>
      <w:proofErr w:type="spellEnd"/>
      <w:r>
        <w:rPr>
          <w:rFonts w:ascii="Arial Narrow" w:hAnsi="Arial Narrow"/>
          <w:color w:val="000000"/>
        </w:rPr>
        <w:t>.</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Проект электроснабжения разрабатывается дополнительно специализированной организацией в соответствии с техническими условиями.</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 xml:space="preserve">Электрооборудование и </w:t>
      </w:r>
      <w:proofErr w:type="spellStart"/>
      <w:r>
        <w:rPr>
          <w:rFonts w:ascii="Arial Narrow" w:hAnsi="Arial Narrow"/>
          <w:color w:val="000000"/>
        </w:rPr>
        <w:t>молниезащиту</w:t>
      </w:r>
      <w:proofErr w:type="spellEnd"/>
      <w:r>
        <w:rPr>
          <w:rFonts w:ascii="Arial Narrow" w:hAnsi="Arial Narrow"/>
          <w:color w:val="000000"/>
        </w:rPr>
        <w:t xml:space="preserve"> домов и хозяйственных построек следует проектировать индивидуально и в соответствии с требованиями ПУЭ (Правила устройства электроустановок) и инструкцией СО 153-34.21.122.2003 "Инструкция по устройству </w:t>
      </w:r>
      <w:proofErr w:type="spellStart"/>
      <w:r>
        <w:rPr>
          <w:rFonts w:ascii="Arial Narrow" w:hAnsi="Arial Narrow"/>
          <w:color w:val="000000"/>
        </w:rPr>
        <w:t>молниезащиты</w:t>
      </w:r>
      <w:proofErr w:type="spellEnd"/>
      <w:r>
        <w:rPr>
          <w:rFonts w:ascii="Arial Narrow" w:hAnsi="Arial Narrow"/>
          <w:color w:val="000000"/>
        </w:rPr>
        <w:t xml:space="preserve"> зданий и сооружений".</w:t>
      </w: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3D1D1A" w:rsidRDefault="003D1D1A" w:rsidP="00474A80">
      <w:pPr>
        <w:spacing w:after="0" w:line="360" w:lineRule="auto"/>
        <w:ind w:firstLine="709"/>
        <w:rPr>
          <w:rFonts w:ascii="Arial Narrow" w:hAnsi="Arial Narrow"/>
        </w:rPr>
      </w:pPr>
    </w:p>
    <w:p w:rsidR="003D1D1A" w:rsidRPr="002519B7" w:rsidRDefault="003D1D1A" w:rsidP="00474A80">
      <w:pPr>
        <w:spacing w:after="0" w:line="360" w:lineRule="auto"/>
        <w:ind w:firstLine="0"/>
        <w:jc w:val="center"/>
        <w:rPr>
          <w:rFonts w:ascii="Arial Narrow" w:hAnsi="Arial Narrow"/>
        </w:rPr>
      </w:pPr>
      <w:r w:rsidRPr="002519B7">
        <w:rPr>
          <w:rFonts w:ascii="Arial Narrow" w:hAnsi="Arial Narrow"/>
        </w:rPr>
        <w:lastRenderedPageBreak/>
        <w:t>4. ОБОСНОВАНИЕ ПЛАНИРОВОЧНОЙ ОРГАНИЗАЦИИ ЗЕМЕЛЬНОГО УЧАСТКА</w:t>
      </w:r>
    </w:p>
    <w:p w:rsidR="003D1D1A" w:rsidRPr="002519B7" w:rsidRDefault="003D1D1A" w:rsidP="00474A80">
      <w:pPr>
        <w:spacing w:after="0" w:line="360" w:lineRule="auto"/>
        <w:ind w:firstLine="709"/>
        <w:rPr>
          <w:rFonts w:ascii="Arial Narrow" w:hAnsi="Arial Narrow"/>
          <w:b/>
        </w:rPr>
      </w:pPr>
    </w:p>
    <w:p w:rsidR="003D1D1A" w:rsidRPr="002519B7" w:rsidRDefault="003D1D1A" w:rsidP="00474A80">
      <w:pPr>
        <w:spacing w:after="0" w:line="360" w:lineRule="auto"/>
        <w:ind w:firstLine="709"/>
        <w:rPr>
          <w:rFonts w:ascii="Arial Narrow" w:hAnsi="Arial Narrow" w:cs="Arial"/>
          <w:color w:val="000000" w:themeColor="text1"/>
          <w:u w:val="single"/>
        </w:rPr>
      </w:pPr>
      <w:r w:rsidRPr="002519B7">
        <w:rPr>
          <w:rFonts w:ascii="Arial Narrow" w:hAnsi="Arial Narrow" w:cs="Arial"/>
          <w:color w:val="000000" w:themeColor="text1"/>
          <w:u w:val="single"/>
        </w:rPr>
        <w:t>Земли общего пользования</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По гра</w:t>
      </w:r>
      <w:r>
        <w:rPr>
          <w:rFonts w:ascii="Arial Narrow" w:hAnsi="Arial Narrow"/>
          <w:color w:val="000000"/>
        </w:rPr>
        <w:t xml:space="preserve">нице индивидуальных земельных участков </w:t>
      </w:r>
      <w:r w:rsidRPr="002519B7">
        <w:rPr>
          <w:rFonts w:ascii="Arial Narrow" w:hAnsi="Arial Narrow"/>
          <w:color w:val="000000"/>
        </w:rPr>
        <w:t>рекомендуется установить ограждение. Допускается не предусматривать ограждение при наличии естественных границ (дорога, бровка оврага и др.).</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 xml:space="preserve"> Территория земельного участка, </w:t>
      </w:r>
      <w:r>
        <w:rPr>
          <w:rFonts w:ascii="Arial Narrow" w:hAnsi="Arial Narrow"/>
        </w:rPr>
        <w:t>подлежащая планировке,</w:t>
      </w:r>
      <w:r w:rsidRPr="002519B7">
        <w:rPr>
          <w:rFonts w:ascii="Arial Narrow" w:hAnsi="Arial Narrow"/>
          <w:color w:val="000000"/>
        </w:rPr>
        <w:t xml:space="preserve"> соединена подъездной дорогой с автомобильной дорогой общего пользования</w:t>
      </w:r>
      <w:r>
        <w:rPr>
          <w:rFonts w:ascii="Arial Narrow" w:hAnsi="Arial Narrow"/>
          <w:color w:val="000000"/>
        </w:rPr>
        <w:t xml:space="preserve"> деревень Малая и Большая </w:t>
      </w:r>
      <w:proofErr w:type="spellStart"/>
      <w:r>
        <w:rPr>
          <w:rFonts w:ascii="Arial Narrow" w:hAnsi="Arial Narrow"/>
          <w:color w:val="000000"/>
        </w:rPr>
        <w:t>Корзиха</w:t>
      </w:r>
      <w:proofErr w:type="spellEnd"/>
      <w:r w:rsidRPr="002519B7">
        <w:rPr>
          <w:rFonts w:ascii="Arial Narrow" w:hAnsi="Arial Narrow"/>
          <w:color w:val="000000"/>
        </w:rPr>
        <w:t>.</w:t>
      </w:r>
      <w:r>
        <w:rPr>
          <w:rFonts w:ascii="Arial Narrow" w:hAnsi="Arial Narrow"/>
          <w:color w:val="000000"/>
        </w:rPr>
        <w:t xml:space="preserve"> Ширина существующего дорожного полотна не определена.</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 xml:space="preserve">Проектом планировки предусмотрено устройство улицы шириной 15м и организация проезда вдоль береговой линии озера </w:t>
      </w:r>
      <w:proofErr w:type="spellStart"/>
      <w:r>
        <w:rPr>
          <w:rFonts w:ascii="Arial Narrow" w:hAnsi="Arial Narrow"/>
          <w:color w:val="000000"/>
        </w:rPr>
        <w:t>Корзиха</w:t>
      </w:r>
      <w:proofErr w:type="spellEnd"/>
      <w:r>
        <w:rPr>
          <w:rFonts w:ascii="Arial Narrow" w:hAnsi="Arial Narrow"/>
          <w:color w:val="000000"/>
        </w:rPr>
        <w:t>, ширина дорожного полотна предусмотрена 6м.</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 xml:space="preserve">Места расположения и ширину существующих проездов с южной и  северной стороны уточнить по месту, откорректировать координаты поворотных точек. </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Земельный участок</w:t>
      </w:r>
      <w:r>
        <w:rPr>
          <w:rFonts w:ascii="Arial Narrow" w:hAnsi="Arial Narrow"/>
          <w:color w:val="000000"/>
        </w:rPr>
        <w:t xml:space="preserve"> с кадастровым номером 29:16:203401:75</w:t>
      </w:r>
      <w:r>
        <w:rPr>
          <w:rFonts w:ascii="Arial Narrow" w:hAnsi="Arial Narrow"/>
        </w:rPr>
        <w:t xml:space="preserve"> </w:t>
      </w:r>
      <w:r w:rsidRPr="002519B7">
        <w:rPr>
          <w:rFonts w:ascii="Arial Narrow" w:hAnsi="Arial Narrow"/>
          <w:color w:val="000000"/>
        </w:rPr>
        <w:t>состоит из земель общего пользования и земель индивидуальных участков.</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К землям общего пользования относятся земли, занятые дорогами, улицами, проездами (в пределах красны</w:t>
      </w:r>
      <w:r>
        <w:rPr>
          <w:rFonts w:ascii="Arial Narrow" w:hAnsi="Arial Narrow"/>
          <w:color w:val="000000"/>
        </w:rPr>
        <w:t>х линий).</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Размещение з</w:t>
      </w:r>
      <w:r w:rsidRPr="002519B7">
        <w:rPr>
          <w:rFonts w:ascii="Arial Narrow" w:hAnsi="Arial Narrow"/>
          <w:color w:val="000000"/>
        </w:rPr>
        <w:t>дани</w:t>
      </w:r>
      <w:r>
        <w:rPr>
          <w:rFonts w:ascii="Arial Narrow" w:hAnsi="Arial Narrow"/>
          <w:color w:val="000000"/>
        </w:rPr>
        <w:t>й,</w:t>
      </w:r>
      <w:r w:rsidRPr="002519B7">
        <w:rPr>
          <w:rFonts w:ascii="Arial Narrow" w:hAnsi="Arial Narrow"/>
          <w:color w:val="000000"/>
        </w:rPr>
        <w:t xml:space="preserve"> сооружени</w:t>
      </w:r>
      <w:r>
        <w:rPr>
          <w:rFonts w:ascii="Arial Narrow" w:hAnsi="Arial Narrow"/>
          <w:color w:val="000000"/>
        </w:rPr>
        <w:t xml:space="preserve">й, площадок </w:t>
      </w:r>
      <w:r w:rsidRPr="002519B7">
        <w:rPr>
          <w:rFonts w:ascii="Arial Narrow" w:hAnsi="Arial Narrow"/>
          <w:color w:val="000000"/>
        </w:rPr>
        <w:t>общего пользования</w:t>
      </w:r>
      <w:r>
        <w:rPr>
          <w:rFonts w:ascii="Arial Narrow" w:hAnsi="Arial Narrow"/>
          <w:color w:val="000000"/>
        </w:rPr>
        <w:t xml:space="preserve"> - не предусмотрено по решению Заказчика.</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Планировочным решением с </w:t>
      </w:r>
      <w:r>
        <w:rPr>
          <w:rFonts w:ascii="Arial Narrow" w:hAnsi="Arial Narrow"/>
          <w:color w:val="000000"/>
        </w:rPr>
        <w:t>дорог</w:t>
      </w:r>
      <w:r w:rsidRPr="002519B7">
        <w:rPr>
          <w:rFonts w:ascii="Arial Narrow" w:hAnsi="Arial Narrow"/>
          <w:color w:val="000000"/>
        </w:rPr>
        <w:t xml:space="preserve"> </w:t>
      </w:r>
      <w:r>
        <w:rPr>
          <w:rFonts w:ascii="Arial Narrow" w:hAnsi="Arial Narrow"/>
          <w:color w:val="000000"/>
        </w:rPr>
        <w:t>общего пользования</w:t>
      </w:r>
      <w:r w:rsidRPr="002519B7">
        <w:rPr>
          <w:rFonts w:ascii="Arial Narrow" w:hAnsi="Arial Narrow"/>
          <w:color w:val="000000"/>
        </w:rPr>
        <w:t xml:space="preserve"> обеспечен проезд автотранспорта ко всем индивидуальным </w:t>
      </w:r>
      <w:r>
        <w:rPr>
          <w:rFonts w:ascii="Arial Narrow" w:hAnsi="Arial Narrow"/>
          <w:color w:val="000000"/>
        </w:rPr>
        <w:t xml:space="preserve">земельным </w:t>
      </w:r>
      <w:r w:rsidRPr="002519B7">
        <w:rPr>
          <w:rFonts w:ascii="Arial Narrow" w:hAnsi="Arial Narrow"/>
          <w:color w:val="000000"/>
        </w:rPr>
        <w:t>участкам.</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Ш</w:t>
      </w:r>
      <w:r w:rsidRPr="002519B7">
        <w:rPr>
          <w:rFonts w:ascii="Arial Narrow" w:hAnsi="Arial Narrow"/>
          <w:color w:val="000000"/>
        </w:rPr>
        <w:t xml:space="preserve">ирина </w:t>
      </w:r>
      <w:r>
        <w:rPr>
          <w:rFonts w:ascii="Arial Narrow" w:hAnsi="Arial Narrow"/>
          <w:color w:val="000000"/>
        </w:rPr>
        <w:t>улиц</w:t>
      </w:r>
      <w:r w:rsidRPr="002519B7">
        <w:rPr>
          <w:rFonts w:ascii="Arial Narrow" w:hAnsi="Arial Narrow"/>
          <w:color w:val="000000"/>
        </w:rPr>
        <w:t xml:space="preserve"> в красных линиях составляет </w:t>
      </w:r>
      <w:r>
        <w:rPr>
          <w:rFonts w:ascii="Arial Narrow" w:hAnsi="Arial Narrow"/>
          <w:color w:val="000000"/>
        </w:rPr>
        <w:t>15,0</w:t>
      </w:r>
      <w:r w:rsidR="00F742EF">
        <w:rPr>
          <w:rFonts w:ascii="Arial Narrow" w:hAnsi="Arial Narrow"/>
          <w:color w:val="000000"/>
        </w:rPr>
        <w:t xml:space="preserve"> </w:t>
      </w:r>
      <w:r>
        <w:rPr>
          <w:rFonts w:ascii="Arial Narrow" w:hAnsi="Arial Narrow"/>
          <w:color w:val="000000"/>
        </w:rPr>
        <w:t>м</w:t>
      </w:r>
      <w:r w:rsidR="002D5230">
        <w:rPr>
          <w:rFonts w:ascii="Arial Narrow" w:hAnsi="Arial Narrow"/>
          <w:color w:val="000000"/>
        </w:rPr>
        <w:t xml:space="preserve"> и 35,50м</w:t>
      </w:r>
      <w:r w:rsidRPr="002519B7">
        <w:rPr>
          <w:rFonts w:ascii="Arial Narrow" w:hAnsi="Arial Narrow"/>
          <w:color w:val="000000"/>
        </w:rPr>
        <w:t>.</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Минимальный радиус закругления края проезжей части - 6,0 м.</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Ширина проезжей части </w:t>
      </w:r>
      <w:r>
        <w:rPr>
          <w:rFonts w:ascii="Arial Narrow" w:hAnsi="Arial Narrow"/>
          <w:color w:val="000000"/>
        </w:rPr>
        <w:t>принята 6,0</w:t>
      </w:r>
      <w:r w:rsidRPr="002519B7">
        <w:rPr>
          <w:rFonts w:ascii="Arial Narrow" w:hAnsi="Arial Narrow"/>
          <w:color w:val="000000"/>
        </w:rPr>
        <w:t xml:space="preserve"> м. Размер обочин</w:t>
      </w:r>
      <w:r>
        <w:rPr>
          <w:rFonts w:ascii="Arial Narrow" w:hAnsi="Arial Narrow"/>
          <w:color w:val="000000"/>
        </w:rPr>
        <w:t>, совмещенных с тротуаром,</w:t>
      </w:r>
      <w:r w:rsidRPr="002519B7">
        <w:rPr>
          <w:rFonts w:ascii="Arial Narrow" w:hAnsi="Arial Narrow"/>
          <w:color w:val="000000"/>
        </w:rPr>
        <w:t xml:space="preserve"> составляет </w:t>
      </w:r>
      <w:r>
        <w:rPr>
          <w:rFonts w:ascii="Arial Narrow" w:hAnsi="Arial Narrow"/>
          <w:color w:val="000000"/>
        </w:rPr>
        <w:t xml:space="preserve">1,0 </w:t>
      </w:r>
      <w:r w:rsidRPr="002519B7">
        <w:rPr>
          <w:rFonts w:ascii="Arial Narrow" w:hAnsi="Arial Narrow"/>
          <w:color w:val="000000"/>
        </w:rPr>
        <w:t>м с каждой стороны проезжей части.</w:t>
      </w:r>
      <w:r>
        <w:rPr>
          <w:rFonts w:ascii="Arial Narrow" w:hAnsi="Arial Narrow"/>
          <w:color w:val="000000"/>
        </w:rPr>
        <w:t xml:space="preserve"> Для проезжей части, проходящей вдоль береговой линии, предусмотрен тротуар, совмещенный с обочиной, только с одной стороны дорожного полотна </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Отвод поверхностных стоков с проезжей части предусмотрен в кюветы.</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Т</w:t>
      </w:r>
      <w:r w:rsidRPr="002519B7">
        <w:rPr>
          <w:rFonts w:ascii="Arial Narrow" w:hAnsi="Arial Narrow"/>
          <w:color w:val="000000"/>
        </w:rPr>
        <w:t>упиков</w:t>
      </w:r>
      <w:r>
        <w:rPr>
          <w:rFonts w:ascii="Arial Narrow" w:hAnsi="Arial Narrow"/>
          <w:color w:val="000000"/>
        </w:rPr>
        <w:t>ые</w:t>
      </w:r>
      <w:r w:rsidRPr="002519B7">
        <w:rPr>
          <w:rFonts w:ascii="Arial Narrow" w:hAnsi="Arial Narrow"/>
          <w:color w:val="000000"/>
        </w:rPr>
        <w:t xml:space="preserve"> проезд</w:t>
      </w:r>
      <w:r>
        <w:rPr>
          <w:rFonts w:ascii="Arial Narrow" w:hAnsi="Arial Narrow"/>
          <w:color w:val="000000"/>
        </w:rPr>
        <w:t>ы отсутствуют.</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Проектом</w:t>
      </w:r>
      <w:r w:rsidRPr="002519B7">
        <w:rPr>
          <w:rFonts w:ascii="Arial Narrow" w:hAnsi="Arial Narrow"/>
          <w:color w:val="000000"/>
        </w:rPr>
        <w:t xml:space="preserve"> </w:t>
      </w:r>
      <w:r>
        <w:rPr>
          <w:rFonts w:ascii="Arial Narrow" w:hAnsi="Arial Narrow"/>
          <w:color w:val="000000"/>
        </w:rPr>
        <w:t xml:space="preserve">не </w:t>
      </w:r>
      <w:r w:rsidRPr="002519B7">
        <w:rPr>
          <w:rFonts w:ascii="Arial Narrow" w:hAnsi="Arial Narrow"/>
          <w:color w:val="000000"/>
        </w:rPr>
        <w:t>предусмотрена разъездная/разворотная площадка</w:t>
      </w:r>
      <w:r>
        <w:rPr>
          <w:rFonts w:ascii="Arial Narrow" w:hAnsi="Arial Narrow"/>
          <w:color w:val="000000"/>
        </w:rPr>
        <w:t>, разъезд для машин предусмотрен в местах въезда на индивидуальный участок.</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Территория</w:t>
      </w:r>
      <w:r>
        <w:rPr>
          <w:rFonts w:ascii="Arial Narrow" w:hAnsi="Arial Narrow"/>
          <w:color w:val="000000"/>
        </w:rPr>
        <w:t>, планируемая для индивидуального жилищного строительства,</w:t>
      </w:r>
      <w:r w:rsidRPr="002519B7">
        <w:rPr>
          <w:rFonts w:ascii="Arial Narrow" w:hAnsi="Arial Narrow"/>
          <w:color w:val="000000"/>
        </w:rPr>
        <w:t xml:space="preserve"> оснащена пожарными водоемами</w:t>
      </w:r>
      <w:r>
        <w:rPr>
          <w:rFonts w:ascii="Arial Narrow" w:hAnsi="Arial Narrow"/>
          <w:color w:val="000000"/>
        </w:rPr>
        <w:t xml:space="preserve"> в виде существующего водного объекта, озеро </w:t>
      </w:r>
      <w:proofErr w:type="spellStart"/>
      <w:r>
        <w:rPr>
          <w:rFonts w:ascii="Arial Narrow" w:hAnsi="Arial Narrow"/>
          <w:color w:val="000000"/>
        </w:rPr>
        <w:t>Корзиха</w:t>
      </w:r>
      <w:proofErr w:type="spellEnd"/>
      <w:r w:rsidRPr="002519B7">
        <w:rPr>
          <w:rFonts w:ascii="Arial Narrow" w:hAnsi="Arial Narrow"/>
          <w:color w:val="000000"/>
        </w:rPr>
        <w:t xml:space="preserve">. Подъезд пожарной техники обеспечивается по </w:t>
      </w:r>
      <w:r>
        <w:rPr>
          <w:rFonts w:ascii="Arial Narrow" w:hAnsi="Arial Narrow"/>
          <w:color w:val="000000"/>
        </w:rPr>
        <w:t>дорогам с гравийным покрытием</w:t>
      </w:r>
      <w:r w:rsidRPr="002519B7">
        <w:rPr>
          <w:rFonts w:ascii="Arial Narrow" w:hAnsi="Arial Narrow"/>
          <w:color w:val="000000"/>
        </w:rPr>
        <w:t xml:space="preserve">, в местах </w:t>
      </w:r>
      <w:r>
        <w:rPr>
          <w:rFonts w:ascii="Arial Narrow" w:hAnsi="Arial Narrow"/>
          <w:color w:val="000000"/>
        </w:rPr>
        <w:t>подъезда к реке, для забора воды, предусмотрены</w:t>
      </w:r>
      <w:r w:rsidRPr="002519B7">
        <w:rPr>
          <w:rFonts w:ascii="Arial Narrow" w:hAnsi="Arial Narrow"/>
          <w:color w:val="000000"/>
        </w:rPr>
        <w:t xml:space="preserve"> разворотные площадки для пожарной техники.</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3D1D1A" w:rsidRDefault="003D1D1A" w:rsidP="00474A80">
      <w:pPr>
        <w:spacing w:after="0" w:line="360" w:lineRule="auto"/>
        <w:ind w:firstLine="709"/>
        <w:rPr>
          <w:rFonts w:ascii="Arial Narrow" w:hAnsi="Arial Narrow" w:cs="Arial"/>
          <w:u w:val="single"/>
        </w:rPr>
      </w:pPr>
      <w:r>
        <w:rPr>
          <w:rFonts w:ascii="Arial Narrow" w:hAnsi="Arial Narrow" w:cs="Arial"/>
          <w:u w:val="single"/>
        </w:rPr>
        <w:lastRenderedPageBreak/>
        <w:t xml:space="preserve">Индивидуальные </w:t>
      </w:r>
      <w:r w:rsidRPr="002519B7">
        <w:rPr>
          <w:rFonts w:ascii="Arial Narrow" w:hAnsi="Arial Narrow" w:cs="Arial"/>
          <w:u w:val="single"/>
        </w:rPr>
        <w:t>земельные участки</w:t>
      </w:r>
    </w:p>
    <w:p w:rsidR="003D1D1A" w:rsidRPr="002519B7" w:rsidRDefault="003D1D1A" w:rsidP="00474A80">
      <w:pPr>
        <w:spacing w:after="0" w:line="360" w:lineRule="auto"/>
        <w:ind w:firstLine="709"/>
        <w:contextualSpacing/>
        <w:rPr>
          <w:rFonts w:ascii="Arial Narrow" w:hAnsi="Arial Narrow" w:cs="Arial"/>
        </w:rPr>
      </w:pPr>
      <w:r w:rsidRPr="002519B7">
        <w:rPr>
          <w:rFonts w:ascii="Arial Narrow" w:hAnsi="Arial Narrow" w:cs="Arial"/>
        </w:rPr>
        <w:t>Схема планировочной органи</w:t>
      </w:r>
      <w:r>
        <w:rPr>
          <w:rFonts w:ascii="Arial Narrow" w:hAnsi="Arial Narrow" w:cs="Arial"/>
        </w:rPr>
        <w:t xml:space="preserve">зации индивидуальных </w:t>
      </w:r>
      <w:r w:rsidRPr="002519B7">
        <w:rPr>
          <w:rFonts w:ascii="Arial Narrow" w:hAnsi="Arial Narrow" w:cs="Arial"/>
        </w:rPr>
        <w:t>земельных участков данным проектом не разрабатывается.</w:t>
      </w:r>
      <w:r>
        <w:rPr>
          <w:rFonts w:ascii="Arial Narrow" w:hAnsi="Arial Narrow" w:cs="Arial"/>
        </w:rPr>
        <w:t xml:space="preserve"> </w:t>
      </w:r>
      <w:r w:rsidRPr="002519B7">
        <w:rPr>
          <w:rFonts w:ascii="Arial Narrow" w:hAnsi="Arial Narrow" w:cs="Arial"/>
        </w:rPr>
        <w:t>Расположение жилых и хозяйственных построек надлежит выполнять с учетом нормативных требований изложенных в пункте 2 данной «Пояснительной записки».</w:t>
      </w:r>
      <w:r>
        <w:rPr>
          <w:rFonts w:ascii="Arial Narrow" w:hAnsi="Arial Narrow" w:cs="Arial"/>
        </w:rPr>
        <w:t xml:space="preserve"> </w:t>
      </w:r>
      <w:r w:rsidRPr="002519B7">
        <w:rPr>
          <w:rFonts w:ascii="Arial Narrow" w:hAnsi="Arial Narrow" w:cs="Arial"/>
        </w:rPr>
        <w:t>Терри</w:t>
      </w:r>
      <w:r>
        <w:rPr>
          <w:rFonts w:ascii="Arial Narrow" w:hAnsi="Arial Narrow" w:cs="Arial"/>
        </w:rPr>
        <w:t xml:space="preserve">торию индивидуальных </w:t>
      </w:r>
      <w:r w:rsidRPr="002519B7">
        <w:rPr>
          <w:rFonts w:ascii="Arial Narrow" w:hAnsi="Arial Narrow" w:cs="Arial"/>
        </w:rPr>
        <w:t>участков, свободную от застройки использовать под садово-огороднические посадки для личного пользования. По</w:t>
      </w:r>
      <w:r>
        <w:rPr>
          <w:rFonts w:ascii="Arial Narrow" w:hAnsi="Arial Narrow" w:cs="Arial"/>
        </w:rPr>
        <w:t xml:space="preserve">дъезд к индивидуальным участкам </w:t>
      </w:r>
      <w:r w:rsidRPr="002519B7">
        <w:rPr>
          <w:rFonts w:ascii="Arial Narrow" w:hAnsi="Arial Narrow" w:cs="Arial"/>
        </w:rPr>
        <w:t>предусмотрен по дорогам общего пользования, места для временного хранения индивидуальных транспортных сре</w:t>
      </w:r>
      <w:proofErr w:type="gramStart"/>
      <w:r w:rsidRPr="002519B7">
        <w:rPr>
          <w:rFonts w:ascii="Arial Narrow" w:hAnsi="Arial Narrow" w:cs="Arial"/>
        </w:rPr>
        <w:t>дств пр</w:t>
      </w:r>
      <w:proofErr w:type="gramEnd"/>
      <w:r w:rsidRPr="002519B7">
        <w:rPr>
          <w:rFonts w:ascii="Arial Narrow" w:hAnsi="Arial Narrow" w:cs="Arial"/>
        </w:rPr>
        <w:t>едусмотрены в пределах  этих участков.</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F742EF">
        <w:rPr>
          <w:rFonts w:ascii="Arial Narrow" w:hAnsi="Arial Narrow" w:cs="Arial"/>
          <w:szCs w:val="28"/>
        </w:rPr>
        <w:t>По периметру индивидуальных земельных участков надлежит устраивать сетчатое ограждение</w:t>
      </w:r>
      <w:r w:rsidR="00F80CDB">
        <w:rPr>
          <w:rFonts w:ascii="Arial Narrow" w:hAnsi="Arial Narrow" w:cs="Arial"/>
          <w:szCs w:val="28"/>
        </w:rPr>
        <w:t xml:space="preserve"> высотой не более 1,8м</w:t>
      </w:r>
      <w:r w:rsidRPr="00F742EF">
        <w:rPr>
          <w:rFonts w:ascii="Arial Narrow" w:hAnsi="Arial Narrow" w:cs="Arial"/>
          <w:szCs w:val="28"/>
        </w:rPr>
        <w:t xml:space="preserve">. </w:t>
      </w:r>
      <w:r w:rsidR="00F80CDB">
        <w:rPr>
          <w:rFonts w:ascii="Arial Narrow" w:hAnsi="Arial Narrow" w:cs="Arial"/>
          <w:szCs w:val="28"/>
        </w:rPr>
        <w:t>Допускается устройство глухих ограждений со стороны улиц и проездов.</w:t>
      </w:r>
    </w:p>
    <w:p w:rsidR="003D1D1A" w:rsidRPr="002519B7" w:rsidRDefault="003D1D1A" w:rsidP="00474A80">
      <w:pPr>
        <w:spacing w:after="0" w:line="360" w:lineRule="auto"/>
        <w:ind w:firstLine="709"/>
        <w:contextualSpacing/>
        <w:rPr>
          <w:rFonts w:ascii="Arial Narrow" w:hAnsi="Arial Narrow"/>
          <w:color w:val="000000"/>
        </w:rPr>
      </w:pPr>
      <w:r>
        <w:rPr>
          <w:rFonts w:ascii="Arial Narrow" w:hAnsi="Arial Narrow"/>
          <w:color w:val="000000"/>
        </w:rPr>
        <w:t xml:space="preserve">На индивидуальном </w:t>
      </w:r>
      <w:r w:rsidRPr="002519B7">
        <w:rPr>
          <w:rFonts w:ascii="Arial Narrow" w:hAnsi="Arial Narrow"/>
          <w:color w:val="000000"/>
        </w:rPr>
        <w:t>участке следует предусматривать устройство компостной площадки, ямы или ящика, а при отсутствии канализации - и уборной</w:t>
      </w:r>
      <w:r>
        <w:rPr>
          <w:rFonts w:ascii="Arial Narrow" w:hAnsi="Arial Narrow"/>
          <w:color w:val="000000"/>
        </w:rPr>
        <w:t>.</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 xml:space="preserve">Место допустимого размещения индивидуального жилого дома предусмотрено размером в плане </w:t>
      </w:r>
      <w:r w:rsidR="002D5230">
        <w:rPr>
          <w:rFonts w:ascii="Arial Narrow" w:hAnsi="Arial Narrow"/>
          <w:color w:val="000000"/>
        </w:rPr>
        <w:t>2</w:t>
      </w:r>
      <w:r>
        <w:rPr>
          <w:rFonts w:ascii="Arial Narrow" w:hAnsi="Arial Narrow"/>
          <w:color w:val="000000"/>
        </w:rPr>
        <w:t xml:space="preserve">0м </w:t>
      </w:r>
      <w:proofErr w:type="spellStart"/>
      <w:r>
        <w:rPr>
          <w:rFonts w:ascii="Arial Narrow" w:hAnsi="Arial Narrow"/>
          <w:color w:val="000000"/>
        </w:rPr>
        <w:t>х</w:t>
      </w:r>
      <w:proofErr w:type="spellEnd"/>
      <w:r>
        <w:rPr>
          <w:rFonts w:ascii="Arial Narrow" w:hAnsi="Arial Narrow"/>
          <w:color w:val="000000"/>
        </w:rPr>
        <w:t xml:space="preserve"> 10м.</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Допустимая этажность дома - 3 этажа.</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Жилое строение или жилой дом должны отстоять от красной линии </w:t>
      </w:r>
      <w:r w:rsidR="00F80CDB">
        <w:rPr>
          <w:rFonts w:ascii="Arial Narrow" w:hAnsi="Arial Narrow"/>
          <w:color w:val="000000"/>
        </w:rPr>
        <w:t>улиц и доро</w:t>
      </w:r>
      <w:proofErr w:type="gramStart"/>
      <w:r w:rsidR="00F80CDB">
        <w:rPr>
          <w:rFonts w:ascii="Arial Narrow" w:hAnsi="Arial Narrow"/>
          <w:color w:val="000000"/>
        </w:rPr>
        <w:t>г</w:t>
      </w:r>
      <w:r w:rsidRPr="002519B7">
        <w:rPr>
          <w:rFonts w:ascii="Arial Narrow" w:hAnsi="Arial Narrow"/>
          <w:color w:val="000000"/>
        </w:rPr>
        <w:t>-</w:t>
      </w:r>
      <w:proofErr w:type="gramEnd"/>
      <w:r w:rsidRPr="002519B7">
        <w:rPr>
          <w:rFonts w:ascii="Arial Narrow" w:hAnsi="Arial Narrow"/>
          <w:color w:val="000000"/>
        </w:rPr>
        <w:t xml:space="preserve"> не менее чем на </w:t>
      </w:r>
      <w:r w:rsidR="00F80CDB">
        <w:rPr>
          <w:rFonts w:ascii="Arial Narrow" w:hAnsi="Arial Narrow"/>
          <w:color w:val="000000"/>
        </w:rPr>
        <w:t xml:space="preserve">5 м, от красной линии проездов – не менее 3м. </w:t>
      </w:r>
      <w:r w:rsidRPr="002519B7">
        <w:rPr>
          <w:rFonts w:ascii="Arial Narrow" w:hAnsi="Arial Narrow"/>
          <w:color w:val="000000"/>
        </w:rPr>
        <w:t>Точные раз</w:t>
      </w:r>
      <w:r>
        <w:rPr>
          <w:rFonts w:ascii="Arial Narrow" w:hAnsi="Arial Narrow"/>
          <w:color w:val="000000"/>
        </w:rPr>
        <w:t>меры смотри в графической части</w:t>
      </w:r>
      <w:r w:rsidRPr="002519B7">
        <w:rPr>
          <w:rFonts w:ascii="Arial Narrow" w:hAnsi="Arial Narrow"/>
          <w:color w:val="000000"/>
        </w:rPr>
        <w:t xml:space="preserve">. Между домами, расположенными на противоположных сторонах </w:t>
      </w:r>
      <w:r>
        <w:rPr>
          <w:rFonts w:ascii="Arial Narrow" w:hAnsi="Arial Narrow"/>
          <w:color w:val="000000"/>
        </w:rPr>
        <w:t>улицы</w:t>
      </w:r>
      <w:r w:rsidRPr="002519B7">
        <w:rPr>
          <w:rFonts w:ascii="Arial Narrow" w:hAnsi="Arial Narrow"/>
          <w:color w:val="000000"/>
        </w:rPr>
        <w:t xml:space="preserve">, должны быть учтены противопожарные расстояния, указанные в </w:t>
      </w:r>
      <w:r w:rsidRPr="002519B7">
        <w:rPr>
          <w:rFonts w:ascii="Arial Narrow" w:hAnsi="Arial Narrow"/>
          <w:color w:val="0000FF"/>
        </w:rPr>
        <w:t>п.9</w:t>
      </w:r>
      <w:r w:rsidRPr="002519B7">
        <w:rPr>
          <w:rFonts w:ascii="Arial Narrow" w:hAnsi="Arial Narrow"/>
          <w:color w:val="000000"/>
        </w:rPr>
        <w:t xml:space="preserve">. </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Расстояния от хозяйственных построек до красных линий улиц и проездов должны быть не менее 5 м. </w:t>
      </w:r>
    </w:p>
    <w:p w:rsidR="00474A80" w:rsidRDefault="00474A80"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57543F" w:rsidRPr="002519B7" w:rsidRDefault="0057543F" w:rsidP="00474A80">
      <w:pPr>
        <w:pStyle w:val="afff8"/>
        <w:spacing w:before="0" w:beforeAutospacing="0" w:after="0" w:afterAutospacing="0" w:line="360" w:lineRule="auto"/>
        <w:ind w:firstLine="709"/>
        <w:contextualSpacing/>
        <w:jc w:val="both"/>
        <w:rPr>
          <w:rFonts w:ascii="Arial Narrow" w:hAnsi="Arial Narrow"/>
          <w:color w:val="000000"/>
        </w:rPr>
      </w:pP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w:t>
      </w:r>
    </w:p>
    <w:p w:rsidR="003D1D1A" w:rsidRDefault="003D1D1A" w:rsidP="00474A80">
      <w:pPr>
        <w:pStyle w:val="afff8"/>
        <w:spacing w:before="0" w:beforeAutospacing="0" w:after="0" w:afterAutospacing="0" w:line="360" w:lineRule="auto"/>
        <w:contextualSpacing/>
        <w:jc w:val="center"/>
        <w:rPr>
          <w:rFonts w:ascii="Arial Narrow" w:hAnsi="Arial Narrow"/>
        </w:rPr>
      </w:pPr>
      <w:r w:rsidRPr="002519B7">
        <w:rPr>
          <w:rFonts w:ascii="Arial Narrow" w:hAnsi="Arial Narrow"/>
        </w:rPr>
        <w:lastRenderedPageBreak/>
        <w:t>5. ТЕХНИКО-ЭКОНОМИЧЕСКИЕ ПОКАЗАТЕЛИ ЗЕМЕЛЬНОГО УЧАСТКА</w:t>
      </w:r>
    </w:p>
    <w:p w:rsidR="003D1D1A" w:rsidRDefault="003D1D1A" w:rsidP="00474A80">
      <w:pPr>
        <w:pStyle w:val="afff8"/>
        <w:spacing w:before="0" w:beforeAutospacing="0" w:after="0" w:afterAutospacing="0" w:line="360" w:lineRule="auto"/>
        <w:ind w:firstLine="709"/>
        <w:contextualSpacing/>
        <w:jc w:val="both"/>
        <w:rPr>
          <w:rFonts w:ascii="Arial Narrow" w:hAnsi="Arial Narrow"/>
        </w:rPr>
      </w:pPr>
    </w:p>
    <w:p w:rsidR="003D1D1A" w:rsidRDefault="003D1D1A" w:rsidP="00474A80">
      <w:pPr>
        <w:pStyle w:val="afff8"/>
        <w:spacing w:before="0" w:beforeAutospacing="0" w:after="0" w:afterAutospacing="0" w:line="360" w:lineRule="auto"/>
        <w:ind w:firstLine="709"/>
        <w:contextualSpacing/>
        <w:jc w:val="both"/>
        <w:rPr>
          <w:rFonts w:ascii="Arial Narrow" w:hAnsi="Arial Narrow"/>
        </w:rPr>
      </w:pPr>
      <w:r w:rsidRPr="002519B7">
        <w:rPr>
          <w:rFonts w:ascii="Arial Narrow" w:hAnsi="Arial Narrow"/>
        </w:rPr>
        <w:t xml:space="preserve">Основные показатели по проекту организации территории </w:t>
      </w:r>
      <w:r>
        <w:rPr>
          <w:rFonts w:ascii="Arial Narrow" w:hAnsi="Arial Narrow"/>
          <w:color w:val="000000"/>
        </w:rPr>
        <w:t xml:space="preserve">земельного участка, </w:t>
      </w:r>
      <w:r w:rsidRPr="002519B7">
        <w:rPr>
          <w:rFonts w:ascii="Arial Narrow" w:hAnsi="Arial Narrow"/>
        </w:rPr>
        <w:t>определенн</w:t>
      </w:r>
      <w:r>
        <w:rPr>
          <w:rFonts w:ascii="Arial Narrow" w:hAnsi="Arial Narrow"/>
        </w:rPr>
        <w:t>ого</w:t>
      </w:r>
      <w:r w:rsidRPr="002519B7">
        <w:rPr>
          <w:rFonts w:ascii="Arial Narrow" w:hAnsi="Arial Narrow"/>
        </w:rPr>
        <w:t xml:space="preserve"> для </w:t>
      </w:r>
      <w:r>
        <w:rPr>
          <w:rFonts w:ascii="Arial Narrow" w:hAnsi="Arial Narrow"/>
        </w:rPr>
        <w:t xml:space="preserve">разбивки на индивидуальные земельные участки, </w:t>
      </w:r>
      <w:r w:rsidRPr="002519B7">
        <w:rPr>
          <w:rFonts w:ascii="Arial Narrow" w:hAnsi="Arial Narrow"/>
        </w:rPr>
        <w:t>представлены в таблице №1.</w:t>
      </w:r>
    </w:p>
    <w:p w:rsidR="001669CB" w:rsidRDefault="001669CB" w:rsidP="00474A80">
      <w:pPr>
        <w:pStyle w:val="afff8"/>
        <w:spacing w:before="0" w:beforeAutospacing="0" w:after="0" w:afterAutospacing="0" w:line="360" w:lineRule="auto"/>
        <w:ind w:firstLine="709"/>
        <w:contextualSpacing/>
        <w:rPr>
          <w:rFonts w:ascii="Arial Narrow" w:hAnsi="Arial Narrow" w:cs="Arial"/>
        </w:rPr>
      </w:pPr>
    </w:p>
    <w:p w:rsidR="003D1D1A" w:rsidRPr="002519B7" w:rsidRDefault="003D1D1A" w:rsidP="00474A80">
      <w:pPr>
        <w:pStyle w:val="afff8"/>
        <w:spacing w:before="0" w:beforeAutospacing="0" w:after="0" w:afterAutospacing="0" w:line="360" w:lineRule="auto"/>
        <w:ind w:firstLine="709"/>
        <w:contextualSpacing/>
        <w:rPr>
          <w:rFonts w:ascii="Arial Narrow" w:hAnsi="Arial Narrow" w:cs="Arial"/>
        </w:rPr>
      </w:pPr>
      <w:r w:rsidRPr="002519B7">
        <w:rPr>
          <w:rFonts w:ascii="Arial Narrow" w:hAnsi="Arial Narrow" w:cs="Arial"/>
        </w:rPr>
        <w:t>Таблица 1 – Основные показатели по генеральному плану</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1"/>
        <w:gridCol w:w="5587"/>
        <w:gridCol w:w="997"/>
        <w:gridCol w:w="1317"/>
        <w:gridCol w:w="1207"/>
      </w:tblGrid>
      <w:tr w:rsidR="003D1D1A" w:rsidRPr="002519B7" w:rsidTr="00474A80">
        <w:trPr>
          <w:trHeight w:hRule="exact" w:val="851"/>
        </w:trPr>
        <w:tc>
          <w:tcPr>
            <w:tcW w:w="504" w:type="pct"/>
            <w:vAlign w:val="center"/>
          </w:tcPr>
          <w:p w:rsidR="003D1D1A" w:rsidRPr="00104FC8" w:rsidRDefault="003D1D1A" w:rsidP="00474A80">
            <w:pPr>
              <w:pStyle w:val="af0"/>
              <w:spacing w:after="0" w:line="360" w:lineRule="auto"/>
              <w:ind w:left="0" w:right="-106" w:firstLine="0"/>
              <w:jc w:val="center"/>
              <w:rPr>
                <w:rFonts w:ascii="Arial Narrow" w:hAnsi="Arial Narrow"/>
              </w:rPr>
            </w:pPr>
            <w:r w:rsidRPr="00104FC8">
              <w:rPr>
                <w:rFonts w:ascii="Arial Narrow" w:hAnsi="Arial Narrow"/>
              </w:rPr>
              <w:t xml:space="preserve">№ </w:t>
            </w:r>
            <w:proofErr w:type="spellStart"/>
            <w:proofErr w:type="gramStart"/>
            <w:r w:rsidRPr="00104FC8">
              <w:rPr>
                <w:rFonts w:ascii="Arial Narrow" w:hAnsi="Arial Narrow"/>
              </w:rPr>
              <w:t>п</w:t>
            </w:r>
            <w:proofErr w:type="spellEnd"/>
            <w:proofErr w:type="gramEnd"/>
            <w:r w:rsidRPr="00104FC8">
              <w:rPr>
                <w:rFonts w:ascii="Arial Narrow" w:hAnsi="Arial Narrow"/>
              </w:rPr>
              <w:t>/</w:t>
            </w:r>
            <w:proofErr w:type="spellStart"/>
            <w:r w:rsidRPr="00104FC8">
              <w:rPr>
                <w:rFonts w:ascii="Arial Narrow" w:hAnsi="Arial Narrow"/>
              </w:rPr>
              <w:t>п</w:t>
            </w:r>
            <w:proofErr w:type="spellEnd"/>
          </w:p>
        </w:tc>
        <w:tc>
          <w:tcPr>
            <w:tcW w:w="2758"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Наименование</w:t>
            </w:r>
          </w:p>
        </w:tc>
        <w:tc>
          <w:tcPr>
            <w:tcW w:w="492"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 xml:space="preserve">Ед. </w:t>
            </w:r>
            <w:proofErr w:type="spellStart"/>
            <w:r w:rsidRPr="002519B7">
              <w:rPr>
                <w:rFonts w:ascii="Arial Narrow" w:hAnsi="Arial Narrow"/>
              </w:rPr>
              <w:t>изм</w:t>
            </w:r>
            <w:proofErr w:type="spellEnd"/>
            <w:r w:rsidRPr="002519B7">
              <w:rPr>
                <w:rFonts w:ascii="Arial Narrow" w:hAnsi="Arial Narrow"/>
              </w:rPr>
              <w:t>.</w:t>
            </w:r>
          </w:p>
        </w:tc>
        <w:tc>
          <w:tcPr>
            <w:tcW w:w="650"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Кол</w:t>
            </w:r>
            <w:r>
              <w:rPr>
                <w:rFonts w:ascii="Arial Narrow" w:hAnsi="Arial Narrow"/>
              </w:rPr>
              <w:t>-</w:t>
            </w:r>
            <w:r w:rsidRPr="002519B7">
              <w:rPr>
                <w:rFonts w:ascii="Arial Narrow" w:hAnsi="Arial Narrow"/>
              </w:rPr>
              <w:t>во</w:t>
            </w:r>
          </w:p>
        </w:tc>
        <w:tc>
          <w:tcPr>
            <w:tcW w:w="596"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Прим</w:t>
            </w:r>
            <w:r>
              <w:rPr>
                <w:rFonts w:ascii="Arial Narrow" w:hAnsi="Arial Narrow"/>
              </w:rPr>
              <w:t>.</w:t>
            </w:r>
          </w:p>
        </w:tc>
      </w:tr>
      <w:tr w:rsidR="003D1D1A" w:rsidRPr="002519B7" w:rsidTr="00474A80">
        <w:trPr>
          <w:trHeight w:val="851"/>
        </w:trPr>
        <w:tc>
          <w:tcPr>
            <w:tcW w:w="504" w:type="pct"/>
            <w:vAlign w:val="center"/>
          </w:tcPr>
          <w:p w:rsidR="003D1D1A" w:rsidRPr="00104FC8" w:rsidRDefault="003D1D1A" w:rsidP="00474A80">
            <w:pPr>
              <w:pStyle w:val="af0"/>
              <w:spacing w:after="0" w:line="360" w:lineRule="auto"/>
              <w:ind w:left="0" w:firstLine="0"/>
              <w:jc w:val="center"/>
              <w:rPr>
                <w:rFonts w:ascii="Arial Narrow" w:hAnsi="Arial Narrow"/>
              </w:rPr>
            </w:pPr>
            <w:r w:rsidRPr="00104FC8">
              <w:rPr>
                <w:rFonts w:ascii="Arial Narrow" w:hAnsi="Arial Narrow"/>
              </w:rPr>
              <w:t>1</w:t>
            </w:r>
          </w:p>
        </w:tc>
        <w:tc>
          <w:tcPr>
            <w:tcW w:w="2758"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 xml:space="preserve">Площадь </w:t>
            </w:r>
            <w:r>
              <w:rPr>
                <w:rFonts w:ascii="Arial Narrow" w:hAnsi="Arial Narrow"/>
                <w:color w:val="000000"/>
              </w:rPr>
              <w:t>земельного участка с кадастровым номером 29:16:203401:75</w:t>
            </w:r>
          </w:p>
        </w:tc>
        <w:tc>
          <w:tcPr>
            <w:tcW w:w="492"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м</w:t>
            </w:r>
            <w:proofErr w:type="gramStart"/>
            <w:r w:rsidRPr="002519B7">
              <w:rPr>
                <w:rFonts w:ascii="Arial Narrow" w:hAnsi="Arial Narrow"/>
                <w:vertAlign w:val="superscript"/>
              </w:rPr>
              <w:t>2</w:t>
            </w:r>
            <w:proofErr w:type="gramEnd"/>
          </w:p>
        </w:tc>
        <w:tc>
          <w:tcPr>
            <w:tcW w:w="650" w:type="pct"/>
            <w:vAlign w:val="center"/>
          </w:tcPr>
          <w:p w:rsidR="003D1D1A" w:rsidRPr="00B97761" w:rsidRDefault="003D1D1A" w:rsidP="00474A80">
            <w:pPr>
              <w:pStyle w:val="af0"/>
              <w:spacing w:after="0" w:line="360" w:lineRule="auto"/>
              <w:ind w:left="0" w:firstLine="0"/>
              <w:jc w:val="center"/>
              <w:rPr>
                <w:rFonts w:ascii="Arial Narrow" w:hAnsi="Arial Narrow"/>
                <w:sz w:val="22"/>
              </w:rPr>
            </w:pPr>
            <w:r>
              <w:rPr>
                <w:rFonts w:ascii="Arial Narrow" w:hAnsi="Arial Narrow"/>
                <w:sz w:val="22"/>
              </w:rPr>
              <w:t>36000,00</w:t>
            </w:r>
          </w:p>
        </w:tc>
        <w:tc>
          <w:tcPr>
            <w:tcW w:w="596" w:type="pct"/>
            <w:vAlign w:val="center"/>
          </w:tcPr>
          <w:p w:rsidR="003D1D1A" w:rsidRPr="002519B7" w:rsidRDefault="003D1D1A" w:rsidP="00474A80">
            <w:pPr>
              <w:pStyle w:val="af0"/>
              <w:spacing w:after="0" w:line="360" w:lineRule="auto"/>
              <w:ind w:left="0" w:firstLine="0"/>
              <w:jc w:val="center"/>
              <w:rPr>
                <w:rFonts w:ascii="Arial Narrow" w:hAnsi="Arial Narrow"/>
              </w:rPr>
            </w:pPr>
          </w:p>
        </w:tc>
      </w:tr>
      <w:tr w:rsidR="003D1D1A" w:rsidRPr="002519B7" w:rsidTr="00474A80">
        <w:trPr>
          <w:trHeight w:val="510"/>
        </w:trPr>
        <w:tc>
          <w:tcPr>
            <w:tcW w:w="504" w:type="pct"/>
            <w:vAlign w:val="center"/>
          </w:tcPr>
          <w:p w:rsidR="003D1D1A" w:rsidRPr="00104FC8" w:rsidRDefault="003D1D1A" w:rsidP="00474A80">
            <w:pPr>
              <w:pStyle w:val="af0"/>
              <w:spacing w:after="0" w:line="360" w:lineRule="auto"/>
              <w:ind w:left="0" w:firstLine="0"/>
              <w:jc w:val="center"/>
              <w:rPr>
                <w:rFonts w:ascii="Arial Narrow" w:hAnsi="Arial Narrow"/>
              </w:rPr>
            </w:pPr>
            <w:r w:rsidRPr="00104FC8">
              <w:rPr>
                <w:rFonts w:ascii="Arial Narrow" w:hAnsi="Arial Narrow"/>
              </w:rPr>
              <w:t>2</w:t>
            </w:r>
          </w:p>
        </w:tc>
        <w:tc>
          <w:tcPr>
            <w:tcW w:w="2758"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 xml:space="preserve">Площадь </w:t>
            </w:r>
            <w:r>
              <w:rPr>
                <w:rFonts w:ascii="Arial Narrow" w:hAnsi="Arial Narrow"/>
              </w:rPr>
              <w:t>индивидуальных</w:t>
            </w:r>
            <w:r w:rsidRPr="002519B7">
              <w:rPr>
                <w:rFonts w:ascii="Arial Narrow" w:hAnsi="Arial Narrow"/>
              </w:rPr>
              <w:t xml:space="preserve"> участков</w:t>
            </w:r>
          </w:p>
        </w:tc>
        <w:tc>
          <w:tcPr>
            <w:tcW w:w="492"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м</w:t>
            </w:r>
            <w:proofErr w:type="gramStart"/>
            <w:r w:rsidRPr="002519B7">
              <w:rPr>
                <w:rFonts w:ascii="Arial Narrow" w:hAnsi="Arial Narrow"/>
                <w:vertAlign w:val="superscript"/>
              </w:rPr>
              <w:t>2</w:t>
            </w:r>
            <w:proofErr w:type="gramEnd"/>
          </w:p>
        </w:tc>
        <w:tc>
          <w:tcPr>
            <w:tcW w:w="650" w:type="pct"/>
            <w:vAlign w:val="center"/>
          </w:tcPr>
          <w:p w:rsidR="003D1D1A" w:rsidRPr="00B97761" w:rsidRDefault="002D5230" w:rsidP="00474A80">
            <w:pPr>
              <w:pStyle w:val="af0"/>
              <w:spacing w:after="0" w:line="360" w:lineRule="auto"/>
              <w:ind w:left="0" w:firstLine="0"/>
              <w:jc w:val="center"/>
              <w:rPr>
                <w:rFonts w:ascii="Arial Narrow" w:hAnsi="Arial Narrow"/>
                <w:sz w:val="22"/>
              </w:rPr>
            </w:pPr>
            <w:r>
              <w:rPr>
                <w:rFonts w:ascii="Arial Narrow" w:hAnsi="Arial Narrow"/>
                <w:sz w:val="22"/>
              </w:rPr>
              <w:t>30572,85</w:t>
            </w:r>
          </w:p>
        </w:tc>
        <w:tc>
          <w:tcPr>
            <w:tcW w:w="596" w:type="pct"/>
            <w:vAlign w:val="center"/>
          </w:tcPr>
          <w:p w:rsidR="003D1D1A" w:rsidRPr="002519B7" w:rsidRDefault="003D1D1A" w:rsidP="00474A80">
            <w:pPr>
              <w:pStyle w:val="af0"/>
              <w:spacing w:after="0" w:line="360" w:lineRule="auto"/>
              <w:ind w:left="0" w:firstLine="0"/>
              <w:jc w:val="center"/>
              <w:rPr>
                <w:rFonts w:ascii="Arial Narrow" w:hAnsi="Arial Narrow"/>
              </w:rPr>
            </w:pPr>
          </w:p>
        </w:tc>
      </w:tr>
      <w:tr w:rsidR="003D1D1A" w:rsidRPr="002519B7" w:rsidTr="00474A80">
        <w:trPr>
          <w:trHeight w:val="510"/>
        </w:trPr>
        <w:tc>
          <w:tcPr>
            <w:tcW w:w="504" w:type="pct"/>
            <w:vAlign w:val="center"/>
          </w:tcPr>
          <w:p w:rsidR="003D1D1A" w:rsidRPr="00104FC8" w:rsidRDefault="003D1D1A" w:rsidP="00474A80">
            <w:pPr>
              <w:pStyle w:val="af0"/>
              <w:spacing w:after="0" w:line="360" w:lineRule="auto"/>
              <w:ind w:left="0" w:firstLine="0"/>
              <w:jc w:val="center"/>
              <w:rPr>
                <w:rFonts w:ascii="Arial Narrow" w:hAnsi="Arial Narrow"/>
              </w:rPr>
            </w:pPr>
            <w:r w:rsidRPr="00104FC8">
              <w:rPr>
                <w:rFonts w:ascii="Arial Narrow" w:hAnsi="Arial Narrow"/>
              </w:rPr>
              <w:t>3</w:t>
            </w:r>
          </w:p>
        </w:tc>
        <w:tc>
          <w:tcPr>
            <w:tcW w:w="2758"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Площадь земель общего пользования</w:t>
            </w:r>
          </w:p>
        </w:tc>
        <w:tc>
          <w:tcPr>
            <w:tcW w:w="492"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м</w:t>
            </w:r>
            <w:proofErr w:type="gramStart"/>
            <w:r w:rsidRPr="002519B7">
              <w:rPr>
                <w:rFonts w:ascii="Arial Narrow" w:hAnsi="Arial Narrow"/>
                <w:vertAlign w:val="superscript"/>
              </w:rPr>
              <w:t>2</w:t>
            </w:r>
            <w:proofErr w:type="gramEnd"/>
          </w:p>
        </w:tc>
        <w:tc>
          <w:tcPr>
            <w:tcW w:w="650" w:type="pct"/>
            <w:vAlign w:val="center"/>
          </w:tcPr>
          <w:p w:rsidR="003D1D1A" w:rsidRPr="00B97761" w:rsidRDefault="002D5230" w:rsidP="00474A80">
            <w:pPr>
              <w:pStyle w:val="af0"/>
              <w:spacing w:after="0" w:line="360" w:lineRule="auto"/>
              <w:ind w:left="0" w:firstLine="0"/>
              <w:jc w:val="center"/>
              <w:rPr>
                <w:rFonts w:ascii="Arial Narrow" w:hAnsi="Arial Narrow"/>
                <w:sz w:val="22"/>
              </w:rPr>
            </w:pPr>
            <w:r>
              <w:rPr>
                <w:rFonts w:ascii="Arial Narrow" w:hAnsi="Arial Narrow"/>
                <w:sz w:val="22"/>
              </w:rPr>
              <w:t>5427,16</w:t>
            </w:r>
          </w:p>
        </w:tc>
        <w:tc>
          <w:tcPr>
            <w:tcW w:w="596" w:type="pct"/>
            <w:vAlign w:val="center"/>
          </w:tcPr>
          <w:p w:rsidR="003D1D1A" w:rsidRPr="002519B7" w:rsidRDefault="003D1D1A" w:rsidP="00474A80">
            <w:pPr>
              <w:pStyle w:val="af0"/>
              <w:spacing w:after="0" w:line="360" w:lineRule="auto"/>
              <w:ind w:left="0" w:firstLine="0"/>
              <w:jc w:val="center"/>
              <w:rPr>
                <w:rFonts w:ascii="Arial Narrow" w:hAnsi="Arial Narrow"/>
              </w:rPr>
            </w:pPr>
          </w:p>
        </w:tc>
      </w:tr>
      <w:tr w:rsidR="003D1D1A" w:rsidRPr="002519B7" w:rsidTr="00474A80">
        <w:trPr>
          <w:trHeight w:val="510"/>
        </w:trPr>
        <w:tc>
          <w:tcPr>
            <w:tcW w:w="504" w:type="pct"/>
            <w:vAlign w:val="center"/>
          </w:tcPr>
          <w:p w:rsidR="003D1D1A" w:rsidRPr="00104FC8" w:rsidRDefault="003D1D1A" w:rsidP="00474A80">
            <w:pPr>
              <w:pStyle w:val="af0"/>
              <w:spacing w:after="0" w:line="360" w:lineRule="auto"/>
              <w:ind w:left="0" w:firstLine="0"/>
              <w:jc w:val="center"/>
              <w:rPr>
                <w:rFonts w:ascii="Arial Narrow" w:hAnsi="Arial Narrow"/>
              </w:rPr>
            </w:pPr>
          </w:p>
        </w:tc>
        <w:tc>
          <w:tcPr>
            <w:tcW w:w="2758" w:type="pct"/>
            <w:vAlign w:val="center"/>
          </w:tcPr>
          <w:p w:rsidR="003D1D1A" w:rsidRPr="002519B7" w:rsidRDefault="003D1D1A" w:rsidP="00474A80">
            <w:pPr>
              <w:pStyle w:val="af0"/>
              <w:spacing w:after="0" w:line="360" w:lineRule="auto"/>
              <w:ind w:left="0" w:firstLine="0"/>
              <w:jc w:val="center"/>
              <w:rPr>
                <w:rFonts w:ascii="Arial Narrow" w:hAnsi="Arial Narrow"/>
              </w:rPr>
            </w:pPr>
            <w:r>
              <w:rPr>
                <w:rFonts w:ascii="Arial Narrow" w:hAnsi="Arial Narrow"/>
              </w:rPr>
              <w:t>в</w:t>
            </w:r>
            <w:r w:rsidRPr="002519B7">
              <w:rPr>
                <w:rFonts w:ascii="Arial Narrow" w:hAnsi="Arial Narrow"/>
              </w:rPr>
              <w:t xml:space="preserve"> том числе: покрытия дорог, тротуаров</w:t>
            </w:r>
          </w:p>
        </w:tc>
        <w:tc>
          <w:tcPr>
            <w:tcW w:w="492"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м</w:t>
            </w:r>
            <w:proofErr w:type="gramStart"/>
            <w:r w:rsidRPr="002519B7">
              <w:rPr>
                <w:rFonts w:ascii="Arial Narrow" w:hAnsi="Arial Narrow"/>
                <w:vertAlign w:val="superscript"/>
              </w:rPr>
              <w:t>2</w:t>
            </w:r>
            <w:proofErr w:type="gramEnd"/>
          </w:p>
        </w:tc>
        <w:tc>
          <w:tcPr>
            <w:tcW w:w="650" w:type="pct"/>
            <w:vAlign w:val="center"/>
          </w:tcPr>
          <w:p w:rsidR="003D1D1A" w:rsidRPr="00B97761" w:rsidRDefault="002D5230" w:rsidP="00474A80">
            <w:pPr>
              <w:pStyle w:val="af0"/>
              <w:spacing w:after="0" w:line="360" w:lineRule="auto"/>
              <w:ind w:left="0" w:firstLine="0"/>
              <w:jc w:val="center"/>
              <w:rPr>
                <w:rFonts w:ascii="Arial Narrow" w:hAnsi="Arial Narrow"/>
                <w:sz w:val="22"/>
              </w:rPr>
            </w:pPr>
            <w:r>
              <w:rPr>
                <w:rFonts w:ascii="Arial Narrow" w:hAnsi="Arial Narrow"/>
                <w:sz w:val="22"/>
              </w:rPr>
              <w:t>1732,50</w:t>
            </w:r>
          </w:p>
        </w:tc>
        <w:tc>
          <w:tcPr>
            <w:tcW w:w="596" w:type="pct"/>
            <w:vAlign w:val="center"/>
          </w:tcPr>
          <w:p w:rsidR="003D1D1A" w:rsidRPr="002519B7" w:rsidRDefault="003D1D1A" w:rsidP="00474A80">
            <w:pPr>
              <w:pStyle w:val="af0"/>
              <w:spacing w:after="0" w:line="360" w:lineRule="auto"/>
              <w:ind w:left="0" w:firstLine="0"/>
              <w:jc w:val="center"/>
              <w:rPr>
                <w:rFonts w:ascii="Arial Narrow" w:hAnsi="Arial Narrow"/>
              </w:rPr>
            </w:pPr>
          </w:p>
        </w:tc>
      </w:tr>
      <w:tr w:rsidR="003D1D1A" w:rsidRPr="002519B7" w:rsidTr="00474A80">
        <w:trPr>
          <w:trHeight w:val="510"/>
        </w:trPr>
        <w:tc>
          <w:tcPr>
            <w:tcW w:w="504" w:type="pct"/>
            <w:tcBorders>
              <w:bottom w:val="single" w:sz="4" w:space="0" w:color="auto"/>
            </w:tcBorders>
            <w:vAlign w:val="center"/>
          </w:tcPr>
          <w:p w:rsidR="003D1D1A" w:rsidRPr="00104FC8" w:rsidRDefault="003D1D1A" w:rsidP="00474A80">
            <w:pPr>
              <w:pStyle w:val="af0"/>
              <w:spacing w:after="0" w:line="360" w:lineRule="auto"/>
              <w:ind w:left="0" w:firstLine="0"/>
              <w:jc w:val="center"/>
              <w:rPr>
                <w:rFonts w:ascii="Arial Narrow" w:hAnsi="Arial Narrow"/>
              </w:rPr>
            </w:pPr>
            <w:r w:rsidRPr="00104FC8">
              <w:rPr>
                <w:rFonts w:ascii="Arial Narrow" w:hAnsi="Arial Narrow"/>
              </w:rPr>
              <w:t>4</w:t>
            </w:r>
          </w:p>
        </w:tc>
        <w:tc>
          <w:tcPr>
            <w:tcW w:w="2758" w:type="pct"/>
            <w:tcBorders>
              <w:bottom w:val="single" w:sz="4" w:space="0" w:color="auto"/>
            </w:tcBorders>
            <w:vAlign w:val="center"/>
          </w:tcPr>
          <w:p w:rsidR="003D1D1A" w:rsidRPr="002519B7" w:rsidRDefault="003D1D1A" w:rsidP="00474A80">
            <w:pPr>
              <w:pStyle w:val="af0"/>
              <w:spacing w:after="0" w:line="360" w:lineRule="auto"/>
              <w:ind w:left="0" w:firstLine="0"/>
              <w:jc w:val="center"/>
              <w:rPr>
                <w:rFonts w:ascii="Arial Narrow" w:hAnsi="Arial Narrow"/>
              </w:rPr>
            </w:pPr>
            <w:r>
              <w:rPr>
                <w:rFonts w:ascii="Arial Narrow" w:hAnsi="Arial Narrow"/>
              </w:rPr>
              <w:t>Количество индивидуальных</w:t>
            </w:r>
            <w:r w:rsidRPr="002519B7">
              <w:rPr>
                <w:rFonts w:ascii="Arial Narrow" w:hAnsi="Arial Narrow"/>
              </w:rPr>
              <w:t xml:space="preserve"> участков</w:t>
            </w:r>
          </w:p>
        </w:tc>
        <w:tc>
          <w:tcPr>
            <w:tcW w:w="492" w:type="pct"/>
            <w:tcBorders>
              <w:bottom w:val="single" w:sz="4" w:space="0" w:color="auto"/>
            </w:tcBorders>
            <w:vAlign w:val="center"/>
          </w:tcPr>
          <w:p w:rsidR="003D1D1A" w:rsidRPr="002519B7" w:rsidRDefault="003D1D1A" w:rsidP="00474A80">
            <w:pPr>
              <w:pStyle w:val="af0"/>
              <w:spacing w:after="0" w:line="360" w:lineRule="auto"/>
              <w:ind w:left="0" w:firstLine="0"/>
              <w:jc w:val="center"/>
              <w:rPr>
                <w:rFonts w:ascii="Arial Narrow" w:hAnsi="Arial Narrow"/>
              </w:rPr>
            </w:pPr>
            <w:proofErr w:type="spellStart"/>
            <w:proofErr w:type="gramStart"/>
            <w:r w:rsidRPr="002519B7">
              <w:rPr>
                <w:rFonts w:ascii="Arial Narrow" w:hAnsi="Arial Narrow"/>
              </w:rPr>
              <w:t>шт</w:t>
            </w:r>
            <w:proofErr w:type="spellEnd"/>
            <w:proofErr w:type="gramEnd"/>
          </w:p>
        </w:tc>
        <w:tc>
          <w:tcPr>
            <w:tcW w:w="650" w:type="pct"/>
            <w:tcBorders>
              <w:bottom w:val="single" w:sz="4" w:space="0" w:color="auto"/>
            </w:tcBorders>
            <w:vAlign w:val="center"/>
          </w:tcPr>
          <w:p w:rsidR="003D1D1A" w:rsidRPr="00B97761" w:rsidRDefault="003D1D1A" w:rsidP="002D5230">
            <w:pPr>
              <w:pStyle w:val="af0"/>
              <w:spacing w:after="0" w:line="360" w:lineRule="auto"/>
              <w:ind w:left="0" w:firstLine="0"/>
              <w:jc w:val="center"/>
              <w:rPr>
                <w:rFonts w:ascii="Arial Narrow" w:hAnsi="Arial Narrow"/>
                <w:sz w:val="22"/>
              </w:rPr>
            </w:pPr>
            <w:r>
              <w:rPr>
                <w:rFonts w:ascii="Arial Narrow" w:hAnsi="Arial Narrow"/>
                <w:sz w:val="22"/>
              </w:rPr>
              <w:t>1</w:t>
            </w:r>
            <w:r w:rsidR="002D5230">
              <w:rPr>
                <w:rFonts w:ascii="Arial Narrow" w:hAnsi="Arial Narrow"/>
                <w:sz w:val="22"/>
              </w:rPr>
              <w:t>6</w:t>
            </w:r>
          </w:p>
        </w:tc>
        <w:tc>
          <w:tcPr>
            <w:tcW w:w="596" w:type="pct"/>
            <w:tcBorders>
              <w:bottom w:val="single" w:sz="4" w:space="0" w:color="auto"/>
            </w:tcBorders>
            <w:vAlign w:val="center"/>
          </w:tcPr>
          <w:p w:rsidR="003D1D1A" w:rsidRPr="002519B7" w:rsidRDefault="003D1D1A" w:rsidP="00474A80">
            <w:pPr>
              <w:pStyle w:val="af0"/>
              <w:spacing w:after="0" w:line="360" w:lineRule="auto"/>
              <w:ind w:left="0" w:firstLine="0"/>
              <w:jc w:val="center"/>
              <w:rPr>
                <w:rFonts w:ascii="Arial Narrow" w:hAnsi="Arial Narrow"/>
              </w:rPr>
            </w:pPr>
          </w:p>
        </w:tc>
      </w:tr>
      <w:tr w:rsidR="003D1D1A" w:rsidRPr="002519B7" w:rsidTr="00474A80">
        <w:trPr>
          <w:trHeight w:val="510"/>
        </w:trPr>
        <w:tc>
          <w:tcPr>
            <w:tcW w:w="504" w:type="pct"/>
            <w:vAlign w:val="center"/>
          </w:tcPr>
          <w:p w:rsidR="003D1D1A" w:rsidRPr="00104FC8" w:rsidRDefault="003D1D1A" w:rsidP="00474A80">
            <w:pPr>
              <w:pStyle w:val="af0"/>
              <w:spacing w:after="0" w:line="360" w:lineRule="auto"/>
              <w:ind w:left="0" w:firstLine="0"/>
              <w:jc w:val="center"/>
              <w:rPr>
                <w:rFonts w:ascii="Arial Narrow" w:hAnsi="Arial Narrow"/>
              </w:rPr>
            </w:pPr>
            <w:r w:rsidRPr="00104FC8">
              <w:rPr>
                <w:rFonts w:ascii="Arial Narrow" w:hAnsi="Arial Narrow"/>
              </w:rPr>
              <w:t>5</w:t>
            </w:r>
          </w:p>
        </w:tc>
        <w:tc>
          <w:tcPr>
            <w:tcW w:w="2758"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Процент использования территории</w:t>
            </w:r>
          </w:p>
        </w:tc>
        <w:tc>
          <w:tcPr>
            <w:tcW w:w="492" w:type="pct"/>
            <w:vAlign w:val="center"/>
          </w:tcPr>
          <w:p w:rsidR="003D1D1A" w:rsidRPr="002519B7" w:rsidRDefault="003D1D1A" w:rsidP="00474A80">
            <w:pPr>
              <w:pStyle w:val="af0"/>
              <w:spacing w:after="0" w:line="360" w:lineRule="auto"/>
              <w:ind w:left="0" w:firstLine="0"/>
              <w:jc w:val="center"/>
              <w:rPr>
                <w:rFonts w:ascii="Arial Narrow" w:hAnsi="Arial Narrow"/>
              </w:rPr>
            </w:pPr>
            <w:r w:rsidRPr="002519B7">
              <w:rPr>
                <w:rFonts w:ascii="Arial Narrow" w:hAnsi="Arial Narrow"/>
              </w:rPr>
              <w:t>%</w:t>
            </w:r>
          </w:p>
        </w:tc>
        <w:tc>
          <w:tcPr>
            <w:tcW w:w="650" w:type="pct"/>
            <w:vAlign w:val="center"/>
          </w:tcPr>
          <w:p w:rsidR="003D1D1A" w:rsidRPr="00B97761" w:rsidRDefault="003D1D1A" w:rsidP="00474A80">
            <w:pPr>
              <w:pStyle w:val="af0"/>
              <w:spacing w:after="0" w:line="360" w:lineRule="auto"/>
              <w:ind w:left="0" w:firstLine="0"/>
              <w:jc w:val="center"/>
              <w:rPr>
                <w:rFonts w:ascii="Arial Narrow" w:hAnsi="Arial Narrow"/>
                <w:sz w:val="22"/>
              </w:rPr>
            </w:pPr>
            <w:r w:rsidRPr="00B97761">
              <w:rPr>
                <w:rFonts w:ascii="Arial Narrow" w:hAnsi="Arial Narrow"/>
                <w:sz w:val="22"/>
              </w:rPr>
              <w:t>100,00</w:t>
            </w:r>
          </w:p>
        </w:tc>
        <w:tc>
          <w:tcPr>
            <w:tcW w:w="596" w:type="pct"/>
            <w:vAlign w:val="center"/>
          </w:tcPr>
          <w:p w:rsidR="003D1D1A" w:rsidRPr="002519B7" w:rsidRDefault="003D1D1A" w:rsidP="00474A80">
            <w:pPr>
              <w:pStyle w:val="af0"/>
              <w:spacing w:after="0" w:line="360" w:lineRule="auto"/>
              <w:ind w:left="0" w:firstLine="0"/>
              <w:jc w:val="center"/>
              <w:rPr>
                <w:rFonts w:ascii="Arial Narrow" w:hAnsi="Arial Narrow"/>
              </w:rPr>
            </w:pPr>
          </w:p>
        </w:tc>
      </w:tr>
    </w:tbl>
    <w:p w:rsidR="003D1D1A" w:rsidRDefault="003D1D1A" w:rsidP="00474A80">
      <w:pPr>
        <w:pStyle w:val="afffc"/>
        <w:spacing w:after="0" w:line="360" w:lineRule="auto"/>
        <w:ind w:left="0" w:firstLine="0"/>
        <w:jc w:val="center"/>
        <w:rPr>
          <w:rFonts w:ascii="Arial Narrow" w:hAnsi="Arial Narrow"/>
          <w:szCs w:val="24"/>
        </w:rPr>
      </w:pPr>
    </w:p>
    <w:p w:rsidR="004365BE" w:rsidRDefault="004365BE" w:rsidP="00474A80">
      <w:pPr>
        <w:pStyle w:val="afffc"/>
        <w:spacing w:after="0" w:line="360" w:lineRule="auto"/>
        <w:ind w:left="0" w:firstLine="0"/>
        <w:jc w:val="center"/>
        <w:rPr>
          <w:rFonts w:ascii="Arial Narrow" w:hAnsi="Arial Narrow"/>
          <w:szCs w:val="24"/>
        </w:rPr>
      </w:pPr>
    </w:p>
    <w:p w:rsidR="003D1D1A" w:rsidRDefault="003D1D1A" w:rsidP="00474A80">
      <w:pPr>
        <w:pStyle w:val="afffc"/>
        <w:spacing w:after="0" w:line="360" w:lineRule="auto"/>
        <w:ind w:left="0" w:firstLine="0"/>
        <w:jc w:val="center"/>
        <w:rPr>
          <w:rFonts w:ascii="Arial Narrow" w:hAnsi="Arial Narrow"/>
          <w:szCs w:val="24"/>
        </w:rPr>
      </w:pPr>
      <w:r w:rsidRPr="002519B7">
        <w:rPr>
          <w:rFonts w:ascii="Arial Narrow" w:hAnsi="Arial Narrow"/>
          <w:szCs w:val="24"/>
        </w:rPr>
        <w:t>6. ОПИСАНИЕ ОРГАНИЗАЦИИ РЕЛЬЕФА ВЕРТИКАЛЬНОЙ ПЛАНИРОВКОЙ</w:t>
      </w:r>
    </w:p>
    <w:p w:rsidR="003D1D1A" w:rsidRPr="002E1834" w:rsidRDefault="003D1D1A" w:rsidP="00474A80">
      <w:pPr>
        <w:pStyle w:val="afffc"/>
        <w:spacing w:after="0" w:line="360" w:lineRule="auto"/>
        <w:ind w:left="0" w:firstLine="0"/>
        <w:jc w:val="center"/>
        <w:rPr>
          <w:rFonts w:ascii="Arial Narrow" w:hAnsi="Arial Narrow"/>
          <w:szCs w:val="24"/>
        </w:rPr>
      </w:pPr>
    </w:p>
    <w:p w:rsidR="00D036BB" w:rsidRDefault="003D1D1A" w:rsidP="00474A80">
      <w:pPr>
        <w:spacing w:after="0" w:line="360" w:lineRule="auto"/>
        <w:ind w:firstLine="709"/>
        <w:rPr>
          <w:rFonts w:ascii="Arial Narrow" w:hAnsi="Arial Narrow"/>
        </w:rPr>
      </w:pPr>
      <w:r w:rsidRPr="002519B7">
        <w:rPr>
          <w:rFonts w:ascii="Arial Narrow" w:hAnsi="Arial Narrow"/>
        </w:rPr>
        <w:t xml:space="preserve">Данные о </w:t>
      </w:r>
      <w:proofErr w:type="gramStart"/>
      <w:r w:rsidRPr="002519B7">
        <w:rPr>
          <w:rFonts w:ascii="Arial Narrow" w:hAnsi="Arial Narrow"/>
        </w:rPr>
        <w:t>геологическом</w:t>
      </w:r>
      <w:proofErr w:type="gramEnd"/>
      <w:r w:rsidRPr="002519B7">
        <w:rPr>
          <w:rFonts w:ascii="Arial Narrow" w:hAnsi="Arial Narrow"/>
        </w:rPr>
        <w:t xml:space="preserve"> строением земельного участка</w:t>
      </w:r>
      <w:r w:rsidR="002D5230">
        <w:rPr>
          <w:rFonts w:ascii="Arial Narrow" w:hAnsi="Arial Narrow"/>
        </w:rPr>
        <w:t xml:space="preserve"> отсутствуют. </w:t>
      </w:r>
    </w:p>
    <w:p w:rsidR="003D1D1A" w:rsidRPr="002519B7" w:rsidRDefault="002D5230" w:rsidP="00474A80">
      <w:pPr>
        <w:spacing w:after="0" w:line="360" w:lineRule="auto"/>
        <w:ind w:firstLine="709"/>
        <w:rPr>
          <w:rFonts w:ascii="Arial Narrow" w:hAnsi="Arial Narrow"/>
        </w:rPr>
      </w:pPr>
      <w:r>
        <w:rPr>
          <w:rFonts w:ascii="Arial Narrow" w:hAnsi="Arial Narrow"/>
        </w:rPr>
        <w:t>О</w:t>
      </w:r>
      <w:r w:rsidR="003D1D1A" w:rsidRPr="002519B7">
        <w:rPr>
          <w:rFonts w:ascii="Arial Narrow" w:hAnsi="Arial Narrow"/>
        </w:rPr>
        <w:t>тметк</w:t>
      </w:r>
      <w:r w:rsidR="003D1D1A">
        <w:rPr>
          <w:rFonts w:ascii="Arial Narrow" w:hAnsi="Arial Narrow"/>
        </w:rPr>
        <w:t>и рельефа территории и</w:t>
      </w:r>
      <w:r>
        <w:rPr>
          <w:rFonts w:ascii="Arial Narrow" w:hAnsi="Arial Narrow"/>
        </w:rPr>
        <w:t xml:space="preserve"> уровня грунтовых вод представлены Техническим отчетом по производству топографической съемки.</w:t>
      </w:r>
      <w:r w:rsidR="003D1D1A" w:rsidRPr="002519B7">
        <w:rPr>
          <w:rFonts w:ascii="Arial Narrow" w:hAnsi="Arial Narrow"/>
        </w:rPr>
        <w:t xml:space="preserve"> </w:t>
      </w:r>
      <w:r w:rsidR="00D036BB">
        <w:rPr>
          <w:rFonts w:ascii="Arial Narrow" w:hAnsi="Arial Narrow"/>
        </w:rPr>
        <w:t>Отметки поверхности определены в пределах 1,49-2,68м в Балтийской системе высот.</w:t>
      </w:r>
    </w:p>
    <w:p w:rsidR="003D1D1A" w:rsidRDefault="003D1D1A" w:rsidP="00474A80">
      <w:pPr>
        <w:pStyle w:val="afffc"/>
        <w:spacing w:after="0" w:line="360" w:lineRule="auto"/>
        <w:ind w:left="0" w:firstLine="709"/>
        <w:rPr>
          <w:rFonts w:ascii="Arial Narrow" w:hAnsi="Arial Narrow" w:cs="Arial"/>
          <w:szCs w:val="24"/>
        </w:rPr>
      </w:pPr>
      <w:r w:rsidRPr="002519B7">
        <w:rPr>
          <w:rFonts w:ascii="Arial Narrow" w:hAnsi="Arial Narrow" w:cs="Arial"/>
          <w:szCs w:val="24"/>
        </w:rPr>
        <w:t xml:space="preserve">При назначении проектных отметок дорог предусмотреть максимальное </w:t>
      </w:r>
      <w:r w:rsidR="002D5230">
        <w:rPr>
          <w:rFonts w:ascii="Arial Narrow" w:hAnsi="Arial Narrow" w:cs="Arial"/>
          <w:szCs w:val="24"/>
        </w:rPr>
        <w:t xml:space="preserve">сохранение рельефа. Проектом </w:t>
      </w:r>
      <w:r w:rsidRPr="002519B7">
        <w:rPr>
          <w:rFonts w:ascii="Arial Narrow" w:hAnsi="Arial Narrow" w:cs="Arial"/>
          <w:szCs w:val="24"/>
        </w:rPr>
        <w:t>предусмотрена планировка поверхности индивидуальных земельных участков</w:t>
      </w:r>
      <w:r w:rsidR="00D036BB">
        <w:rPr>
          <w:rFonts w:ascii="Arial Narrow" w:hAnsi="Arial Narrow" w:cs="Arial"/>
          <w:szCs w:val="24"/>
        </w:rPr>
        <w:t xml:space="preserve"> в местах большого перепада высот</w:t>
      </w:r>
      <w:r w:rsidRPr="002519B7">
        <w:rPr>
          <w:rFonts w:ascii="Arial Narrow" w:hAnsi="Arial Narrow" w:cs="Arial"/>
          <w:szCs w:val="24"/>
        </w:rPr>
        <w:t>.</w:t>
      </w:r>
      <w:r w:rsidR="00D036BB">
        <w:rPr>
          <w:rFonts w:ascii="Arial Narrow" w:hAnsi="Arial Narrow" w:cs="Arial"/>
          <w:szCs w:val="24"/>
        </w:rPr>
        <w:t xml:space="preserve"> Срезанный грунт не вывозить, распределить по прилегающей территории. Засыпку ям выполнить привозным песком средней крупности с устройством плодородного слоя 20см.</w:t>
      </w:r>
    </w:p>
    <w:p w:rsidR="003D1D1A" w:rsidRDefault="003D1D1A" w:rsidP="00474A80">
      <w:pPr>
        <w:pStyle w:val="afffc"/>
        <w:spacing w:after="0" w:line="360" w:lineRule="auto"/>
        <w:ind w:left="0" w:firstLine="709"/>
        <w:rPr>
          <w:rFonts w:ascii="Arial Narrow" w:hAnsi="Arial Narrow" w:cs="Arial"/>
          <w:szCs w:val="24"/>
        </w:rPr>
      </w:pPr>
      <w:r w:rsidRPr="002519B7">
        <w:rPr>
          <w:rFonts w:ascii="Arial Narrow" w:hAnsi="Arial Narrow" w:cs="Arial"/>
          <w:szCs w:val="24"/>
        </w:rPr>
        <w:t>Отвод поверхностных стоков</w:t>
      </w:r>
      <w:r>
        <w:rPr>
          <w:rFonts w:ascii="Arial Narrow" w:hAnsi="Arial Narrow" w:cs="Arial"/>
          <w:szCs w:val="24"/>
        </w:rPr>
        <w:t xml:space="preserve"> </w:t>
      </w:r>
      <w:r w:rsidRPr="002519B7">
        <w:rPr>
          <w:rFonts w:ascii="Arial Narrow" w:hAnsi="Arial Narrow" w:cs="Arial"/>
          <w:szCs w:val="24"/>
        </w:rPr>
        <w:t xml:space="preserve">дождевых и талых </w:t>
      </w:r>
      <w:r>
        <w:rPr>
          <w:rFonts w:ascii="Arial Narrow" w:hAnsi="Arial Narrow" w:cs="Arial"/>
          <w:szCs w:val="24"/>
        </w:rPr>
        <w:t xml:space="preserve">вод с дорог </w:t>
      </w:r>
      <w:r w:rsidRPr="002519B7">
        <w:rPr>
          <w:rFonts w:ascii="Arial Narrow" w:hAnsi="Arial Narrow" w:cs="Arial"/>
          <w:szCs w:val="24"/>
        </w:rPr>
        <w:t>предусмотрен в канавы посредством организации уклона.</w:t>
      </w:r>
      <w:r>
        <w:rPr>
          <w:rFonts w:ascii="Arial Narrow" w:hAnsi="Arial Narrow" w:cs="Arial"/>
          <w:szCs w:val="24"/>
        </w:rPr>
        <w:t xml:space="preserve"> Для </w:t>
      </w:r>
      <w:r w:rsidR="002D5230">
        <w:rPr>
          <w:rFonts w:ascii="Arial Narrow" w:hAnsi="Arial Narrow" w:cs="Arial"/>
          <w:szCs w:val="24"/>
        </w:rPr>
        <w:t xml:space="preserve">индивидуальных </w:t>
      </w:r>
      <w:r>
        <w:rPr>
          <w:rFonts w:ascii="Arial Narrow" w:hAnsi="Arial Narrow" w:cs="Arial"/>
          <w:szCs w:val="24"/>
        </w:rPr>
        <w:t xml:space="preserve">земельных участков </w:t>
      </w:r>
      <w:r w:rsidR="002D5230">
        <w:rPr>
          <w:rFonts w:ascii="Arial Narrow" w:hAnsi="Arial Narrow" w:cs="Arial"/>
          <w:szCs w:val="24"/>
        </w:rPr>
        <w:t>расположенных</w:t>
      </w:r>
      <w:r>
        <w:rPr>
          <w:rFonts w:ascii="Arial Narrow" w:hAnsi="Arial Narrow" w:cs="Arial"/>
          <w:szCs w:val="24"/>
        </w:rPr>
        <w:t xml:space="preserve"> в </w:t>
      </w:r>
      <w:proofErr w:type="spellStart"/>
      <w:r>
        <w:rPr>
          <w:rFonts w:ascii="Arial Narrow" w:hAnsi="Arial Narrow" w:cs="Arial"/>
          <w:szCs w:val="24"/>
        </w:rPr>
        <w:t>водоохранн</w:t>
      </w:r>
      <w:r w:rsidR="002D5230">
        <w:rPr>
          <w:rFonts w:ascii="Arial Narrow" w:hAnsi="Arial Narrow" w:cs="Arial"/>
          <w:szCs w:val="24"/>
        </w:rPr>
        <w:t>ой</w:t>
      </w:r>
      <w:proofErr w:type="spellEnd"/>
      <w:r>
        <w:rPr>
          <w:rFonts w:ascii="Arial Narrow" w:hAnsi="Arial Narrow" w:cs="Arial"/>
          <w:szCs w:val="24"/>
        </w:rPr>
        <w:t xml:space="preserve"> зон</w:t>
      </w:r>
      <w:r w:rsidR="002D5230">
        <w:rPr>
          <w:rFonts w:ascii="Arial Narrow" w:hAnsi="Arial Narrow" w:cs="Arial"/>
          <w:szCs w:val="24"/>
        </w:rPr>
        <w:t>е</w:t>
      </w:r>
      <w:r>
        <w:rPr>
          <w:rFonts w:ascii="Arial Narrow" w:hAnsi="Arial Narrow" w:cs="Arial"/>
          <w:szCs w:val="24"/>
        </w:rPr>
        <w:t xml:space="preserve"> – система водоотвода закрытая с устройством локальных очистных сооружений.</w:t>
      </w:r>
    </w:p>
    <w:p w:rsidR="003D1D1A" w:rsidRDefault="003D1D1A" w:rsidP="00474A80">
      <w:pPr>
        <w:pStyle w:val="afffc"/>
        <w:spacing w:after="0" w:line="360" w:lineRule="auto"/>
        <w:ind w:left="0" w:firstLine="709"/>
        <w:rPr>
          <w:rFonts w:ascii="Arial Narrow" w:hAnsi="Arial Narrow" w:cs="Arial"/>
          <w:szCs w:val="24"/>
        </w:rPr>
      </w:pPr>
    </w:p>
    <w:p w:rsidR="00D036BB" w:rsidRDefault="00D036BB" w:rsidP="00474A80">
      <w:pPr>
        <w:pStyle w:val="afffc"/>
        <w:spacing w:after="0" w:line="360" w:lineRule="auto"/>
        <w:ind w:left="0" w:firstLine="709"/>
        <w:jc w:val="center"/>
        <w:rPr>
          <w:rFonts w:ascii="Arial Narrow" w:hAnsi="Arial Narrow"/>
          <w:szCs w:val="24"/>
        </w:rPr>
      </w:pPr>
    </w:p>
    <w:p w:rsidR="0057543F" w:rsidRDefault="0057543F" w:rsidP="00474A80">
      <w:pPr>
        <w:pStyle w:val="afffc"/>
        <w:spacing w:after="0" w:line="360" w:lineRule="auto"/>
        <w:ind w:left="0" w:firstLine="709"/>
        <w:jc w:val="center"/>
        <w:rPr>
          <w:rFonts w:ascii="Arial Narrow" w:hAnsi="Arial Narrow"/>
          <w:szCs w:val="24"/>
        </w:rPr>
      </w:pPr>
    </w:p>
    <w:p w:rsidR="00D036BB" w:rsidRDefault="00D036BB" w:rsidP="00474A80">
      <w:pPr>
        <w:pStyle w:val="afffc"/>
        <w:spacing w:after="0" w:line="360" w:lineRule="auto"/>
        <w:ind w:left="0" w:firstLine="709"/>
        <w:jc w:val="center"/>
        <w:rPr>
          <w:rFonts w:ascii="Arial Narrow" w:hAnsi="Arial Narrow"/>
          <w:szCs w:val="24"/>
        </w:rPr>
      </w:pPr>
    </w:p>
    <w:p w:rsidR="003D1D1A" w:rsidRDefault="003D1D1A" w:rsidP="00474A80">
      <w:pPr>
        <w:pStyle w:val="afffc"/>
        <w:spacing w:after="0" w:line="360" w:lineRule="auto"/>
        <w:ind w:left="0" w:firstLine="709"/>
        <w:jc w:val="center"/>
        <w:rPr>
          <w:rFonts w:ascii="Arial Narrow" w:hAnsi="Arial Narrow"/>
          <w:szCs w:val="24"/>
        </w:rPr>
      </w:pPr>
      <w:r w:rsidRPr="002519B7">
        <w:rPr>
          <w:rFonts w:ascii="Arial Narrow" w:hAnsi="Arial Narrow"/>
          <w:szCs w:val="24"/>
        </w:rPr>
        <w:lastRenderedPageBreak/>
        <w:t>7. ОПИСАНИЕ РЕШЕНИЙ ПО БЛАГОУСТРОЙСТВУ ТЕРРИТОРИИ</w:t>
      </w:r>
    </w:p>
    <w:p w:rsidR="003D1D1A" w:rsidRDefault="003D1D1A" w:rsidP="00474A80">
      <w:pPr>
        <w:pStyle w:val="afffc"/>
        <w:spacing w:after="0" w:line="360" w:lineRule="auto"/>
        <w:ind w:left="0" w:firstLine="709"/>
        <w:rPr>
          <w:rFonts w:ascii="Arial Narrow" w:hAnsi="Arial Narrow"/>
          <w:szCs w:val="24"/>
        </w:rPr>
      </w:pPr>
    </w:p>
    <w:p w:rsidR="003D1D1A" w:rsidRDefault="003D1D1A" w:rsidP="00474A80">
      <w:pPr>
        <w:pStyle w:val="afffc"/>
        <w:spacing w:after="0" w:line="360" w:lineRule="auto"/>
        <w:ind w:left="0" w:firstLine="709"/>
        <w:rPr>
          <w:rFonts w:ascii="Arial Narrow" w:hAnsi="Arial Narrow" w:cs="Arial"/>
          <w:szCs w:val="24"/>
        </w:rPr>
      </w:pPr>
      <w:r w:rsidRPr="002519B7">
        <w:rPr>
          <w:rFonts w:ascii="Arial Narrow" w:hAnsi="Arial Narrow" w:cs="Arial"/>
          <w:szCs w:val="24"/>
        </w:rPr>
        <w:t xml:space="preserve">Территория </w:t>
      </w:r>
      <w:r>
        <w:rPr>
          <w:rFonts w:ascii="Arial Narrow" w:hAnsi="Arial Narrow" w:cs="Arial"/>
          <w:szCs w:val="24"/>
        </w:rPr>
        <w:t xml:space="preserve">индивидуальных земельных участков </w:t>
      </w:r>
      <w:r w:rsidRPr="002519B7">
        <w:rPr>
          <w:rFonts w:ascii="Arial Narrow" w:hAnsi="Arial Narrow" w:cs="Arial"/>
          <w:szCs w:val="24"/>
        </w:rPr>
        <w:t>благоустраивается</w:t>
      </w:r>
      <w:r>
        <w:rPr>
          <w:rFonts w:ascii="Arial Narrow" w:hAnsi="Arial Narrow" w:cs="Arial"/>
          <w:szCs w:val="24"/>
        </w:rPr>
        <w:t xml:space="preserve"> каждым собственником индивидуально с учетом нормативных требований.</w:t>
      </w:r>
      <w:r w:rsidRPr="002519B7">
        <w:rPr>
          <w:rFonts w:ascii="Arial Narrow" w:hAnsi="Arial Narrow" w:cs="Arial"/>
          <w:szCs w:val="24"/>
        </w:rPr>
        <w:t xml:space="preserve"> </w:t>
      </w:r>
      <w:r>
        <w:rPr>
          <w:rFonts w:ascii="Arial Narrow" w:hAnsi="Arial Narrow" w:cs="Arial"/>
          <w:szCs w:val="24"/>
        </w:rPr>
        <w:t xml:space="preserve">Благоустройство земель общего пользования </w:t>
      </w:r>
      <w:r w:rsidR="00474A80">
        <w:rPr>
          <w:rFonts w:ascii="Arial Narrow" w:hAnsi="Arial Narrow" w:cs="Arial"/>
          <w:szCs w:val="24"/>
        </w:rPr>
        <w:t>п</w:t>
      </w:r>
      <w:r>
        <w:rPr>
          <w:rFonts w:ascii="Arial Narrow" w:hAnsi="Arial Narrow" w:cs="Arial"/>
          <w:szCs w:val="24"/>
        </w:rPr>
        <w:t xml:space="preserve">редусмотрено путем устройства:  дорог </w:t>
      </w:r>
      <w:r w:rsidR="00690F4E">
        <w:rPr>
          <w:rFonts w:ascii="Arial Narrow" w:hAnsi="Arial Narrow" w:cs="Arial"/>
          <w:szCs w:val="24"/>
        </w:rPr>
        <w:t>с</w:t>
      </w:r>
      <w:r>
        <w:rPr>
          <w:rFonts w:ascii="Arial Narrow" w:hAnsi="Arial Narrow" w:cs="Arial"/>
          <w:szCs w:val="24"/>
        </w:rPr>
        <w:t xml:space="preserve"> гравийным покрытием, тротуаров, кюветов, озеленения незанятой территории. </w:t>
      </w:r>
    </w:p>
    <w:p w:rsidR="003D1D1A" w:rsidRDefault="003D1D1A" w:rsidP="00474A80">
      <w:pPr>
        <w:pStyle w:val="afffc"/>
        <w:spacing w:after="0" w:line="360" w:lineRule="auto"/>
        <w:ind w:left="0" w:firstLine="709"/>
        <w:rPr>
          <w:rFonts w:ascii="Arial Narrow" w:hAnsi="Arial Narrow" w:cs="Arial"/>
          <w:szCs w:val="24"/>
        </w:rPr>
      </w:pPr>
      <w:r w:rsidRPr="002519B7">
        <w:rPr>
          <w:rFonts w:ascii="Arial Narrow" w:hAnsi="Arial Narrow" w:cs="Arial"/>
          <w:szCs w:val="24"/>
        </w:rPr>
        <w:t>Проектом предусмотрены вну</w:t>
      </w:r>
      <w:r>
        <w:rPr>
          <w:rFonts w:ascii="Arial Narrow" w:hAnsi="Arial Narrow" w:cs="Arial"/>
          <w:szCs w:val="24"/>
        </w:rPr>
        <w:t xml:space="preserve">тренние проезды по территории основного </w:t>
      </w:r>
      <w:r>
        <w:rPr>
          <w:rFonts w:ascii="Arial Narrow" w:hAnsi="Arial Narrow"/>
          <w:color w:val="000000"/>
        </w:rPr>
        <w:t xml:space="preserve">земельного участка и его </w:t>
      </w:r>
      <w:r w:rsidRPr="002519B7">
        <w:rPr>
          <w:rFonts w:ascii="Arial Narrow" w:hAnsi="Arial Narrow" w:cs="Arial"/>
          <w:szCs w:val="24"/>
        </w:rPr>
        <w:t xml:space="preserve">разбивка на </w:t>
      </w:r>
      <w:r>
        <w:rPr>
          <w:rFonts w:ascii="Arial Narrow" w:hAnsi="Arial Narrow" w:cs="Arial"/>
          <w:szCs w:val="24"/>
        </w:rPr>
        <w:t>1</w:t>
      </w:r>
      <w:r w:rsidR="00D036BB">
        <w:rPr>
          <w:rFonts w:ascii="Arial Narrow" w:hAnsi="Arial Narrow" w:cs="Arial"/>
          <w:szCs w:val="24"/>
        </w:rPr>
        <w:t>6</w:t>
      </w:r>
      <w:r>
        <w:rPr>
          <w:rFonts w:ascii="Arial Narrow" w:hAnsi="Arial Narrow" w:cs="Arial"/>
          <w:szCs w:val="24"/>
        </w:rPr>
        <w:t xml:space="preserve"> индивидуальных земельных</w:t>
      </w:r>
      <w:r w:rsidRPr="002519B7">
        <w:rPr>
          <w:rFonts w:ascii="Arial Narrow" w:hAnsi="Arial Narrow" w:cs="Arial"/>
          <w:szCs w:val="24"/>
        </w:rPr>
        <w:t xml:space="preserve"> участков,</w:t>
      </w:r>
      <w:r>
        <w:rPr>
          <w:rFonts w:ascii="Arial Narrow" w:hAnsi="Arial Narrow" w:cs="Arial"/>
          <w:szCs w:val="24"/>
        </w:rPr>
        <w:t xml:space="preserve"> подлежащих жилой застройке,</w:t>
      </w:r>
      <w:r w:rsidRPr="002519B7">
        <w:rPr>
          <w:rFonts w:ascii="Arial Narrow" w:hAnsi="Arial Narrow" w:cs="Arial"/>
          <w:szCs w:val="24"/>
        </w:rPr>
        <w:t xml:space="preserve"> обустройство земель общего пользования, обустройство подъездных путей для спецмашин, парковочные стоянки для автотранспорта.</w:t>
      </w:r>
    </w:p>
    <w:p w:rsidR="003D1D1A" w:rsidRPr="002519B7" w:rsidRDefault="003D1D1A" w:rsidP="00474A80">
      <w:pPr>
        <w:pStyle w:val="afffc"/>
        <w:spacing w:after="0" w:line="360" w:lineRule="auto"/>
        <w:ind w:left="0" w:firstLine="709"/>
        <w:rPr>
          <w:rFonts w:ascii="Arial Narrow" w:hAnsi="Arial Narrow" w:cs="Arial"/>
          <w:szCs w:val="24"/>
        </w:rPr>
      </w:pPr>
    </w:p>
    <w:p w:rsidR="003D1D1A" w:rsidRPr="002519B7" w:rsidRDefault="003D1D1A" w:rsidP="00474A80">
      <w:pPr>
        <w:pStyle w:val="a"/>
        <w:keepNext/>
        <w:widowControl w:val="0"/>
        <w:numPr>
          <w:ilvl w:val="0"/>
          <w:numId w:val="0"/>
        </w:numPr>
        <w:tabs>
          <w:tab w:val="left" w:pos="0"/>
        </w:tabs>
        <w:spacing w:after="0" w:line="360" w:lineRule="auto"/>
        <w:jc w:val="center"/>
        <w:outlineLvl w:val="0"/>
        <w:rPr>
          <w:rFonts w:ascii="Arial Narrow" w:hAnsi="Arial Narrow"/>
          <w:szCs w:val="24"/>
        </w:rPr>
      </w:pPr>
      <w:r w:rsidRPr="002519B7">
        <w:rPr>
          <w:rFonts w:ascii="Arial Narrow" w:hAnsi="Arial Narrow"/>
          <w:szCs w:val="24"/>
        </w:rPr>
        <w:t>8. ОБОСНОВАНИЕ СХЕМ ТРАНСПОРТНЫХ КОММУНИКАЦИЙ,</w:t>
      </w:r>
    </w:p>
    <w:p w:rsidR="003D1D1A" w:rsidRPr="002519B7" w:rsidRDefault="003D1D1A" w:rsidP="00474A80">
      <w:pPr>
        <w:pStyle w:val="a"/>
        <w:keepNext/>
        <w:widowControl w:val="0"/>
        <w:numPr>
          <w:ilvl w:val="0"/>
          <w:numId w:val="0"/>
        </w:numPr>
        <w:tabs>
          <w:tab w:val="left" w:pos="0"/>
        </w:tabs>
        <w:spacing w:after="0" w:line="360" w:lineRule="auto"/>
        <w:jc w:val="center"/>
        <w:outlineLvl w:val="0"/>
        <w:rPr>
          <w:rFonts w:ascii="Arial Narrow" w:hAnsi="Arial Narrow"/>
          <w:szCs w:val="24"/>
        </w:rPr>
      </w:pPr>
      <w:r w:rsidRPr="002519B7">
        <w:rPr>
          <w:rFonts w:ascii="Arial Narrow" w:hAnsi="Arial Narrow"/>
          <w:szCs w:val="24"/>
        </w:rPr>
        <w:t>ОБЕСПЕЧИВАЮЩИХ ВНЕШНИЙ И ВНУТРЕННИЙ</w:t>
      </w:r>
    </w:p>
    <w:p w:rsidR="003D1D1A" w:rsidRPr="002519B7" w:rsidRDefault="003D1D1A" w:rsidP="00474A80">
      <w:pPr>
        <w:pStyle w:val="a"/>
        <w:keepNext/>
        <w:widowControl w:val="0"/>
        <w:numPr>
          <w:ilvl w:val="0"/>
          <w:numId w:val="0"/>
        </w:numPr>
        <w:tabs>
          <w:tab w:val="left" w:pos="0"/>
        </w:tabs>
        <w:spacing w:after="0" w:line="360" w:lineRule="auto"/>
        <w:jc w:val="center"/>
        <w:outlineLvl w:val="0"/>
        <w:rPr>
          <w:rFonts w:ascii="Arial Narrow" w:hAnsi="Arial Narrow"/>
          <w:szCs w:val="24"/>
        </w:rPr>
      </w:pPr>
      <w:r w:rsidRPr="002519B7">
        <w:rPr>
          <w:rFonts w:ascii="Arial Narrow" w:hAnsi="Arial Narrow"/>
          <w:szCs w:val="24"/>
        </w:rPr>
        <w:t>ПОДЪЕЗД К ОБЪЕКТУ ПРОЕКТИРОВАНИЯ</w:t>
      </w:r>
    </w:p>
    <w:p w:rsidR="003D1D1A" w:rsidRPr="002519B7" w:rsidRDefault="003D1D1A" w:rsidP="00474A80">
      <w:pPr>
        <w:pStyle w:val="a"/>
        <w:keepNext/>
        <w:widowControl w:val="0"/>
        <w:numPr>
          <w:ilvl w:val="0"/>
          <w:numId w:val="0"/>
        </w:numPr>
        <w:tabs>
          <w:tab w:val="left" w:pos="1701"/>
        </w:tabs>
        <w:spacing w:after="0" w:line="360" w:lineRule="auto"/>
        <w:ind w:firstLine="709"/>
        <w:outlineLvl w:val="0"/>
        <w:rPr>
          <w:rFonts w:ascii="Arial Narrow" w:hAnsi="Arial Narrow" w:cs="Arial"/>
          <w:szCs w:val="24"/>
        </w:rPr>
      </w:pPr>
    </w:p>
    <w:p w:rsidR="003D1D1A" w:rsidRPr="002519B7" w:rsidRDefault="003D1D1A" w:rsidP="00474A80">
      <w:pPr>
        <w:spacing w:after="0" w:line="360" w:lineRule="auto"/>
        <w:ind w:firstLine="709"/>
        <w:rPr>
          <w:rFonts w:ascii="Arial Narrow" w:hAnsi="Arial Narrow"/>
        </w:rPr>
      </w:pPr>
      <w:r w:rsidRPr="002519B7">
        <w:rPr>
          <w:rFonts w:ascii="Arial Narrow" w:hAnsi="Arial Narrow"/>
        </w:rPr>
        <w:t xml:space="preserve">  Транспортная доступность к </w:t>
      </w:r>
      <w:r>
        <w:rPr>
          <w:rFonts w:ascii="Arial Narrow" w:hAnsi="Arial Narrow"/>
        </w:rPr>
        <w:t>индивидуальным земельным участкам в составе дер. М</w:t>
      </w:r>
      <w:r w:rsidR="00F742EF">
        <w:rPr>
          <w:rFonts w:ascii="Arial Narrow" w:hAnsi="Arial Narrow"/>
        </w:rPr>
        <w:t xml:space="preserve">алая </w:t>
      </w:r>
      <w:proofErr w:type="spellStart"/>
      <w:r>
        <w:rPr>
          <w:rFonts w:ascii="Arial Narrow" w:hAnsi="Arial Narrow"/>
        </w:rPr>
        <w:t>Корзиха</w:t>
      </w:r>
      <w:proofErr w:type="spellEnd"/>
      <w:r>
        <w:rPr>
          <w:rFonts w:ascii="Arial Narrow" w:hAnsi="Arial Narrow"/>
        </w:rPr>
        <w:t xml:space="preserve">, </w:t>
      </w:r>
      <w:r w:rsidRPr="002519B7">
        <w:rPr>
          <w:rFonts w:ascii="Arial Narrow" w:hAnsi="Arial Narrow"/>
        </w:rPr>
        <w:t>осуществляется с южной</w:t>
      </w:r>
      <w:r>
        <w:rPr>
          <w:rFonts w:ascii="Arial Narrow" w:hAnsi="Arial Narrow"/>
        </w:rPr>
        <w:t xml:space="preserve"> и северной</w:t>
      </w:r>
      <w:r w:rsidRPr="002519B7">
        <w:rPr>
          <w:rFonts w:ascii="Arial Narrow" w:hAnsi="Arial Narrow"/>
        </w:rPr>
        <w:t xml:space="preserve"> части рассматриваемой территории с местных дорог, которые имеют выход на дороги общего пользования</w:t>
      </w:r>
      <w:r>
        <w:rPr>
          <w:rFonts w:ascii="Arial Narrow" w:hAnsi="Arial Narrow"/>
        </w:rPr>
        <w:t xml:space="preserve"> через деревни Малая </w:t>
      </w:r>
      <w:proofErr w:type="spellStart"/>
      <w:r>
        <w:rPr>
          <w:rFonts w:ascii="Arial Narrow" w:hAnsi="Arial Narrow"/>
        </w:rPr>
        <w:t>Корзиха</w:t>
      </w:r>
      <w:proofErr w:type="spellEnd"/>
      <w:r>
        <w:rPr>
          <w:rFonts w:ascii="Arial Narrow" w:hAnsi="Arial Narrow"/>
        </w:rPr>
        <w:t xml:space="preserve"> и Большая </w:t>
      </w:r>
      <w:proofErr w:type="spellStart"/>
      <w:r>
        <w:rPr>
          <w:rFonts w:ascii="Arial Narrow" w:hAnsi="Arial Narrow"/>
        </w:rPr>
        <w:t>Корзиха</w:t>
      </w:r>
      <w:proofErr w:type="spellEnd"/>
      <w:r w:rsidRPr="002519B7">
        <w:rPr>
          <w:rFonts w:ascii="Arial Narrow" w:hAnsi="Arial Narrow"/>
        </w:rPr>
        <w:t>.</w:t>
      </w:r>
    </w:p>
    <w:p w:rsidR="003D1D1A" w:rsidRPr="002519B7" w:rsidRDefault="003D1D1A" w:rsidP="00474A80">
      <w:pPr>
        <w:pStyle w:val="afffc"/>
        <w:spacing w:after="0" w:line="360" w:lineRule="auto"/>
        <w:ind w:left="0" w:firstLine="709"/>
        <w:rPr>
          <w:rFonts w:ascii="Arial Narrow" w:hAnsi="Arial Narrow"/>
          <w:szCs w:val="24"/>
        </w:rPr>
      </w:pPr>
      <w:r w:rsidRPr="002519B7">
        <w:rPr>
          <w:rFonts w:ascii="Arial Narrow" w:hAnsi="Arial Narrow"/>
          <w:szCs w:val="24"/>
        </w:rPr>
        <w:t>Обслуживание пассажирского потока на данной территории осуществляется автобусом.</w:t>
      </w:r>
    </w:p>
    <w:p w:rsidR="003D1D1A" w:rsidRPr="002519B7" w:rsidRDefault="003D1D1A" w:rsidP="00474A80">
      <w:pPr>
        <w:pStyle w:val="27"/>
        <w:numPr>
          <w:ilvl w:val="1"/>
          <w:numId w:val="0"/>
        </w:numPr>
        <w:spacing w:after="0" w:line="360" w:lineRule="auto"/>
        <w:ind w:firstLine="709"/>
        <w:rPr>
          <w:rFonts w:ascii="Arial Narrow" w:hAnsi="Arial Narrow"/>
          <w:szCs w:val="24"/>
        </w:rPr>
      </w:pPr>
      <w:r w:rsidRPr="002519B7">
        <w:rPr>
          <w:rFonts w:ascii="Arial Narrow" w:hAnsi="Arial Narrow"/>
          <w:szCs w:val="24"/>
        </w:rPr>
        <w:t>Парковка</w:t>
      </w:r>
      <w:r>
        <w:rPr>
          <w:rFonts w:ascii="Arial Narrow" w:hAnsi="Arial Narrow"/>
          <w:szCs w:val="24"/>
        </w:rPr>
        <w:t xml:space="preserve"> </w:t>
      </w:r>
      <w:r w:rsidRPr="002519B7">
        <w:rPr>
          <w:rFonts w:ascii="Arial Narrow" w:hAnsi="Arial Narrow"/>
          <w:szCs w:val="24"/>
        </w:rPr>
        <w:t>личного автотранспорта предусма</w:t>
      </w:r>
      <w:r>
        <w:rPr>
          <w:rFonts w:ascii="Arial Narrow" w:hAnsi="Arial Narrow"/>
          <w:szCs w:val="24"/>
        </w:rPr>
        <w:t>тривается на индивидуальных земельных</w:t>
      </w:r>
      <w:r w:rsidRPr="002519B7">
        <w:rPr>
          <w:rFonts w:ascii="Arial Narrow" w:hAnsi="Arial Narrow"/>
          <w:szCs w:val="24"/>
        </w:rPr>
        <w:t xml:space="preserve"> участках в соответствии с нормативными требованиями.</w:t>
      </w:r>
    </w:p>
    <w:p w:rsidR="003D1D1A" w:rsidRPr="002519B7" w:rsidRDefault="003D1D1A" w:rsidP="00474A80">
      <w:pPr>
        <w:pStyle w:val="27"/>
        <w:numPr>
          <w:ilvl w:val="1"/>
          <w:numId w:val="0"/>
        </w:numPr>
        <w:spacing w:after="0" w:line="360" w:lineRule="auto"/>
        <w:ind w:firstLine="709"/>
        <w:rPr>
          <w:rFonts w:ascii="Arial Narrow" w:hAnsi="Arial Narrow"/>
          <w:color w:val="FF0000"/>
          <w:szCs w:val="24"/>
        </w:rPr>
      </w:pPr>
      <w:r w:rsidRPr="002519B7">
        <w:rPr>
          <w:rFonts w:ascii="Arial Narrow" w:hAnsi="Arial Narrow"/>
          <w:szCs w:val="24"/>
        </w:rPr>
        <w:t xml:space="preserve">Размер </w:t>
      </w:r>
      <w:proofErr w:type="spellStart"/>
      <w:r w:rsidRPr="002519B7">
        <w:rPr>
          <w:rFonts w:ascii="Arial Narrow" w:hAnsi="Arial Narrow"/>
          <w:szCs w:val="24"/>
        </w:rPr>
        <w:t>машино</w:t>
      </w:r>
      <w:r>
        <w:rPr>
          <w:rFonts w:ascii="Arial Narrow" w:hAnsi="Arial Narrow"/>
          <w:szCs w:val="24"/>
        </w:rPr>
        <w:t>-</w:t>
      </w:r>
      <w:r w:rsidRPr="002519B7">
        <w:rPr>
          <w:rFonts w:ascii="Arial Narrow" w:hAnsi="Arial Narrow"/>
          <w:szCs w:val="24"/>
        </w:rPr>
        <w:t>места</w:t>
      </w:r>
      <w:proofErr w:type="spellEnd"/>
      <w:r w:rsidRPr="002519B7">
        <w:rPr>
          <w:rFonts w:ascii="Arial Narrow" w:hAnsi="Arial Narrow"/>
          <w:szCs w:val="24"/>
        </w:rPr>
        <w:t xml:space="preserve"> при</w:t>
      </w:r>
      <w:r>
        <w:rPr>
          <w:rFonts w:ascii="Arial Narrow" w:hAnsi="Arial Narrow"/>
          <w:szCs w:val="24"/>
        </w:rPr>
        <w:t>ня</w:t>
      </w:r>
      <w:r w:rsidRPr="002519B7">
        <w:rPr>
          <w:rFonts w:ascii="Arial Narrow" w:hAnsi="Arial Narrow"/>
          <w:szCs w:val="24"/>
        </w:rPr>
        <w:t>т 2,5х5</w:t>
      </w:r>
      <w:r w:rsidR="00F742EF">
        <w:rPr>
          <w:rFonts w:ascii="Arial Narrow" w:hAnsi="Arial Narrow"/>
          <w:szCs w:val="24"/>
        </w:rPr>
        <w:t xml:space="preserve"> </w:t>
      </w:r>
      <w:r w:rsidRPr="002519B7">
        <w:rPr>
          <w:rFonts w:ascii="Arial Narrow" w:hAnsi="Arial Narrow"/>
          <w:szCs w:val="24"/>
        </w:rPr>
        <w:t>м.</w:t>
      </w:r>
    </w:p>
    <w:p w:rsidR="003D1D1A" w:rsidRDefault="003D1D1A" w:rsidP="00474A80">
      <w:pPr>
        <w:pStyle w:val="27"/>
        <w:numPr>
          <w:ilvl w:val="1"/>
          <w:numId w:val="0"/>
        </w:numPr>
        <w:spacing w:after="0" w:line="360" w:lineRule="auto"/>
        <w:ind w:firstLine="709"/>
        <w:rPr>
          <w:rFonts w:ascii="Arial Narrow" w:hAnsi="Arial Narrow"/>
          <w:szCs w:val="24"/>
        </w:rPr>
      </w:pPr>
      <w:r w:rsidRPr="002519B7">
        <w:rPr>
          <w:rFonts w:ascii="Arial Narrow" w:hAnsi="Arial Narrow"/>
          <w:szCs w:val="24"/>
        </w:rPr>
        <w:t xml:space="preserve">На въездах/выездах рекомендуется установка ворот шириной </w:t>
      </w:r>
      <w:r w:rsidR="00D036BB">
        <w:rPr>
          <w:rFonts w:ascii="Arial Narrow" w:hAnsi="Arial Narrow"/>
          <w:szCs w:val="24"/>
        </w:rPr>
        <w:t>3,0-</w:t>
      </w:r>
      <w:r w:rsidRPr="002519B7">
        <w:rPr>
          <w:rFonts w:ascii="Arial Narrow" w:hAnsi="Arial Narrow"/>
          <w:szCs w:val="24"/>
        </w:rPr>
        <w:t>4,</w:t>
      </w:r>
      <w:r w:rsidR="00D036BB">
        <w:rPr>
          <w:rFonts w:ascii="Arial Narrow" w:hAnsi="Arial Narrow"/>
          <w:szCs w:val="24"/>
        </w:rPr>
        <w:t>0</w:t>
      </w:r>
      <w:r w:rsidR="00F742EF">
        <w:rPr>
          <w:rFonts w:ascii="Arial Narrow" w:hAnsi="Arial Narrow"/>
          <w:szCs w:val="24"/>
        </w:rPr>
        <w:t xml:space="preserve"> </w:t>
      </w:r>
      <w:r w:rsidRPr="002519B7">
        <w:rPr>
          <w:rFonts w:ascii="Arial Narrow" w:hAnsi="Arial Narrow"/>
          <w:szCs w:val="24"/>
        </w:rPr>
        <w:t>м.</w:t>
      </w:r>
      <w:r>
        <w:rPr>
          <w:rFonts w:ascii="Arial Narrow" w:hAnsi="Arial Narrow"/>
          <w:szCs w:val="24"/>
        </w:rPr>
        <w:t xml:space="preserve"> с калиткой шириной 1</w:t>
      </w:r>
      <w:r w:rsidR="00F742EF">
        <w:rPr>
          <w:rFonts w:ascii="Arial Narrow" w:hAnsi="Arial Narrow"/>
          <w:szCs w:val="24"/>
        </w:rPr>
        <w:t xml:space="preserve"> </w:t>
      </w:r>
      <w:r>
        <w:rPr>
          <w:rFonts w:ascii="Arial Narrow" w:hAnsi="Arial Narrow"/>
          <w:szCs w:val="24"/>
        </w:rPr>
        <w:t>м.</w:t>
      </w:r>
    </w:p>
    <w:p w:rsidR="003D1D1A" w:rsidRDefault="003D1D1A" w:rsidP="00474A80">
      <w:pPr>
        <w:spacing w:after="0" w:line="360" w:lineRule="auto"/>
        <w:ind w:firstLine="709"/>
        <w:rPr>
          <w:rFonts w:ascii="Arial Narrow" w:hAnsi="Arial Narrow"/>
        </w:rPr>
      </w:pPr>
    </w:p>
    <w:p w:rsidR="003D1D1A" w:rsidRPr="00806CF9" w:rsidRDefault="003D1D1A" w:rsidP="00474A80">
      <w:pPr>
        <w:tabs>
          <w:tab w:val="left" w:pos="0"/>
        </w:tabs>
        <w:spacing w:after="0" w:line="360" w:lineRule="auto"/>
        <w:ind w:firstLine="0"/>
        <w:jc w:val="center"/>
        <w:rPr>
          <w:rFonts w:ascii="Arial Narrow" w:hAnsi="Arial Narrow"/>
        </w:rPr>
      </w:pPr>
      <w:r w:rsidRPr="00806CF9">
        <w:rPr>
          <w:rFonts w:ascii="Arial Narrow" w:hAnsi="Arial Narrow"/>
        </w:rPr>
        <w:t>9. ПРОТИВОПОЖАРНЫЕ ТРЕБОВАНИЯ</w:t>
      </w:r>
    </w:p>
    <w:p w:rsidR="003D1D1A" w:rsidRPr="00DC42CD" w:rsidRDefault="003D1D1A" w:rsidP="00474A80">
      <w:pPr>
        <w:pStyle w:val="27"/>
        <w:numPr>
          <w:ilvl w:val="1"/>
          <w:numId w:val="0"/>
        </w:numPr>
        <w:spacing w:after="0" w:line="360" w:lineRule="auto"/>
        <w:ind w:firstLine="709"/>
        <w:rPr>
          <w:rFonts w:ascii="Arial Narrow" w:hAnsi="Arial Narrow"/>
          <w:color w:val="FF0000"/>
          <w:szCs w:val="24"/>
        </w:rPr>
      </w:pP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Для обеспечения пожаротушения, при отсутствии централизованного водоснабжения, предусмотрены противопожарные водоемы </w:t>
      </w:r>
      <w:r>
        <w:rPr>
          <w:rFonts w:ascii="Arial Narrow" w:hAnsi="Arial Narrow"/>
          <w:color w:val="000000"/>
        </w:rPr>
        <w:t xml:space="preserve">– существующий водный объект, озеро </w:t>
      </w:r>
      <w:proofErr w:type="spellStart"/>
      <w:r>
        <w:rPr>
          <w:rFonts w:ascii="Arial Narrow" w:hAnsi="Arial Narrow"/>
          <w:color w:val="000000"/>
        </w:rPr>
        <w:t>Корзиха</w:t>
      </w:r>
      <w:proofErr w:type="spellEnd"/>
      <w:r w:rsidRPr="002519B7">
        <w:rPr>
          <w:rFonts w:ascii="Arial Narrow" w:hAnsi="Arial Narrow"/>
          <w:color w:val="000000"/>
        </w:rPr>
        <w:t xml:space="preserve">. </w:t>
      </w:r>
      <w:r>
        <w:rPr>
          <w:rFonts w:ascii="Arial Narrow" w:hAnsi="Arial Narrow"/>
          <w:color w:val="000000"/>
        </w:rPr>
        <w:t xml:space="preserve">Проектом предусмотрено организация трех подъездов к водоему с </w:t>
      </w:r>
      <w:r w:rsidR="00FC6AA1">
        <w:rPr>
          <w:rFonts w:ascii="Arial Narrow" w:hAnsi="Arial Narrow"/>
          <w:color w:val="000000"/>
        </w:rPr>
        <w:t xml:space="preserve">организацией пожарных пирсов, с </w:t>
      </w:r>
      <w:r>
        <w:rPr>
          <w:rFonts w:ascii="Arial Narrow" w:hAnsi="Arial Narrow"/>
          <w:color w:val="000000"/>
        </w:rPr>
        <w:t xml:space="preserve">разворотными </w:t>
      </w:r>
      <w:r w:rsidRPr="002519B7">
        <w:rPr>
          <w:rFonts w:ascii="Arial Narrow" w:hAnsi="Arial Narrow"/>
          <w:color w:val="000000"/>
        </w:rPr>
        <w:t>площадками (1</w:t>
      </w:r>
      <w:r>
        <w:rPr>
          <w:rFonts w:ascii="Arial Narrow" w:hAnsi="Arial Narrow"/>
          <w:color w:val="000000"/>
        </w:rPr>
        <w:t>2</w:t>
      </w:r>
      <w:r w:rsidRPr="002519B7">
        <w:rPr>
          <w:rFonts w:ascii="Arial Narrow" w:hAnsi="Arial Narrow"/>
          <w:color w:val="000000"/>
        </w:rPr>
        <w:t>мх1</w:t>
      </w:r>
      <w:r>
        <w:rPr>
          <w:rFonts w:ascii="Arial Narrow" w:hAnsi="Arial Narrow"/>
          <w:color w:val="000000"/>
        </w:rPr>
        <w:t>2</w:t>
      </w:r>
      <w:r w:rsidRPr="002519B7">
        <w:rPr>
          <w:rFonts w:ascii="Arial Narrow" w:hAnsi="Arial Narrow"/>
          <w:color w:val="000000"/>
        </w:rPr>
        <w:t>м)</w:t>
      </w:r>
      <w:r>
        <w:rPr>
          <w:rFonts w:ascii="Arial Narrow" w:hAnsi="Arial Narrow"/>
          <w:color w:val="000000"/>
        </w:rPr>
        <w:t xml:space="preserve"> </w:t>
      </w:r>
      <w:r w:rsidRPr="002519B7">
        <w:rPr>
          <w:rFonts w:ascii="Arial Narrow" w:hAnsi="Arial Narrow"/>
          <w:color w:val="000000"/>
        </w:rPr>
        <w:t>для установки пожарной техники</w:t>
      </w:r>
      <w:r>
        <w:rPr>
          <w:rFonts w:ascii="Arial Narrow" w:hAnsi="Arial Narrow"/>
          <w:color w:val="000000"/>
        </w:rPr>
        <w:t>,</w:t>
      </w:r>
      <w:r w:rsidRPr="002519B7">
        <w:rPr>
          <w:rFonts w:ascii="Arial Narrow" w:hAnsi="Arial Narrow"/>
          <w:color w:val="000000"/>
        </w:rPr>
        <w:t xml:space="preserve"> с возможностью забора воды насосами и организацией подъезда не менее двух пожарных автомобилей.</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Число </w:t>
      </w:r>
      <w:r w:rsidR="00FC6AA1">
        <w:rPr>
          <w:rFonts w:ascii="Arial Narrow" w:hAnsi="Arial Narrow"/>
          <w:color w:val="000000"/>
        </w:rPr>
        <w:t>пожарных пирсов</w:t>
      </w:r>
      <w:r w:rsidRPr="002519B7">
        <w:rPr>
          <w:rFonts w:ascii="Arial Narrow" w:hAnsi="Arial Narrow"/>
          <w:color w:val="000000"/>
        </w:rPr>
        <w:t xml:space="preserve">, их расположение определено с учетом требования по обслуживанию зданий и сооружений в радиусе 200м при наличии автонасоса. </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Подача воды на тушение пожара должна производиться из двух </w:t>
      </w:r>
      <w:r>
        <w:rPr>
          <w:rFonts w:ascii="Arial Narrow" w:hAnsi="Arial Narrow"/>
          <w:color w:val="000000"/>
        </w:rPr>
        <w:t>источников</w:t>
      </w:r>
      <w:r w:rsidRPr="002519B7">
        <w:rPr>
          <w:rFonts w:ascii="Arial Narrow" w:hAnsi="Arial Narrow"/>
          <w:color w:val="000000"/>
        </w:rPr>
        <w:t>.</w:t>
      </w:r>
    </w:p>
    <w:p w:rsidR="003D1D1A" w:rsidRDefault="003D1D1A" w:rsidP="00474A80">
      <w:pPr>
        <w:pStyle w:val="afff8"/>
        <w:spacing w:before="0" w:beforeAutospacing="0" w:after="0" w:afterAutospacing="0" w:line="360" w:lineRule="auto"/>
        <w:ind w:firstLine="709"/>
        <w:contextualSpacing/>
        <w:jc w:val="both"/>
        <w:rPr>
          <w:rFonts w:ascii="Arial Narrow" w:hAnsi="Arial Narrow"/>
        </w:rPr>
      </w:pPr>
      <w:r w:rsidRPr="002519B7">
        <w:rPr>
          <w:rFonts w:ascii="Arial Narrow" w:hAnsi="Arial Narrow"/>
        </w:rPr>
        <w:t xml:space="preserve">У мест расположения пожарных резервуаров и водоемов предусмотрены указатели по ГОСТ </w:t>
      </w:r>
      <w:proofErr w:type="gramStart"/>
      <w:r w:rsidRPr="002519B7">
        <w:rPr>
          <w:rFonts w:ascii="Arial Narrow" w:hAnsi="Arial Narrow"/>
        </w:rPr>
        <w:t>Р</w:t>
      </w:r>
      <w:proofErr w:type="gramEnd"/>
      <w:r w:rsidRPr="002519B7">
        <w:rPr>
          <w:rFonts w:ascii="Arial Narrow" w:hAnsi="Arial Narrow"/>
        </w:rPr>
        <w:t xml:space="preserve"> 12.4.026.</w:t>
      </w:r>
    </w:p>
    <w:p w:rsidR="003D1D1A" w:rsidRDefault="003D1D1A" w:rsidP="00474A80">
      <w:pPr>
        <w:pStyle w:val="afff8"/>
        <w:spacing w:before="0" w:beforeAutospacing="0" w:after="0" w:afterAutospacing="0" w:line="360" w:lineRule="auto"/>
        <w:ind w:firstLine="709"/>
        <w:jc w:val="both"/>
        <w:rPr>
          <w:rFonts w:ascii="Arial Narrow" w:hAnsi="Arial Narrow"/>
          <w:color w:val="000000"/>
        </w:rPr>
      </w:pPr>
      <w:r w:rsidRPr="002519B7">
        <w:rPr>
          <w:rFonts w:ascii="Arial Narrow" w:hAnsi="Arial Narrow"/>
          <w:color w:val="000000"/>
        </w:rPr>
        <w:lastRenderedPageBreak/>
        <w:t>Расход воды для пожаротушения составляет 5 л/</w:t>
      </w:r>
      <w:proofErr w:type="gramStart"/>
      <w:r w:rsidRPr="002519B7">
        <w:rPr>
          <w:rFonts w:ascii="Arial Narrow" w:hAnsi="Arial Narrow"/>
          <w:color w:val="000000"/>
        </w:rPr>
        <w:t>с</w:t>
      </w:r>
      <w:proofErr w:type="gramEnd"/>
      <w:r w:rsidRPr="002519B7">
        <w:rPr>
          <w:rFonts w:ascii="Arial Narrow" w:hAnsi="Arial Narrow"/>
          <w:color w:val="000000"/>
        </w:rPr>
        <w:t>.</w:t>
      </w:r>
    </w:p>
    <w:p w:rsidR="00FC6AA1" w:rsidRPr="002519B7" w:rsidRDefault="00FC6AA1" w:rsidP="00474A80">
      <w:pPr>
        <w:pStyle w:val="afff8"/>
        <w:spacing w:before="0" w:beforeAutospacing="0" w:after="0" w:afterAutospacing="0" w:line="360" w:lineRule="auto"/>
        <w:ind w:firstLine="709"/>
        <w:jc w:val="both"/>
        <w:rPr>
          <w:rFonts w:ascii="Arial Narrow" w:hAnsi="Arial Narrow"/>
          <w:color w:val="000000"/>
        </w:rPr>
      </w:pPr>
      <w:r>
        <w:rPr>
          <w:rFonts w:ascii="Arial Narrow" w:hAnsi="Arial Narrow"/>
          <w:color w:val="000000"/>
        </w:rPr>
        <w:t>Конструктивные решения по организации пожарных пирсов разработать дополнительно в соответствии с требованиями ФЗ 123 п.98,98;  СП 8.13130 гл.9, п.9.17, а так же с фактическими показателями:  глубиной водоема, уклоном берега и т.п.</w:t>
      </w:r>
    </w:p>
    <w:p w:rsidR="003D1D1A" w:rsidRPr="002519B7"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Противопожарные расстояния между строениями и сооружениями в пределах одного </w:t>
      </w:r>
      <w:r>
        <w:rPr>
          <w:rFonts w:ascii="Arial Narrow" w:hAnsi="Arial Narrow"/>
          <w:color w:val="000000"/>
        </w:rPr>
        <w:t>индивидуального земельного</w:t>
      </w:r>
      <w:r w:rsidRPr="002519B7">
        <w:rPr>
          <w:rFonts w:ascii="Arial Narrow" w:hAnsi="Arial Narrow"/>
          <w:color w:val="000000"/>
        </w:rPr>
        <w:t xml:space="preserve"> участка не нормируются.</w:t>
      </w:r>
    </w:p>
    <w:p w:rsidR="003D1D1A" w:rsidRDefault="003D1D1A" w:rsidP="00474A80">
      <w:pPr>
        <w:pStyle w:val="afff8"/>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w:t>
      </w:r>
      <w:proofErr w:type="gramStart"/>
      <w:r w:rsidRPr="002519B7">
        <w:rPr>
          <w:rFonts w:ascii="Arial Narrow" w:hAnsi="Arial Narrow"/>
          <w:color w:val="000000"/>
        </w:rPr>
        <w:t>менее указанных</w:t>
      </w:r>
      <w:proofErr w:type="gramEnd"/>
      <w:r w:rsidRPr="002519B7">
        <w:rPr>
          <w:rFonts w:ascii="Arial Narrow" w:hAnsi="Arial Narrow"/>
          <w:color w:val="000000"/>
        </w:rPr>
        <w:t xml:space="preserve"> в таблице 2.</w:t>
      </w:r>
    </w:p>
    <w:p w:rsidR="00690F4E" w:rsidRPr="002519B7" w:rsidRDefault="00690F4E" w:rsidP="00474A80">
      <w:pPr>
        <w:pStyle w:val="afff8"/>
        <w:spacing w:before="0" w:beforeAutospacing="0" w:after="0" w:afterAutospacing="0" w:line="360" w:lineRule="auto"/>
        <w:ind w:firstLine="709"/>
        <w:contextualSpacing/>
        <w:jc w:val="both"/>
        <w:rPr>
          <w:rFonts w:ascii="Arial Narrow" w:hAnsi="Arial Narrow"/>
          <w:color w:val="000000"/>
        </w:rPr>
      </w:pPr>
    </w:p>
    <w:p w:rsidR="003D1D1A" w:rsidRPr="002519B7" w:rsidRDefault="003D1D1A" w:rsidP="00474A80">
      <w:pPr>
        <w:pStyle w:val="afff8"/>
        <w:spacing w:before="0" w:beforeAutospacing="0" w:after="0" w:afterAutospacing="0" w:line="360" w:lineRule="auto"/>
        <w:ind w:left="1410" w:hanging="1410"/>
        <w:rPr>
          <w:rFonts w:ascii="Arial Narrow" w:hAnsi="Arial Narrow"/>
          <w:color w:val="000000"/>
        </w:rPr>
      </w:pPr>
      <w:r w:rsidRPr="002519B7">
        <w:rPr>
          <w:rFonts w:ascii="Arial Narrow" w:hAnsi="Arial Narrow"/>
          <w:color w:val="000000"/>
        </w:rPr>
        <w:t>Таблица 2</w:t>
      </w:r>
      <w:bookmarkStart w:id="11" w:name="Par155"/>
      <w:bookmarkEnd w:id="11"/>
      <w:r>
        <w:rPr>
          <w:rFonts w:ascii="Arial Narrow" w:hAnsi="Arial Narrow"/>
          <w:color w:val="000000"/>
        </w:rPr>
        <w:t>.</w:t>
      </w:r>
      <w:r>
        <w:rPr>
          <w:rFonts w:ascii="Arial Narrow" w:hAnsi="Arial Narrow"/>
          <w:color w:val="000000"/>
        </w:rPr>
        <w:tab/>
      </w:r>
      <w:r w:rsidRPr="002519B7">
        <w:rPr>
          <w:rFonts w:ascii="Arial Narrow" w:hAnsi="Arial Narrow"/>
          <w:color w:val="000000"/>
        </w:rPr>
        <w:t>Минимальные противопожарные расстояния</w:t>
      </w:r>
      <w:r>
        <w:rPr>
          <w:rFonts w:ascii="Arial Narrow" w:hAnsi="Arial Narrow"/>
          <w:color w:val="000000"/>
        </w:rPr>
        <w:t xml:space="preserve"> </w:t>
      </w:r>
      <w:r w:rsidRPr="002519B7">
        <w:rPr>
          <w:rFonts w:ascii="Arial Narrow" w:hAnsi="Arial Narrow"/>
          <w:color w:val="000000"/>
        </w:rPr>
        <w:t>между крайними жилыми строениями (или домами)</w:t>
      </w:r>
      <w:r w:rsidR="00D036BB">
        <w:rPr>
          <w:rFonts w:ascii="Arial Narrow" w:hAnsi="Arial Narrow"/>
          <w:color w:val="000000"/>
        </w:rPr>
        <w:t xml:space="preserve"> </w:t>
      </w:r>
      <w:r w:rsidRPr="002519B7">
        <w:rPr>
          <w:rFonts w:ascii="Arial Narrow" w:hAnsi="Arial Narrow"/>
          <w:color w:val="000000"/>
        </w:rPr>
        <w:t>и группами жилых строений (или домов) на участках</w:t>
      </w:r>
    </w:p>
    <w:tbl>
      <w:tblPr>
        <w:tblStyle w:val="aff6"/>
        <w:tblW w:w="9464" w:type="dxa"/>
        <w:tblLook w:val="04A0"/>
      </w:tblPr>
      <w:tblGrid>
        <w:gridCol w:w="1526"/>
        <w:gridCol w:w="3828"/>
        <w:gridCol w:w="1417"/>
        <w:gridCol w:w="1275"/>
        <w:gridCol w:w="1418"/>
      </w:tblGrid>
      <w:tr w:rsidR="003D1D1A" w:rsidRPr="002519B7" w:rsidTr="00F742EF">
        <w:trPr>
          <w:trHeight w:val="420"/>
        </w:trPr>
        <w:tc>
          <w:tcPr>
            <w:tcW w:w="1526" w:type="dxa"/>
            <w:vMerge w:val="restart"/>
          </w:tcPr>
          <w:p w:rsidR="003D1D1A" w:rsidRPr="002519B7" w:rsidRDefault="003D1D1A" w:rsidP="00474A80">
            <w:pPr>
              <w:pStyle w:val="conspluscell"/>
              <w:spacing w:before="0" w:beforeAutospacing="0" w:after="0" w:afterAutospacing="0" w:line="360" w:lineRule="auto"/>
              <w:jc w:val="center"/>
              <w:rPr>
                <w:rFonts w:ascii="Arial Narrow" w:hAnsi="Arial Narrow"/>
                <w:color w:val="000000"/>
              </w:rPr>
            </w:pPr>
          </w:p>
        </w:tc>
        <w:tc>
          <w:tcPr>
            <w:tcW w:w="3828" w:type="dxa"/>
            <w:vMerge w:val="restart"/>
            <w:vAlign w:val="center"/>
          </w:tcPr>
          <w:p w:rsidR="003D1D1A" w:rsidRPr="002519B7" w:rsidRDefault="003D1D1A" w:rsidP="00474A80">
            <w:pPr>
              <w:pStyle w:val="conspluscell"/>
              <w:spacing w:before="0" w:beforeAutospacing="0" w:after="0" w:afterAutospacing="0" w:line="360" w:lineRule="auto"/>
              <w:ind w:firstLine="34"/>
              <w:jc w:val="center"/>
              <w:rPr>
                <w:rFonts w:ascii="Arial Narrow" w:hAnsi="Arial Narrow"/>
                <w:color w:val="000000"/>
              </w:rPr>
            </w:pPr>
            <w:r w:rsidRPr="002519B7">
              <w:rPr>
                <w:rFonts w:ascii="Arial Narrow" w:hAnsi="Arial Narrow"/>
                <w:color w:val="000000"/>
              </w:rPr>
              <w:t>Материал несущих и ограждающих конст</w:t>
            </w:r>
            <w:r>
              <w:rPr>
                <w:rFonts w:ascii="Arial Narrow" w:hAnsi="Arial Narrow"/>
                <w:color w:val="000000"/>
              </w:rPr>
              <w:t>р</w:t>
            </w:r>
            <w:r w:rsidRPr="002519B7">
              <w:rPr>
                <w:rFonts w:ascii="Arial Narrow" w:hAnsi="Arial Narrow"/>
                <w:color w:val="000000"/>
              </w:rPr>
              <w:t>укций строения</w:t>
            </w:r>
          </w:p>
        </w:tc>
        <w:tc>
          <w:tcPr>
            <w:tcW w:w="4110" w:type="dxa"/>
            <w:gridSpan w:val="3"/>
            <w:vAlign w:val="center"/>
          </w:tcPr>
          <w:p w:rsidR="003D1D1A" w:rsidRPr="002519B7" w:rsidRDefault="003D1D1A" w:rsidP="00474A80">
            <w:pPr>
              <w:pStyle w:val="conspluscell"/>
              <w:spacing w:before="0" w:beforeAutospacing="0" w:after="0" w:afterAutospacing="0" w:line="360" w:lineRule="auto"/>
              <w:ind w:firstLine="709"/>
              <w:jc w:val="center"/>
              <w:rPr>
                <w:rFonts w:ascii="Arial Narrow" w:hAnsi="Arial Narrow"/>
                <w:color w:val="000000"/>
              </w:rPr>
            </w:pPr>
            <w:r w:rsidRPr="002519B7">
              <w:rPr>
                <w:rFonts w:ascii="Arial Narrow" w:hAnsi="Arial Narrow"/>
                <w:color w:val="000000"/>
              </w:rPr>
              <w:t xml:space="preserve">Расстояния, </w:t>
            </w:r>
            <w:proofErr w:type="gramStart"/>
            <w:r w:rsidRPr="002519B7">
              <w:rPr>
                <w:rFonts w:ascii="Arial Narrow" w:hAnsi="Arial Narrow"/>
                <w:color w:val="000000"/>
              </w:rPr>
              <w:t>м</w:t>
            </w:r>
            <w:proofErr w:type="gramEnd"/>
          </w:p>
        </w:tc>
      </w:tr>
      <w:tr w:rsidR="003D1D1A" w:rsidRPr="002519B7" w:rsidTr="001669CB">
        <w:trPr>
          <w:trHeight w:val="411"/>
        </w:trPr>
        <w:tc>
          <w:tcPr>
            <w:tcW w:w="1526" w:type="dxa"/>
            <w:vMerge/>
          </w:tcPr>
          <w:p w:rsidR="003D1D1A" w:rsidRPr="002519B7" w:rsidRDefault="003D1D1A" w:rsidP="00474A80">
            <w:pPr>
              <w:pStyle w:val="conspluscell"/>
              <w:spacing w:before="0" w:beforeAutospacing="0" w:after="0" w:afterAutospacing="0" w:line="360" w:lineRule="auto"/>
              <w:jc w:val="center"/>
              <w:rPr>
                <w:rFonts w:ascii="Arial Narrow" w:hAnsi="Arial Narrow"/>
                <w:color w:val="000000"/>
              </w:rPr>
            </w:pPr>
          </w:p>
        </w:tc>
        <w:tc>
          <w:tcPr>
            <w:tcW w:w="3828" w:type="dxa"/>
            <w:vMerge/>
            <w:vAlign w:val="center"/>
          </w:tcPr>
          <w:p w:rsidR="003D1D1A" w:rsidRPr="002519B7" w:rsidRDefault="003D1D1A" w:rsidP="00474A80">
            <w:pPr>
              <w:pStyle w:val="conspluscell"/>
              <w:spacing w:before="0" w:beforeAutospacing="0" w:after="0" w:afterAutospacing="0" w:line="360" w:lineRule="auto"/>
              <w:ind w:firstLine="34"/>
              <w:jc w:val="center"/>
              <w:rPr>
                <w:rFonts w:ascii="Arial Narrow" w:hAnsi="Arial Narrow"/>
                <w:color w:val="000000"/>
              </w:rPr>
            </w:pPr>
          </w:p>
        </w:tc>
        <w:tc>
          <w:tcPr>
            <w:tcW w:w="1417" w:type="dxa"/>
            <w:vAlign w:val="center"/>
          </w:tcPr>
          <w:p w:rsidR="003D1D1A" w:rsidRPr="002519B7" w:rsidRDefault="003D1D1A" w:rsidP="001669CB">
            <w:pPr>
              <w:pStyle w:val="conspluscell"/>
              <w:spacing w:before="0" w:beforeAutospacing="0" w:after="0" w:afterAutospacing="0" w:line="360" w:lineRule="auto"/>
              <w:ind w:firstLine="33"/>
              <w:jc w:val="center"/>
              <w:rPr>
                <w:rFonts w:ascii="Arial Narrow" w:hAnsi="Arial Narrow"/>
                <w:color w:val="000000"/>
              </w:rPr>
            </w:pPr>
            <w:r w:rsidRPr="002519B7">
              <w:rPr>
                <w:rFonts w:ascii="Arial Narrow" w:hAnsi="Arial Narrow"/>
                <w:color w:val="000000"/>
              </w:rPr>
              <w:t>А</w:t>
            </w:r>
          </w:p>
        </w:tc>
        <w:tc>
          <w:tcPr>
            <w:tcW w:w="1275" w:type="dxa"/>
            <w:vAlign w:val="center"/>
          </w:tcPr>
          <w:p w:rsidR="003D1D1A" w:rsidRPr="002519B7" w:rsidRDefault="003D1D1A" w:rsidP="001669CB">
            <w:pPr>
              <w:pStyle w:val="conspluscell"/>
              <w:spacing w:before="0" w:beforeAutospacing="0" w:after="0" w:afterAutospacing="0" w:line="360" w:lineRule="auto"/>
              <w:ind w:firstLine="33"/>
              <w:jc w:val="center"/>
              <w:rPr>
                <w:rFonts w:ascii="Arial Narrow" w:hAnsi="Arial Narrow"/>
                <w:color w:val="000000"/>
              </w:rPr>
            </w:pPr>
            <w:r w:rsidRPr="002519B7">
              <w:rPr>
                <w:rFonts w:ascii="Arial Narrow" w:hAnsi="Arial Narrow"/>
                <w:color w:val="000000"/>
              </w:rPr>
              <w:t>Б</w:t>
            </w:r>
          </w:p>
        </w:tc>
        <w:tc>
          <w:tcPr>
            <w:tcW w:w="1418" w:type="dxa"/>
            <w:vAlign w:val="center"/>
          </w:tcPr>
          <w:p w:rsidR="003D1D1A" w:rsidRPr="002519B7" w:rsidRDefault="003D1D1A" w:rsidP="001669CB">
            <w:pPr>
              <w:pStyle w:val="conspluscell"/>
              <w:spacing w:before="0" w:beforeAutospacing="0" w:after="0" w:afterAutospacing="0" w:line="360" w:lineRule="auto"/>
              <w:ind w:firstLine="34"/>
              <w:jc w:val="center"/>
              <w:rPr>
                <w:rFonts w:ascii="Arial Narrow" w:hAnsi="Arial Narrow"/>
                <w:color w:val="000000"/>
              </w:rPr>
            </w:pPr>
            <w:r w:rsidRPr="002519B7">
              <w:rPr>
                <w:rFonts w:ascii="Arial Narrow" w:hAnsi="Arial Narrow"/>
                <w:color w:val="000000"/>
              </w:rPr>
              <w:t>В</w:t>
            </w:r>
          </w:p>
        </w:tc>
      </w:tr>
      <w:tr w:rsidR="003D1D1A" w:rsidRPr="002519B7" w:rsidTr="001669CB">
        <w:tc>
          <w:tcPr>
            <w:tcW w:w="1526" w:type="dxa"/>
            <w:vAlign w:val="center"/>
          </w:tcPr>
          <w:p w:rsidR="003D1D1A" w:rsidRPr="002519B7" w:rsidRDefault="003D1D1A" w:rsidP="001669CB">
            <w:pPr>
              <w:pStyle w:val="conspluscell"/>
              <w:spacing w:before="0" w:beforeAutospacing="0" w:after="0" w:afterAutospacing="0" w:line="360" w:lineRule="auto"/>
              <w:jc w:val="center"/>
              <w:rPr>
                <w:rFonts w:ascii="Arial Narrow" w:hAnsi="Arial Narrow"/>
                <w:color w:val="000000"/>
              </w:rPr>
            </w:pPr>
            <w:r w:rsidRPr="002519B7">
              <w:rPr>
                <w:rFonts w:ascii="Arial Narrow" w:hAnsi="Arial Narrow"/>
                <w:color w:val="000000"/>
              </w:rPr>
              <w:t>А</w:t>
            </w:r>
          </w:p>
        </w:tc>
        <w:tc>
          <w:tcPr>
            <w:tcW w:w="3828" w:type="dxa"/>
          </w:tcPr>
          <w:p w:rsidR="003D1D1A" w:rsidRPr="002519B7" w:rsidRDefault="003D1D1A" w:rsidP="00474A80">
            <w:pPr>
              <w:pStyle w:val="conspluscell"/>
              <w:spacing w:before="0" w:beforeAutospacing="0" w:after="0" w:afterAutospacing="0" w:line="360" w:lineRule="auto"/>
              <w:ind w:firstLine="34"/>
              <w:rPr>
                <w:rFonts w:ascii="Arial Narrow" w:hAnsi="Arial Narrow"/>
                <w:color w:val="000000"/>
              </w:rPr>
            </w:pPr>
            <w:r w:rsidRPr="002519B7">
              <w:rPr>
                <w:rFonts w:ascii="Arial Narrow" w:hAnsi="Arial Narrow"/>
                <w:color w:val="000000"/>
              </w:rPr>
              <w:t>Камень, бетон, железобетон и другие негорючие материалы</w:t>
            </w:r>
          </w:p>
        </w:tc>
        <w:tc>
          <w:tcPr>
            <w:tcW w:w="1417" w:type="dxa"/>
            <w:vAlign w:val="center"/>
          </w:tcPr>
          <w:p w:rsidR="003D1D1A" w:rsidRPr="002519B7" w:rsidRDefault="003D1D1A" w:rsidP="00474A80">
            <w:pPr>
              <w:pStyle w:val="conspluscell"/>
              <w:spacing w:before="0" w:beforeAutospacing="0" w:after="0" w:afterAutospacing="0" w:line="360" w:lineRule="auto"/>
              <w:ind w:firstLine="33"/>
              <w:jc w:val="center"/>
              <w:rPr>
                <w:rFonts w:ascii="Arial Narrow" w:hAnsi="Arial Narrow"/>
                <w:color w:val="000000"/>
              </w:rPr>
            </w:pPr>
            <w:r w:rsidRPr="002519B7">
              <w:rPr>
                <w:rFonts w:ascii="Arial Narrow" w:hAnsi="Arial Narrow"/>
                <w:color w:val="000000"/>
              </w:rPr>
              <w:t>6</w:t>
            </w:r>
          </w:p>
        </w:tc>
        <w:tc>
          <w:tcPr>
            <w:tcW w:w="1275" w:type="dxa"/>
            <w:vAlign w:val="center"/>
          </w:tcPr>
          <w:p w:rsidR="003D1D1A" w:rsidRPr="002519B7" w:rsidRDefault="003D1D1A" w:rsidP="00474A80">
            <w:pPr>
              <w:pStyle w:val="conspluscell"/>
              <w:spacing w:before="0" w:beforeAutospacing="0" w:after="0" w:afterAutospacing="0" w:line="360" w:lineRule="auto"/>
              <w:ind w:firstLine="33"/>
              <w:jc w:val="center"/>
              <w:rPr>
                <w:rFonts w:ascii="Arial Narrow" w:hAnsi="Arial Narrow"/>
                <w:color w:val="000000"/>
              </w:rPr>
            </w:pPr>
            <w:r w:rsidRPr="002519B7">
              <w:rPr>
                <w:rFonts w:ascii="Arial Narrow" w:hAnsi="Arial Narrow"/>
                <w:color w:val="000000"/>
              </w:rPr>
              <w:t>8</w:t>
            </w:r>
          </w:p>
        </w:tc>
        <w:tc>
          <w:tcPr>
            <w:tcW w:w="1418" w:type="dxa"/>
            <w:vAlign w:val="center"/>
          </w:tcPr>
          <w:p w:rsidR="003D1D1A" w:rsidRPr="002519B7" w:rsidRDefault="003D1D1A" w:rsidP="00474A80">
            <w:pPr>
              <w:pStyle w:val="conspluscell"/>
              <w:spacing w:before="0" w:beforeAutospacing="0" w:after="0" w:afterAutospacing="0" w:line="360" w:lineRule="auto"/>
              <w:ind w:firstLine="34"/>
              <w:jc w:val="center"/>
              <w:rPr>
                <w:rFonts w:ascii="Arial Narrow" w:hAnsi="Arial Narrow"/>
                <w:color w:val="000000"/>
              </w:rPr>
            </w:pPr>
            <w:r w:rsidRPr="002519B7">
              <w:rPr>
                <w:rFonts w:ascii="Arial Narrow" w:hAnsi="Arial Narrow"/>
                <w:color w:val="000000"/>
              </w:rPr>
              <w:t>10</w:t>
            </w:r>
          </w:p>
        </w:tc>
      </w:tr>
      <w:tr w:rsidR="003D1D1A" w:rsidRPr="002519B7" w:rsidTr="001669CB">
        <w:tc>
          <w:tcPr>
            <w:tcW w:w="1526" w:type="dxa"/>
            <w:vAlign w:val="center"/>
          </w:tcPr>
          <w:p w:rsidR="003D1D1A" w:rsidRPr="002519B7" w:rsidRDefault="003D1D1A" w:rsidP="001669CB">
            <w:pPr>
              <w:pStyle w:val="conspluscell"/>
              <w:spacing w:before="0" w:beforeAutospacing="0" w:after="0" w:afterAutospacing="0" w:line="360" w:lineRule="auto"/>
              <w:jc w:val="center"/>
              <w:rPr>
                <w:rFonts w:ascii="Arial Narrow" w:hAnsi="Arial Narrow"/>
                <w:color w:val="000000"/>
              </w:rPr>
            </w:pPr>
            <w:r w:rsidRPr="002519B7">
              <w:rPr>
                <w:rFonts w:ascii="Arial Narrow" w:hAnsi="Arial Narrow"/>
                <w:color w:val="000000"/>
              </w:rPr>
              <w:t>Б</w:t>
            </w:r>
          </w:p>
        </w:tc>
        <w:tc>
          <w:tcPr>
            <w:tcW w:w="3828" w:type="dxa"/>
          </w:tcPr>
          <w:p w:rsidR="003D1D1A" w:rsidRPr="002519B7" w:rsidRDefault="003D1D1A" w:rsidP="00474A80">
            <w:pPr>
              <w:pStyle w:val="conspluscell"/>
              <w:spacing w:before="0" w:beforeAutospacing="0" w:after="0" w:afterAutospacing="0" w:line="360" w:lineRule="auto"/>
              <w:ind w:firstLine="34"/>
              <w:rPr>
                <w:rFonts w:ascii="Arial Narrow" w:hAnsi="Arial Narrow"/>
                <w:color w:val="000000"/>
              </w:rPr>
            </w:pPr>
            <w:r w:rsidRPr="002519B7">
              <w:rPr>
                <w:rFonts w:ascii="Arial Narrow" w:hAnsi="Arial Narrow"/>
                <w:color w:val="000000"/>
              </w:rPr>
              <w:t xml:space="preserve">То же, с деревянными перекрытиями и покрытиями, защищенными негорючими и </w:t>
            </w:r>
            <w:proofErr w:type="spellStart"/>
            <w:r w:rsidRPr="002519B7">
              <w:rPr>
                <w:rFonts w:ascii="Arial Narrow" w:hAnsi="Arial Narrow"/>
                <w:color w:val="000000"/>
              </w:rPr>
              <w:t>трудногорючими</w:t>
            </w:r>
            <w:proofErr w:type="spellEnd"/>
            <w:r w:rsidRPr="002519B7">
              <w:rPr>
                <w:rFonts w:ascii="Arial Narrow" w:hAnsi="Arial Narrow"/>
                <w:color w:val="000000"/>
              </w:rPr>
              <w:t xml:space="preserve"> материалами</w:t>
            </w:r>
          </w:p>
        </w:tc>
        <w:tc>
          <w:tcPr>
            <w:tcW w:w="1417" w:type="dxa"/>
            <w:vAlign w:val="center"/>
          </w:tcPr>
          <w:p w:rsidR="003D1D1A" w:rsidRPr="002519B7" w:rsidRDefault="003D1D1A" w:rsidP="00474A80">
            <w:pPr>
              <w:pStyle w:val="conspluscell"/>
              <w:spacing w:before="0" w:beforeAutospacing="0" w:after="0" w:afterAutospacing="0" w:line="360" w:lineRule="auto"/>
              <w:ind w:firstLine="33"/>
              <w:jc w:val="center"/>
              <w:rPr>
                <w:rFonts w:ascii="Arial Narrow" w:hAnsi="Arial Narrow"/>
                <w:color w:val="000000"/>
              </w:rPr>
            </w:pPr>
            <w:r w:rsidRPr="002519B7">
              <w:rPr>
                <w:rFonts w:ascii="Arial Narrow" w:hAnsi="Arial Narrow"/>
                <w:color w:val="000000"/>
              </w:rPr>
              <w:t>8</w:t>
            </w:r>
          </w:p>
        </w:tc>
        <w:tc>
          <w:tcPr>
            <w:tcW w:w="1275" w:type="dxa"/>
            <w:vAlign w:val="center"/>
          </w:tcPr>
          <w:p w:rsidR="003D1D1A" w:rsidRPr="002519B7" w:rsidRDefault="003D1D1A" w:rsidP="00474A80">
            <w:pPr>
              <w:pStyle w:val="conspluscell"/>
              <w:spacing w:before="0" w:beforeAutospacing="0" w:after="0" w:afterAutospacing="0" w:line="360" w:lineRule="auto"/>
              <w:ind w:firstLine="33"/>
              <w:jc w:val="center"/>
              <w:rPr>
                <w:rFonts w:ascii="Arial Narrow" w:hAnsi="Arial Narrow"/>
                <w:color w:val="000000"/>
              </w:rPr>
            </w:pPr>
            <w:r w:rsidRPr="002519B7">
              <w:rPr>
                <w:rFonts w:ascii="Arial Narrow" w:hAnsi="Arial Narrow"/>
                <w:color w:val="000000"/>
              </w:rPr>
              <w:t>10</w:t>
            </w:r>
          </w:p>
        </w:tc>
        <w:tc>
          <w:tcPr>
            <w:tcW w:w="1418" w:type="dxa"/>
            <w:vAlign w:val="center"/>
          </w:tcPr>
          <w:p w:rsidR="003D1D1A" w:rsidRPr="002519B7" w:rsidRDefault="003D1D1A" w:rsidP="00474A80">
            <w:pPr>
              <w:pStyle w:val="conspluscell"/>
              <w:spacing w:before="0" w:beforeAutospacing="0" w:after="0" w:afterAutospacing="0" w:line="360" w:lineRule="auto"/>
              <w:ind w:firstLine="34"/>
              <w:jc w:val="center"/>
              <w:rPr>
                <w:rFonts w:ascii="Arial Narrow" w:hAnsi="Arial Narrow"/>
                <w:color w:val="000000"/>
              </w:rPr>
            </w:pPr>
            <w:r w:rsidRPr="002519B7">
              <w:rPr>
                <w:rFonts w:ascii="Arial Narrow" w:hAnsi="Arial Narrow"/>
                <w:color w:val="000000"/>
              </w:rPr>
              <w:t>12</w:t>
            </w:r>
          </w:p>
        </w:tc>
      </w:tr>
      <w:tr w:rsidR="003D1D1A" w:rsidRPr="002519B7" w:rsidTr="001669CB">
        <w:tc>
          <w:tcPr>
            <w:tcW w:w="1526" w:type="dxa"/>
            <w:vAlign w:val="center"/>
          </w:tcPr>
          <w:p w:rsidR="003D1D1A" w:rsidRPr="002519B7" w:rsidRDefault="003D1D1A" w:rsidP="001669CB">
            <w:pPr>
              <w:pStyle w:val="conspluscell"/>
              <w:spacing w:before="0" w:beforeAutospacing="0" w:after="0" w:afterAutospacing="0" w:line="360" w:lineRule="auto"/>
              <w:jc w:val="center"/>
              <w:rPr>
                <w:rFonts w:ascii="Arial Narrow" w:hAnsi="Arial Narrow"/>
                <w:color w:val="000000"/>
              </w:rPr>
            </w:pPr>
            <w:r w:rsidRPr="002519B7">
              <w:rPr>
                <w:rFonts w:ascii="Arial Narrow" w:hAnsi="Arial Narrow"/>
                <w:color w:val="000000"/>
              </w:rPr>
              <w:t>В</w:t>
            </w:r>
          </w:p>
        </w:tc>
        <w:tc>
          <w:tcPr>
            <w:tcW w:w="3828" w:type="dxa"/>
          </w:tcPr>
          <w:p w:rsidR="003D1D1A" w:rsidRPr="002519B7" w:rsidRDefault="003D1D1A" w:rsidP="00474A80">
            <w:pPr>
              <w:pStyle w:val="conspluscell"/>
              <w:spacing w:before="0" w:beforeAutospacing="0" w:after="0" w:afterAutospacing="0" w:line="360" w:lineRule="auto"/>
              <w:ind w:firstLine="34"/>
              <w:rPr>
                <w:rFonts w:ascii="Arial Narrow" w:hAnsi="Arial Narrow"/>
                <w:color w:val="000000"/>
              </w:rPr>
            </w:pPr>
            <w:r w:rsidRPr="002519B7">
              <w:rPr>
                <w:rFonts w:ascii="Arial Narrow" w:hAnsi="Arial Narrow"/>
                <w:color w:val="000000"/>
              </w:rPr>
              <w:t xml:space="preserve">Древесина, каркасные ограждения, конструкции из негорячих, </w:t>
            </w:r>
            <w:proofErr w:type="spellStart"/>
            <w:r w:rsidRPr="002519B7">
              <w:rPr>
                <w:rFonts w:ascii="Arial Narrow" w:hAnsi="Arial Narrow"/>
                <w:color w:val="000000"/>
              </w:rPr>
              <w:t>трудногорючих</w:t>
            </w:r>
            <w:proofErr w:type="spellEnd"/>
            <w:r w:rsidRPr="002519B7">
              <w:rPr>
                <w:rFonts w:ascii="Arial Narrow" w:hAnsi="Arial Narrow"/>
                <w:color w:val="000000"/>
              </w:rPr>
              <w:t xml:space="preserve"> и гор</w:t>
            </w:r>
            <w:r>
              <w:rPr>
                <w:rFonts w:ascii="Arial Narrow" w:hAnsi="Arial Narrow"/>
                <w:color w:val="000000"/>
              </w:rPr>
              <w:t>ю</w:t>
            </w:r>
            <w:r w:rsidRPr="002519B7">
              <w:rPr>
                <w:rFonts w:ascii="Arial Narrow" w:hAnsi="Arial Narrow"/>
                <w:color w:val="000000"/>
              </w:rPr>
              <w:t>чих материалов</w:t>
            </w:r>
          </w:p>
        </w:tc>
        <w:tc>
          <w:tcPr>
            <w:tcW w:w="1417" w:type="dxa"/>
            <w:vAlign w:val="center"/>
          </w:tcPr>
          <w:p w:rsidR="003D1D1A" w:rsidRPr="002519B7" w:rsidRDefault="003D1D1A" w:rsidP="00474A80">
            <w:pPr>
              <w:pStyle w:val="conspluscell"/>
              <w:spacing w:before="0" w:beforeAutospacing="0" w:after="0" w:afterAutospacing="0" w:line="360" w:lineRule="auto"/>
              <w:ind w:firstLine="33"/>
              <w:jc w:val="center"/>
              <w:rPr>
                <w:rFonts w:ascii="Arial Narrow" w:hAnsi="Arial Narrow"/>
                <w:color w:val="000000"/>
              </w:rPr>
            </w:pPr>
            <w:r w:rsidRPr="002519B7">
              <w:rPr>
                <w:rFonts w:ascii="Arial Narrow" w:hAnsi="Arial Narrow"/>
                <w:color w:val="000000"/>
              </w:rPr>
              <w:t>10</w:t>
            </w:r>
          </w:p>
        </w:tc>
        <w:tc>
          <w:tcPr>
            <w:tcW w:w="1275" w:type="dxa"/>
            <w:vAlign w:val="center"/>
          </w:tcPr>
          <w:p w:rsidR="003D1D1A" w:rsidRPr="002519B7" w:rsidRDefault="003D1D1A" w:rsidP="00474A80">
            <w:pPr>
              <w:pStyle w:val="conspluscell"/>
              <w:spacing w:before="0" w:beforeAutospacing="0" w:after="0" w:afterAutospacing="0" w:line="360" w:lineRule="auto"/>
              <w:ind w:firstLine="33"/>
              <w:jc w:val="center"/>
              <w:rPr>
                <w:rFonts w:ascii="Arial Narrow" w:hAnsi="Arial Narrow"/>
                <w:color w:val="000000"/>
              </w:rPr>
            </w:pPr>
            <w:r w:rsidRPr="002519B7">
              <w:rPr>
                <w:rFonts w:ascii="Arial Narrow" w:hAnsi="Arial Narrow"/>
                <w:color w:val="000000"/>
              </w:rPr>
              <w:t>12</w:t>
            </w:r>
          </w:p>
        </w:tc>
        <w:tc>
          <w:tcPr>
            <w:tcW w:w="1418" w:type="dxa"/>
            <w:vAlign w:val="center"/>
          </w:tcPr>
          <w:p w:rsidR="003D1D1A" w:rsidRPr="002519B7" w:rsidRDefault="003D1D1A" w:rsidP="00474A80">
            <w:pPr>
              <w:pStyle w:val="conspluscell"/>
              <w:spacing w:before="0" w:beforeAutospacing="0" w:after="0" w:afterAutospacing="0" w:line="360" w:lineRule="auto"/>
              <w:ind w:firstLine="34"/>
              <w:jc w:val="center"/>
              <w:rPr>
                <w:rFonts w:ascii="Arial Narrow" w:hAnsi="Arial Narrow"/>
                <w:color w:val="000000"/>
              </w:rPr>
            </w:pPr>
            <w:r w:rsidRPr="002519B7">
              <w:rPr>
                <w:rFonts w:ascii="Arial Narrow" w:hAnsi="Arial Narrow"/>
                <w:color w:val="000000"/>
              </w:rPr>
              <w:t>15</w:t>
            </w:r>
          </w:p>
        </w:tc>
      </w:tr>
    </w:tbl>
    <w:p w:rsidR="003D1D1A" w:rsidRDefault="003D1D1A" w:rsidP="00474A80">
      <w:pPr>
        <w:shd w:val="clear" w:color="auto" w:fill="FFFFFF"/>
        <w:spacing w:after="0" w:line="360" w:lineRule="auto"/>
        <w:ind w:firstLine="709"/>
        <w:rPr>
          <w:rFonts w:ascii="Arial Narrow" w:hAnsi="Arial Narrow"/>
          <w:color w:val="000000"/>
        </w:rPr>
      </w:pPr>
    </w:p>
    <w:p w:rsidR="003D1D1A" w:rsidRPr="002519B7" w:rsidRDefault="003D1D1A" w:rsidP="00474A80">
      <w:pPr>
        <w:shd w:val="clear" w:color="auto" w:fill="FFFFFF"/>
        <w:spacing w:after="0" w:line="360" w:lineRule="auto"/>
        <w:ind w:firstLine="709"/>
        <w:rPr>
          <w:rFonts w:ascii="Arial Narrow" w:hAnsi="Arial Narrow"/>
          <w:color w:val="000000"/>
        </w:rPr>
      </w:pPr>
      <w:r w:rsidRPr="002519B7">
        <w:rPr>
          <w:rFonts w:ascii="Arial Narrow" w:hAnsi="Arial Narrow"/>
          <w:color w:val="000000"/>
        </w:rPr>
        <w:t xml:space="preserve">Противопожарные расстояния между жилыми зданиями </w:t>
      </w:r>
      <w:r w:rsidRPr="002519B7">
        <w:rPr>
          <w:rFonts w:ascii="Arial Narrow" w:hAnsi="Arial Narrow"/>
          <w:color w:val="000000"/>
          <w:lang w:val="en-US"/>
        </w:rPr>
        <w:t>IV</w:t>
      </w:r>
      <w:r w:rsidRPr="002519B7">
        <w:rPr>
          <w:rFonts w:ascii="Arial Narrow" w:hAnsi="Arial Narrow"/>
          <w:color w:val="000000"/>
        </w:rPr>
        <w:t xml:space="preserve"> и </w:t>
      </w:r>
      <w:r w:rsidRPr="002519B7">
        <w:rPr>
          <w:rFonts w:ascii="Arial Narrow" w:hAnsi="Arial Narrow"/>
          <w:color w:val="000000"/>
          <w:lang w:val="en-US"/>
        </w:rPr>
        <w:t>V</w:t>
      </w:r>
      <w:r w:rsidRPr="002519B7">
        <w:rPr>
          <w:rFonts w:ascii="Arial Narrow" w:hAnsi="Arial Narrow"/>
          <w:color w:val="000000"/>
        </w:rPr>
        <w:t xml:space="preserve"> степеней огнестойкости в климатическом районе </w:t>
      </w:r>
      <w:r w:rsidRPr="002519B7">
        <w:rPr>
          <w:rFonts w:ascii="Arial Narrow" w:hAnsi="Arial Narrow"/>
          <w:color w:val="000000"/>
          <w:lang w:val="en-US"/>
        </w:rPr>
        <w:t>II</w:t>
      </w:r>
      <w:proofErr w:type="gramStart"/>
      <w:r w:rsidRPr="002519B7">
        <w:rPr>
          <w:rFonts w:ascii="Arial Narrow" w:hAnsi="Arial Narrow"/>
          <w:color w:val="000000"/>
        </w:rPr>
        <w:t>А</w:t>
      </w:r>
      <w:proofErr w:type="gramEnd"/>
      <w:r w:rsidRPr="002519B7">
        <w:rPr>
          <w:rFonts w:ascii="Arial Narrow" w:hAnsi="Arial Narrow"/>
          <w:color w:val="000000"/>
        </w:rPr>
        <w:t xml:space="preserve"> следует увеличивать на 50% в соответствии с рекомендациями п.4.9 СП 4.13130.2013 «Ограничение распространения пожара на объектах защиты».</w:t>
      </w:r>
    </w:p>
    <w:p w:rsidR="003D1D1A" w:rsidRPr="002519B7" w:rsidRDefault="003D1D1A" w:rsidP="00474A80">
      <w:pPr>
        <w:pStyle w:val="conspluscell"/>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 xml:space="preserve">К </w:t>
      </w:r>
      <w:r w:rsidRPr="002519B7">
        <w:rPr>
          <w:rFonts w:ascii="Arial Narrow" w:hAnsi="Arial Narrow"/>
          <w:color w:val="000000"/>
          <w:lang w:val="en-US"/>
        </w:rPr>
        <w:t>IV</w:t>
      </w:r>
      <w:r w:rsidRPr="002519B7">
        <w:rPr>
          <w:rFonts w:ascii="Arial Narrow" w:hAnsi="Arial Narrow"/>
          <w:color w:val="000000"/>
        </w:rPr>
        <w:t xml:space="preserve"> степени огнестойкости зданий относятся деревянные здания, защищенные от возгорания штукатуркой. К </w:t>
      </w:r>
      <w:r w:rsidRPr="002519B7">
        <w:rPr>
          <w:rFonts w:ascii="Arial Narrow" w:hAnsi="Arial Narrow"/>
          <w:color w:val="000000"/>
          <w:lang w:val="en-US"/>
        </w:rPr>
        <w:t>V</w:t>
      </w:r>
      <w:r w:rsidRPr="002519B7">
        <w:rPr>
          <w:rFonts w:ascii="Arial Narrow" w:hAnsi="Arial Narrow"/>
          <w:color w:val="000000"/>
        </w:rPr>
        <w:t xml:space="preserve"> степени огнестойкости относятся деревянные неоштукатуренные здания.</w:t>
      </w:r>
    </w:p>
    <w:p w:rsidR="003D1D1A" w:rsidRPr="00806CF9" w:rsidRDefault="003D1D1A" w:rsidP="00474A80">
      <w:pPr>
        <w:pStyle w:val="conspluscell"/>
        <w:spacing w:before="0" w:beforeAutospacing="0" w:after="0" w:afterAutospacing="0" w:line="360" w:lineRule="auto"/>
        <w:ind w:firstLine="709"/>
        <w:contextualSpacing/>
        <w:jc w:val="both"/>
        <w:rPr>
          <w:rFonts w:ascii="Arial Narrow" w:hAnsi="Arial Narrow"/>
          <w:color w:val="000000"/>
          <w:u w:val="single"/>
        </w:rPr>
      </w:pPr>
      <w:r w:rsidRPr="00806CF9">
        <w:rPr>
          <w:rFonts w:ascii="Arial Narrow" w:hAnsi="Arial Narrow"/>
          <w:color w:val="000000"/>
          <w:u w:val="single"/>
        </w:rPr>
        <w:t xml:space="preserve">Проектным решением на индивидуальных земельных участках место допустимого размещения жилого дома предусмотрено размером </w:t>
      </w:r>
      <w:r w:rsidR="00D036BB">
        <w:rPr>
          <w:rFonts w:ascii="Arial Narrow" w:hAnsi="Arial Narrow"/>
          <w:color w:val="000000"/>
          <w:u w:val="single"/>
        </w:rPr>
        <w:t>2</w:t>
      </w:r>
      <w:r w:rsidRPr="00806CF9">
        <w:rPr>
          <w:rFonts w:ascii="Arial Narrow" w:hAnsi="Arial Narrow"/>
          <w:color w:val="000000"/>
          <w:u w:val="single"/>
        </w:rPr>
        <w:t xml:space="preserve">0м </w:t>
      </w:r>
      <w:proofErr w:type="spellStart"/>
      <w:r w:rsidRPr="00806CF9">
        <w:rPr>
          <w:rFonts w:ascii="Arial Narrow" w:hAnsi="Arial Narrow"/>
          <w:color w:val="000000"/>
          <w:u w:val="single"/>
        </w:rPr>
        <w:t>х</w:t>
      </w:r>
      <w:proofErr w:type="spellEnd"/>
      <w:r w:rsidRPr="00806CF9">
        <w:rPr>
          <w:rFonts w:ascii="Arial Narrow" w:hAnsi="Arial Narrow"/>
          <w:color w:val="000000"/>
          <w:u w:val="single"/>
        </w:rPr>
        <w:t xml:space="preserve"> 10м с учетом противопожарного расстояния не менее 22,5м между пятнами застройки на соседних индивидуальных земельных участках.</w:t>
      </w:r>
    </w:p>
    <w:p w:rsidR="003D1D1A" w:rsidRDefault="003D1D1A" w:rsidP="00474A80">
      <w:pPr>
        <w:pStyle w:val="conspluscell"/>
        <w:spacing w:before="0" w:beforeAutospacing="0" w:after="0" w:afterAutospacing="0" w:line="360" w:lineRule="auto"/>
        <w:ind w:firstLine="709"/>
        <w:contextualSpacing/>
        <w:jc w:val="both"/>
        <w:rPr>
          <w:rFonts w:ascii="Arial Narrow" w:hAnsi="Arial Narrow"/>
          <w:color w:val="000000"/>
        </w:rPr>
      </w:pPr>
      <w:r w:rsidRPr="002519B7">
        <w:rPr>
          <w:rFonts w:ascii="Arial Narrow" w:hAnsi="Arial Narrow"/>
          <w:color w:val="000000"/>
        </w:rPr>
        <w:t>Уменьшить противопожарное расстояние менее 22,5м возможно при соблюдении рекомендаций п. 4 СП</w:t>
      </w:r>
      <w:proofErr w:type="gramStart"/>
      <w:r w:rsidRPr="002519B7">
        <w:rPr>
          <w:rFonts w:ascii="Arial Narrow" w:hAnsi="Arial Narrow"/>
          <w:color w:val="000000"/>
        </w:rPr>
        <w:t>4</w:t>
      </w:r>
      <w:proofErr w:type="gramEnd"/>
      <w:r w:rsidRPr="002519B7">
        <w:rPr>
          <w:rFonts w:ascii="Arial Narrow" w:hAnsi="Arial Narrow"/>
          <w:color w:val="000000"/>
        </w:rPr>
        <w:t>.13130.2013 с одновременным применением п.4.9 СП4.13130.2013.</w:t>
      </w:r>
    </w:p>
    <w:p w:rsidR="003D1D1A" w:rsidRPr="002519B7" w:rsidRDefault="003D1D1A" w:rsidP="00474A80">
      <w:pPr>
        <w:pStyle w:val="conspluscell"/>
        <w:spacing w:before="0" w:beforeAutospacing="0" w:after="0" w:afterAutospacing="0" w:line="360" w:lineRule="auto"/>
        <w:ind w:firstLine="709"/>
        <w:contextualSpacing/>
        <w:jc w:val="both"/>
        <w:rPr>
          <w:rFonts w:ascii="Arial Narrow" w:hAnsi="Arial Narrow"/>
          <w:color w:val="000000"/>
        </w:rPr>
      </w:pPr>
      <w:r>
        <w:rPr>
          <w:rFonts w:ascii="Arial Narrow" w:hAnsi="Arial Narrow"/>
          <w:color w:val="000000"/>
        </w:rPr>
        <w:t xml:space="preserve">Противопожарные требования обеспечиваются близостью расположения Пожарно-спасательной части №5 Отряд №3 ФПС по Архангельской области. Место расположение пожарной части: </w:t>
      </w:r>
      <w:proofErr w:type="gramStart"/>
      <w:r>
        <w:rPr>
          <w:rFonts w:ascii="Arial Narrow" w:hAnsi="Arial Narrow"/>
          <w:color w:val="000000"/>
        </w:rPr>
        <w:t>г</w:t>
      </w:r>
      <w:proofErr w:type="gramEnd"/>
      <w:r>
        <w:rPr>
          <w:rFonts w:ascii="Arial Narrow" w:hAnsi="Arial Narrow"/>
          <w:color w:val="000000"/>
        </w:rPr>
        <w:t xml:space="preserve">. Архангельск, </w:t>
      </w:r>
      <w:r>
        <w:rPr>
          <w:rFonts w:ascii="Arial Narrow" w:hAnsi="Arial Narrow"/>
          <w:color w:val="000000"/>
        </w:rPr>
        <w:lastRenderedPageBreak/>
        <w:t xml:space="preserve">ул. </w:t>
      </w:r>
      <w:proofErr w:type="spellStart"/>
      <w:r>
        <w:rPr>
          <w:rFonts w:ascii="Arial Narrow" w:hAnsi="Arial Narrow"/>
          <w:color w:val="000000"/>
        </w:rPr>
        <w:t>Дежневцев</w:t>
      </w:r>
      <w:proofErr w:type="spellEnd"/>
      <w:r>
        <w:rPr>
          <w:rFonts w:ascii="Arial Narrow" w:hAnsi="Arial Narrow"/>
          <w:color w:val="000000"/>
        </w:rPr>
        <w:t>, д.10. Расстояние от проектируемых земельных участков до пожарной части по дорогам общего пользования составляет 3 км. Скорость прибытия пожарного подразделения около 7 мин.</w:t>
      </w:r>
    </w:p>
    <w:p w:rsidR="003D1D1A" w:rsidRPr="002519B7" w:rsidRDefault="003D1D1A" w:rsidP="00474A80">
      <w:pPr>
        <w:pStyle w:val="conspluscell"/>
        <w:spacing w:before="0" w:beforeAutospacing="0" w:after="0" w:afterAutospacing="0" w:line="360" w:lineRule="auto"/>
        <w:ind w:firstLine="709"/>
        <w:jc w:val="both"/>
        <w:rPr>
          <w:rFonts w:ascii="Arial Narrow" w:hAnsi="Arial Narrow"/>
          <w:color w:val="000000"/>
        </w:rPr>
      </w:pPr>
    </w:p>
    <w:p w:rsidR="001669CB" w:rsidRDefault="001669CB" w:rsidP="00474A80">
      <w:pPr>
        <w:pStyle w:val="a"/>
        <w:keepNext/>
        <w:widowControl w:val="0"/>
        <w:numPr>
          <w:ilvl w:val="0"/>
          <w:numId w:val="0"/>
        </w:numPr>
        <w:tabs>
          <w:tab w:val="left" w:pos="1701"/>
        </w:tabs>
        <w:spacing w:after="0" w:line="360" w:lineRule="auto"/>
        <w:jc w:val="center"/>
        <w:outlineLvl w:val="0"/>
        <w:rPr>
          <w:rFonts w:ascii="Arial Narrow" w:hAnsi="Arial Narrow"/>
        </w:rPr>
      </w:pPr>
    </w:p>
    <w:p w:rsidR="00062707" w:rsidRPr="00252D2C" w:rsidRDefault="00062707" w:rsidP="00474A80">
      <w:pPr>
        <w:pStyle w:val="a"/>
        <w:keepNext/>
        <w:widowControl w:val="0"/>
        <w:numPr>
          <w:ilvl w:val="0"/>
          <w:numId w:val="0"/>
        </w:numPr>
        <w:tabs>
          <w:tab w:val="left" w:pos="1701"/>
        </w:tabs>
        <w:spacing w:after="0" w:line="360" w:lineRule="auto"/>
        <w:jc w:val="center"/>
        <w:outlineLvl w:val="0"/>
        <w:rPr>
          <w:szCs w:val="24"/>
        </w:rPr>
      </w:pPr>
      <w:r w:rsidRPr="00252D2C">
        <w:rPr>
          <w:rFonts w:ascii="Arial Narrow" w:hAnsi="Arial Narrow"/>
        </w:rPr>
        <w:t>1</w:t>
      </w:r>
      <w:r w:rsidR="00B63673">
        <w:rPr>
          <w:rFonts w:ascii="Arial Narrow" w:hAnsi="Arial Narrow"/>
        </w:rPr>
        <w:t>0</w:t>
      </w:r>
      <w:r w:rsidRPr="00252D2C">
        <w:rPr>
          <w:rFonts w:ascii="Arial Narrow" w:hAnsi="Arial Narrow"/>
        </w:rPr>
        <w:t>. ССЫЛОЧНЫЕ ДОКУМЕНТЫ</w:t>
      </w:r>
    </w:p>
    <w:p w:rsidR="00062707" w:rsidRPr="0001671D" w:rsidRDefault="00062707" w:rsidP="00474A80">
      <w:pPr>
        <w:pStyle w:val="a"/>
        <w:keepNext/>
        <w:widowControl w:val="0"/>
        <w:numPr>
          <w:ilvl w:val="0"/>
          <w:numId w:val="0"/>
        </w:numPr>
        <w:tabs>
          <w:tab w:val="left" w:pos="1701"/>
        </w:tabs>
        <w:spacing w:after="0" w:line="360" w:lineRule="auto"/>
        <w:ind w:left="993"/>
        <w:outlineLvl w:val="0"/>
        <w:rPr>
          <w:szCs w:val="24"/>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92"/>
        <w:gridCol w:w="3530"/>
      </w:tblGrid>
      <w:tr w:rsidR="00062707" w:rsidRPr="00F579BD" w:rsidTr="00062707">
        <w:trPr>
          <w:tblHeader/>
        </w:trPr>
        <w:tc>
          <w:tcPr>
            <w:tcW w:w="5692" w:type="dxa"/>
          </w:tcPr>
          <w:p w:rsidR="00062707" w:rsidRPr="0001671D" w:rsidRDefault="00062707" w:rsidP="00474A80">
            <w:pPr>
              <w:pStyle w:val="37"/>
              <w:spacing w:after="0" w:line="360" w:lineRule="auto"/>
              <w:ind w:left="0" w:firstLine="0"/>
              <w:jc w:val="center"/>
              <w:rPr>
                <w:rFonts w:ascii="Arial Narrow" w:hAnsi="Arial Narrow"/>
                <w:iCs/>
                <w:szCs w:val="24"/>
              </w:rPr>
            </w:pPr>
            <w:r w:rsidRPr="0001671D">
              <w:rPr>
                <w:rFonts w:ascii="Arial Narrow" w:hAnsi="Arial Narrow"/>
                <w:iCs/>
                <w:szCs w:val="24"/>
              </w:rPr>
              <w:t>Наименование</w:t>
            </w:r>
          </w:p>
        </w:tc>
        <w:tc>
          <w:tcPr>
            <w:tcW w:w="3530" w:type="dxa"/>
          </w:tcPr>
          <w:p w:rsidR="00062707" w:rsidRPr="0001671D" w:rsidRDefault="00062707" w:rsidP="00474A80">
            <w:pPr>
              <w:pStyle w:val="37"/>
              <w:spacing w:after="0" w:line="360" w:lineRule="auto"/>
              <w:ind w:left="0" w:firstLine="0"/>
              <w:jc w:val="center"/>
              <w:rPr>
                <w:rFonts w:ascii="Arial Narrow" w:hAnsi="Arial Narrow"/>
                <w:iCs/>
                <w:szCs w:val="24"/>
              </w:rPr>
            </w:pPr>
            <w:r w:rsidRPr="0001671D">
              <w:rPr>
                <w:rFonts w:ascii="Arial Narrow" w:hAnsi="Arial Narrow"/>
                <w:iCs/>
                <w:szCs w:val="24"/>
              </w:rPr>
              <w:t>Обозначение</w:t>
            </w:r>
          </w:p>
        </w:tc>
      </w:tr>
      <w:tr w:rsidR="00690F4E" w:rsidRPr="00B801F7" w:rsidTr="00062707">
        <w:tc>
          <w:tcPr>
            <w:tcW w:w="5692" w:type="dxa"/>
          </w:tcPr>
          <w:p w:rsidR="00690F4E" w:rsidRPr="008C6D1A" w:rsidRDefault="00690F4E" w:rsidP="00474A80">
            <w:pPr>
              <w:spacing w:after="0" w:line="360" w:lineRule="auto"/>
              <w:ind w:firstLine="0"/>
              <w:rPr>
                <w:rFonts w:ascii="Arial Narrow" w:hAnsi="Arial Narrow" w:cs="Arial"/>
                <w:bCs/>
                <w:kern w:val="36"/>
              </w:rPr>
            </w:pPr>
            <w:r w:rsidRPr="002519B7">
              <w:rPr>
                <w:rFonts w:ascii="Arial Narrow" w:hAnsi="Arial Narrow"/>
              </w:rPr>
              <w:t>Технический регламент о требованиях пожарной безопасности</w:t>
            </w:r>
          </w:p>
        </w:tc>
        <w:tc>
          <w:tcPr>
            <w:tcW w:w="3530" w:type="dxa"/>
          </w:tcPr>
          <w:p w:rsidR="00690F4E" w:rsidRPr="0001671D" w:rsidRDefault="00690F4E" w:rsidP="00474A80">
            <w:pPr>
              <w:widowControl w:val="0"/>
              <w:spacing w:after="0" w:line="360" w:lineRule="auto"/>
              <w:ind w:firstLine="0"/>
              <w:rPr>
                <w:rFonts w:ascii="Arial Narrow" w:hAnsi="Arial Narrow"/>
              </w:rPr>
            </w:pPr>
            <w:r w:rsidRPr="002519B7">
              <w:rPr>
                <w:rFonts w:ascii="Arial Narrow" w:hAnsi="Arial Narrow"/>
              </w:rPr>
              <w:t xml:space="preserve">Федеральный закон Российской Федерации от 22 июля </w:t>
            </w:r>
            <w:smartTag w:uri="urn:schemas-microsoft-com:office:smarttags" w:element="metricconverter">
              <w:smartTagPr>
                <w:attr w:name="ProductID" w:val="2008 г"/>
              </w:smartTagPr>
              <w:r w:rsidRPr="002519B7">
                <w:rPr>
                  <w:rFonts w:ascii="Arial Narrow" w:hAnsi="Arial Narrow"/>
                </w:rPr>
                <w:t>2008 г</w:t>
              </w:r>
            </w:smartTag>
            <w:r w:rsidRPr="002519B7">
              <w:rPr>
                <w:rFonts w:ascii="Arial Narrow" w:hAnsi="Arial Narrow"/>
              </w:rPr>
              <w:t>. № 123-Ф3</w:t>
            </w:r>
          </w:p>
        </w:tc>
      </w:tr>
      <w:tr w:rsidR="00062707" w:rsidRPr="00B801F7" w:rsidTr="00062707">
        <w:tc>
          <w:tcPr>
            <w:tcW w:w="5692" w:type="dxa"/>
          </w:tcPr>
          <w:p w:rsidR="00690F4E" w:rsidRPr="00690F4E" w:rsidRDefault="00690F4E" w:rsidP="00474A80">
            <w:pPr>
              <w:pStyle w:val="afff8"/>
              <w:spacing w:before="0" w:beforeAutospacing="0" w:after="0" w:afterAutospacing="0" w:line="360" w:lineRule="auto"/>
              <w:rPr>
                <w:rFonts w:ascii="Arial Narrow" w:hAnsi="Arial Narrow"/>
                <w:szCs w:val="28"/>
              </w:rPr>
            </w:pPr>
            <w:r w:rsidRPr="00690F4E">
              <w:rPr>
                <w:rFonts w:ascii="Arial Narrow" w:hAnsi="Arial Narrow"/>
                <w:szCs w:val="28"/>
              </w:rPr>
              <w:t>Планировка и застройка территорий</w:t>
            </w:r>
          </w:p>
          <w:p w:rsidR="00690F4E" w:rsidRPr="00690F4E" w:rsidRDefault="00690F4E" w:rsidP="00474A80">
            <w:pPr>
              <w:pStyle w:val="afff8"/>
              <w:spacing w:before="0" w:beforeAutospacing="0" w:after="0" w:afterAutospacing="0" w:line="360" w:lineRule="auto"/>
              <w:rPr>
                <w:rFonts w:ascii="Arial Narrow" w:hAnsi="Arial Narrow"/>
                <w:szCs w:val="28"/>
              </w:rPr>
            </w:pPr>
            <w:r w:rsidRPr="00690F4E">
              <w:rPr>
                <w:rFonts w:ascii="Arial Narrow" w:hAnsi="Arial Narrow"/>
                <w:szCs w:val="28"/>
              </w:rPr>
              <w:t>Садоводческих (дачных) объединений граждан,</w:t>
            </w:r>
          </w:p>
          <w:p w:rsidR="00062707" w:rsidRPr="0001671D" w:rsidRDefault="00690F4E" w:rsidP="00474A80">
            <w:pPr>
              <w:spacing w:after="0" w:line="360" w:lineRule="auto"/>
              <w:ind w:firstLine="0"/>
              <w:rPr>
                <w:rFonts w:ascii="Arial Narrow" w:hAnsi="Arial Narrow"/>
              </w:rPr>
            </w:pPr>
            <w:r w:rsidRPr="00690F4E">
              <w:rPr>
                <w:rFonts w:ascii="Arial Narrow" w:hAnsi="Arial Narrow"/>
              </w:rPr>
              <w:t>Здания и сооружения</w:t>
            </w:r>
          </w:p>
        </w:tc>
        <w:tc>
          <w:tcPr>
            <w:tcW w:w="3530" w:type="dxa"/>
          </w:tcPr>
          <w:p w:rsidR="00062707" w:rsidRPr="0001671D" w:rsidRDefault="00690F4E" w:rsidP="00474A80">
            <w:pPr>
              <w:widowControl w:val="0"/>
              <w:spacing w:after="0" w:line="360" w:lineRule="auto"/>
              <w:ind w:firstLine="0"/>
              <w:rPr>
                <w:rFonts w:ascii="Arial Narrow" w:hAnsi="Arial Narrow"/>
              </w:rPr>
            </w:pPr>
            <w:r w:rsidRPr="002519B7">
              <w:rPr>
                <w:rFonts w:ascii="Arial Narrow" w:hAnsi="Arial Narrow"/>
              </w:rPr>
              <w:t>СП 53.13330</w:t>
            </w:r>
          </w:p>
        </w:tc>
      </w:tr>
      <w:tr w:rsidR="00690F4E" w:rsidRPr="00B801F7" w:rsidTr="00F742EF">
        <w:tc>
          <w:tcPr>
            <w:tcW w:w="5692" w:type="dxa"/>
          </w:tcPr>
          <w:p w:rsidR="00690F4E" w:rsidRPr="00690F4E" w:rsidRDefault="00690F4E" w:rsidP="00474A80">
            <w:pPr>
              <w:pStyle w:val="afff8"/>
              <w:spacing w:before="0" w:beforeAutospacing="0" w:after="0" w:afterAutospacing="0" w:line="360" w:lineRule="auto"/>
              <w:rPr>
                <w:rFonts w:ascii="Arial Narrow" w:hAnsi="Arial Narrow"/>
                <w:szCs w:val="28"/>
              </w:rPr>
            </w:pPr>
            <w:r w:rsidRPr="00690F4E">
              <w:rPr>
                <w:rFonts w:ascii="Arial Narrow" w:hAnsi="Arial Narrow"/>
                <w:szCs w:val="28"/>
              </w:rPr>
              <w:t>Водный Кодекс Российской Федерации</w:t>
            </w:r>
          </w:p>
        </w:tc>
        <w:tc>
          <w:tcPr>
            <w:tcW w:w="3530" w:type="dxa"/>
            <w:vAlign w:val="center"/>
          </w:tcPr>
          <w:p w:rsidR="00690F4E" w:rsidRPr="002519B7" w:rsidRDefault="00690F4E" w:rsidP="00474A80">
            <w:pPr>
              <w:numPr>
                <w:ilvl w:val="0"/>
                <w:numId w:val="16"/>
              </w:numPr>
              <w:shd w:val="clear" w:color="auto" w:fill="FFFFFF"/>
              <w:spacing w:after="0" w:line="360" w:lineRule="auto"/>
              <w:ind w:firstLine="0"/>
              <w:jc w:val="left"/>
              <w:outlineLvl w:val="0"/>
              <w:rPr>
                <w:rFonts w:ascii="Arial Narrow" w:hAnsi="Arial Narrow"/>
              </w:rPr>
            </w:pPr>
            <w:r w:rsidRPr="00806CF9">
              <w:rPr>
                <w:rFonts w:ascii="Arial Narrow" w:hAnsi="Arial Narrow" w:cs="Arial"/>
                <w:bCs/>
                <w:kern w:val="36"/>
              </w:rPr>
              <w:t>от 03.06.2006 N 74-ФЗ (ред. от 31.10.2016)</w:t>
            </w:r>
          </w:p>
        </w:tc>
      </w:tr>
      <w:tr w:rsidR="00690F4E" w:rsidRPr="00B801F7" w:rsidTr="00062707">
        <w:tc>
          <w:tcPr>
            <w:tcW w:w="5692" w:type="dxa"/>
          </w:tcPr>
          <w:p w:rsidR="00690F4E" w:rsidRPr="00690F4E" w:rsidRDefault="00690F4E" w:rsidP="00474A80">
            <w:pPr>
              <w:pStyle w:val="afff8"/>
              <w:spacing w:before="0" w:beforeAutospacing="0" w:after="0" w:afterAutospacing="0" w:line="360" w:lineRule="auto"/>
              <w:rPr>
                <w:rFonts w:ascii="Arial Narrow" w:hAnsi="Arial Narrow"/>
                <w:szCs w:val="28"/>
              </w:rPr>
            </w:pPr>
            <w:r w:rsidRPr="00690F4E">
              <w:rPr>
                <w:rFonts w:ascii="Arial Narrow" w:hAnsi="Arial Narrow"/>
                <w:szCs w:val="28"/>
              </w:rPr>
              <w:t>Системы противопожарной защиты. Источники наружного противопожарного водоснабжения.</w:t>
            </w:r>
          </w:p>
        </w:tc>
        <w:tc>
          <w:tcPr>
            <w:tcW w:w="3530" w:type="dxa"/>
          </w:tcPr>
          <w:p w:rsidR="00690F4E" w:rsidRPr="0001671D" w:rsidRDefault="00690F4E" w:rsidP="00474A80">
            <w:pPr>
              <w:widowControl w:val="0"/>
              <w:spacing w:after="0" w:line="360" w:lineRule="auto"/>
              <w:ind w:firstLine="0"/>
              <w:rPr>
                <w:rFonts w:ascii="Arial Narrow" w:hAnsi="Arial Narrow"/>
              </w:rPr>
            </w:pPr>
            <w:r w:rsidRPr="002519B7">
              <w:rPr>
                <w:rFonts w:ascii="Arial Narrow" w:hAnsi="Arial Narrow"/>
              </w:rPr>
              <w:t>СП 8.13130-2009</w:t>
            </w:r>
          </w:p>
        </w:tc>
      </w:tr>
      <w:tr w:rsidR="00690F4E" w:rsidRPr="00B801F7" w:rsidTr="00062707">
        <w:tc>
          <w:tcPr>
            <w:tcW w:w="5692" w:type="dxa"/>
          </w:tcPr>
          <w:p w:rsidR="00690F4E" w:rsidRPr="0001671D" w:rsidRDefault="00690F4E" w:rsidP="00474A80">
            <w:pPr>
              <w:spacing w:after="0" w:line="360" w:lineRule="auto"/>
              <w:ind w:firstLine="0"/>
              <w:rPr>
                <w:rFonts w:ascii="Arial Narrow" w:hAnsi="Arial Narrow"/>
              </w:rPr>
            </w:pPr>
            <w:r w:rsidRPr="0001671D">
              <w:rPr>
                <w:rFonts w:ascii="Arial Narrow" w:hAnsi="Arial Narrow"/>
              </w:rPr>
              <w:t>Градостроительство. Планировка и за</w:t>
            </w:r>
            <w:r>
              <w:rPr>
                <w:rFonts w:ascii="Arial Narrow" w:hAnsi="Arial Narrow"/>
              </w:rPr>
              <w:t>ст</w:t>
            </w:r>
            <w:r w:rsidRPr="0001671D">
              <w:rPr>
                <w:rFonts w:ascii="Arial Narrow" w:hAnsi="Arial Narrow"/>
              </w:rPr>
              <w:t>ройка городских и сельских поселений.</w:t>
            </w:r>
          </w:p>
        </w:tc>
        <w:tc>
          <w:tcPr>
            <w:tcW w:w="3530" w:type="dxa"/>
          </w:tcPr>
          <w:p w:rsidR="00690F4E" w:rsidRDefault="00690F4E" w:rsidP="00474A80">
            <w:pPr>
              <w:widowControl w:val="0"/>
              <w:spacing w:after="0" w:line="360" w:lineRule="auto"/>
              <w:ind w:firstLine="0"/>
              <w:rPr>
                <w:rFonts w:ascii="Arial Narrow" w:hAnsi="Arial Narrow"/>
              </w:rPr>
            </w:pPr>
            <w:r>
              <w:rPr>
                <w:rFonts w:ascii="Arial Narrow" w:hAnsi="Arial Narrow"/>
              </w:rPr>
              <w:t>СП 42.13330</w:t>
            </w:r>
          </w:p>
          <w:p w:rsidR="00690F4E" w:rsidRPr="0001671D" w:rsidRDefault="00690F4E" w:rsidP="00474A80">
            <w:pPr>
              <w:widowControl w:val="0"/>
              <w:spacing w:after="0" w:line="360" w:lineRule="auto"/>
              <w:ind w:firstLine="0"/>
              <w:rPr>
                <w:rFonts w:ascii="Arial Narrow" w:hAnsi="Arial Narrow"/>
              </w:rPr>
            </w:pPr>
          </w:p>
        </w:tc>
      </w:tr>
      <w:tr w:rsidR="00690F4E" w:rsidRPr="00B801F7" w:rsidTr="00062707">
        <w:tc>
          <w:tcPr>
            <w:tcW w:w="5692" w:type="dxa"/>
          </w:tcPr>
          <w:p w:rsidR="00690F4E" w:rsidRPr="0001671D" w:rsidRDefault="00690F4E" w:rsidP="00474A80">
            <w:pPr>
              <w:spacing w:after="0" w:line="360" w:lineRule="auto"/>
              <w:ind w:firstLine="0"/>
              <w:rPr>
                <w:rFonts w:ascii="Arial Narrow" w:hAnsi="Arial Narrow"/>
              </w:rPr>
            </w:pPr>
            <w:r>
              <w:rPr>
                <w:rFonts w:ascii="Arial Narrow" w:hAnsi="Arial Narrow" w:cs="Arial"/>
                <w:bCs/>
                <w:kern w:val="36"/>
              </w:rPr>
              <w:t xml:space="preserve">Ограничение распространения пожара </w:t>
            </w:r>
            <w:proofErr w:type="gramStart"/>
            <w:r>
              <w:rPr>
                <w:rFonts w:ascii="Arial Narrow" w:hAnsi="Arial Narrow" w:cs="Arial"/>
                <w:bCs/>
                <w:kern w:val="36"/>
              </w:rPr>
              <w:t>на</w:t>
            </w:r>
            <w:proofErr w:type="gramEnd"/>
            <w:r>
              <w:rPr>
                <w:rFonts w:ascii="Arial Narrow" w:hAnsi="Arial Narrow" w:cs="Arial"/>
                <w:bCs/>
                <w:kern w:val="36"/>
              </w:rPr>
              <w:t xml:space="preserve"> </w:t>
            </w:r>
            <w:proofErr w:type="gramStart"/>
            <w:r>
              <w:rPr>
                <w:rFonts w:ascii="Arial Narrow" w:hAnsi="Arial Narrow" w:cs="Arial"/>
                <w:bCs/>
                <w:kern w:val="36"/>
              </w:rPr>
              <w:t>объекта</w:t>
            </w:r>
            <w:proofErr w:type="gramEnd"/>
            <w:r>
              <w:rPr>
                <w:rFonts w:ascii="Arial Narrow" w:hAnsi="Arial Narrow" w:cs="Arial"/>
                <w:bCs/>
                <w:kern w:val="36"/>
              </w:rPr>
              <w:t xml:space="preserve"> защиты</w:t>
            </w:r>
          </w:p>
        </w:tc>
        <w:tc>
          <w:tcPr>
            <w:tcW w:w="3530" w:type="dxa"/>
          </w:tcPr>
          <w:p w:rsidR="00690F4E" w:rsidRPr="0001671D" w:rsidRDefault="00690F4E" w:rsidP="00474A80">
            <w:pPr>
              <w:widowControl w:val="0"/>
              <w:spacing w:after="0" w:line="360" w:lineRule="auto"/>
              <w:ind w:firstLine="0"/>
              <w:rPr>
                <w:rFonts w:ascii="Arial Narrow" w:hAnsi="Arial Narrow"/>
              </w:rPr>
            </w:pPr>
            <w:r w:rsidRPr="002519B7">
              <w:rPr>
                <w:rFonts w:ascii="Arial Narrow" w:hAnsi="Arial Narrow"/>
                <w:color w:val="000000"/>
              </w:rPr>
              <w:t>СП</w:t>
            </w:r>
            <w:proofErr w:type="gramStart"/>
            <w:r w:rsidRPr="002519B7">
              <w:rPr>
                <w:rFonts w:ascii="Arial Narrow" w:hAnsi="Arial Narrow"/>
                <w:color w:val="000000"/>
              </w:rPr>
              <w:t>4</w:t>
            </w:r>
            <w:proofErr w:type="gramEnd"/>
            <w:r w:rsidRPr="002519B7">
              <w:rPr>
                <w:rFonts w:ascii="Arial Narrow" w:hAnsi="Arial Narrow"/>
                <w:color w:val="000000"/>
              </w:rPr>
              <w:t>.13130</w:t>
            </w:r>
          </w:p>
        </w:tc>
      </w:tr>
      <w:tr w:rsidR="00690F4E" w:rsidRPr="00B801F7" w:rsidTr="00062707">
        <w:tc>
          <w:tcPr>
            <w:tcW w:w="5692" w:type="dxa"/>
          </w:tcPr>
          <w:p w:rsidR="00690F4E" w:rsidRPr="008C6D1A" w:rsidRDefault="003A5EC7" w:rsidP="00474A80">
            <w:pPr>
              <w:spacing w:after="0" w:line="360" w:lineRule="auto"/>
              <w:ind w:firstLine="0"/>
              <w:rPr>
                <w:rFonts w:ascii="Arial Narrow" w:hAnsi="Arial Narrow" w:cs="Arial"/>
                <w:bCs/>
                <w:kern w:val="36"/>
              </w:rPr>
            </w:pPr>
            <w:r>
              <w:rPr>
                <w:rFonts w:ascii="Arial Narrow" w:hAnsi="Arial Narrow"/>
              </w:rPr>
              <w:t>Правила землепользования и застройки МО «Приморский муниципальный район»</w:t>
            </w:r>
          </w:p>
        </w:tc>
        <w:tc>
          <w:tcPr>
            <w:tcW w:w="3530" w:type="dxa"/>
          </w:tcPr>
          <w:p w:rsidR="00690F4E" w:rsidRPr="0001671D" w:rsidRDefault="003A5EC7" w:rsidP="00474A80">
            <w:pPr>
              <w:widowControl w:val="0"/>
              <w:spacing w:after="0" w:line="360" w:lineRule="auto"/>
              <w:ind w:firstLine="0"/>
              <w:rPr>
                <w:rFonts w:ascii="Arial Narrow" w:hAnsi="Arial Narrow"/>
              </w:rPr>
            </w:pPr>
            <w:r>
              <w:rPr>
                <w:rFonts w:ascii="Arial Narrow" w:hAnsi="Arial Narrow"/>
              </w:rPr>
              <w:t>№378 от 21.09.2017года</w:t>
            </w:r>
          </w:p>
        </w:tc>
      </w:tr>
    </w:tbl>
    <w:p w:rsidR="003131FC" w:rsidRPr="000C4618" w:rsidRDefault="003131FC" w:rsidP="00474A80">
      <w:pPr>
        <w:pStyle w:val="11"/>
        <w:spacing w:after="0"/>
        <w:ind w:right="197"/>
        <w:rPr>
          <w:rFonts w:ascii="Arial Narrow" w:hAnsi="Arial Narrow" w:cs="Arial"/>
          <w:b/>
          <w:szCs w:val="24"/>
        </w:rPr>
      </w:pPr>
    </w:p>
    <w:p w:rsidR="003131FC" w:rsidRPr="000C4618" w:rsidRDefault="003131FC" w:rsidP="003131FC">
      <w:pPr>
        <w:pBdr>
          <w:top w:val="single" w:sz="4" w:space="1" w:color="auto"/>
          <w:left w:val="single" w:sz="4" w:space="0" w:color="auto"/>
          <w:bottom w:val="single" w:sz="4" w:space="1" w:color="auto"/>
          <w:right w:val="single" w:sz="4" w:space="0" w:color="auto"/>
        </w:pBdr>
        <w:ind w:right="197"/>
        <w:rPr>
          <w:rFonts w:ascii="Arial Narrow" w:hAnsi="Arial Narrow"/>
          <w:szCs w:val="24"/>
        </w:rPr>
      </w:pPr>
    </w:p>
    <w:p w:rsidR="003131FC" w:rsidRPr="000C4618" w:rsidRDefault="003131FC" w:rsidP="003131FC">
      <w:pPr>
        <w:pBdr>
          <w:top w:val="single" w:sz="4" w:space="1" w:color="auto"/>
          <w:left w:val="single" w:sz="4" w:space="0" w:color="auto"/>
          <w:bottom w:val="single" w:sz="4" w:space="1" w:color="auto"/>
          <w:right w:val="single" w:sz="4" w:space="0" w:color="auto"/>
        </w:pBdr>
        <w:ind w:right="197"/>
        <w:rPr>
          <w:rFonts w:ascii="Arial Narrow" w:hAnsi="Arial Narrow"/>
          <w:szCs w:val="24"/>
        </w:rPr>
      </w:pPr>
      <w:r w:rsidRPr="000C4618">
        <w:rPr>
          <w:rFonts w:ascii="Arial Narrow" w:hAnsi="Arial Narrow"/>
          <w:szCs w:val="24"/>
        </w:rPr>
        <w:t>Технологические решения, принятые в рабочих чертежах, соответствуют требованиям экологических, санитарно-гигиенических, противопожарных и других норм, действующих на территории Российской Федерации, и обеспечивают безопасную для жизни и здоровья людей эксплуатацию объекта при соблюдении предусмотренных рабочими чертежами мероприятий.</w:t>
      </w:r>
    </w:p>
    <w:p w:rsidR="003131FC" w:rsidRPr="000C4618" w:rsidRDefault="003131FC" w:rsidP="003131FC">
      <w:pPr>
        <w:pBdr>
          <w:top w:val="single" w:sz="4" w:space="1" w:color="auto"/>
          <w:left w:val="single" w:sz="4" w:space="0" w:color="auto"/>
          <w:bottom w:val="single" w:sz="4" w:space="1" w:color="auto"/>
          <w:right w:val="single" w:sz="4" w:space="0" w:color="auto"/>
        </w:pBdr>
        <w:ind w:right="197"/>
        <w:rPr>
          <w:rFonts w:ascii="Arial Narrow" w:hAnsi="Arial Narrow"/>
          <w:szCs w:val="24"/>
        </w:rPr>
      </w:pPr>
    </w:p>
    <w:p w:rsidR="003131FC" w:rsidRPr="000C4618" w:rsidRDefault="003131FC" w:rsidP="003131FC">
      <w:pPr>
        <w:pBdr>
          <w:top w:val="single" w:sz="4" w:space="1" w:color="auto"/>
          <w:left w:val="single" w:sz="4" w:space="0" w:color="auto"/>
          <w:bottom w:val="single" w:sz="4" w:space="1" w:color="auto"/>
          <w:right w:val="single" w:sz="4" w:space="0" w:color="auto"/>
        </w:pBdr>
        <w:ind w:right="197"/>
        <w:rPr>
          <w:rFonts w:ascii="Arial Narrow" w:hAnsi="Arial Narrow"/>
          <w:szCs w:val="24"/>
        </w:rPr>
      </w:pPr>
      <w:r w:rsidRPr="000C4618">
        <w:rPr>
          <w:rFonts w:ascii="Arial Narrow" w:hAnsi="Arial Narrow"/>
          <w:szCs w:val="24"/>
        </w:rPr>
        <w:t>Главный инженер проекта</w:t>
      </w:r>
      <w:r w:rsidRPr="000C4618">
        <w:rPr>
          <w:rFonts w:ascii="Arial Narrow" w:hAnsi="Arial Narrow"/>
          <w:szCs w:val="24"/>
        </w:rPr>
        <w:tab/>
      </w:r>
      <w:r w:rsidRPr="000C4618">
        <w:rPr>
          <w:rFonts w:ascii="Arial Narrow" w:hAnsi="Arial Narrow"/>
          <w:szCs w:val="24"/>
        </w:rPr>
        <w:tab/>
        <w:t>____________________</w:t>
      </w:r>
      <w:r w:rsidRPr="000C4618">
        <w:rPr>
          <w:rFonts w:ascii="Arial Narrow" w:hAnsi="Arial Narrow"/>
          <w:szCs w:val="24"/>
        </w:rPr>
        <w:tab/>
        <w:t>В.Ф.Артемьев</w:t>
      </w:r>
    </w:p>
    <w:p w:rsidR="003131FC" w:rsidRPr="000C4618" w:rsidRDefault="003131FC" w:rsidP="003131FC">
      <w:pPr>
        <w:pBdr>
          <w:top w:val="single" w:sz="4" w:space="1" w:color="auto"/>
          <w:left w:val="single" w:sz="4" w:space="0" w:color="auto"/>
          <w:bottom w:val="single" w:sz="4" w:space="1" w:color="auto"/>
          <w:right w:val="single" w:sz="4" w:space="0" w:color="auto"/>
        </w:pBdr>
        <w:ind w:right="197"/>
        <w:rPr>
          <w:rFonts w:ascii="Arial Narrow" w:hAnsi="Arial Narrow"/>
          <w:szCs w:val="24"/>
        </w:rPr>
      </w:pPr>
      <w:r w:rsidRPr="000C4618">
        <w:rPr>
          <w:rFonts w:ascii="Arial Narrow" w:hAnsi="Arial Narrow"/>
          <w:szCs w:val="24"/>
        </w:rPr>
        <w:tab/>
      </w:r>
    </w:p>
    <w:p w:rsidR="00FA782A" w:rsidRPr="000C4618" w:rsidRDefault="00FA782A" w:rsidP="00FA782A">
      <w:pPr>
        <w:pStyle w:val="a5"/>
        <w:rPr>
          <w:rFonts w:ascii="Arial Narrow" w:hAnsi="Arial Narrow"/>
        </w:rPr>
        <w:sectPr w:rsidR="00FA782A" w:rsidRPr="000C4618" w:rsidSect="00C55882">
          <w:headerReference w:type="default" r:id="rId20"/>
          <w:footerReference w:type="default" r:id="rId21"/>
          <w:headerReference w:type="first" r:id="rId22"/>
          <w:footerReference w:type="first" r:id="rId23"/>
          <w:pgSz w:w="11906" w:h="16838" w:code="9"/>
          <w:pgMar w:top="567" w:right="510" w:bottom="567" w:left="1418" w:header="284" w:footer="0" w:gutter="0"/>
          <w:cols w:space="720"/>
          <w:titlePg/>
        </w:sectPr>
      </w:pPr>
    </w:p>
    <w:p w:rsidR="00D20955" w:rsidRPr="000C4618" w:rsidRDefault="00D20955" w:rsidP="005C2C3D">
      <w:pPr>
        <w:widowControl w:val="0"/>
        <w:spacing w:after="360"/>
        <w:ind w:firstLine="0"/>
        <w:jc w:val="center"/>
        <w:rPr>
          <w:rFonts w:ascii="Arial Narrow" w:hAnsi="Arial Narrow"/>
        </w:rPr>
      </w:pPr>
    </w:p>
    <w:sectPr w:rsidR="00D20955" w:rsidRPr="000C4618" w:rsidSect="0088367B">
      <w:headerReference w:type="even" r:id="rId24"/>
      <w:headerReference w:type="default" r:id="rId25"/>
      <w:footerReference w:type="even" r:id="rId26"/>
      <w:footerReference w:type="default" r:id="rId27"/>
      <w:headerReference w:type="first" r:id="rId28"/>
      <w:footerReference w:type="first" r:id="rId29"/>
      <w:pgSz w:w="11906" w:h="16838" w:code="9"/>
      <w:pgMar w:top="567" w:right="510" w:bottom="567" w:left="1134" w:header="283"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452" w:rsidRDefault="00924452">
      <w:r>
        <w:separator/>
      </w:r>
    </w:p>
  </w:endnote>
  <w:endnote w:type="continuationSeparator" w:id="0">
    <w:p w:rsidR="00924452" w:rsidRDefault="009244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ISOCPEUR">
    <w:panose1 w:val="020B0604020202020204"/>
    <w:charset w:val="CC"/>
    <w:family w:val="swiss"/>
    <w:pitch w:val="variable"/>
    <w:sig w:usb0="00000287" w:usb1="00000000" w:usb2="00000000" w:usb3="00000000" w:csb0="0000009F" w:csb1="00000000"/>
  </w:font>
  <w:font w:name="SEVMASH.TT">
    <w:altName w:val="Wingdings 2"/>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AD1111" w:rsidRDefault="00924452" w:rsidP="00520635">
    <w:pPr>
      <w:framePr w:w="6121" w:h="733" w:hSpace="180" w:wrap="around" w:vAnchor="page" w:hAnchor="page" w:x="4821" w:y="15688"/>
      <w:spacing w:before="200"/>
      <w:ind w:firstLine="0"/>
      <w:jc w:val="center"/>
    </w:pPr>
    <w:r>
      <w:rPr>
        <w:noProof/>
      </w:rPr>
      <w:pict>
        <v:shapetype id="_x0000_t202" coordsize="21600,21600" o:spt="202" path="m,l,21600r21600,l21600,xe">
          <v:stroke joinstyle="miter"/>
          <v:path gradientshapeok="t" o:connecttype="rect"/>
        </v:shapetype>
        <v:shape id="_x0000_s2411" type="#_x0000_t202" style="position:absolute;left:0;text-align:left;margin-left:549.15pt;margin-top:799.75pt;width:28.5pt;height:22.15pt;z-index:251659264;mso-position-horizontal-relative:page;mso-position-vertical-relative:page" filled="f" stroked="f">
          <v:textbox style="mso-next-textbox:#_x0000_s2411">
            <w:txbxContent>
              <w:p w:rsidR="00924452" w:rsidRDefault="00924452" w:rsidP="00520635">
                <w:pPr>
                  <w:ind w:firstLine="0"/>
                  <w:jc w:val="center"/>
                </w:pPr>
                <w:r>
                  <w:rPr>
                    <w:rStyle w:val="aff0"/>
                  </w:rPr>
                  <w:fldChar w:fldCharType="begin"/>
                </w:r>
                <w:r>
                  <w:rPr>
                    <w:rStyle w:val="aff0"/>
                  </w:rPr>
                  <w:instrText xml:space="preserve"> PAGE </w:instrText>
                </w:r>
                <w:r>
                  <w:rPr>
                    <w:rStyle w:val="aff0"/>
                  </w:rPr>
                  <w:fldChar w:fldCharType="separate"/>
                </w:r>
                <w:r>
                  <w:rPr>
                    <w:rStyle w:val="aff0"/>
                    <w:noProof/>
                  </w:rPr>
                  <w:t>2</w:t>
                </w:r>
                <w:r>
                  <w:rPr>
                    <w:rStyle w:val="aff0"/>
                  </w:rPr>
                  <w:fldChar w:fldCharType="end"/>
                </w:r>
              </w:p>
            </w:txbxContent>
          </v:textbox>
          <w10:wrap anchorx="page" anchory="page"/>
        </v:shape>
      </w:pict>
    </w:r>
    <w:r>
      <w:t> 18.12</w:t>
    </w:r>
    <w:r w:rsidRPr="00AD1111">
      <w:t xml:space="preserve"> – ПЗ</w:t>
    </w:r>
  </w:p>
  <w:p w:rsidR="00924452" w:rsidRPr="00520635" w:rsidRDefault="00924452" w:rsidP="00DF5210">
    <w:pPr>
      <w:pStyle w:val="af7"/>
      <w:jc w:val="center"/>
      <w:rPr>
        <w:sz w:val="46"/>
      </w:rPr>
    </w:pPr>
    <w:r>
      <w:rPr>
        <w:noProof/>
        <w:sz w:val="46"/>
      </w:rPr>
      <w:pict>
        <v:shape id="_x0000_s2413" type="#_x0000_t202" style="position:absolute;left:0;text-align:left;margin-left:-10.05pt;margin-top:-72.85pt;width:509.2pt;height:68.75pt;z-index:251661312" filled="f" stroked="f">
          <v:textbox style="mso-next-textbox:#_x0000_s2413">
            <w:txbxContent>
              <w:p w:rsidR="00924452" w:rsidRPr="00472436" w:rsidRDefault="00924452" w:rsidP="00472436"/>
            </w:txbxContent>
          </v:textbox>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Default="00924452" w:rsidP="007B3E17">
    <w:pPr>
      <w:framePr w:w="6193" w:h="817" w:hSpace="180" w:wrap="around" w:vAnchor="page" w:hAnchor="page" w:x="4821" w:y="15688"/>
      <w:spacing w:before="280"/>
      <w:ind w:firstLine="0"/>
      <w:jc w:val="center"/>
    </w:pPr>
    <w:r w:rsidRPr="00A367A9">
      <w:rPr>
        <w:noProof/>
        <w:szCs w:val="24"/>
      </w:rPr>
      <w:pict>
        <v:shapetype id="_x0000_t202" coordsize="21600,21600" o:spt="202" path="m,l,21600r21600,l21600,xe">
          <v:stroke joinstyle="miter"/>
          <v:path gradientshapeok="t" o:connecttype="rect"/>
        </v:shapetype>
        <v:shape id="_x0000_s2435" type="#_x0000_t202" style="position:absolute;left:0;text-align:left;margin-left:542.7pt;margin-top:800.55pt;width:32.6pt;height:27pt;z-index:251664384;mso-position-horizontal-relative:page;mso-position-vertical-relative:page" filled="f" stroked="f">
          <v:textbox style="mso-next-textbox:#_x0000_s2435">
            <w:txbxContent>
              <w:p w:rsidR="00924452" w:rsidRDefault="00924452" w:rsidP="007B3E17">
                <w:pPr>
                  <w:ind w:firstLine="0"/>
                  <w:jc w:val="center"/>
                </w:pPr>
                <w:r>
                  <w:t>2</w:t>
                </w:r>
              </w:p>
            </w:txbxContent>
          </v:textbox>
          <w10:wrap anchorx="page" anchory="page"/>
        </v:shape>
      </w:pict>
    </w:r>
    <w:r>
      <w:t> 18.12 – ПЗ</w:t>
    </w:r>
    <w:proofErr w:type="gramStart"/>
    <w:r>
      <w:t>.Д</w:t>
    </w:r>
    <w:proofErr w:type="gramEnd"/>
    <w:r>
      <w:t>О </w:t>
    </w:r>
  </w:p>
  <w:p w:rsidR="00924452" w:rsidRDefault="00924452">
    <w:pPr>
      <w:pStyle w:val="af7"/>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Default="00924452">
    <w:pPr>
      <w:pStyle w:val="af7"/>
    </w:pPr>
    <w:r>
      <w:rPr>
        <w:noProof/>
      </w:rPr>
      <w:pict>
        <v:shapetype id="_x0000_t202" coordsize="21600,21600" o:spt="202" path="m,l,21600r21600,l21600,xe">
          <v:stroke joinstyle="miter"/>
          <v:path gradientshapeok="t" o:connecttype="rect"/>
        </v:shapetype>
        <v:shape id="_x0000_s2462" type="#_x0000_t202" style="position:absolute;margin-left:426pt;margin-top:-34.75pt;width:30pt;height:27pt;z-index:251669504" filled="f" stroked="f">
          <v:textbox style="mso-next-textbox:#_x0000_s2462">
            <w:txbxContent>
              <w:p w:rsidR="00924452" w:rsidRPr="00E44816" w:rsidRDefault="00924452" w:rsidP="00E44816">
                <w:pPr>
                  <w:ind w:firstLine="0"/>
                  <w:rPr>
                    <w:sz w:val="20"/>
                    <w:szCs w:val="20"/>
                  </w:rPr>
                </w:pPr>
                <w:r>
                  <w:rPr>
                    <w:noProof/>
                    <w:sz w:val="20"/>
                    <w:szCs w:val="20"/>
                  </w:rPr>
                  <w:drawing>
                    <wp:inline distT="0" distB="0" distL="0" distR="0">
                      <wp:extent cx="398780" cy="422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98780" cy="422275"/>
                              </a:xfrm>
                              <a:prstGeom prst="rect">
                                <a:avLst/>
                              </a:prstGeom>
                              <a:noFill/>
                              <a:ln w="9525">
                                <a:noFill/>
                                <a:miter lim="800000"/>
                                <a:headEnd/>
                                <a:tailEnd/>
                              </a:ln>
                            </pic:spPr>
                          </pic:pic>
                        </a:graphicData>
                      </a:graphic>
                    </wp:inline>
                  </w:drawing>
                </w:r>
              </w:p>
            </w:txbxContent>
          </v:textbox>
        </v:shape>
      </w:pict>
    </w:r>
    <w:r>
      <w:rPr>
        <w:noProof/>
      </w:rPr>
      <w:pict>
        <v:shape id="_x0000_s2455" type="#_x0000_t202" style="position:absolute;margin-left:474pt;margin-top:-31.75pt;width:24pt;height:24pt;z-index:251668480" filled="f" stroked="f">
          <v:textbox style="mso-next-textbox:#_x0000_s2455">
            <w:txbxContent>
              <w:p w:rsidR="00924452" w:rsidRPr="007F160B" w:rsidRDefault="00924452" w:rsidP="007F160B">
                <w:pPr>
                  <w:rPr>
                    <w:szCs w:val="20"/>
                  </w:rPr>
                </w:pP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Default="00924452" w:rsidP="007A2E80">
    <w:pPr>
      <w:framePr w:w="703" w:h="570" w:hSpace="180" w:wrap="around" w:vAnchor="page" w:hAnchor="page" w:x="284" w:y="15960"/>
      <w:spacing w:before="120"/>
      <w:ind w:firstLine="0"/>
      <w:jc w:val="center"/>
    </w:pPr>
    <w:r>
      <w:rPr>
        <w:rStyle w:val="aff0"/>
      </w:rPr>
      <w:fldChar w:fldCharType="begin"/>
    </w:r>
    <w:r>
      <w:rPr>
        <w:rStyle w:val="aff0"/>
      </w:rPr>
      <w:instrText xml:space="preserve"> PAGE </w:instrText>
    </w:r>
    <w:r>
      <w:rPr>
        <w:rStyle w:val="aff0"/>
      </w:rPr>
      <w:fldChar w:fldCharType="separate"/>
    </w:r>
    <w:r>
      <w:rPr>
        <w:rStyle w:val="aff0"/>
        <w:noProof/>
      </w:rPr>
      <w:t>4</w:t>
    </w:r>
    <w:r>
      <w:rPr>
        <w:rStyle w:val="aff0"/>
      </w:rPr>
      <w:fldChar w:fldCharType="end"/>
    </w:r>
  </w:p>
  <w:p w:rsidR="00924452" w:rsidRDefault="00924452" w:rsidP="007A2E80">
    <w:pPr>
      <w:framePr w:w="4137" w:h="566" w:hSpace="180" w:wrap="around" w:vAnchor="page" w:hAnchor="page" w:x="1896" w:y="15824"/>
      <w:spacing w:before="120"/>
      <w:ind w:firstLine="0"/>
      <w:jc w:val="center"/>
    </w:pPr>
    <w:r>
      <w:t> </w:t>
    </w:r>
    <w:fldSimple w:instr=" INFO  Keywords \* Upper  \* MERGEFORMAT ">
      <w:r w:rsidR="007F08EA">
        <w:t>ЯНМИ.0433.00.053</w:t>
      </w:r>
    </w:fldSimple>
    <w:r>
      <w:t> </w:t>
    </w:r>
  </w:p>
  <w:p w:rsidR="00924452" w:rsidRPr="00AA0572" w:rsidRDefault="00924452" w:rsidP="008A5E21">
    <w:pPr>
      <w:pStyle w:val="af7"/>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AA0572" w:rsidRDefault="00924452">
    <w:pPr>
      <w:pStyle w:val="af7"/>
      <w:rPr>
        <w:lang w:val="en-U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C00214" w:rsidRDefault="00924452" w:rsidP="00F33BF0">
    <w:pPr>
      <w:pStyle w:val="af7"/>
      <w:rPr>
        <w:sz w:val="2"/>
        <w:szCs w:val="2"/>
      </w:rPr>
    </w:pPr>
  </w:p>
  <w:tbl>
    <w:tblPr>
      <w:tblW w:w="10429" w:type="dxa"/>
      <w:tblInd w:w="-130" w:type="dxa"/>
      <w:tblLayout w:type="fixed"/>
      <w:tblLook w:val="0000"/>
    </w:tblPr>
    <w:tblGrid>
      <w:gridCol w:w="560"/>
      <w:gridCol w:w="574"/>
      <w:gridCol w:w="546"/>
      <w:gridCol w:w="560"/>
      <w:gridCol w:w="840"/>
      <w:gridCol w:w="14"/>
      <w:gridCol w:w="564"/>
      <w:gridCol w:w="4013"/>
      <w:gridCol w:w="784"/>
      <w:gridCol w:w="826"/>
      <w:gridCol w:w="1148"/>
    </w:tblGrid>
    <w:tr w:rsidR="00924452">
      <w:trPr>
        <w:cantSplit/>
        <w:trHeight w:val="287"/>
      </w:trPr>
      <w:tc>
        <w:tcPr>
          <w:tcW w:w="560" w:type="dxa"/>
          <w:vAlign w:val="center"/>
        </w:tcPr>
        <w:p w:rsidR="00924452" w:rsidRPr="00852313" w:rsidRDefault="00924452" w:rsidP="00C00214">
          <w:pPr>
            <w:pStyle w:val="af7"/>
            <w:jc w:val="center"/>
            <w:rPr>
              <w:sz w:val="16"/>
              <w:szCs w:val="16"/>
            </w:rPr>
          </w:pPr>
        </w:p>
      </w:tc>
      <w:tc>
        <w:tcPr>
          <w:tcW w:w="574" w:type="dxa"/>
          <w:vAlign w:val="center"/>
        </w:tcPr>
        <w:p w:rsidR="00924452" w:rsidRPr="00852313" w:rsidRDefault="00924452" w:rsidP="00C00214">
          <w:pPr>
            <w:pStyle w:val="af7"/>
            <w:jc w:val="center"/>
            <w:rPr>
              <w:sz w:val="16"/>
              <w:szCs w:val="16"/>
            </w:rPr>
          </w:pPr>
        </w:p>
      </w:tc>
      <w:tc>
        <w:tcPr>
          <w:tcW w:w="546" w:type="dxa"/>
          <w:vAlign w:val="center"/>
        </w:tcPr>
        <w:p w:rsidR="00924452" w:rsidRPr="003A6C43" w:rsidRDefault="00924452" w:rsidP="00C00214">
          <w:pPr>
            <w:pStyle w:val="af7"/>
            <w:jc w:val="center"/>
            <w:rPr>
              <w:sz w:val="16"/>
              <w:szCs w:val="16"/>
            </w:rPr>
          </w:pPr>
        </w:p>
      </w:tc>
      <w:tc>
        <w:tcPr>
          <w:tcW w:w="560" w:type="dxa"/>
          <w:vAlign w:val="center"/>
        </w:tcPr>
        <w:p w:rsidR="00924452" w:rsidRPr="003A6C43" w:rsidRDefault="00924452" w:rsidP="00C00214">
          <w:pPr>
            <w:pStyle w:val="af7"/>
            <w:jc w:val="center"/>
            <w:rPr>
              <w:sz w:val="16"/>
              <w:szCs w:val="16"/>
            </w:rPr>
          </w:pPr>
        </w:p>
      </w:tc>
      <w:tc>
        <w:tcPr>
          <w:tcW w:w="840" w:type="dxa"/>
          <w:vAlign w:val="center"/>
        </w:tcPr>
        <w:p w:rsidR="00924452" w:rsidRPr="003A6C43" w:rsidRDefault="00924452" w:rsidP="00C00214">
          <w:pPr>
            <w:pStyle w:val="af7"/>
            <w:rPr>
              <w:sz w:val="16"/>
              <w:szCs w:val="16"/>
            </w:rPr>
          </w:pPr>
        </w:p>
      </w:tc>
      <w:tc>
        <w:tcPr>
          <w:tcW w:w="578" w:type="dxa"/>
          <w:gridSpan w:val="2"/>
          <w:vAlign w:val="center"/>
        </w:tcPr>
        <w:p w:rsidR="00924452" w:rsidRPr="003A6C43" w:rsidRDefault="00924452" w:rsidP="00C00214">
          <w:pPr>
            <w:pStyle w:val="af7"/>
            <w:rPr>
              <w:sz w:val="16"/>
              <w:szCs w:val="16"/>
            </w:rPr>
          </w:pPr>
        </w:p>
      </w:tc>
      <w:tc>
        <w:tcPr>
          <w:tcW w:w="6771" w:type="dxa"/>
          <w:gridSpan w:val="4"/>
          <w:vMerge w:val="restart"/>
          <w:vAlign w:val="center"/>
        </w:tcPr>
        <w:p w:rsidR="00924452" w:rsidRPr="00F524CF" w:rsidRDefault="00924452" w:rsidP="00734C3E">
          <w:pPr>
            <w:pStyle w:val="aff8"/>
            <w:spacing w:after="0"/>
            <w:rPr>
              <w:rFonts w:ascii="ISOCPEUR" w:hAnsi="ISOCPEUR"/>
              <w:sz w:val="36"/>
              <w:szCs w:val="36"/>
            </w:rPr>
          </w:pPr>
          <w:r>
            <w:rPr>
              <w:rFonts w:ascii="ISOCPEUR" w:hAnsi="ISOCPEUR"/>
              <w:sz w:val="36"/>
              <w:szCs w:val="36"/>
            </w:rPr>
            <w:t>34.18</w:t>
          </w:r>
          <w:r w:rsidRPr="00F524CF">
            <w:rPr>
              <w:rFonts w:ascii="ISOCPEUR" w:hAnsi="ISOCPEUR"/>
              <w:sz w:val="36"/>
              <w:szCs w:val="36"/>
            </w:rPr>
            <w:t xml:space="preserve"> – </w:t>
          </w:r>
          <w:r>
            <w:rPr>
              <w:rFonts w:ascii="ISOCPEUR" w:hAnsi="ISOCPEUR"/>
              <w:sz w:val="36"/>
              <w:szCs w:val="36"/>
            </w:rPr>
            <w:t>ПЗУ</w:t>
          </w:r>
          <w:proofErr w:type="gramStart"/>
          <w:r>
            <w:rPr>
              <w:rFonts w:ascii="ISOCPEUR" w:hAnsi="ISOCPEUR"/>
              <w:sz w:val="36"/>
              <w:szCs w:val="36"/>
            </w:rPr>
            <w:t>.С</w:t>
          </w:r>
          <w:proofErr w:type="gramEnd"/>
        </w:p>
      </w:tc>
    </w:tr>
    <w:tr w:rsidR="00924452">
      <w:trPr>
        <w:cantSplit/>
        <w:trHeight w:hRule="exact" w:val="286"/>
      </w:trPr>
      <w:tc>
        <w:tcPr>
          <w:tcW w:w="560" w:type="dxa"/>
          <w:vAlign w:val="center"/>
        </w:tcPr>
        <w:p w:rsidR="00924452" w:rsidRPr="00852313" w:rsidRDefault="00924452" w:rsidP="00C00214">
          <w:pPr>
            <w:pStyle w:val="af7"/>
            <w:jc w:val="center"/>
            <w:rPr>
              <w:sz w:val="16"/>
              <w:szCs w:val="16"/>
            </w:rPr>
          </w:pPr>
        </w:p>
      </w:tc>
      <w:tc>
        <w:tcPr>
          <w:tcW w:w="574" w:type="dxa"/>
          <w:vAlign w:val="center"/>
        </w:tcPr>
        <w:p w:rsidR="00924452" w:rsidRPr="00852313" w:rsidRDefault="00924452" w:rsidP="00C00214">
          <w:pPr>
            <w:pStyle w:val="af7"/>
            <w:jc w:val="center"/>
            <w:rPr>
              <w:sz w:val="16"/>
              <w:szCs w:val="16"/>
            </w:rPr>
          </w:pPr>
        </w:p>
      </w:tc>
      <w:tc>
        <w:tcPr>
          <w:tcW w:w="546" w:type="dxa"/>
          <w:vAlign w:val="center"/>
        </w:tcPr>
        <w:p w:rsidR="00924452" w:rsidRPr="003A6C43" w:rsidRDefault="00924452" w:rsidP="00C00214">
          <w:pPr>
            <w:pStyle w:val="af7"/>
            <w:jc w:val="center"/>
            <w:rPr>
              <w:sz w:val="16"/>
              <w:szCs w:val="16"/>
            </w:rPr>
          </w:pPr>
        </w:p>
      </w:tc>
      <w:tc>
        <w:tcPr>
          <w:tcW w:w="560" w:type="dxa"/>
          <w:vAlign w:val="center"/>
        </w:tcPr>
        <w:p w:rsidR="00924452" w:rsidRPr="003A6C43" w:rsidRDefault="00924452" w:rsidP="00C00214">
          <w:pPr>
            <w:pStyle w:val="af7"/>
            <w:jc w:val="center"/>
            <w:rPr>
              <w:sz w:val="16"/>
              <w:szCs w:val="16"/>
            </w:rPr>
          </w:pPr>
        </w:p>
      </w:tc>
      <w:tc>
        <w:tcPr>
          <w:tcW w:w="840" w:type="dxa"/>
          <w:vAlign w:val="center"/>
        </w:tcPr>
        <w:p w:rsidR="00924452" w:rsidRPr="003A6C43" w:rsidRDefault="00924452" w:rsidP="00C00214">
          <w:pPr>
            <w:pStyle w:val="af7"/>
            <w:rPr>
              <w:sz w:val="16"/>
              <w:szCs w:val="16"/>
            </w:rPr>
          </w:pPr>
        </w:p>
      </w:tc>
      <w:tc>
        <w:tcPr>
          <w:tcW w:w="578" w:type="dxa"/>
          <w:gridSpan w:val="2"/>
          <w:vAlign w:val="center"/>
        </w:tcPr>
        <w:p w:rsidR="00924452" w:rsidRPr="003A6C43" w:rsidRDefault="00924452" w:rsidP="00C00214">
          <w:pPr>
            <w:pStyle w:val="af7"/>
            <w:rPr>
              <w:sz w:val="16"/>
              <w:szCs w:val="16"/>
            </w:rPr>
          </w:pPr>
        </w:p>
      </w:tc>
      <w:tc>
        <w:tcPr>
          <w:tcW w:w="6771" w:type="dxa"/>
          <w:gridSpan w:val="4"/>
          <w:vMerge/>
          <w:vAlign w:val="center"/>
        </w:tcPr>
        <w:p w:rsidR="00924452" w:rsidRPr="003A79C1" w:rsidRDefault="00924452" w:rsidP="00B22D1A">
          <w:pPr>
            <w:pStyle w:val="af7"/>
          </w:pPr>
        </w:p>
      </w:tc>
    </w:tr>
    <w:tr w:rsidR="00924452">
      <w:trPr>
        <w:cantSplit/>
        <w:trHeight w:hRule="exact" w:val="286"/>
      </w:trPr>
      <w:tc>
        <w:tcPr>
          <w:tcW w:w="560" w:type="dxa"/>
        </w:tcPr>
        <w:p w:rsidR="00924452" w:rsidRPr="00852313" w:rsidRDefault="00924452" w:rsidP="00B22D1A">
          <w:pPr>
            <w:pStyle w:val="af7"/>
            <w:rPr>
              <w:sz w:val="16"/>
              <w:szCs w:val="16"/>
            </w:rPr>
          </w:pPr>
        </w:p>
      </w:tc>
      <w:tc>
        <w:tcPr>
          <w:tcW w:w="574" w:type="dxa"/>
        </w:tcPr>
        <w:p w:rsidR="00924452" w:rsidRPr="00852313" w:rsidRDefault="00924452" w:rsidP="00B22D1A">
          <w:pPr>
            <w:pStyle w:val="af7"/>
            <w:rPr>
              <w:sz w:val="16"/>
              <w:szCs w:val="16"/>
            </w:rPr>
          </w:pPr>
        </w:p>
      </w:tc>
      <w:tc>
        <w:tcPr>
          <w:tcW w:w="1106" w:type="dxa"/>
          <w:gridSpan w:val="2"/>
        </w:tcPr>
        <w:p w:rsidR="00924452" w:rsidRPr="003A6C43" w:rsidRDefault="00924452" w:rsidP="00B22D1A">
          <w:pPr>
            <w:pStyle w:val="af7"/>
            <w:rPr>
              <w:sz w:val="16"/>
              <w:szCs w:val="16"/>
            </w:rPr>
          </w:pPr>
        </w:p>
      </w:tc>
      <w:tc>
        <w:tcPr>
          <w:tcW w:w="1418" w:type="dxa"/>
          <w:gridSpan w:val="3"/>
        </w:tcPr>
        <w:p w:rsidR="00924452" w:rsidRPr="003A6C43" w:rsidRDefault="00924452" w:rsidP="00B22D1A">
          <w:pPr>
            <w:pStyle w:val="af7"/>
            <w:rPr>
              <w:sz w:val="16"/>
              <w:szCs w:val="16"/>
            </w:rPr>
          </w:pPr>
        </w:p>
      </w:tc>
      <w:tc>
        <w:tcPr>
          <w:tcW w:w="6771" w:type="dxa"/>
          <w:gridSpan w:val="4"/>
          <w:vMerge/>
          <w:vAlign w:val="center"/>
        </w:tcPr>
        <w:p w:rsidR="00924452" w:rsidRPr="003A79C1" w:rsidRDefault="00924452" w:rsidP="00B22D1A">
          <w:pPr>
            <w:pStyle w:val="af7"/>
          </w:pPr>
        </w:p>
      </w:tc>
    </w:tr>
    <w:tr w:rsidR="00924452">
      <w:trPr>
        <w:cantSplit/>
        <w:trHeight w:hRule="exact" w:val="284"/>
      </w:trPr>
      <w:tc>
        <w:tcPr>
          <w:tcW w:w="1134" w:type="dxa"/>
          <w:gridSpan w:val="2"/>
        </w:tcPr>
        <w:p w:rsidR="00924452" w:rsidRPr="00852313" w:rsidRDefault="00924452" w:rsidP="002C4ABB">
          <w:pPr>
            <w:pStyle w:val="af7"/>
            <w:ind w:left="-110"/>
            <w:rPr>
              <w:sz w:val="16"/>
              <w:szCs w:val="16"/>
            </w:rPr>
          </w:pPr>
        </w:p>
      </w:tc>
      <w:tc>
        <w:tcPr>
          <w:tcW w:w="1106" w:type="dxa"/>
          <w:gridSpan w:val="2"/>
          <w:vAlign w:val="center"/>
        </w:tcPr>
        <w:p w:rsidR="00924452" w:rsidRPr="00C00214" w:rsidRDefault="00924452" w:rsidP="00AD1111">
          <w:pPr>
            <w:pStyle w:val="af7"/>
            <w:ind w:left="-57" w:right="-170" w:hanging="51"/>
            <w:rPr>
              <w:sz w:val="18"/>
            </w:rPr>
          </w:pPr>
          <w:proofErr w:type="spellStart"/>
          <w:r>
            <w:rPr>
              <w:sz w:val="18"/>
            </w:rPr>
            <w:t>Пушина</w:t>
          </w:r>
          <w:proofErr w:type="spellEnd"/>
        </w:p>
      </w:tc>
      <w:tc>
        <w:tcPr>
          <w:tcW w:w="854" w:type="dxa"/>
          <w:gridSpan w:val="2"/>
          <w:vAlign w:val="center"/>
        </w:tcPr>
        <w:p w:rsidR="00924452" w:rsidRPr="00C00214" w:rsidRDefault="00924452" w:rsidP="00C00214">
          <w:pPr>
            <w:pStyle w:val="af7"/>
            <w:ind w:left="-108" w:right="-170"/>
            <w:jc w:val="center"/>
            <w:rPr>
              <w:sz w:val="18"/>
            </w:rPr>
          </w:pPr>
        </w:p>
      </w:tc>
      <w:tc>
        <w:tcPr>
          <w:tcW w:w="564" w:type="dxa"/>
          <w:vAlign w:val="center"/>
        </w:tcPr>
        <w:p w:rsidR="00924452" w:rsidRPr="00C00214" w:rsidRDefault="00924452" w:rsidP="00B63673">
          <w:pPr>
            <w:pStyle w:val="af7"/>
            <w:ind w:left="-108" w:right="-170"/>
            <w:jc w:val="center"/>
            <w:rPr>
              <w:sz w:val="18"/>
            </w:rPr>
          </w:pPr>
          <w:r>
            <w:rPr>
              <w:sz w:val="18"/>
            </w:rPr>
            <w:t>10.18</w:t>
          </w:r>
        </w:p>
      </w:tc>
      <w:tc>
        <w:tcPr>
          <w:tcW w:w="4013" w:type="dxa"/>
          <w:vMerge w:val="restart"/>
          <w:vAlign w:val="center"/>
        </w:tcPr>
        <w:p w:rsidR="00924452" w:rsidRPr="00740FD3" w:rsidRDefault="00924452" w:rsidP="008471DD">
          <w:pPr>
            <w:pStyle w:val="18"/>
            <w:spacing w:line="60" w:lineRule="atLeast"/>
            <w:rPr>
              <w:sz w:val="24"/>
              <w:szCs w:val="24"/>
            </w:rPr>
          </w:pPr>
          <w:r w:rsidRPr="00740FD3">
            <w:rPr>
              <w:sz w:val="24"/>
              <w:szCs w:val="24"/>
            </w:rPr>
            <w:t>Пояснительная записка</w:t>
          </w:r>
        </w:p>
        <w:p w:rsidR="00924452" w:rsidRPr="005474FB" w:rsidRDefault="00924452" w:rsidP="008471DD">
          <w:pPr>
            <w:pStyle w:val="18"/>
            <w:spacing w:line="60" w:lineRule="atLeast"/>
          </w:pPr>
          <w:r w:rsidRPr="00740FD3">
            <w:rPr>
              <w:sz w:val="24"/>
              <w:szCs w:val="24"/>
            </w:rPr>
            <w:t>Содержание</w:t>
          </w:r>
        </w:p>
      </w:tc>
      <w:tc>
        <w:tcPr>
          <w:tcW w:w="784" w:type="dxa"/>
          <w:vAlign w:val="center"/>
        </w:tcPr>
        <w:p w:rsidR="00924452" w:rsidRDefault="00924452" w:rsidP="00B22D1A"/>
      </w:tc>
      <w:tc>
        <w:tcPr>
          <w:tcW w:w="826" w:type="dxa"/>
          <w:vAlign w:val="center"/>
        </w:tcPr>
        <w:p w:rsidR="00924452" w:rsidRDefault="00924452" w:rsidP="00B22D1A"/>
      </w:tc>
      <w:tc>
        <w:tcPr>
          <w:tcW w:w="1148" w:type="dxa"/>
          <w:vAlign w:val="center"/>
        </w:tcPr>
        <w:p w:rsidR="00924452" w:rsidRDefault="00924452" w:rsidP="00B22D1A"/>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C00214" w:rsidRDefault="00924452" w:rsidP="00C00214">
          <w:pPr>
            <w:pStyle w:val="af7"/>
            <w:ind w:left="-57" w:right="-170" w:hanging="51"/>
            <w:rPr>
              <w:sz w:val="18"/>
            </w:rPr>
          </w:pPr>
          <w:r>
            <w:rPr>
              <w:sz w:val="18"/>
            </w:rPr>
            <w:t>Артемьев</w:t>
          </w:r>
        </w:p>
      </w:tc>
      <w:tc>
        <w:tcPr>
          <w:tcW w:w="854" w:type="dxa"/>
          <w:gridSpan w:val="2"/>
          <w:vAlign w:val="center"/>
        </w:tcPr>
        <w:p w:rsidR="00924452" w:rsidRPr="00C00214" w:rsidRDefault="00924452" w:rsidP="00C00214">
          <w:pPr>
            <w:pStyle w:val="af7"/>
            <w:ind w:left="-57" w:right="-170" w:hanging="51"/>
            <w:jc w:val="center"/>
            <w:rPr>
              <w:sz w:val="18"/>
            </w:rPr>
          </w:pPr>
        </w:p>
      </w:tc>
      <w:tc>
        <w:tcPr>
          <w:tcW w:w="564" w:type="dxa"/>
          <w:vAlign w:val="center"/>
        </w:tcPr>
        <w:p w:rsidR="00924452" w:rsidRPr="00C00214" w:rsidRDefault="00924452" w:rsidP="00B63673">
          <w:pPr>
            <w:pStyle w:val="af7"/>
            <w:ind w:left="-57" w:right="-170" w:hanging="51"/>
            <w:jc w:val="center"/>
            <w:rPr>
              <w:sz w:val="18"/>
            </w:rPr>
          </w:pPr>
          <w:r>
            <w:rPr>
              <w:sz w:val="18"/>
            </w:rPr>
            <w:t>10.18</w:t>
          </w:r>
        </w:p>
      </w:tc>
      <w:tc>
        <w:tcPr>
          <w:tcW w:w="4013" w:type="dxa"/>
          <w:vMerge/>
        </w:tcPr>
        <w:p w:rsidR="00924452" w:rsidRDefault="00924452" w:rsidP="00B22D1A">
          <w:pPr>
            <w:pStyle w:val="af7"/>
          </w:pPr>
        </w:p>
      </w:tc>
      <w:tc>
        <w:tcPr>
          <w:tcW w:w="784" w:type="dxa"/>
          <w:shd w:val="clear" w:color="auto" w:fill="auto"/>
          <w:vAlign w:val="center"/>
        </w:tcPr>
        <w:p w:rsidR="00924452" w:rsidRPr="00AD1111" w:rsidRDefault="00924452" w:rsidP="00C00214">
          <w:pPr>
            <w:pStyle w:val="af7"/>
            <w:jc w:val="center"/>
          </w:pPr>
          <w:proofErr w:type="gramStart"/>
          <w:r w:rsidRPr="00D5001D">
            <w:rPr>
              <w:szCs w:val="24"/>
            </w:rPr>
            <w:t>П</w:t>
          </w:r>
          <w:proofErr w:type="gramEnd"/>
        </w:p>
      </w:tc>
      <w:tc>
        <w:tcPr>
          <w:tcW w:w="826" w:type="dxa"/>
          <w:shd w:val="clear" w:color="auto" w:fill="auto"/>
          <w:vAlign w:val="center"/>
        </w:tcPr>
        <w:p w:rsidR="00924452" w:rsidRPr="007315C3" w:rsidRDefault="00924452" w:rsidP="00C00214">
          <w:pPr>
            <w:ind w:firstLine="0"/>
            <w:jc w:val="center"/>
            <w:rPr>
              <w:rStyle w:val="aff0"/>
            </w:rPr>
          </w:pPr>
          <w:r>
            <w:rPr>
              <w:rStyle w:val="aff0"/>
            </w:rPr>
            <w:t>1</w:t>
          </w:r>
        </w:p>
      </w:tc>
      <w:tc>
        <w:tcPr>
          <w:tcW w:w="1148" w:type="dxa"/>
          <w:shd w:val="clear" w:color="auto" w:fill="auto"/>
          <w:vAlign w:val="center"/>
        </w:tcPr>
        <w:p w:rsidR="00924452" w:rsidRPr="00AD1111" w:rsidRDefault="00924452" w:rsidP="00C00214">
          <w:pPr>
            <w:ind w:firstLine="0"/>
            <w:jc w:val="center"/>
            <w:rPr>
              <w:rStyle w:val="aff0"/>
            </w:rPr>
          </w:pPr>
          <w:fldSimple w:instr=" SECTIONPAGES   \* MERGEFORMAT ">
            <w:r w:rsidR="007F08EA">
              <w:rPr>
                <w:noProof/>
              </w:rPr>
              <w:t>1</w:t>
            </w:r>
          </w:fldSimple>
        </w:p>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AD1111" w:rsidRDefault="00924452" w:rsidP="00C00214">
          <w:pPr>
            <w:pStyle w:val="af7"/>
            <w:ind w:left="-57" w:right="-170" w:hanging="51"/>
            <w:rPr>
              <w:sz w:val="18"/>
            </w:rPr>
          </w:pPr>
        </w:p>
      </w:tc>
      <w:tc>
        <w:tcPr>
          <w:tcW w:w="854" w:type="dxa"/>
          <w:gridSpan w:val="2"/>
          <w:vAlign w:val="center"/>
        </w:tcPr>
        <w:p w:rsidR="00924452" w:rsidRPr="00C00214" w:rsidRDefault="00924452" w:rsidP="00C00214">
          <w:pPr>
            <w:pStyle w:val="af7"/>
            <w:ind w:left="-57" w:right="-170" w:hanging="51"/>
            <w:jc w:val="center"/>
            <w:rPr>
              <w:sz w:val="18"/>
            </w:rPr>
          </w:pPr>
        </w:p>
      </w:tc>
      <w:tc>
        <w:tcPr>
          <w:tcW w:w="564" w:type="dxa"/>
          <w:vAlign w:val="center"/>
        </w:tcPr>
        <w:p w:rsidR="00924452" w:rsidRPr="00C00214" w:rsidRDefault="00924452" w:rsidP="00C00214">
          <w:pPr>
            <w:pStyle w:val="af7"/>
            <w:ind w:left="-57" w:right="-170" w:hanging="51"/>
            <w:jc w:val="center"/>
            <w:rPr>
              <w:sz w:val="18"/>
            </w:rPr>
          </w:pPr>
        </w:p>
      </w:tc>
      <w:tc>
        <w:tcPr>
          <w:tcW w:w="4013" w:type="dxa"/>
          <w:vMerge/>
        </w:tcPr>
        <w:p w:rsidR="00924452" w:rsidRDefault="00924452" w:rsidP="00B22D1A">
          <w:pPr>
            <w:pStyle w:val="af7"/>
            <w:ind w:left="-57" w:right="-170" w:hanging="51"/>
          </w:pPr>
        </w:p>
      </w:tc>
      <w:tc>
        <w:tcPr>
          <w:tcW w:w="2758" w:type="dxa"/>
          <w:gridSpan w:val="3"/>
          <w:vMerge w:val="restart"/>
          <w:shd w:val="clear" w:color="auto" w:fill="auto"/>
          <w:vAlign w:val="center"/>
        </w:tcPr>
        <w:p w:rsidR="00924452" w:rsidRPr="00792DD4" w:rsidRDefault="00924452" w:rsidP="00861CE8">
          <w:pPr>
            <w:ind w:firstLine="0"/>
            <w:jc w:val="center"/>
            <w:rPr>
              <w:sz w:val="16"/>
              <w:szCs w:val="16"/>
            </w:rPr>
          </w:pPr>
          <w:r>
            <w:rPr>
              <w:szCs w:val="24"/>
            </w:rPr>
            <w:t>ООО «АКСК»</w:t>
          </w:r>
        </w:p>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C00214" w:rsidRDefault="00924452" w:rsidP="00C00214">
          <w:pPr>
            <w:pStyle w:val="af7"/>
            <w:ind w:left="-57" w:right="-170" w:hanging="51"/>
            <w:rPr>
              <w:sz w:val="18"/>
            </w:rPr>
          </w:pPr>
          <w:r>
            <w:rPr>
              <w:sz w:val="18"/>
            </w:rPr>
            <w:t>Артемьев</w:t>
          </w:r>
        </w:p>
      </w:tc>
      <w:tc>
        <w:tcPr>
          <w:tcW w:w="854" w:type="dxa"/>
          <w:gridSpan w:val="2"/>
          <w:vAlign w:val="center"/>
        </w:tcPr>
        <w:p w:rsidR="00924452" w:rsidRPr="00C00214" w:rsidRDefault="00924452" w:rsidP="00C00214">
          <w:pPr>
            <w:pStyle w:val="af7"/>
            <w:ind w:left="-57" w:right="-170" w:hanging="51"/>
            <w:jc w:val="center"/>
            <w:rPr>
              <w:sz w:val="18"/>
            </w:rPr>
          </w:pPr>
        </w:p>
      </w:tc>
      <w:tc>
        <w:tcPr>
          <w:tcW w:w="564" w:type="dxa"/>
          <w:vAlign w:val="center"/>
        </w:tcPr>
        <w:p w:rsidR="00924452" w:rsidRPr="00C00214" w:rsidRDefault="00924452" w:rsidP="00B63673">
          <w:pPr>
            <w:pStyle w:val="af7"/>
            <w:ind w:left="-57" w:right="-170" w:hanging="51"/>
            <w:jc w:val="center"/>
            <w:rPr>
              <w:sz w:val="18"/>
            </w:rPr>
          </w:pPr>
          <w:r>
            <w:rPr>
              <w:sz w:val="18"/>
            </w:rPr>
            <w:t>10.18</w:t>
          </w:r>
        </w:p>
      </w:tc>
      <w:tc>
        <w:tcPr>
          <w:tcW w:w="4013" w:type="dxa"/>
          <w:vMerge/>
        </w:tcPr>
        <w:p w:rsidR="00924452" w:rsidRDefault="00924452" w:rsidP="00B22D1A">
          <w:pPr>
            <w:pStyle w:val="af7"/>
          </w:pPr>
        </w:p>
      </w:tc>
      <w:tc>
        <w:tcPr>
          <w:tcW w:w="2758" w:type="dxa"/>
          <w:gridSpan w:val="3"/>
          <w:vMerge/>
          <w:vAlign w:val="center"/>
        </w:tcPr>
        <w:p w:rsidR="00924452" w:rsidRDefault="00924452" w:rsidP="00C00214">
          <w:pPr>
            <w:pStyle w:val="af7"/>
            <w:jc w:val="center"/>
          </w:pPr>
        </w:p>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C00214" w:rsidRDefault="00924452" w:rsidP="00861CE8">
          <w:pPr>
            <w:pStyle w:val="af7"/>
            <w:ind w:left="-57" w:right="-170" w:hanging="51"/>
            <w:rPr>
              <w:sz w:val="18"/>
            </w:rPr>
          </w:pPr>
        </w:p>
      </w:tc>
      <w:tc>
        <w:tcPr>
          <w:tcW w:w="854" w:type="dxa"/>
          <w:gridSpan w:val="2"/>
          <w:vAlign w:val="center"/>
        </w:tcPr>
        <w:p w:rsidR="00924452" w:rsidRPr="00C00214" w:rsidRDefault="00924452" w:rsidP="00C00214">
          <w:pPr>
            <w:pStyle w:val="af7"/>
            <w:ind w:left="-57" w:right="-170" w:hanging="51"/>
            <w:jc w:val="center"/>
            <w:rPr>
              <w:sz w:val="18"/>
            </w:rPr>
          </w:pPr>
        </w:p>
      </w:tc>
      <w:tc>
        <w:tcPr>
          <w:tcW w:w="564" w:type="dxa"/>
          <w:vAlign w:val="center"/>
        </w:tcPr>
        <w:p w:rsidR="00924452" w:rsidRPr="00C00214" w:rsidRDefault="00924452" w:rsidP="00C00214">
          <w:pPr>
            <w:pStyle w:val="af7"/>
            <w:ind w:left="-57" w:right="-170" w:hanging="51"/>
            <w:jc w:val="center"/>
            <w:rPr>
              <w:sz w:val="18"/>
            </w:rPr>
          </w:pPr>
        </w:p>
      </w:tc>
      <w:tc>
        <w:tcPr>
          <w:tcW w:w="4013" w:type="dxa"/>
          <w:vMerge/>
        </w:tcPr>
        <w:p w:rsidR="00924452" w:rsidRDefault="00924452" w:rsidP="00B22D1A">
          <w:pPr>
            <w:pStyle w:val="af7"/>
          </w:pPr>
        </w:p>
      </w:tc>
      <w:tc>
        <w:tcPr>
          <w:tcW w:w="2758" w:type="dxa"/>
          <w:gridSpan w:val="3"/>
          <w:vMerge/>
          <w:vAlign w:val="center"/>
        </w:tcPr>
        <w:p w:rsidR="00924452" w:rsidRDefault="00924452" w:rsidP="00C00214">
          <w:pPr>
            <w:pStyle w:val="af7"/>
            <w:jc w:val="center"/>
          </w:pPr>
        </w:p>
      </w:tc>
    </w:tr>
  </w:tbl>
  <w:p w:rsidR="00924452" w:rsidRPr="00462945" w:rsidRDefault="00924452" w:rsidP="00462945">
    <w:pPr>
      <w:pStyle w:val="af7"/>
      <w:rPr>
        <w:sz w:val="3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Default="00924452" w:rsidP="00003F56">
    <w:pPr>
      <w:framePr w:w="586" w:h="415" w:hSpace="180" w:wrap="around" w:vAnchor="page" w:hAnchor="page" w:x="11088" w:y="16042"/>
      <w:spacing w:before="40"/>
      <w:ind w:firstLine="0"/>
      <w:jc w:val="center"/>
    </w:pPr>
    <w:r w:rsidRPr="00A73D77">
      <w:fldChar w:fldCharType="begin"/>
    </w:r>
    <w:r w:rsidRPr="00A73D77">
      <w:instrText>=(</w:instrText>
    </w:r>
    <w:r w:rsidRPr="00A73D77">
      <w:rPr>
        <w:lang w:val="en-US"/>
      </w:rPr>
      <w:fldChar w:fldCharType="begin"/>
    </w:r>
    <w:r w:rsidRPr="00A73D77">
      <w:rPr>
        <w:lang w:val="en-US"/>
      </w:rPr>
      <w:instrText xml:space="preserve"> page </w:instrText>
    </w:r>
    <w:r w:rsidRPr="00A73D77">
      <w:rPr>
        <w:lang w:val="en-US"/>
      </w:rPr>
      <w:fldChar w:fldCharType="separate"/>
    </w:r>
    <w:r>
      <w:rPr>
        <w:noProof/>
        <w:lang w:val="en-US"/>
      </w:rPr>
      <w:instrText>4</w:instrText>
    </w:r>
    <w:r w:rsidRPr="00A73D77">
      <w:rPr>
        <w:lang w:val="en-US"/>
      </w:rPr>
      <w:fldChar w:fldCharType="end"/>
    </w:r>
    <w:r w:rsidRPr="00A73D77">
      <w:rPr>
        <w:lang w:val="en-US"/>
      </w:rPr>
      <w:instrText>-</w:instrText>
    </w:r>
    <w:r w:rsidRPr="00A73D77">
      <w:rPr>
        <w:lang w:val="en-US"/>
      </w:rPr>
      <w:fldChar w:fldCharType="begin"/>
    </w:r>
    <w:r w:rsidRPr="00A73D77">
      <w:rPr>
        <w:lang w:val="en-US"/>
      </w:rPr>
      <w:instrText xml:space="preserve"> PAGEREF СП_начало \h </w:instrText>
    </w:r>
    <w:r w:rsidRPr="00A73D77">
      <w:rPr>
        <w:lang w:val="en-US"/>
      </w:rPr>
    </w:r>
    <w:r w:rsidRPr="00A73D77">
      <w:rPr>
        <w:lang w:val="en-US"/>
      </w:rPr>
      <w:fldChar w:fldCharType="separate"/>
    </w:r>
    <w:r w:rsidR="007F08EA">
      <w:rPr>
        <w:noProof/>
        <w:lang w:val="en-US"/>
      </w:rPr>
      <w:instrText>3</w:instrText>
    </w:r>
    <w:r w:rsidRPr="00A73D77">
      <w:rPr>
        <w:lang w:val="en-US"/>
      </w:rPr>
      <w:fldChar w:fldCharType="end"/>
    </w:r>
    <w:r w:rsidRPr="00A73D77">
      <w:instrText>+1)</w:instrText>
    </w:r>
    <w:r w:rsidRPr="00A73D77">
      <w:fldChar w:fldCharType="separate"/>
    </w:r>
    <w:r w:rsidR="007F08EA">
      <w:rPr>
        <w:noProof/>
      </w:rPr>
      <w:t>2</w:t>
    </w:r>
    <w:r w:rsidRPr="00A73D77">
      <w:fldChar w:fldCharType="end"/>
    </w:r>
  </w:p>
  <w:p w:rsidR="00924452" w:rsidRPr="00F524CF" w:rsidRDefault="00924452" w:rsidP="00B71148">
    <w:pPr>
      <w:framePr w:w="6177" w:h="736" w:hSpace="180" w:wrap="around" w:vAnchor="page" w:hAnchor="page" w:x="4828" w:y="15688"/>
      <w:spacing w:before="200"/>
      <w:ind w:firstLine="0"/>
      <w:jc w:val="center"/>
      <w:rPr>
        <w:rFonts w:ascii="ISOCPEUR" w:hAnsi="ISOCPEUR"/>
        <w:sz w:val="36"/>
        <w:szCs w:val="36"/>
      </w:rPr>
    </w:pPr>
    <w:r>
      <w:t> </w:t>
    </w:r>
    <w:r>
      <w:rPr>
        <w:rFonts w:ascii="ISOCPEUR" w:hAnsi="ISOCPEUR"/>
        <w:sz w:val="36"/>
        <w:szCs w:val="36"/>
      </w:rPr>
      <w:t>30.17</w:t>
    </w:r>
    <w:r w:rsidRPr="00F524CF">
      <w:rPr>
        <w:rFonts w:ascii="ISOCPEUR" w:hAnsi="ISOCPEUR"/>
        <w:sz w:val="36"/>
        <w:szCs w:val="36"/>
      </w:rPr>
      <w:t xml:space="preserve"> – </w:t>
    </w:r>
    <w:r>
      <w:rPr>
        <w:rFonts w:ascii="ISOCPEUR" w:hAnsi="ISOCPEUR"/>
        <w:sz w:val="36"/>
        <w:szCs w:val="36"/>
      </w:rPr>
      <w:t>ПЗ</w:t>
    </w:r>
  </w:p>
  <w:p w:rsidR="00924452" w:rsidRPr="00D336DA" w:rsidRDefault="00924452">
    <w:pPr>
      <w:pStyle w:val="af7"/>
      <w:rPr>
        <w:sz w:val="110"/>
        <w:szCs w:val="11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C00214" w:rsidRDefault="00924452" w:rsidP="00C00214">
    <w:pPr>
      <w:pStyle w:val="af7"/>
      <w:rPr>
        <w:sz w:val="2"/>
        <w:szCs w:val="2"/>
      </w:rPr>
    </w:pPr>
  </w:p>
  <w:tbl>
    <w:tblPr>
      <w:tblW w:w="10429" w:type="dxa"/>
      <w:tblInd w:w="-144" w:type="dxa"/>
      <w:tblLayout w:type="fixed"/>
      <w:tblLook w:val="0000"/>
    </w:tblPr>
    <w:tblGrid>
      <w:gridCol w:w="560"/>
      <w:gridCol w:w="616"/>
      <w:gridCol w:w="504"/>
      <w:gridCol w:w="560"/>
      <w:gridCol w:w="840"/>
      <w:gridCol w:w="14"/>
      <w:gridCol w:w="564"/>
      <w:gridCol w:w="3957"/>
      <w:gridCol w:w="840"/>
      <w:gridCol w:w="826"/>
      <w:gridCol w:w="1148"/>
    </w:tblGrid>
    <w:tr w:rsidR="00924452">
      <w:trPr>
        <w:cantSplit/>
        <w:trHeight w:val="287"/>
      </w:trPr>
      <w:tc>
        <w:tcPr>
          <w:tcW w:w="560" w:type="dxa"/>
          <w:vAlign w:val="center"/>
        </w:tcPr>
        <w:p w:rsidR="00924452" w:rsidRPr="00852313" w:rsidRDefault="00924452" w:rsidP="00B22D1A">
          <w:pPr>
            <w:pStyle w:val="af7"/>
            <w:jc w:val="center"/>
            <w:rPr>
              <w:sz w:val="16"/>
              <w:szCs w:val="16"/>
            </w:rPr>
          </w:pPr>
        </w:p>
      </w:tc>
      <w:tc>
        <w:tcPr>
          <w:tcW w:w="616" w:type="dxa"/>
          <w:vAlign w:val="center"/>
        </w:tcPr>
        <w:p w:rsidR="00924452" w:rsidRPr="00852313" w:rsidRDefault="00924452" w:rsidP="00B22D1A">
          <w:pPr>
            <w:pStyle w:val="af7"/>
            <w:jc w:val="center"/>
            <w:rPr>
              <w:sz w:val="16"/>
              <w:szCs w:val="16"/>
            </w:rPr>
          </w:pPr>
        </w:p>
      </w:tc>
      <w:tc>
        <w:tcPr>
          <w:tcW w:w="504" w:type="dxa"/>
          <w:vAlign w:val="center"/>
        </w:tcPr>
        <w:p w:rsidR="00924452" w:rsidRPr="003A6C43" w:rsidRDefault="00924452" w:rsidP="00B22D1A">
          <w:pPr>
            <w:pStyle w:val="af7"/>
            <w:jc w:val="center"/>
            <w:rPr>
              <w:sz w:val="16"/>
              <w:szCs w:val="16"/>
            </w:rPr>
          </w:pPr>
        </w:p>
      </w:tc>
      <w:tc>
        <w:tcPr>
          <w:tcW w:w="560" w:type="dxa"/>
          <w:vAlign w:val="center"/>
        </w:tcPr>
        <w:p w:rsidR="00924452" w:rsidRPr="003A6C43" w:rsidRDefault="00924452" w:rsidP="00B22D1A">
          <w:pPr>
            <w:pStyle w:val="af7"/>
            <w:jc w:val="center"/>
            <w:rPr>
              <w:sz w:val="16"/>
              <w:szCs w:val="16"/>
            </w:rPr>
          </w:pPr>
        </w:p>
      </w:tc>
      <w:tc>
        <w:tcPr>
          <w:tcW w:w="840" w:type="dxa"/>
          <w:vAlign w:val="center"/>
        </w:tcPr>
        <w:p w:rsidR="00924452" w:rsidRPr="003A6C43" w:rsidRDefault="00924452" w:rsidP="00B22D1A">
          <w:pPr>
            <w:pStyle w:val="af7"/>
            <w:rPr>
              <w:sz w:val="16"/>
              <w:szCs w:val="16"/>
            </w:rPr>
          </w:pPr>
        </w:p>
      </w:tc>
      <w:tc>
        <w:tcPr>
          <w:tcW w:w="578" w:type="dxa"/>
          <w:gridSpan w:val="2"/>
          <w:vAlign w:val="center"/>
        </w:tcPr>
        <w:p w:rsidR="00924452" w:rsidRPr="003A6C43" w:rsidRDefault="00924452" w:rsidP="00B22D1A">
          <w:pPr>
            <w:pStyle w:val="af7"/>
            <w:rPr>
              <w:sz w:val="16"/>
              <w:szCs w:val="16"/>
            </w:rPr>
          </w:pPr>
        </w:p>
      </w:tc>
      <w:tc>
        <w:tcPr>
          <w:tcW w:w="6771" w:type="dxa"/>
          <w:gridSpan w:val="4"/>
          <w:vMerge w:val="restart"/>
          <w:vAlign w:val="center"/>
        </w:tcPr>
        <w:p w:rsidR="00924452" w:rsidRPr="00F524CF" w:rsidRDefault="00924452" w:rsidP="00690F4E">
          <w:pPr>
            <w:pStyle w:val="aff8"/>
            <w:spacing w:after="0"/>
            <w:rPr>
              <w:rFonts w:ascii="ISOCPEUR" w:hAnsi="ISOCPEUR"/>
              <w:sz w:val="36"/>
              <w:szCs w:val="36"/>
            </w:rPr>
          </w:pPr>
          <w:r>
            <w:rPr>
              <w:rFonts w:ascii="ISOCPEUR" w:hAnsi="ISOCPEUR"/>
              <w:sz w:val="36"/>
              <w:szCs w:val="36"/>
            </w:rPr>
            <w:t>34.18 – СП</w:t>
          </w:r>
        </w:p>
      </w:tc>
    </w:tr>
    <w:tr w:rsidR="00924452">
      <w:trPr>
        <w:cantSplit/>
        <w:trHeight w:hRule="exact" w:val="286"/>
      </w:trPr>
      <w:tc>
        <w:tcPr>
          <w:tcW w:w="560" w:type="dxa"/>
          <w:vAlign w:val="center"/>
        </w:tcPr>
        <w:p w:rsidR="00924452" w:rsidRPr="00852313" w:rsidRDefault="00924452" w:rsidP="00B22D1A">
          <w:pPr>
            <w:pStyle w:val="af7"/>
            <w:jc w:val="center"/>
            <w:rPr>
              <w:sz w:val="16"/>
              <w:szCs w:val="16"/>
            </w:rPr>
          </w:pPr>
        </w:p>
      </w:tc>
      <w:tc>
        <w:tcPr>
          <w:tcW w:w="616" w:type="dxa"/>
          <w:vAlign w:val="center"/>
        </w:tcPr>
        <w:p w:rsidR="00924452" w:rsidRPr="00852313" w:rsidRDefault="00924452" w:rsidP="00B22D1A">
          <w:pPr>
            <w:pStyle w:val="af7"/>
            <w:jc w:val="center"/>
            <w:rPr>
              <w:sz w:val="16"/>
              <w:szCs w:val="16"/>
            </w:rPr>
          </w:pPr>
        </w:p>
      </w:tc>
      <w:tc>
        <w:tcPr>
          <w:tcW w:w="504" w:type="dxa"/>
          <w:vAlign w:val="center"/>
        </w:tcPr>
        <w:p w:rsidR="00924452" w:rsidRPr="003A6C43" w:rsidRDefault="00924452" w:rsidP="00B22D1A">
          <w:pPr>
            <w:pStyle w:val="af7"/>
            <w:jc w:val="center"/>
            <w:rPr>
              <w:sz w:val="16"/>
              <w:szCs w:val="16"/>
            </w:rPr>
          </w:pPr>
        </w:p>
      </w:tc>
      <w:tc>
        <w:tcPr>
          <w:tcW w:w="560" w:type="dxa"/>
          <w:vAlign w:val="center"/>
        </w:tcPr>
        <w:p w:rsidR="00924452" w:rsidRPr="003A6C43" w:rsidRDefault="00924452" w:rsidP="00B22D1A">
          <w:pPr>
            <w:pStyle w:val="af7"/>
            <w:jc w:val="center"/>
            <w:rPr>
              <w:sz w:val="16"/>
              <w:szCs w:val="16"/>
            </w:rPr>
          </w:pPr>
        </w:p>
      </w:tc>
      <w:tc>
        <w:tcPr>
          <w:tcW w:w="840" w:type="dxa"/>
          <w:vAlign w:val="center"/>
        </w:tcPr>
        <w:p w:rsidR="00924452" w:rsidRPr="003A6C43" w:rsidRDefault="00924452" w:rsidP="00B22D1A">
          <w:pPr>
            <w:pStyle w:val="af7"/>
            <w:rPr>
              <w:sz w:val="16"/>
              <w:szCs w:val="16"/>
            </w:rPr>
          </w:pPr>
        </w:p>
      </w:tc>
      <w:tc>
        <w:tcPr>
          <w:tcW w:w="578" w:type="dxa"/>
          <w:gridSpan w:val="2"/>
          <w:vAlign w:val="center"/>
        </w:tcPr>
        <w:p w:rsidR="00924452" w:rsidRPr="003A6C43" w:rsidRDefault="00924452" w:rsidP="00B22D1A">
          <w:pPr>
            <w:pStyle w:val="af7"/>
            <w:rPr>
              <w:sz w:val="16"/>
              <w:szCs w:val="16"/>
            </w:rPr>
          </w:pPr>
        </w:p>
      </w:tc>
      <w:tc>
        <w:tcPr>
          <w:tcW w:w="6771" w:type="dxa"/>
          <w:gridSpan w:val="4"/>
          <w:vMerge/>
          <w:vAlign w:val="center"/>
        </w:tcPr>
        <w:p w:rsidR="00924452" w:rsidRPr="003A79C1" w:rsidRDefault="00924452" w:rsidP="00B22D1A">
          <w:pPr>
            <w:pStyle w:val="af7"/>
          </w:pPr>
        </w:p>
      </w:tc>
    </w:tr>
    <w:tr w:rsidR="00924452">
      <w:trPr>
        <w:cantSplit/>
        <w:trHeight w:hRule="exact" w:val="286"/>
      </w:trPr>
      <w:tc>
        <w:tcPr>
          <w:tcW w:w="560" w:type="dxa"/>
        </w:tcPr>
        <w:p w:rsidR="00924452" w:rsidRPr="00852313" w:rsidRDefault="00924452" w:rsidP="00B22D1A">
          <w:pPr>
            <w:pStyle w:val="af7"/>
            <w:rPr>
              <w:sz w:val="16"/>
              <w:szCs w:val="16"/>
            </w:rPr>
          </w:pPr>
        </w:p>
      </w:tc>
      <w:tc>
        <w:tcPr>
          <w:tcW w:w="616" w:type="dxa"/>
        </w:tcPr>
        <w:p w:rsidR="00924452" w:rsidRPr="00852313" w:rsidRDefault="00924452" w:rsidP="00B22D1A">
          <w:pPr>
            <w:pStyle w:val="af7"/>
            <w:rPr>
              <w:sz w:val="16"/>
              <w:szCs w:val="16"/>
            </w:rPr>
          </w:pPr>
        </w:p>
      </w:tc>
      <w:tc>
        <w:tcPr>
          <w:tcW w:w="1064" w:type="dxa"/>
          <w:gridSpan w:val="2"/>
        </w:tcPr>
        <w:p w:rsidR="00924452" w:rsidRPr="003A6C43" w:rsidRDefault="00924452" w:rsidP="00B22D1A">
          <w:pPr>
            <w:pStyle w:val="af7"/>
            <w:rPr>
              <w:sz w:val="16"/>
              <w:szCs w:val="16"/>
            </w:rPr>
          </w:pPr>
        </w:p>
      </w:tc>
      <w:tc>
        <w:tcPr>
          <w:tcW w:w="1418" w:type="dxa"/>
          <w:gridSpan w:val="3"/>
        </w:tcPr>
        <w:p w:rsidR="00924452" w:rsidRPr="003A6C43" w:rsidRDefault="00924452" w:rsidP="00B22D1A">
          <w:pPr>
            <w:pStyle w:val="af7"/>
            <w:rPr>
              <w:sz w:val="16"/>
              <w:szCs w:val="16"/>
            </w:rPr>
          </w:pPr>
        </w:p>
      </w:tc>
      <w:tc>
        <w:tcPr>
          <w:tcW w:w="6771" w:type="dxa"/>
          <w:gridSpan w:val="4"/>
          <w:vMerge/>
          <w:vAlign w:val="center"/>
        </w:tcPr>
        <w:p w:rsidR="00924452" w:rsidRPr="003A79C1" w:rsidRDefault="00924452" w:rsidP="00B22D1A">
          <w:pPr>
            <w:pStyle w:val="af7"/>
          </w:pPr>
        </w:p>
      </w:tc>
    </w:tr>
    <w:tr w:rsidR="00924452">
      <w:trPr>
        <w:cantSplit/>
        <w:trHeight w:hRule="exact" w:val="284"/>
      </w:trPr>
      <w:tc>
        <w:tcPr>
          <w:tcW w:w="1176" w:type="dxa"/>
          <w:gridSpan w:val="2"/>
          <w:vAlign w:val="center"/>
        </w:tcPr>
        <w:p w:rsidR="00924452" w:rsidRPr="00852313" w:rsidRDefault="00924452" w:rsidP="00547010">
          <w:pPr>
            <w:pStyle w:val="af7"/>
            <w:rPr>
              <w:sz w:val="16"/>
              <w:szCs w:val="16"/>
            </w:rPr>
          </w:pPr>
        </w:p>
      </w:tc>
      <w:tc>
        <w:tcPr>
          <w:tcW w:w="1064" w:type="dxa"/>
          <w:gridSpan w:val="2"/>
          <w:vAlign w:val="center"/>
        </w:tcPr>
        <w:p w:rsidR="00924452" w:rsidRPr="00C00214" w:rsidRDefault="00924452" w:rsidP="00B22D1A">
          <w:pPr>
            <w:pStyle w:val="af7"/>
            <w:ind w:left="-57" w:right="-170" w:hanging="51"/>
            <w:rPr>
              <w:sz w:val="18"/>
            </w:rPr>
          </w:pPr>
          <w:r>
            <w:rPr>
              <w:sz w:val="18"/>
            </w:rPr>
            <w:t>Артемьев</w:t>
          </w:r>
        </w:p>
      </w:tc>
      <w:tc>
        <w:tcPr>
          <w:tcW w:w="854" w:type="dxa"/>
          <w:gridSpan w:val="2"/>
          <w:vAlign w:val="center"/>
        </w:tcPr>
        <w:p w:rsidR="00924452" w:rsidRPr="00C00214" w:rsidRDefault="00924452" w:rsidP="00B22D1A">
          <w:pPr>
            <w:pStyle w:val="af7"/>
            <w:ind w:left="-108" w:right="-170"/>
            <w:jc w:val="center"/>
            <w:rPr>
              <w:sz w:val="18"/>
            </w:rPr>
          </w:pPr>
        </w:p>
      </w:tc>
      <w:tc>
        <w:tcPr>
          <w:tcW w:w="564" w:type="dxa"/>
          <w:vAlign w:val="center"/>
        </w:tcPr>
        <w:p w:rsidR="00924452" w:rsidRPr="00C00214" w:rsidRDefault="00924452" w:rsidP="00B63673">
          <w:pPr>
            <w:pStyle w:val="af7"/>
            <w:ind w:left="-108" w:right="-170"/>
            <w:jc w:val="center"/>
            <w:rPr>
              <w:sz w:val="18"/>
            </w:rPr>
          </w:pPr>
          <w:r>
            <w:rPr>
              <w:sz w:val="18"/>
            </w:rPr>
            <w:t>10.18</w:t>
          </w:r>
        </w:p>
      </w:tc>
      <w:tc>
        <w:tcPr>
          <w:tcW w:w="3957" w:type="dxa"/>
          <w:vMerge w:val="restart"/>
          <w:vAlign w:val="center"/>
        </w:tcPr>
        <w:p w:rsidR="00924452" w:rsidRPr="003A79C1" w:rsidRDefault="00924452" w:rsidP="00593857">
          <w:pPr>
            <w:pStyle w:val="18"/>
          </w:pPr>
          <w:r w:rsidRPr="00740FD3">
            <w:rPr>
              <w:sz w:val="24"/>
              <w:szCs w:val="24"/>
            </w:rPr>
            <w:t>Состав проектной документации</w:t>
          </w:r>
        </w:p>
      </w:tc>
      <w:tc>
        <w:tcPr>
          <w:tcW w:w="840" w:type="dxa"/>
          <w:vAlign w:val="center"/>
        </w:tcPr>
        <w:p w:rsidR="00924452" w:rsidRDefault="00924452" w:rsidP="00B22D1A"/>
      </w:tc>
      <w:tc>
        <w:tcPr>
          <w:tcW w:w="826" w:type="dxa"/>
          <w:vAlign w:val="center"/>
        </w:tcPr>
        <w:p w:rsidR="00924452" w:rsidRDefault="00924452" w:rsidP="00B22D1A"/>
      </w:tc>
      <w:tc>
        <w:tcPr>
          <w:tcW w:w="1148" w:type="dxa"/>
          <w:vAlign w:val="center"/>
        </w:tcPr>
        <w:p w:rsidR="00924452" w:rsidRDefault="00924452" w:rsidP="00B22D1A"/>
      </w:tc>
    </w:tr>
    <w:tr w:rsidR="00924452">
      <w:trPr>
        <w:cantSplit/>
        <w:trHeight w:hRule="exact" w:val="284"/>
      </w:trPr>
      <w:tc>
        <w:tcPr>
          <w:tcW w:w="1176" w:type="dxa"/>
          <w:gridSpan w:val="2"/>
          <w:vAlign w:val="center"/>
        </w:tcPr>
        <w:p w:rsidR="00924452" w:rsidRPr="00852313" w:rsidRDefault="00924452" w:rsidP="00547010">
          <w:pPr>
            <w:pStyle w:val="af7"/>
            <w:rPr>
              <w:sz w:val="16"/>
              <w:szCs w:val="16"/>
            </w:rPr>
          </w:pPr>
        </w:p>
      </w:tc>
      <w:tc>
        <w:tcPr>
          <w:tcW w:w="1064" w:type="dxa"/>
          <w:gridSpan w:val="2"/>
          <w:vAlign w:val="center"/>
        </w:tcPr>
        <w:p w:rsidR="00924452" w:rsidRPr="00C00214" w:rsidRDefault="00924452" w:rsidP="00B22D1A">
          <w:pPr>
            <w:pStyle w:val="af7"/>
            <w:ind w:left="-57" w:right="-170" w:hanging="51"/>
            <w:rPr>
              <w:sz w:val="18"/>
            </w:rPr>
          </w:pPr>
        </w:p>
      </w:tc>
      <w:tc>
        <w:tcPr>
          <w:tcW w:w="854" w:type="dxa"/>
          <w:gridSpan w:val="2"/>
          <w:vAlign w:val="center"/>
        </w:tcPr>
        <w:p w:rsidR="00924452" w:rsidRPr="00C00214" w:rsidRDefault="00924452" w:rsidP="00B22D1A">
          <w:pPr>
            <w:pStyle w:val="af7"/>
            <w:ind w:left="-57" w:right="-170" w:hanging="51"/>
            <w:jc w:val="center"/>
            <w:rPr>
              <w:sz w:val="18"/>
            </w:rPr>
          </w:pPr>
        </w:p>
      </w:tc>
      <w:tc>
        <w:tcPr>
          <w:tcW w:w="564" w:type="dxa"/>
          <w:vAlign w:val="center"/>
        </w:tcPr>
        <w:p w:rsidR="00924452" w:rsidRPr="00C00214" w:rsidRDefault="00924452" w:rsidP="00B22D1A">
          <w:pPr>
            <w:pStyle w:val="af7"/>
            <w:ind w:left="-57" w:right="-170" w:hanging="51"/>
            <w:jc w:val="center"/>
            <w:rPr>
              <w:sz w:val="18"/>
            </w:rPr>
          </w:pPr>
        </w:p>
      </w:tc>
      <w:tc>
        <w:tcPr>
          <w:tcW w:w="3957" w:type="dxa"/>
          <w:vMerge/>
        </w:tcPr>
        <w:p w:rsidR="00924452" w:rsidRDefault="00924452" w:rsidP="00B22D1A">
          <w:pPr>
            <w:pStyle w:val="af7"/>
          </w:pPr>
        </w:p>
      </w:tc>
      <w:tc>
        <w:tcPr>
          <w:tcW w:w="840" w:type="dxa"/>
          <w:shd w:val="clear" w:color="auto" w:fill="auto"/>
          <w:vAlign w:val="center"/>
        </w:tcPr>
        <w:p w:rsidR="00924452" w:rsidRPr="009752AF" w:rsidRDefault="00924452" w:rsidP="00B22D1A">
          <w:pPr>
            <w:pStyle w:val="af7"/>
            <w:jc w:val="center"/>
          </w:pPr>
          <w:proofErr w:type="gramStart"/>
          <w:r w:rsidRPr="00D5001D">
            <w:rPr>
              <w:szCs w:val="24"/>
            </w:rPr>
            <w:t>П</w:t>
          </w:r>
          <w:proofErr w:type="gramEnd"/>
        </w:p>
      </w:tc>
      <w:tc>
        <w:tcPr>
          <w:tcW w:w="826" w:type="dxa"/>
          <w:shd w:val="clear" w:color="auto" w:fill="auto"/>
          <w:vAlign w:val="center"/>
        </w:tcPr>
        <w:p w:rsidR="00924452" w:rsidRPr="007315C3" w:rsidRDefault="00924452" w:rsidP="00B22D1A">
          <w:pPr>
            <w:ind w:firstLine="0"/>
            <w:jc w:val="center"/>
            <w:rPr>
              <w:rStyle w:val="aff0"/>
            </w:rPr>
          </w:pPr>
          <w:r>
            <w:rPr>
              <w:rStyle w:val="aff0"/>
            </w:rPr>
            <w:t>1</w:t>
          </w:r>
        </w:p>
      </w:tc>
      <w:tc>
        <w:tcPr>
          <w:tcW w:w="1148" w:type="dxa"/>
          <w:shd w:val="clear" w:color="auto" w:fill="auto"/>
          <w:vAlign w:val="center"/>
        </w:tcPr>
        <w:p w:rsidR="00924452" w:rsidRPr="009752AF" w:rsidRDefault="00924452" w:rsidP="00B22D1A">
          <w:pPr>
            <w:ind w:firstLine="0"/>
            <w:jc w:val="center"/>
            <w:rPr>
              <w:rStyle w:val="aff0"/>
            </w:rPr>
          </w:pPr>
          <w:fldSimple w:instr=" SECTIONPAGES   \* MERGEFORMAT ">
            <w:r w:rsidR="007F08EA">
              <w:rPr>
                <w:noProof/>
              </w:rPr>
              <w:t>1</w:t>
            </w:r>
          </w:fldSimple>
        </w:p>
      </w:tc>
    </w:tr>
    <w:tr w:rsidR="00924452">
      <w:trPr>
        <w:cantSplit/>
        <w:trHeight w:hRule="exact" w:val="284"/>
      </w:trPr>
      <w:tc>
        <w:tcPr>
          <w:tcW w:w="1176" w:type="dxa"/>
          <w:gridSpan w:val="2"/>
          <w:vAlign w:val="center"/>
        </w:tcPr>
        <w:p w:rsidR="00924452" w:rsidRPr="00852313" w:rsidRDefault="00924452" w:rsidP="00547010">
          <w:pPr>
            <w:pStyle w:val="af7"/>
            <w:rPr>
              <w:sz w:val="16"/>
              <w:szCs w:val="16"/>
            </w:rPr>
          </w:pPr>
        </w:p>
      </w:tc>
      <w:tc>
        <w:tcPr>
          <w:tcW w:w="1064" w:type="dxa"/>
          <w:gridSpan w:val="2"/>
          <w:vAlign w:val="center"/>
        </w:tcPr>
        <w:p w:rsidR="00924452" w:rsidRPr="009752AF" w:rsidRDefault="00924452" w:rsidP="00B22D1A">
          <w:pPr>
            <w:pStyle w:val="af7"/>
            <w:ind w:left="-57" w:right="-170" w:hanging="51"/>
            <w:rPr>
              <w:sz w:val="18"/>
            </w:rPr>
          </w:pPr>
        </w:p>
      </w:tc>
      <w:tc>
        <w:tcPr>
          <w:tcW w:w="854" w:type="dxa"/>
          <w:gridSpan w:val="2"/>
          <w:vAlign w:val="center"/>
        </w:tcPr>
        <w:p w:rsidR="00924452" w:rsidRPr="00C00214" w:rsidRDefault="00924452" w:rsidP="00B22D1A">
          <w:pPr>
            <w:pStyle w:val="af7"/>
            <w:ind w:left="-57" w:right="-170" w:hanging="51"/>
            <w:jc w:val="center"/>
            <w:rPr>
              <w:sz w:val="18"/>
            </w:rPr>
          </w:pPr>
        </w:p>
      </w:tc>
      <w:tc>
        <w:tcPr>
          <w:tcW w:w="564" w:type="dxa"/>
          <w:vAlign w:val="center"/>
        </w:tcPr>
        <w:p w:rsidR="00924452" w:rsidRPr="00C00214" w:rsidRDefault="00924452" w:rsidP="00B22D1A">
          <w:pPr>
            <w:pStyle w:val="af7"/>
            <w:ind w:left="-57" w:right="-170" w:hanging="51"/>
            <w:jc w:val="center"/>
            <w:rPr>
              <w:sz w:val="18"/>
            </w:rPr>
          </w:pPr>
        </w:p>
      </w:tc>
      <w:tc>
        <w:tcPr>
          <w:tcW w:w="3957" w:type="dxa"/>
          <w:vMerge/>
        </w:tcPr>
        <w:p w:rsidR="00924452" w:rsidRDefault="00924452" w:rsidP="00B22D1A">
          <w:pPr>
            <w:pStyle w:val="af7"/>
            <w:ind w:left="-57" w:right="-170" w:hanging="51"/>
          </w:pPr>
        </w:p>
      </w:tc>
      <w:tc>
        <w:tcPr>
          <w:tcW w:w="2814" w:type="dxa"/>
          <w:gridSpan w:val="3"/>
          <w:vMerge w:val="restart"/>
          <w:shd w:val="clear" w:color="auto" w:fill="auto"/>
          <w:vAlign w:val="center"/>
        </w:tcPr>
        <w:p w:rsidR="00924452" w:rsidRPr="00792DD4" w:rsidRDefault="00924452" w:rsidP="00740FD3">
          <w:pPr>
            <w:ind w:firstLine="0"/>
            <w:jc w:val="center"/>
            <w:rPr>
              <w:sz w:val="16"/>
              <w:szCs w:val="16"/>
            </w:rPr>
          </w:pPr>
          <w:r>
            <w:rPr>
              <w:szCs w:val="24"/>
            </w:rPr>
            <w:t>ООО «АКСК»</w:t>
          </w:r>
        </w:p>
      </w:tc>
    </w:tr>
    <w:tr w:rsidR="00924452">
      <w:trPr>
        <w:cantSplit/>
        <w:trHeight w:hRule="exact" w:val="284"/>
      </w:trPr>
      <w:tc>
        <w:tcPr>
          <w:tcW w:w="1176" w:type="dxa"/>
          <w:gridSpan w:val="2"/>
          <w:vAlign w:val="center"/>
        </w:tcPr>
        <w:p w:rsidR="00924452" w:rsidRPr="00852313" w:rsidRDefault="00924452" w:rsidP="00547010">
          <w:pPr>
            <w:pStyle w:val="af7"/>
            <w:rPr>
              <w:sz w:val="16"/>
              <w:szCs w:val="16"/>
            </w:rPr>
          </w:pPr>
        </w:p>
      </w:tc>
      <w:tc>
        <w:tcPr>
          <w:tcW w:w="1064" w:type="dxa"/>
          <w:gridSpan w:val="2"/>
          <w:vAlign w:val="center"/>
        </w:tcPr>
        <w:p w:rsidR="00924452" w:rsidRPr="00C00214" w:rsidRDefault="00924452" w:rsidP="00B22D1A">
          <w:pPr>
            <w:pStyle w:val="af7"/>
            <w:ind w:left="-57" w:right="-170" w:hanging="51"/>
            <w:rPr>
              <w:sz w:val="18"/>
            </w:rPr>
          </w:pPr>
        </w:p>
      </w:tc>
      <w:tc>
        <w:tcPr>
          <w:tcW w:w="854" w:type="dxa"/>
          <w:gridSpan w:val="2"/>
          <w:vAlign w:val="center"/>
        </w:tcPr>
        <w:p w:rsidR="00924452" w:rsidRPr="00C00214" w:rsidRDefault="00924452" w:rsidP="00B22D1A">
          <w:pPr>
            <w:pStyle w:val="af7"/>
            <w:ind w:left="-57" w:right="-170" w:hanging="51"/>
            <w:jc w:val="center"/>
            <w:rPr>
              <w:sz w:val="18"/>
            </w:rPr>
          </w:pPr>
        </w:p>
      </w:tc>
      <w:tc>
        <w:tcPr>
          <w:tcW w:w="564" w:type="dxa"/>
          <w:vAlign w:val="center"/>
        </w:tcPr>
        <w:p w:rsidR="00924452" w:rsidRPr="00C00214" w:rsidRDefault="00924452" w:rsidP="00B22D1A">
          <w:pPr>
            <w:pStyle w:val="af7"/>
            <w:ind w:left="-57" w:right="-170" w:hanging="51"/>
            <w:jc w:val="center"/>
            <w:rPr>
              <w:sz w:val="18"/>
            </w:rPr>
          </w:pPr>
        </w:p>
      </w:tc>
      <w:tc>
        <w:tcPr>
          <w:tcW w:w="3957" w:type="dxa"/>
          <w:vMerge/>
        </w:tcPr>
        <w:p w:rsidR="00924452" w:rsidRDefault="00924452" w:rsidP="00B22D1A">
          <w:pPr>
            <w:pStyle w:val="af7"/>
          </w:pPr>
        </w:p>
      </w:tc>
      <w:tc>
        <w:tcPr>
          <w:tcW w:w="2814" w:type="dxa"/>
          <w:gridSpan w:val="3"/>
          <w:vMerge/>
          <w:vAlign w:val="center"/>
        </w:tcPr>
        <w:p w:rsidR="00924452" w:rsidRDefault="00924452" w:rsidP="00B22D1A">
          <w:pPr>
            <w:pStyle w:val="af7"/>
            <w:jc w:val="center"/>
          </w:pPr>
        </w:p>
      </w:tc>
    </w:tr>
    <w:tr w:rsidR="00924452">
      <w:trPr>
        <w:cantSplit/>
        <w:trHeight w:hRule="exact" w:val="284"/>
      </w:trPr>
      <w:tc>
        <w:tcPr>
          <w:tcW w:w="1176" w:type="dxa"/>
          <w:gridSpan w:val="2"/>
          <w:vAlign w:val="center"/>
        </w:tcPr>
        <w:p w:rsidR="00924452" w:rsidRPr="00852313" w:rsidRDefault="00924452" w:rsidP="00547010">
          <w:pPr>
            <w:pStyle w:val="af7"/>
            <w:rPr>
              <w:sz w:val="16"/>
              <w:szCs w:val="16"/>
            </w:rPr>
          </w:pPr>
        </w:p>
      </w:tc>
      <w:tc>
        <w:tcPr>
          <w:tcW w:w="1064" w:type="dxa"/>
          <w:gridSpan w:val="2"/>
          <w:vAlign w:val="center"/>
        </w:tcPr>
        <w:p w:rsidR="00924452" w:rsidRPr="00C00214" w:rsidRDefault="00924452" w:rsidP="00B22D1A">
          <w:pPr>
            <w:pStyle w:val="af7"/>
            <w:ind w:left="-57" w:right="-170" w:hanging="51"/>
            <w:rPr>
              <w:sz w:val="18"/>
            </w:rPr>
          </w:pPr>
        </w:p>
      </w:tc>
      <w:tc>
        <w:tcPr>
          <w:tcW w:w="854" w:type="dxa"/>
          <w:gridSpan w:val="2"/>
          <w:vAlign w:val="center"/>
        </w:tcPr>
        <w:p w:rsidR="00924452" w:rsidRPr="00C00214" w:rsidRDefault="00924452" w:rsidP="00B22D1A">
          <w:pPr>
            <w:pStyle w:val="af7"/>
            <w:ind w:left="-57" w:right="-170" w:hanging="51"/>
            <w:jc w:val="center"/>
            <w:rPr>
              <w:sz w:val="18"/>
            </w:rPr>
          </w:pPr>
        </w:p>
      </w:tc>
      <w:tc>
        <w:tcPr>
          <w:tcW w:w="564" w:type="dxa"/>
          <w:vAlign w:val="center"/>
        </w:tcPr>
        <w:p w:rsidR="00924452" w:rsidRPr="00C00214" w:rsidRDefault="00924452" w:rsidP="00B22D1A">
          <w:pPr>
            <w:pStyle w:val="af7"/>
            <w:ind w:left="-57" w:right="-170" w:hanging="51"/>
            <w:jc w:val="center"/>
            <w:rPr>
              <w:sz w:val="18"/>
            </w:rPr>
          </w:pPr>
        </w:p>
      </w:tc>
      <w:tc>
        <w:tcPr>
          <w:tcW w:w="3957" w:type="dxa"/>
          <w:vMerge/>
        </w:tcPr>
        <w:p w:rsidR="00924452" w:rsidRDefault="00924452" w:rsidP="00B22D1A">
          <w:pPr>
            <w:pStyle w:val="af7"/>
          </w:pPr>
        </w:p>
      </w:tc>
      <w:tc>
        <w:tcPr>
          <w:tcW w:w="2814" w:type="dxa"/>
          <w:gridSpan w:val="3"/>
          <w:vMerge/>
          <w:vAlign w:val="center"/>
        </w:tcPr>
        <w:p w:rsidR="00924452" w:rsidRDefault="00924452" w:rsidP="00B22D1A">
          <w:pPr>
            <w:pStyle w:val="af7"/>
            <w:jc w:val="center"/>
          </w:pPr>
        </w:p>
      </w:tc>
    </w:tr>
  </w:tbl>
  <w:p w:rsidR="00924452" w:rsidRPr="00DD53C2" w:rsidRDefault="00924452" w:rsidP="00C00214">
    <w:pPr>
      <w:pStyle w:val="af7"/>
      <w:rPr>
        <w:sz w:val="3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AA27C9" w:rsidRDefault="00924452" w:rsidP="00B71148">
    <w:pPr>
      <w:framePr w:w="6121" w:h="733" w:hSpace="180" w:wrap="around" w:vAnchor="page" w:hAnchor="page" w:x="4821" w:y="15688"/>
      <w:spacing w:before="200"/>
      <w:ind w:firstLine="0"/>
      <w:jc w:val="center"/>
    </w:pPr>
    <w:r>
      <w:t>34.18</w:t>
    </w:r>
    <w:r w:rsidRPr="00AA27C9">
      <w:t xml:space="preserve"> –</w:t>
    </w:r>
    <w:r>
      <w:t>ПУЗ</w:t>
    </w:r>
    <w:proofErr w:type="gramStart"/>
    <w:r>
      <w:t>.</w:t>
    </w:r>
    <w:r w:rsidRPr="00AA27C9">
      <w:t>П</w:t>
    </w:r>
    <w:proofErr w:type="gramEnd"/>
    <w:r w:rsidRPr="00AA27C9">
      <w:t>З </w:t>
    </w:r>
  </w:p>
  <w:p w:rsidR="00924452" w:rsidRDefault="00924452">
    <w:pPr>
      <w:pStyle w:val="af7"/>
    </w:pPr>
  </w:p>
  <w:p w:rsidR="00924452" w:rsidRPr="00EC7AB0" w:rsidRDefault="00924452">
    <w:pPr>
      <w:pStyle w:val="af7"/>
      <w:rPr>
        <w:sz w:val="26"/>
      </w:rPr>
    </w:pPr>
    <w:r w:rsidRPr="00A367A9">
      <w:rPr>
        <w:noProof/>
        <w:szCs w:val="24"/>
      </w:rPr>
      <w:pict>
        <v:shapetype id="_x0000_t202" coordsize="21600,21600" o:spt="202" path="m,l,21600r21600,l21600,xe">
          <v:stroke joinstyle="miter"/>
          <v:path gradientshapeok="t" o:connecttype="rect"/>
        </v:shapetype>
        <v:shape id="_x0000_s2390" type="#_x0000_t202" style="position:absolute;margin-left:549.85pt;margin-top:800.05pt;width:28.5pt;height:22.15pt;z-index:251652096;mso-position-horizontal-relative:page;mso-position-vertical-relative:page" filled="f" stroked="f">
          <v:textbox style="mso-next-textbox:#_x0000_s2390">
            <w:txbxContent>
              <w:p w:rsidR="00924452" w:rsidRDefault="00924452" w:rsidP="008A2D1B">
                <w:pPr>
                  <w:ind w:firstLine="0"/>
                  <w:jc w:val="center"/>
                </w:pPr>
                <w:r w:rsidRPr="00646546">
                  <w:rPr>
                    <w:szCs w:val="24"/>
                  </w:rPr>
                  <w:fldChar w:fldCharType="begin"/>
                </w:r>
                <w:r w:rsidRPr="00646546">
                  <w:rPr>
                    <w:szCs w:val="24"/>
                  </w:rPr>
                  <w:instrText>=(</w:instrText>
                </w:r>
                <w:r w:rsidRPr="00646546">
                  <w:rPr>
                    <w:szCs w:val="24"/>
                    <w:lang w:val="en-US"/>
                  </w:rPr>
                  <w:fldChar w:fldCharType="begin"/>
                </w:r>
                <w:r w:rsidRPr="00646546">
                  <w:rPr>
                    <w:szCs w:val="24"/>
                    <w:lang w:val="en-US"/>
                  </w:rPr>
                  <w:instrText xml:space="preserve"> page </w:instrText>
                </w:r>
                <w:r w:rsidRPr="00646546">
                  <w:rPr>
                    <w:szCs w:val="24"/>
                    <w:lang w:val="en-US"/>
                  </w:rPr>
                  <w:fldChar w:fldCharType="separate"/>
                </w:r>
                <w:r w:rsidR="007F08EA">
                  <w:rPr>
                    <w:noProof/>
                    <w:szCs w:val="24"/>
                    <w:lang w:val="en-US"/>
                  </w:rPr>
                  <w:instrText>15</w:instrText>
                </w:r>
                <w:r w:rsidRPr="00646546">
                  <w:rPr>
                    <w:szCs w:val="24"/>
                    <w:lang w:val="en-US"/>
                  </w:rPr>
                  <w:fldChar w:fldCharType="end"/>
                </w:r>
                <w:r w:rsidRPr="00646546">
                  <w:rPr>
                    <w:szCs w:val="24"/>
                    <w:lang w:val="en-US"/>
                  </w:rPr>
                  <w:instrText>-</w:instrText>
                </w:r>
                <w:r w:rsidRPr="00646546">
                  <w:rPr>
                    <w:szCs w:val="24"/>
                    <w:lang w:val="en-US"/>
                  </w:rPr>
                  <w:fldChar w:fldCharType="begin"/>
                </w:r>
                <w:r w:rsidRPr="00646546">
                  <w:rPr>
                    <w:szCs w:val="24"/>
                    <w:lang w:val="en-US"/>
                  </w:rPr>
                  <w:instrText xml:space="preserve"> PAGEREF </w:instrText>
                </w:r>
                <w:r w:rsidRPr="00646546">
                  <w:rPr>
                    <w:szCs w:val="24"/>
                  </w:rPr>
                  <w:instrText>ПЗ</w:instrText>
                </w:r>
                <w:r w:rsidRPr="00646546">
                  <w:rPr>
                    <w:szCs w:val="24"/>
                    <w:lang w:val="en-US"/>
                  </w:rPr>
                  <w:instrText xml:space="preserve">_начало \h </w:instrText>
                </w:r>
                <w:r w:rsidRPr="00646546">
                  <w:rPr>
                    <w:szCs w:val="24"/>
                    <w:lang w:val="en-US"/>
                  </w:rPr>
                </w:r>
                <w:r w:rsidRPr="00646546">
                  <w:rPr>
                    <w:szCs w:val="24"/>
                    <w:lang w:val="en-US"/>
                  </w:rPr>
                  <w:fldChar w:fldCharType="separate"/>
                </w:r>
                <w:r w:rsidR="007F08EA">
                  <w:rPr>
                    <w:noProof/>
                    <w:szCs w:val="24"/>
                    <w:lang w:val="en-US"/>
                  </w:rPr>
                  <w:instrText>4</w:instrText>
                </w:r>
                <w:r w:rsidRPr="00646546">
                  <w:rPr>
                    <w:szCs w:val="24"/>
                    <w:lang w:val="en-US"/>
                  </w:rPr>
                  <w:fldChar w:fldCharType="end"/>
                </w:r>
                <w:r w:rsidRPr="00646546">
                  <w:rPr>
                    <w:szCs w:val="24"/>
                  </w:rPr>
                  <w:instrText>+1)</w:instrText>
                </w:r>
                <w:r w:rsidRPr="00646546">
                  <w:rPr>
                    <w:szCs w:val="24"/>
                  </w:rPr>
                  <w:fldChar w:fldCharType="separate"/>
                </w:r>
                <w:r w:rsidR="007F08EA">
                  <w:rPr>
                    <w:noProof/>
                    <w:szCs w:val="24"/>
                  </w:rPr>
                  <w:t>12</w:t>
                </w:r>
                <w:r w:rsidRPr="00646546">
                  <w:rPr>
                    <w:szCs w:val="24"/>
                  </w:rPr>
                  <w:fldChar w:fldCharType="end"/>
                </w:r>
              </w:p>
            </w:txbxContent>
          </v:textbox>
          <w10:wrap anchorx="page" anchory="page"/>
        </v:shape>
      </w:pict>
    </w:r>
  </w:p>
  <w:p w:rsidR="00924452" w:rsidRDefault="00924452">
    <w:pPr>
      <w:pStyle w:val="af7"/>
    </w:pPr>
  </w:p>
  <w:p w:rsidR="00924452" w:rsidRDefault="00924452">
    <w:pPr>
      <w:pStyle w:val="af7"/>
    </w:pPr>
  </w:p>
  <w:p w:rsidR="00924452" w:rsidRPr="00462945" w:rsidRDefault="00924452">
    <w:pPr>
      <w:pStyle w:val="af7"/>
      <w:rPr>
        <w:sz w:val="1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C00214" w:rsidRDefault="00924452" w:rsidP="00C00214">
    <w:pPr>
      <w:pStyle w:val="af7"/>
      <w:rPr>
        <w:sz w:val="2"/>
        <w:szCs w:val="2"/>
      </w:rPr>
    </w:pPr>
  </w:p>
  <w:tbl>
    <w:tblPr>
      <w:tblW w:w="10429" w:type="dxa"/>
      <w:tblInd w:w="-130" w:type="dxa"/>
      <w:tblLayout w:type="fixed"/>
      <w:tblLook w:val="0000"/>
    </w:tblPr>
    <w:tblGrid>
      <w:gridCol w:w="560"/>
      <w:gridCol w:w="574"/>
      <w:gridCol w:w="546"/>
      <w:gridCol w:w="560"/>
      <w:gridCol w:w="840"/>
      <w:gridCol w:w="14"/>
      <w:gridCol w:w="564"/>
      <w:gridCol w:w="3957"/>
      <w:gridCol w:w="840"/>
      <w:gridCol w:w="826"/>
      <w:gridCol w:w="1148"/>
    </w:tblGrid>
    <w:tr w:rsidR="00924452">
      <w:trPr>
        <w:cantSplit/>
        <w:trHeight w:val="287"/>
      </w:trPr>
      <w:tc>
        <w:tcPr>
          <w:tcW w:w="560" w:type="dxa"/>
          <w:vAlign w:val="center"/>
        </w:tcPr>
        <w:p w:rsidR="00924452" w:rsidRPr="00852313" w:rsidRDefault="00924452" w:rsidP="00B22D1A">
          <w:pPr>
            <w:pStyle w:val="af7"/>
            <w:jc w:val="center"/>
            <w:rPr>
              <w:sz w:val="16"/>
              <w:szCs w:val="16"/>
            </w:rPr>
          </w:pPr>
        </w:p>
      </w:tc>
      <w:tc>
        <w:tcPr>
          <w:tcW w:w="574" w:type="dxa"/>
          <w:vAlign w:val="center"/>
        </w:tcPr>
        <w:p w:rsidR="00924452" w:rsidRPr="00852313" w:rsidRDefault="00924452" w:rsidP="00B22D1A">
          <w:pPr>
            <w:pStyle w:val="af7"/>
            <w:jc w:val="center"/>
            <w:rPr>
              <w:sz w:val="16"/>
              <w:szCs w:val="16"/>
            </w:rPr>
          </w:pPr>
        </w:p>
      </w:tc>
      <w:tc>
        <w:tcPr>
          <w:tcW w:w="546" w:type="dxa"/>
          <w:vAlign w:val="center"/>
        </w:tcPr>
        <w:p w:rsidR="00924452" w:rsidRPr="003A6C43" w:rsidRDefault="00924452" w:rsidP="00B22D1A">
          <w:pPr>
            <w:pStyle w:val="af7"/>
            <w:jc w:val="center"/>
            <w:rPr>
              <w:sz w:val="16"/>
              <w:szCs w:val="16"/>
            </w:rPr>
          </w:pPr>
        </w:p>
      </w:tc>
      <w:tc>
        <w:tcPr>
          <w:tcW w:w="560" w:type="dxa"/>
          <w:vAlign w:val="center"/>
        </w:tcPr>
        <w:p w:rsidR="00924452" w:rsidRPr="003A6C43" w:rsidRDefault="00924452" w:rsidP="00B22D1A">
          <w:pPr>
            <w:pStyle w:val="af7"/>
            <w:jc w:val="center"/>
            <w:rPr>
              <w:sz w:val="16"/>
              <w:szCs w:val="16"/>
            </w:rPr>
          </w:pPr>
        </w:p>
      </w:tc>
      <w:tc>
        <w:tcPr>
          <w:tcW w:w="840" w:type="dxa"/>
          <w:vAlign w:val="center"/>
        </w:tcPr>
        <w:p w:rsidR="00924452" w:rsidRPr="003A6C43" w:rsidRDefault="00924452" w:rsidP="00B22D1A">
          <w:pPr>
            <w:pStyle w:val="af7"/>
            <w:rPr>
              <w:sz w:val="16"/>
              <w:szCs w:val="16"/>
            </w:rPr>
          </w:pPr>
        </w:p>
      </w:tc>
      <w:tc>
        <w:tcPr>
          <w:tcW w:w="578" w:type="dxa"/>
          <w:gridSpan w:val="2"/>
          <w:vAlign w:val="center"/>
        </w:tcPr>
        <w:p w:rsidR="00924452" w:rsidRPr="003A6C43" w:rsidRDefault="00924452" w:rsidP="00B22D1A">
          <w:pPr>
            <w:pStyle w:val="af7"/>
            <w:rPr>
              <w:sz w:val="16"/>
              <w:szCs w:val="16"/>
            </w:rPr>
          </w:pPr>
        </w:p>
      </w:tc>
      <w:tc>
        <w:tcPr>
          <w:tcW w:w="6771" w:type="dxa"/>
          <w:gridSpan w:val="4"/>
          <w:vMerge w:val="restart"/>
          <w:vAlign w:val="center"/>
        </w:tcPr>
        <w:p w:rsidR="00924452" w:rsidRPr="00F524CF" w:rsidRDefault="00924452" w:rsidP="00734C3E">
          <w:pPr>
            <w:pStyle w:val="aff8"/>
            <w:spacing w:after="0"/>
            <w:rPr>
              <w:rFonts w:ascii="ISOCPEUR" w:hAnsi="ISOCPEUR"/>
              <w:sz w:val="36"/>
              <w:szCs w:val="36"/>
            </w:rPr>
          </w:pPr>
          <w:r>
            <w:rPr>
              <w:rFonts w:ascii="ISOCPEUR" w:hAnsi="ISOCPEUR"/>
              <w:sz w:val="36"/>
              <w:szCs w:val="36"/>
            </w:rPr>
            <w:t>34.18</w:t>
          </w:r>
          <w:r w:rsidRPr="00F524CF">
            <w:rPr>
              <w:rFonts w:ascii="ISOCPEUR" w:hAnsi="ISOCPEUR"/>
              <w:sz w:val="36"/>
              <w:szCs w:val="36"/>
            </w:rPr>
            <w:t xml:space="preserve"> – </w:t>
          </w:r>
          <w:r>
            <w:rPr>
              <w:rFonts w:ascii="ISOCPEUR" w:hAnsi="ISOCPEUR"/>
              <w:sz w:val="36"/>
              <w:szCs w:val="36"/>
            </w:rPr>
            <w:t>ПЗУ</w:t>
          </w:r>
          <w:proofErr w:type="gramStart"/>
          <w:r>
            <w:rPr>
              <w:rFonts w:ascii="ISOCPEUR" w:hAnsi="ISOCPEUR"/>
              <w:sz w:val="36"/>
              <w:szCs w:val="36"/>
            </w:rPr>
            <w:t>.П</w:t>
          </w:r>
          <w:proofErr w:type="gramEnd"/>
          <w:r>
            <w:rPr>
              <w:rFonts w:ascii="ISOCPEUR" w:hAnsi="ISOCPEUR"/>
              <w:sz w:val="36"/>
              <w:szCs w:val="36"/>
            </w:rPr>
            <w:t>З</w:t>
          </w:r>
        </w:p>
      </w:tc>
    </w:tr>
    <w:tr w:rsidR="00924452">
      <w:trPr>
        <w:cantSplit/>
        <w:trHeight w:hRule="exact" w:val="286"/>
      </w:trPr>
      <w:tc>
        <w:tcPr>
          <w:tcW w:w="560" w:type="dxa"/>
          <w:vAlign w:val="center"/>
        </w:tcPr>
        <w:p w:rsidR="00924452" w:rsidRPr="00852313" w:rsidRDefault="00924452" w:rsidP="00B22D1A">
          <w:pPr>
            <w:pStyle w:val="af7"/>
            <w:jc w:val="center"/>
            <w:rPr>
              <w:sz w:val="16"/>
              <w:szCs w:val="16"/>
            </w:rPr>
          </w:pPr>
        </w:p>
      </w:tc>
      <w:tc>
        <w:tcPr>
          <w:tcW w:w="574" w:type="dxa"/>
          <w:vAlign w:val="center"/>
        </w:tcPr>
        <w:p w:rsidR="00924452" w:rsidRPr="00852313" w:rsidRDefault="00924452" w:rsidP="00B22D1A">
          <w:pPr>
            <w:pStyle w:val="af7"/>
            <w:jc w:val="center"/>
            <w:rPr>
              <w:sz w:val="16"/>
              <w:szCs w:val="16"/>
            </w:rPr>
          </w:pPr>
        </w:p>
      </w:tc>
      <w:tc>
        <w:tcPr>
          <w:tcW w:w="546" w:type="dxa"/>
          <w:vAlign w:val="center"/>
        </w:tcPr>
        <w:p w:rsidR="00924452" w:rsidRPr="003A6C43" w:rsidRDefault="00924452" w:rsidP="00B22D1A">
          <w:pPr>
            <w:pStyle w:val="af7"/>
            <w:jc w:val="center"/>
            <w:rPr>
              <w:sz w:val="16"/>
              <w:szCs w:val="16"/>
            </w:rPr>
          </w:pPr>
        </w:p>
      </w:tc>
      <w:tc>
        <w:tcPr>
          <w:tcW w:w="560" w:type="dxa"/>
          <w:vAlign w:val="center"/>
        </w:tcPr>
        <w:p w:rsidR="00924452" w:rsidRPr="003A6C43" w:rsidRDefault="00924452" w:rsidP="00B22D1A">
          <w:pPr>
            <w:pStyle w:val="af7"/>
            <w:jc w:val="center"/>
            <w:rPr>
              <w:sz w:val="16"/>
              <w:szCs w:val="16"/>
            </w:rPr>
          </w:pPr>
        </w:p>
      </w:tc>
      <w:tc>
        <w:tcPr>
          <w:tcW w:w="840" w:type="dxa"/>
          <w:vAlign w:val="center"/>
        </w:tcPr>
        <w:p w:rsidR="00924452" w:rsidRPr="003A6C43" w:rsidRDefault="00924452" w:rsidP="00B22D1A">
          <w:pPr>
            <w:pStyle w:val="af7"/>
            <w:rPr>
              <w:sz w:val="16"/>
              <w:szCs w:val="16"/>
            </w:rPr>
          </w:pPr>
        </w:p>
      </w:tc>
      <w:tc>
        <w:tcPr>
          <w:tcW w:w="578" w:type="dxa"/>
          <w:gridSpan w:val="2"/>
          <w:vAlign w:val="center"/>
        </w:tcPr>
        <w:p w:rsidR="00924452" w:rsidRPr="003A6C43" w:rsidRDefault="00924452" w:rsidP="00B22D1A">
          <w:pPr>
            <w:pStyle w:val="af7"/>
            <w:rPr>
              <w:sz w:val="16"/>
              <w:szCs w:val="16"/>
            </w:rPr>
          </w:pPr>
        </w:p>
      </w:tc>
      <w:tc>
        <w:tcPr>
          <w:tcW w:w="6771" w:type="dxa"/>
          <w:gridSpan w:val="4"/>
          <w:vMerge/>
          <w:vAlign w:val="center"/>
        </w:tcPr>
        <w:p w:rsidR="00924452" w:rsidRPr="003A79C1" w:rsidRDefault="00924452" w:rsidP="00B22D1A">
          <w:pPr>
            <w:pStyle w:val="af7"/>
          </w:pPr>
        </w:p>
      </w:tc>
    </w:tr>
    <w:tr w:rsidR="00924452">
      <w:trPr>
        <w:cantSplit/>
        <w:trHeight w:hRule="exact" w:val="286"/>
      </w:trPr>
      <w:tc>
        <w:tcPr>
          <w:tcW w:w="560" w:type="dxa"/>
        </w:tcPr>
        <w:p w:rsidR="00924452" w:rsidRPr="00852313" w:rsidRDefault="00924452" w:rsidP="00B22D1A">
          <w:pPr>
            <w:pStyle w:val="af7"/>
            <w:rPr>
              <w:sz w:val="16"/>
              <w:szCs w:val="16"/>
            </w:rPr>
          </w:pPr>
        </w:p>
      </w:tc>
      <w:tc>
        <w:tcPr>
          <w:tcW w:w="574" w:type="dxa"/>
        </w:tcPr>
        <w:p w:rsidR="00924452" w:rsidRPr="00852313" w:rsidRDefault="00924452" w:rsidP="00B22D1A">
          <w:pPr>
            <w:pStyle w:val="af7"/>
            <w:rPr>
              <w:sz w:val="16"/>
              <w:szCs w:val="16"/>
            </w:rPr>
          </w:pPr>
        </w:p>
      </w:tc>
      <w:tc>
        <w:tcPr>
          <w:tcW w:w="1106" w:type="dxa"/>
          <w:gridSpan w:val="2"/>
        </w:tcPr>
        <w:p w:rsidR="00924452" w:rsidRPr="003A6C43" w:rsidRDefault="00924452" w:rsidP="00B22D1A">
          <w:pPr>
            <w:pStyle w:val="af7"/>
            <w:rPr>
              <w:sz w:val="16"/>
              <w:szCs w:val="16"/>
            </w:rPr>
          </w:pPr>
        </w:p>
      </w:tc>
      <w:tc>
        <w:tcPr>
          <w:tcW w:w="1418" w:type="dxa"/>
          <w:gridSpan w:val="3"/>
        </w:tcPr>
        <w:p w:rsidR="00924452" w:rsidRPr="003A6C43" w:rsidRDefault="00924452" w:rsidP="00B22D1A">
          <w:pPr>
            <w:pStyle w:val="af7"/>
            <w:rPr>
              <w:sz w:val="16"/>
              <w:szCs w:val="16"/>
            </w:rPr>
          </w:pPr>
        </w:p>
      </w:tc>
      <w:tc>
        <w:tcPr>
          <w:tcW w:w="6771" w:type="dxa"/>
          <w:gridSpan w:val="4"/>
          <w:vMerge/>
          <w:vAlign w:val="center"/>
        </w:tcPr>
        <w:p w:rsidR="00924452" w:rsidRPr="003A79C1" w:rsidRDefault="00924452" w:rsidP="00B22D1A">
          <w:pPr>
            <w:pStyle w:val="af7"/>
          </w:pPr>
        </w:p>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C00214" w:rsidRDefault="00924452" w:rsidP="00ED5B78">
          <w:pPr>
            <w:pStyle w:val="af7"/>
            <w:ind w:left="-57" w:right="-170" w:hanging="51"/>
            <w:rPr>
              <w:sz w:val="18"/>
            </w:rPr>
          </w:pPr>
          <w:proofErr w:type="spellStart"/>
          <w:r>
            <w:rPr>
              <w:sz w:val="18"/>
            </w:rPr>
            <w:t>Пушина</w:t>
          </w:r>
          <w:proofErr w:type="spellEnd"/>
        </w:p>
      </w:tc>
      <w:tc>
        <w:tcPr>
          <w:tcW w:w="854" w:type="dxa"/>
          <w:gridSpan w:val="2"/>
          <w:vAlign w:val="center"/>
        </w:tcPr>
        <w:p w:rsidR="00924452" w:rsidRPr="00C00214" w:rsidRDefault="00924452" w:rsidP="00B22D1A">
          <w:pPr>
            <w:pStyle w:val="af7"/>
            <w:ind w:left="-108" w:right="-170"/>
            <w:jc w:val="center"/>
            <w:rPr>
              <w:sz w:val="18"/>
            </w:rPr>
          </w:pPr>
        </w:p>
      </w:tc>
      <w:tc>
        <w:tcPr>
          <w:tcW w:w="564" w:type="dxa"/>
          <w:vAlign w:val="center"/>
        </w:tcPr>
        <w:p w:rsidR="00924452" w:rsidRPr="00C00214" w:rsidRDefault="00924452" w:rsidP="00B63673">
          <w:pPr>
            <w:pStyle w:val="af7"/>
            <w:ind w:left="-108" w:right="-170"/>
            <w:jc w:val="center"/>
            <w:rPr>
              <w:sz w:val="18"/>
            </w:rPr>
          </w:pPr>
          <w:r>
            <w:rPr>
              <w:sz w:val="18"/>
            </w:rPr>
            <w:t>10.18</w:t>
          </w:r>
        </w:p>
      </w:tc>
      <w:tc>
        <w:tcPr>
          <w:tcW w:w="3957" w:type="dxa"/>
          <w:vMerge w:val="restart"/>
          <w:vAlign w:val="center"/>
        </w:tcPr>
        <w:p w:rsidR="00924452" w:rsidRPr="00740FD3" w:rsidRDefault="00924452" w:rsidP="009752AF">
          <w:pPr>
            <w:pStyle w:val="18"/>
            <w:rPr>
              <w:sz w:val="24"/>
              <w:szCs w:val="24"/>
            </w:rPr>
          </w:pPr>
          <w:r w:rsidRPr="00740FD3">
            <w:rPr>
              <w:sz w:val="24"/>
              <w:szCs w:val="24"/>
            </w:rPr>
            <w:t>Пояснительная записка</w:t>
          </w:r>
        </w:p>
      </w:tc>
      <w:tc>
        <w:tcPr>
          <w:tcW w:w="840" w:type="dxa"/>
          <w:vAlign w:val="center"/>
        </w:tcPr>
        <w:p w:rsidR="00924452" w:rsidRDefault="00924452" w:rsidP="00B22D1A"/>
      </w:tc>
      <w:tc>
        <w:tcPr>
          <w:tcW w:w="826" w:type="dxa"/>
          <w:vAlign w:val="center"/>
        </w:tcPr>
        <w:p w:rsidR="00924452" w:rsidRDefault="00924452" w:rsidP="00B22D1A"/>
      </w:tc>
      <w:tc>
        <w:tcPr>
          <w:tcW w:w="1148" w:type="dxa"/>
          <w:vAlign w:val="center"/>
        </w:tcPr>
        <w:p w:rsidR="00924452" w:rsidRDefault="00924452" w:rsidP="00B22D1A"/>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C00214" w:rsidRDefault="00924452" w:rsidP="00ED5B78">
          <w:pPr>
            <w:pStyle w:val="af7"/>
            <w:ind w:left="-57" w:right="-170" w:hanging="51"/>
            <w:rPr>
              <w:sz w:val="18"/>
            </w:rPr>
          </w:pPr>
          <w:r>
            <w:rPr>
              <w:sz w:val="18"/>
            </w:rPr>
            <w:t>Артемьев</w:t>
          </w:r>
        </w:p>
      </w:tc>
      <w:tc>
        <w:tcPr>
          <w:tcW w:w="854" w:type="dxa"/>
          <w:gridSpan w:val="2"/>
          <w:vAlign w:val="center"/>
        </w:tcPr>
        <w:p w:rsidR="00924452" w:rsidRPr="00C00214" w:rsidRDefault="00924452" w:rsidP="00B22D1A">
          <w:pPr>
            <w:pStyle w:val="af7"/>
            <w:ind w:left="-57" w:right="-170" w:hanging="51"/>
            <w:jc w:val="center"/>
            <w:rPr>
              <w:sz w:val="18"/>
            </w:rPr>
          </w:pPr>
        </w:p>
      </w:tc>
      <w:tc>
        <w:tcPr>
          <w:tcW w:w="564" w:type="dxa"/>
          <w:vAlign w:val="center"/>
        </w:tcPr>
        <w:p w:rsidR="00924452" w:rsidRPr="00C00214" w:rsidRDefault="00924452" w:rsidP="00B63673">
          <w:pPr>
            <w:pStyle w:val="af7"/>
            <w:ind w:left="-57" w:right="-170" w:hanging="51"/>
            <w:jc w:val="center"/>
            <w:rPr>
              <w:sz w:val="18"/>
            </w:rPr>
          </w:pPr>
          <w:r>
            <w:rPr>
              <w:sz w:val="18"/>
            </w:rPr>
            <w:t>10.18</w:t>
          </w:r>
        </w:p>
      </w:tc>
      <w:tc>
        <w:tcPr>
          <w:tcW w:w="3957" w:type="dxa"/>
          <w:vMerge/>
        </w:tcPr>
        <w:p w:rsidR="00924452" w:rsidRDefault="00924452" w:rsidP="00B22D1A">
          <w:pPr>
            <w:pStyle w:val="af7"/>
          </w:pPr>
        </w:p>
      </w:tc>
      <w:tc>
        <w:tcPr>
          <w:tcW w:w="840" w:type="dxa"/>
          <w:shd w:val="clear" w:color="auto" w:fill="auto"/>
          <w:vAlign w:val="center"/>
        </w:tcPr>
        <w:p w:rsidR="00924452" w:rsidRPr="008F18E0" w:rsidRDefault="00924452" w:rsidP="00B22D1A">
          <w:pPr>
            <w:pStyle w:val="af7"/>
            <w:jc w:val="center"/>
          </w:pPr>
          <w:proofErr w:type="gramStart"/>
          <w:r w:rsidRPr="00D5001D">
            <w:rPr>
              <w:szCs w:val="24"/>
            </w:rPr>
            <w:t>П</w:t>
          </w:r>
          <w:proofErr w:type="gramEnd"/>
        </w:p>
      </w:tc>
      <w:tc>
        <w:tcPr>
          <w:tcW w:w="826" w:type="dxa"/>
          <w:shd w:val="clear" w:color="auto" w:fill="auto"/>
          <w:vAlign w:val="center"/>
        </w:tcPr>
        <w:p w:rsidR="00924452" w:rsidRPr="007315C3" w:rsidRDefault="00924452" w:rsidP="00B22D1A">
          <w:pPr>
            <w:ind w:firstLine="0"/>
            <w:jc w:val="center"/>
            <w:rPr>
              <w:rStyle w:val="aff0"/>
            </w:rPr>
          </w:pPr>
          <w:r>
            <w:rPr>
              <w:szCs w:val="24"/>
            </w:rPr>
            <w:t>1</w:t>
          </w:r>
        </w:p>
      </w:tc>
      <w:tc>
        <w:tcPr>
          <w:tcW w:w="1148" w:type="dxa"/>
          <w:shd w:val="clear" w:color="auto" w:fill="auto"/>
          <w:vAlign w:val="center"/>
        </w:tcPr>
        <w:p w:rsidR="00924452" w:rsidRPr="00861CE8" w:rsidRDefault="00924452" w:rsidP="003A5EC7">
          <w:pPr>
            <w:ind w:firstLine="0"/>
            <w:jc w:val="center"/>
            <w:rPr>
              <w:rStyle w:val="aff0"/>
            </w:rPr>
          </w:pPr>
          <w:r>
            <w:t>12</w:t>
          </w:r>
        </w:p>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861CE8" w:rsidRDefault="00924452" w:rsidP="00ED5B78">
          <w:pPr>
            <w:pStyle w:val="af7"/>
            <w:ind w:left="-57" w:right="-170" w:hanging="51"/>
            <w:rPr>
              <w:sz w:val="18"/>
            </w:rPr>
          </w:pPr>
        </w:p>
      </w:tc>
      <w:tc>
        <w:tcPr>
          <w:tcW w:w="854" w:type="dxa"/>
          <w:gridSpan w:val="2"/>
          <w:vAlign w:val="center"/>
        </w:tcPr>
        <w:p w:rsidR="00924452" w:rsidRPr="00C00214" w:rsidRDefault="00924452" w:rsidP="00B22D1A">
          <w:pPr>
            <w:pStyle w:val="af7"/>
            <w:ind w:left="-57" w:right="-170" w:hanging="51"/>
            <w:jc w:val="center"/>
            <w:rPr>
              <w:sz w:val="18"/>
            </w:rPr>
          </w:pPr>
        </w:p>
      </w:tc>
      <w:tc>
        <w:tcPr>
          <w:tcW w:w="564" w:type="dxa"/>
          <w:vAlign w:val="center"/>
        </w:tcPr>
        <w:p w:rsidR="00924452" w:rsidRPr="00C00214" w:rsidRDefault="00924452" w:rsidP="00B22D1A">
          <w:pPr>
            <w:pStyle w:val="af7"/>
            <w:ind w:left="-57" w:right="-170" w:hanging="51"/>
            <w:jc w:val="center"/>
            <w:rPr>
              <w:sz w:val="18"/>
            </w:rPr>
          </w:pPr>
        </w:p>
      </w:tc>
      <w:tc>
        <w:tcPr>
          <w:tcW w:w="3957" w:type="dxa"/>
          <w:vMerge/>
        </w:tcPr>
        <w:p w:rsidR="00924452" w:rsidRDefault="00924452" w:rsidP="00B22D1A">
          <w:pPr>
            <w:pStyle w:val="af7"/>
            <w:ind w:left="-57" w:right="-170" w:hanging="51"/>
          </w:pPr>
        </w:p>
      </w:tc>
      <w:tc>
        <w:tcPr>
          <w:tcW w:w="2814" w:type="dxa"/>
          <w:gridSpan w:val="3"/>
          <w:vMerge w:val="restart"/>
          <w:shd w:val="clear" w:color="auto" w:fill="auto"/>
          <w:vAlign w:val="center"/>
        </w:tcPr>
        <w:p w:rsidR="00924452" w:rsidRDefault="00924452" w:rsidP="00693781">
          <w:pPr>
            <w:pStyle w:val="af7"/>
            <w:jc w:val="center"/>
          </w:pPr>
          <w:r>
            <w:rPr>
              <w:szCs w:val="24"/>
            </w:rPr>
            <w:t>ООО «АКСК»</w:t>
          </w:r>
        </w:p>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C00214" w:rsidRDefault="00924452" w:rsidP="00ED5B78">
          <w:pPr>
            <w:pStyle w:val="af7"/>
            <w:ind w:left="-57" w:right="-170" w:hanging="51"/>
            <w:rPr>
              <w:sz w:val="18"/>
            </w:rPr>
          </w:pPr>
          <w:r>
            <w:rPr>
              <w:sz w:val="18"/>
            </w:rPr>
            <w:t>Артемьев</w:t>
          </w:r>
        </w:p>
      </w:tc>
      <w:tc>
        <w:tcPr>
          <w:tcW w:w="854" w:type="dxa"/>
          <w:gridSpan w:val="2"/>
          <w:vAlign w:val="center"/>
        </w:tcPr>
        <w:p w:rsidR="00924452" w:rsidRPr="00C00214" w:rsidRDefault="00924452" w:rsidP="00B22D1A">
          <w:pPr>
            <w:pStyle w:val="af7"/>
            <w:ind w:left="-57" w:right="-170" w:hanging="51"/>
            <w:jc w:val="center"/>
            <w:rPr>
              <w:sz w:val="18"/>
            </w:rPr>
          </w:pPr>
        </w:p>
      </w:tc>
      <w:tc>
        <w:tcPr>
          <w:tcW w:w="564" w:type="dxa"/>
          <w:vAlign w:val="center"/>
        </w:tcPr>
        <w:p w:rsidR="00924452" w:rsidRPr="00C00214" w:rsidRDefault="00924452" w:rsidP="00B63673">
          <w:pPr>
            <w:pStyle w:val="af7"/>
            <w:ind w:left="-57" w:right="-170" w:hanging="51"/>
            <w:jc w:val="center"/>
            <w:rPr>
              <w:sz w:val="18"/>
            </w:rPr>
          </w:pPr>
          <w:r>
            <w:rPr>
              <w:sz w:val="18"/>
            </w:rPr>
            <w:t>10.18</w:t>
          </w:r>
        </w:p>
      </w:tc>
      <w:tc>
        <w:tcPr>
          <w:tcW w:w="3957" w:type="dxa"/>
          <w:vMerge/>
        </w:tcPr>
        <w:p w:rsidR="00924452" w:rsidRDefault="00924452" w:rsidP="00B22D1A">
          <w:pPr>
            <w:pStyle w:val="af7"/>
          </w:pPr>
        </w:p>
      </w:tc>
      <w:tc>
        <w:tcPr>
          <w:tcW w:w="2814" w:type="dxa"/>
          <w:gridSpan w:val="3"/>
          <w:vMerge/>
          <w:vAlign w:val="center"/>
        </w:tcPr>
        <w:p w:rsidR="00924452" w:rsidRDefault="00924452" w:rsidP="00B22D1A">
          <w:pPr>
            <w:pStyle w:val="af7"/>
            <w:jc w:val="center"/>
          </w:pPr>
        </w:p>
      </w:tc>
    </w:tr>
    <w:tr w:rsidR="00924452">
      <w:trPr>
        <w:cantSplit/>
        <w:trHeight w:hRule="exact" w:val="284"/>
      </w:trPr>
      <w:tc>
        <w:tcPr>
          <w:tcW w:w="1134" w:type="dxa"/>
          <w:gridSpan w:val="2"/>
        </w:tcPr>
        <w:p w:rsidR="00924452" w:rsidRPr="00852313" w:rsidRDefault="00924452" w:rsidP="00B22D1A">
          <w:pPr>
            <w:pStyle w:val="af7"/>
            <w:rPr>
              <w:sz w:val="16"/>
              <w:szCs w:val="16"/>
            </w:rPr>
          </w:pPr>
        </w:p>
      </w:tc>
      <w:tc>
        <w:tcPr>
          <w:tcW w:w="1106" w:type="dxa"/>
          <w:gridSpan w:val="2"/>
          <w:vAlign w:val="center"/>
        </w:tcPr>
        <w:p w:rsidR="00924452" w:rsidRPr="00C00214" w:rsidRDefault="00924452" w:rsidP="00ED5B78">
          <w:pPr>
            <w:pStyle w:val="af7"/>
            <w:ind w:left="-57" w:right="-170" w:hanging="51"/>
            <w:rPr>
              <w:sz w:val="18"/>
            </w:rPr>
          </w:pPr>
        </w:p>
      </w:tc>
      <w:tc>
        <w:tcPr>
          <w:tcW w:w="854" w:type="dxa"/>
          <w:gridSpan w:val="2"/>
          <w:vAlign w:val="center"/>
        </w:tcPr>
        <w:p w:rsidR="00924452" w:rsidRPr="00C00214" w:rsidRDefault="00924452" w:rsidP="00B22D1A">
          <w:pPr>
            <w:pStyle w:val="af7"/>
            <w:ind w:left="-57" w:right="-170" w:hanging="51"/>
            <w:jc w:val="center"/>
            <w:rPr>
              <w:sz w:val="18"/>
            </w:rPr>
          </w:pPr>
        </w:p>
      </w:tc>
      <w:tc>
        <w:tcPr>
          <w:tcW w:w="564" w:type="dxa"/>
          <w:vAlign w:val="center"/>
        </w:tcPr>
        <w:p w:rsidR="00924452" w:rsidRPr="00C00214" w:rsidRDefault="00924452" w:rsidP="00B22D1A">
          <w:pPr>
            <w:pStyle w:val="af7"/>
            <w:ind w:left="-57" w:right="-170" w:hanging="51"/>
            <w:jc w:val="center"/>
            <w:rPr>
              <w:sz w:val="18"/>
            </w:rPr>
          </w:pPr>
        </w:p>
      </w:tc>
      <w:tc>
        <w:tcPr>
          <w:tcW w:w="3957" w:type="dxa"/>
          <w:vMerge/>
        </w:tcPr>
        <w:p w:rsidR="00924452" w:rsidRDefault="00924452" w:rsidP="00B22D1A">
          <w:pPr>
            <w:pStyle w:val="af7"/>
          </w:pPr>
        </w:p>
      </w:tc>
      <w:tc>
        <w:tcPr>
          <w:tcW w:w="2814" w:type="dxa"/>
          <w:gridSpan w:val="3"/>
          <w:vMerge/>
          <w:vAlign w:val="center"/>
        </w:tcPr>
        <w:p w:rsidR="00924452" w:rsidRDefault="00924452" w:rsidP="00B22D1A">
          <w:pPr>
            <w:pStyle w:val="af7"/>
            <w:jc w:val="center"/>
          </w:pPr>
        </w:p>
      </w:tc>
    </w:tr>
  </w:tbl>
  <w:p w:rsidR="00924452" w:rsidRPr="00B71148" w:rsidRDefault="00924452" w:rsidP="00C00214">
    <w:pPr>
      <w:pStyle w:val="af7"/>
      <w:rPr>
        <w:sz w:val="34"/>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Default="00924452" w:rsidP="007B3E17">
    <w:pPr>
      <w:framePr w:w="703" w:h="570" w:hSpace="180" w:wrap="around" w:vAnchor="page" w:hAnchor="page" w:x="262" w:y="15965"/>
      <w:spacing w:before="120" w:after="0"/>
      <w:ind w:firstLine="0"/>
      <w:jc w:val="center"/>
    </w:pPr>
    <w:r>
      <w:rPr>
        <w:rStyle w:val="aff0"/>
      </w:rPr>
      <w:fldChar w:fldCharType="begin"/>
    </w:r>
    <w:r>
      <w:rPr>
        <w:rStyle w:val="aff0"/>
      </w:rPr>
      <w:instrText xml:space="preserve"> PAGE </w:instrText>
    </w:r>
    <w:r>
      <w:rPr>
        <w:rStyle w:val="aff0"/>
      </w:rPr>
      <w:fldChar w:fldCharType="separate"/>
    </w:r>
    <w:r>
      <w:rPr>
        <w:rStyle w:val="aff0"/>
        <w:noProof/>
      </w:rPr>
      <w:t>2</w:t>
    </w:r>
    <w:r>
      <w:rPr>
        <w:rStyle w:val="aff0"/>
      </w:rPr>
      <w:fldChar w:fldCharType="end"/>
    </w:r>
  </w:p>
  <w:p w:rsidR="00924452" w:rsidRDefault="00924452" w:rsidP="007B3E17">
    <w:pPr>
      <w:framePr w:w="4137" w:h="528" w:hSpace="180" w:wrap="around" w:vAnchor="page" w:hAnchor="page" w:x="1850" w:y="15856"/>
      <w:spacing w:before="120" w:after="0"/>
      <w:ind w:firstLine="0"/>
      <w:jc w:val="center"/>
    </w:pPr>
    <w:r>
      <w:t> </w:t>
    </w:r>
    <w:fldSimple w:instr=" INFO  Keywords \* Upper  \* MERGEFORMAT ">
      <w:r w:rsidR="007F08EA">
        <w:t>ЯНМИ.0433.00.053</w:t>
      </w:r>
    </w:fldSimple>
    <w:r>
      <w:t> </w:t>
    </w:r>
  </w:p>
  <w:p w:rsidR="00924452" w:rsidRDefault="00924452">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452" w:rsidRDefault="00924452">
      <w:r>
        <w:separator/>
      </w:r>
    </w:p>
  </w:footnote>
  <w:footnote w:type="continuationSeparator" w:id="0">
    <w:p w:rsidR="00924452" w:rsidRDefault="009244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855EF8" w:rsidRDefault="00924452">
    <w:pPr>
      <w:pStyle w:val="af6"/>
    </w:pPr>
    <w:r>
      <w:rPr>
        <w:noProof/>
      </w:rPr>
      <w:pict>
        <v:shapetype id="_x0000_t202" coordsize="21600,21600" o:spt="202" path="m,l,21600r21600,l21600,xe">
          <v:stroke joinstyle="miter"/>
          <v:path gradientshapeok="t" o:connecttype="rect"/>
        </v:shapetype>
        <v:shape id="_x0000_s2412" type="#_x0000_t202" style="position:absolute;margin-left:549pt;margin-top:16.55pt;width:29.75pt;height:15.2pt;z-index:251660288;mso-position-horizontal-relative:page;mso-position-vertical-relative:page" filled="f" stroked="f">
          <v:textbox style="mso-next-textbox:#_x0000_s2412" inset="0,0,0,0">
            <w:txbxContent>
              <w:p w:rsidR="00924452" w:rsidRPr="00E332DD" w:rsidRDefault="00924452" w:rsidP="00520635">
                <w:pPr>
                  <w:ind w:firstLine="0"/>
                  <w:jc w:val="center"/>
                </w:pPr>
                <w:r>
                  <w:rPr>
                    <w:rStyle w:val="aff0"/>
                  </w:rPr>
                  <w:fldChar w:fldCharType="begin"/>
                </w:r>
                <w:r>
                  <w:rPr>
                    <w:rStyle w:val="aff0"/>
                  </w:rPr>
                  <w:instrText xml:space="preserve"> PAGE </w:instrText>
                </w:r>
                <w:r>
                  <w:rPr>
                    <w:rStyle w:val="aff0"/>
                  </w:rPr>
                  <w:fldChar w:fldCharType="separate"/>
                </w:r>
                <w:r>
                  <w:rPr>
                    <w:rStyle w:val="aff0"/>
                    <w:noProof/>
                  </w:rPr>
                  <w:t>8</w:t>
                </w:r>
                <w:r>
                  <w:rPr>
                    <w:rStyle w:val="aff0"/>
                  </w:rPr>
                  <w:fldChar w:fldCharType="end"/>
                </w:r>
              </w:p>
            </w:txbxContent>
          </v:textbox>
          <w10:wrap anchorx="page" anchory="page"/>
          <w10:anchorlock/>
        </v:shape>
      </w:pict>
    </w:r>
    <w:r>
      <w:rPr>
        <w:noProof/>
      </w:rPr>
      <w:drawing>
        <wp:anchor distT="0" distB="0" distL="114300" distR="114300" simplePos="0" relativeHeight="251658240" behindDoc="1" locked="0" layoutInCell="1" allowOverlap="1">
          <wp:simplePos x="0" y="0"/>
          <wp:positionH relativeFrom="page">
            <wp:posOffset>288290</wp:posOffset>
          </wp:positionH>
          <wp:positionV relativeFrom="page">
            <wp:posOffset>180340</wp:posOffset>
          </wp:positionV>
          <wp:extent cx="7063105" cy="10278110"/>
          <wp:effectExtent l="19050" t="0" r="4445" b="0"/>
          <wp:wrapNone/>
          <wp:docPr id="362" name="Рисунок 362" descr="2 лист строительный 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2 лист строительный док"/>
                  <pic:cNvPicPr>
                    <a:picLocks noChangeAspect="1" noChangeArrowheads="1"/>
                  </pic:cNvPicPr>
                </pic:nvPicPr>
                <pic:blipFill>
                  <a:blip r:embed="rId1"/>
                  <a:srcRect/>
                  <a:stretch>
                    <a:fillRect/>
                  </a:stretch>
                </pic:blipFill>
                <pic:spPr bwMode="auto">
                  <a:xfrm>
                    <a:off x="0" y="0"/>
                    <a:ext cx="7063105" cy="10278110"/>
                  </a:xfrm>
                  <a:prstGeom prst="rect">
                    <a:avLst/>
                  </a:prstGeom>
                  <a:noFill/>
                  <a:ln w="9525">
                    <a:noFill/>
                    <a:miter lim="800000"/>
                    <a:headEnd/>
                    <a:tailEnd/>
                  </a:ln>
                </pic:spPr>
              </pic:pic>
            </a:graphicData>
          </a:graphic>
        </wp:anchor>
      </w:drawing>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Default="00924452">
    <w:pPr>
      <w:pStyle w:val="af6"/>
    </w:pPr>
    <w:r>
      <w:rPr>
        <w:noProof/>
      </w:rPr>
      <w:drawing>
        <wp:anchor distT="0" distB="0" distL="114300" distR="114300" simplePos="0" relativeHeight="251667456" behindDoc="1" locked="0" layoutInCell="1" allowOverlap="1">
          <wp:simplePos x="0" y="0"/>
          <wp:positionH relativeFrom="page">
            <wp:posOffset>219710</wp:posOffset>
          </wp:positionH>
          <wp:positionV relativeFrom="page">
            <wp:posOffset>180340</wp:posOffset>
          </wp:positionV>
          <wp:extent cx="7063105" cy="10278110"/>
          <wp:effectExtent l="19050" t="0" r="4445" b="0"/>
          <wp:wrapNone/>
          <wp:docPr id="391" name="Рисунок 391" descr="2 лист строительный 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2 лист строительный док"/>
                  <pic:cNvPicPr>
                    <a:picLocks noChangeAspect="1" noChangeArrowheads="1"/>
                  </pic:cNvPicPr>
                </pic:nvPicPr>
                <pic:blipFill>
                  <a:blip r:embed="rId1"/>
                  <a:srcRect/>
                  <a:stretch>
                    <a:fillRect/>
                  </a:stretch>
                </pic:blipFill>
                <pic:spPr bwMode="auto">
                  <a:xfrm>
                    <a:off x="0" y="0"/>
                    <a:ext cx="7063105" cy="10278110"/>
                  </a:xfrm>
                  <a:prstGeom prst="rect">
                    <a:avLst/>
                  </a:prstGeom>
                  <a:noFill/>
                  <a:ln w="9525">
                    <a:noFill/>
                    <a:miter lim="800000"/>
                    <a:headEnd/>
                    <a:tailEnd/>
                  </a:ln>
                </pic:spPr>
              </pic:pic>
            </a:graphicData>
          </a:graphic>
        </wp:anchor>
      </w:drawing>
    </w:r>
    <w:r>
      <w:rPr>
        <w:noProof/>
      </w:rPr>
      <w:pict>
        <v:shapetype id="_x0000_t202" coordsize="21600,21600" o:spt="202" path="m,l,21600r21600,l21600,xe">
          <v:stroke joinstyle="miter"/>
          <v:path gradientshapeok="t" o:connecttype="rect"/>
        </v:shapetype>
        <v:shape id="_x0000_s2437" type="#_x0000_t202" style="position:absolute;margin-left:546.45pt;margin-top:14.85pt;width:29.75pt;height:14.7pt;z-index:251666432;mso-position-horizontal-relative:page;mso-position-vertical-relative:page" filled="f" stroked="f">
          <v:textbox style="mso-next-textbox:#_x0000_s2437" inset="0,0,0,0">
            <w:txbxContent>
              <w:p w:rsidR="00924452" w:rsidRPr="00E332DD" w:rsidRDefault="00924452" w:rsidP="007B3E17">
                <w:pPr>
                  <w:ind w:firstLine="0"/>
                  <w:jc w:val="center"/>
                </w:pPr>
                <w:r w:rsidRPr="00E332DD">
                  <w:rPr>
                    <w:rStyle w:val="aff0"/>
                  </w:rPr>
                  <w:fldChar w:fldCharType="begin"/>
                </w:r>
                <w:r w:rsidRPr="00E332DD">
                  <w:rPr>
                    <w:rStyle w:val="aff0"/>
                  </w:rPr>
                  <w:instrText xml:space="preserve"> PAGE </w:instrText>
                </w:r>
                <w:r w:rsidRPr="00E332DD">
                  <w:rPr>
                    <w:rStyle w:val="aff0"/>
                  </w:rPr>
                  <w:fldChar w:fldCharType="separate"/>
                </w:r>
                <w:r>
                  <w:rPr>
                    <w:rStyle w:val="aff0"/>
                    <w:noProof/>
                  </w:rPr>
                  <w:t>15</w:t>
                </w:r>
                <w:r w:rsidRPr="00E332DD">
                  <w:rPr>
                    <w:rStyle w:val="aff0"/>
                  </w:rPr>
                  <w:fldChar w:fldCharType="end"/>
                </w:r>
              </w:p>
            </w:txbxContent>
          </v:textbox>
          <w10:wrap anchorx="page" anchory="page"/>
          <w10:anchorlock/>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EE2A33" w:rsidRDefault="00924452">
    <w:pPr>
      <w:pStyle w:val="af6"/>
    </w:pPr>
    <w:r>
      <w:rPr>
        <w:noProof/>
      </w:rPr>
      <w:pict>
        <v:shapetype id="_x0000_t202" coordsize="21600,21600" o:spt="202" path="m,l,21600r21600,l21600,xe">
          <v:stroke joinstyle="miter"/>
          <v:path gradientshapeok="t" o:connecttype="rect"/>
        </v:shapetype>
        <v:shape id="_x0000_s2436" type="#_x0000_t202" style="position:absolute;margin-left:549.3pt;margin-top:15.65pt;width:29.75pt;height:14.7pt;z-index:251665408;mso-position-horizontal-relative:page;mso-position-vertical-relative:page" filled="f" stroked="f">
          <v:textbox style="mso-next-textbox:#_x0000_s2436" inset="0,0,0,0">
            <w:txbxContent>
              <w:p w:rsidR="00924452" w:rsidRPr="005C2C3D" w:rsidRDefault="00924452" w:rsidP="005C2C3D"/>
            </w:txbxContent>
          </v:textbox>
          <w10:wrap anchorx="page" anchory="page"/>
          <w10:anchorlock/>
        </v:shape>
      </w:pict>
    </w:r>
  </w:p>
  <w:p w:rsidR="00924452" w:rsidRDefault="00924452">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Default="00924452">
    <w:pPr>
      <w:pStyle w:val="af6"/>
      <w:rPr>
        <w:sz w:val="10"/>
        <w:szCs w:val="10"/>
      </w:rPr>
    </w:pPr>
  </w:p>
  <w:p w:rsidR="00924452" w:rsidRPr="00DE375B" w:rsidRDefault="00924452">
    <w:pPr>
      <w:pStyle w:val="af6"/>
      <w:rPr>
        <w:sz w:val="4"/>
        <w:szCs w:val="4"/>
      </w:rPr>
    </w:pPr>
    <w:r>
      <w:rPr>
        <w:noProof/>
        <w:sz w:val="4"/>
        <w:szCs w:val="4"/>
      </w:rPr>
      <w:drawing>
        <wp:anchor distT="0" distB="0" distL="114300" distR="114300" simplePos="0" relativeHeight="251645952" behindDoc="1" locked="1" layoutInCell="1" allowOverlap="1">
          <wp:simplePos x="0" y="0"/>
          <wp:positionH relativeFrom="page">
            <wp:posOffset>198120</wp:posOffset>
          </wp:positionH>
          <wp:positionV relativeFrom="page">
            <wp:posOffset>198120</wp:posOffset>
          </wp:positionV>
          <wp:extent cx="7125970" cy="10290810"/>
          <wp:effectExtent l="19050" t="0" r="0" b="0"/>
          <wp:wrapNone/>
          <wp:docPr id="304" name="Рисунок 304" descr="А4 вер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А4 верт"/>
                  <pic:cNvPicPr>
                    <a:picLocks noChangeAspect="1" noChangeArrowheads="1"/>
                  </pic:cNvPicPr>
                </pic:nvPicPr>
                <pic:blipFill>
                  <a:blip r:embed="rId1"/>
                  <a:srcRect/>
                  <a:stretch>
                    <a:fillRect/>
                  </a:stretch>
                </pic:blipFill>
                <pic:spPr bwMode="auto">
                  <a:xfrm>
                    <a:off x="0" y="0"/>
                    <a:ext cx="7125970" cy="1029081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C3423F" w:rsidRDefault="00924452">
    <w:pPr>
      <w:pStyle w:val="af6"/>
      <w:rPr>
        <w:sz w:val="18"/>
        <w:szCs w:val="18"/>
      </w:rPr>
    </w:pPr>
  </w:p>
  <w:p w:rsidR="00924452" w:rsidRPr="00DE375B" w:rsidRDefault="00924452">
    <w:pPr>
      <w:pStyle w:val="af6"/>
      <w:rPr>
        <w:sz w:val="2"/>
        <w:szCs w:val="2"/>
      </w:rPr>
    </w:pPr>
    <w:r>
      <w:rPr>
        <w:noProof/>
        <w:sz w:val="2"/>
        <w:szCs w:val="2"/>
      </w:rPr>
      <w:drawing>
        <wp:anchor distT="0" distB="0" distL="114300" distR="114300" simplePos="0" relativeHeight="251653120" behindDoc="1" locked="0" layoutInCell="1" allowOverlap="1">
          <wp:simplePos x="0" y="0"/>
          <wp:positionH relativeFrom="page">
            <wp:posOffset>180340</wp:posOffset>
          </wp:positionH>
          <wp:positionV relativeFrom="page">
            <wp:posOffset>288290</wp:posOffset>
          </wp:positionV>
          <wp:extent cx="7088505" cy="10295890"/>
          <wp:effectExtent l="19050" t="0" r="0" b="0"/>
          <wp:wrapNone/>
          <wp:docPr id="349" name="Рисунок 349" descr="Содерж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9" descr="Содержание"/>
                  <pic:cNvPicPr preferRelativeResize="0">
                    <a:picLocks noChangeArrowheads="1"/>
                  </pic:cNvPicPr>
                </pic:nvPicPr>
                <pic:blipFill>
                  <a:blip r:embed="rId1"/>
                  <a:srcRect/>
                  <a:stretch>
                    <a:fillRect/>
                  </a:stretch>
                </pic:blipFill>
                <pic:spPr bwMode="auto">
                  <a:xfrm>
                    <a:off x="0" y="0"/>
                    <a:ext cx="7088505" cy="10295890"/>
                  </a:xfrm>
                  <a:prstGeom prst="rect">
                    <a:avLst/>
                  </a:prstGeom>
                  <a:noFill/>
                  <a:ln w="9525">
                    <a:noFill/>
                    <a:miter lim="800000"/>
                    <a:headEnd/>
                    <a:tailEnd/>
                  </a:ln>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CF5D85" w:rsidRDefault="00924452" w:rsidP="00CF5D85">
    <w:pPr>
      <w:pStyle w:val="af6"/>
      <w:rPr>
        <w:sz w:val="16"/>
        <w:szCs w:val="16"/>
      </w:rPr>
    </w:pPr>
    <w:r>
      <w:rPr>
        <w:noProof/>
      </w:rPr>
      <w:drawing>
        <wp:anchor distT="0" distB="0" distL="114300" distR="114300" simplePos="0" relativeHeight="251662336" behindDoc="1" locked="0" layoutInCell="1" allowOverlap="1">
          <wp:simplePos x="0" y="0"/>
          <wp:positionH relativeFrom="page">
            <wp:posOffset>288290</wp:posOffset>
          </wp:positionH>
          <wp:positionV relativeFrom="page">
            <wp:posOffset>198120</wp:posOffset>
          </wp:positionV>
          <wp:extent cx="7131685" cy="10280015"/>
          <wp:effectExtent l="19050" t="0" r="0" b="0"/>
          <wp:wrapNone/>
          <wp:docPr id="370" name="Рисунок 370" descr="Содерж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Содержание"/>
                  <pic:cNvPicPr>
                    <a:picLocks noChangeAspect="1" noChangeArrowheads="1"/>
                  </pic:cNvPicPr>
                </pic:nvPicPr>
                <pic:blipFill>
                  <a:blip r:embed="rId1"/>
                  <a:srcRect/>
                  <a:stretch>
                    <a:fillRect/>
                  </a:stretch>
                </pic:blipFill>
                <pic:spPr bwMode="auto">
                  <a:xfrm>
                    <a:off x="0" y="0"/>
                    <a:ext cx="7131685" cy="10280015"/>
                  </a:xfrm>
                  <a:prstGeom prst="rect">
                    <a:avLst/>
                  </a:prstGeom>
                  <a:noFill/>
                  <a:ln w="9525">
                    <a:noFill/>
                    <a:miter lim="800000"/>
                    <a:headEnd/>
                    <a:tailEnd/>
                  </a:ln>
                </pic:spPr>
              </pic:pic>
            </a:graphicData>
          </a:graphic>
        </wp:anchor>
      </w:drawing>
    </w:r>
    <w:r w:rsidRPr="00A367A9">
      <w:rPr>
        <w:noProof/>
      </w:rPr>
      <w:pict>
        <v:shapetype id="_x0000_t202" coordsize="21600,21600" o:spt="202" path="m,l,21600r21600,l21600,xe">
          <v:stroke joinstyle="miter"/>
          <v:path gradientshapeok="t" o:connecttype="rect"/>
        </v:shapetype>
        <v:shape id="_x0000_s2374" type="#_x0000_t202" style="position:absolute;margin-left:554.05pt;margin-top:16.6pt;width:29.75pt;height:15.2pt;z-index:251646976;mso-position-horizontal-relative:page;mso-position-vertical-relative:page" filled="f" stroked="f">
          <v:textbox style="mso-next-textbox:#_x0000_s2374" inset="0,0,0,0">
            <w:txbxContent>
              <w:p w:rsidR="00924452" w:rsidRPr="00E332DD" w:rsidRDefault="00924452" w:rsidP="00C00214">
                <w:pPr>
                  <w:ind w:firstLine="0"/>
                  <w:jc w:val="center"/>
                </w:pPr>
                <w:r>
                  <w:rPr>
                    <w:rStyle w:val="aff0"/>
                  </w:rPr>
                  <w:fldChar w:fldCharType="begin"/>
                </w:r>
                <w:r>
                  <w:rPr>
                    <w:rStyle w:val="aff0"/>
                  </w:rPr>
                  <w:instrText xml:space="preserve"> PAGE </w:instrText>
                </w:r>
                <w:r>
                  <w:rPr>
                    <w:rStyle w:val="aff0"/>
                  </w:rPr>
                  <w:fldChar w:fldCharType="separate"/>
                </w:r>
                <w:r w:rsidR="007F08EA">
                  <w:rPr>
                    <w:rStyle w:val="aff0"/>
                    <w:noProof/>
                  </w:rPr>
                  <w:t>2</w:t>
                </w:r>
                <w:r>
                  <w:rPr>
                    <w:rStyle w:val="aff0"/>
                  </w:rPr>
                  <w:fldChar w:fldCharType="end"/>
                </w:r>
              </w:p>
            </w:txbxContent>
          </v:textbox>
          <w10:wrap anchorx="page" anchory="page"/>
          <w10:anchorlock/>
        </v:shape>
      </w:pict>
    </w:r>
  </w:p>
  <w:p w:rsidR="00924452" w:rsidRPr="00DE375B" w:rsidRDefault="00924452" w:rsidP="00CF5D85">
    <w:pPr>
      <w:pStyle w:val="af6"/>
      <w:rPr>
        <w:sz w:val="16"/>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1A5C09" w:rsidRDefault="00924452">
    <w:pPr>
      <w:pStyle w:val="af6"/>
      <w:rPr>
        <w:sz w:val="48"/>
        <w:szCs w:val="18"/>
      </w:rPr>
    </w:pPr>
    <w:r>
      <w:rPr>
        <w:noProof/>
        <w:sz w:val="56"/>
      </w:rPr>
      <w:drawing>
        <wp:anchor distT="0" distB="0" distL="114300" distR="114300" simplePos="0" relativeHeight="251655168" behindDoc="1" locked="0" layoutInCell="1" allowOverlap="1">
          <wp:simplePos x="0" y="0"/>
          <wp:positionH relativeFrom="page">
            <wp:posOffset>288290</wp:posOffset>
          </wp:positionH>
          <wp:positionV relativeFrom="page">
            <wp:posOffset>180340</wp:posOffset>
          </wp:positionV>
          <wp:extent cx="7127875" cy="10278110"/>
          <wp:effectExtent l="19050" t="0" r="0" b="0"/>
          <wp:wrapNone/>
          <wp:docPr id="359" name="Рисунок 359" descr="соств проект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9" descr="соств проекта"/>
                  <pic:cNvPicPr preferRelativeResize="0">
                    <a:picLocks noChangeArrowheads="1"/>
                  </pic:cNvPicPr>
                </pic:nvPicPr>
                <pic:blipFill>
                  <a:blip r:embed="rId1"/>
                  <a:srcRect/>
                  <a:stretch>
                    <a:fillRect/>
                  </a:stretch>
                </pic:blipFill>
                <pic:spPr bwMode="auto">
                  <a:xfrm>
                    <a:off x="0" y="0"/>
                    <a:ext cx="7127875" cy="10278110"/>
                  </a:xfrm>
                  <a:prstGeom prst="rect">
                    <a:avLst/>
                  </a:prstGeom>
                  <a:noFill/>
                  <a:ln w="9525">
                    <a:noFill/>
                    <a:miter lim="800000"/>
                    <a:headEnd/>
                    <a:tailEnd/>
                  </a:ln>
                </pic:spPr>
              </pic:pic>
            </a:graphicData>
          </a:graphic>
        </wp:anchor>
      </w:drawing>
    </w:r>
    <w:r w:rsidRPr="00A367A9">
      <w:rPr>
        <w:noProof/>
        <w:sz w:val="56"/>
      </w:rPr>
      <w:pict>
        <v:shapetype id="_x0000_t202" coordsize="21600,21600" o:spt="202" path="m,l,21600r21600,l21600,xe">
          <v:stroke joinstyle="miter"/>
          <v:path gradientshapeok="t" o:connecttype="rect"/>
        </v:shapetype>
        <v:shape id="_x0000_s2376" type="#_x0000_t202" style="position:absolute;margin-left:549.6pt;margin-top:16.7pt;width:29.75pt;height:14.7pt;z-index:251649024;mso-position-horizontal-relative:page;mso-position-vertical-relative:page" filled="f" stroked="f">
          <v:textbox style="mso-next-textbox:#_x0000_s2376" inset="0,0,0,0">
            <w:txbxContent>
              <w:p w:rsidR="00924452" w:rsidRPr="00E332DD" w:rsidRDefault="00924452" w:rsidP="00C00214">
                <w:pPr>
                  <w:ind w:firstLine="0"/>
                  <w:jc w:val="center"/>
                </w:pPr>
                <w:r w:rsidRPr="00E332DD">
                  <w:rPr>
                    <w:rStyle w:val="aff0"/>
                  </w:rPr>
                  <w:fldChar w:fldCharType="begin"/>
                </w:r>
                <w:r w:rsidRPr="00E332DD">
                  <w:rPr>
                    <w:rStyle w:val="aff0"/>
                  </w:rPr>
                  <w:instrText xml:space="preserve"> PAGE </w:instrText>
                </w:r>
                <w:r w:rsidRPr="00E332DD">
                  <w:rPr>
                    <w:rStyle w:val="aff0"/>
                  </w:rPr>
                  <w:fldChar w:fldCharType="separate"/>
                </w:r>
                <w:r>
                  <w:rPr>
                    <w:rStyle w:val="aff0"/>
                    <w:noProof/>
                  </w:rPr>
                  <w:t>4</w:t>
                </w:r>
                <w:r w:rsidRPr="00E332DD">
                  <w:rPr>
                    <w:rStyle w:val="aff0"/>
                  </w:rPr>
                  <w:fldChar w:fldCharType="end"/>
                </w:r>
              </w:p>
            </w:txbxContent>
          </v:textbox>
          <w10:wrap anchorx="page" anchory="page"/>
          <w10:anchorlock/>
        </v:shape>
      </w:pict>
    </w:r>
  </w:p>
  <w:p w:rsidR="00924452" w:rsidRPr="00DE375B" w:rsidRDefault="00924452">
    <w:pPr>
      <w:pStyle w:val="af6"/>
      <w:rPr>
        <w:sz w:val="2"/>
        <w:szCs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547010" w:rsidRDefault="00924452" w:rsidP="00CF5D85">
    <w:pPr>
      <w:pStyle w:val="af6"/>
      <w:rPr>
        <w:sz w:val="16"/>
        <w:szCs w:val="16"/>
      </w:rPr>
    </w:pPr>
    <w:r w:rsidRPr="00A367A9">
      <w:rPr>
        <w:noProof/>
      </w:rPr>
      <w:pict>
        <v:shapetype id="_x0000_t202" coordsize="21600,21600" o:spt="202" path="m,l,21600r21600,l21600,xe">
          <v:stroke joinstyle="miter"/>
          <v:path gradientshapeok="t" o:connecttype="rect"/>
        </v:shapetype>
        <v:shape id="_x0000_s2375" type="#_x0000_t202" style="position:absolute;margin-left:553.5pt;margin-top:16.7pt;width:29.75pt;height:15.2pt;z-index:251648000;mso-position-horizontal-relative:page;mso-position-vertical-relative:page" filled="f" stroked="f">
          <v:textbox style="mso-next-textbox:#_x0000_s2375" inset="0,0,0,0">
            <w:txbxContent>
              <w:p w:rsidR="00924452" w:rsidRPr="00E332DD" w:rsidRDefault="00924452" w:rsidP="00C00214">
                <w:pPr>
                  <w:ind w:firstLine="0"/>
                  <w:jc w:val="center"/>
                </w:pPr>
                <w:r w:rsidRPr="00E332DD">
                  <w:rPr>
                    <w:rStyle w:val="aff0"/>
                  </w:rPr>
                  <w:fldChar w:fldCharType="begin"/>
                </w:r>
                <w:r w:rsidRPr="00E332DD">
                  <w:rPr>
                    <w:rStyle w:val="aff0"/>
                  </w:rPr>
                  <w:instrText xml:space="preserve"> PAGE </w:instrText>
                </w:r>
                <w:r w:rsidRPr="00E332DD">
                  <w:rPr>
                    <w:rStyle w:val="aff0"/>
                  </w:rPr>
                  <w:fldChar w:fldCharType="separate"/>
                </w:r>
                <w:r w:rsidR="007F08EA">
                  <w:rPr>
                    <w:rStyle w:val="aff0"/>
                    <w:noProof/>
                  </w:rPr>
                  <w:t>3</w:t>
                </w:r>
                <w:r w:rsidRPr="00E332DD">
                  <w:rPr>
                    <w:rStyle w:val="aff0"/>
                  </w:rPr>
                  <w:fldChar w:fldCharType="end"/>
                </w:r>
              </w:p>
            </w:txbxContent>
          </v:textbox>
          <w10:wrap anchorx="page" anchory="page"/>
          <w10:anchorlock/>
        </v:shape>
      </w:pict>
    </w:r>
  </w:p>
  <w:p w:rsidR="00924452" w:rsidRPr="009C2C79" w:rsidRDefault="00924452" w:rsidP="00CF5D85">
    <w:pPr>
      <w:pStyle w:val="af6"/>
      <w:rPr>
        <w:sz w:val="32"/>
        <w:szCs w:val="16"/>
      </w:rPr>
    </w:pPr>
    <w:r>
      <w:rPr>
        <w:noProof/>
        <w:sz w:val="40"/>
      </w:rPr>
      <w:drawing>
        <wp:anchor distT="0" distB="0" distL="114300" distR="114300" simplePos="0" relativeHeight="251654144" behindDoc="1" locked="0" layoutInCell="1" allowOverlap="1">
          <wp:simplePos x="0" y="0"/>
          <wp:positionH relativeFrom="page">
            <wp:posOffset>288290</wp:posOffset>
          </wp:positionH>
          <wp:positionV relativeFrom="page">
            <wp:posOffset>180340</wp:posOffset>
          </wp:positionV>
          <wp:extent cx="7127875" cy="10278745"/>
          <wp:effectExtent l="19050" t="0" r="0" b="0"/>
          <wp:wrapNone/>
          <wp:docPr id="358" name="Рисунок 358" descr="1_состав_проекта новый без ру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8" descr="1_состав_проекта новый без рук"/>
                  <pic:cNvPicPr preferRelativeResize="0">
                    <a:picLocks noChangeArrowheads="1"/>
                  </pic:cNvPicPr>
                </pic:nvPicPr>
                <pic:blipFill>
                  <a:blip r:embed="rId1"/>
                  <a:srcRect/>
                  <a:stretch>
                    <a:fillRect/>
                  </a:stretch>
                </pic:blipFill>
                <pic:spPr bwMode="auto">
                  <a:xfrm>
                    <a:off x="0" y="0"/>
                    <a:ext cx="7127875" cy="10278745"/>
                  </a:xfrm>
                  <a:prstGeom prst="rect">
                    <a:avLst/>
                  </a:prstGeom>
                  <a:noFill/>
                  <a:ln w="9525">
                    <a:noFill/>
                    <a:miter lim="800000"/>
                    <a:headEnd/>
                    <a:tailEnd/>
                  </a:ln>
                </pic:spPr>
              </pic:pic>
            </a:graphicData>
          </a:graphic>
        </wp:anchor>
      </w:drawing>
    </w:r>
  </w:p>
  <w:p w:rsidR="00924452" w:rsidRPr="00DE375B" w:rsidRDefault="00924452" w:rsidP="00CF5D85">
    <w:pPr>
      <w:pStyle w:val="af6"/>
      <w:rPr>
        <w:sz w:val="16"/>
        <w:szCs w:val="1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EC7AB0" w:rsidRDefault="00924452">
    <w:pPr>
      <w:pStyle w:val="af6"/>
      <w:rPr>
        <w:sz w:val="30"/>
        <w:szCs w:val="18"/>
      </w:rPr>
    </w:pPr>
    <w:r>
      <w:rPr>
        <w:noProof/>
        <w:sz w:val="34"/>
      </w:rPr>
      <w:drawing>
        <wp:anchor distT="0" distB="0" distL="114300" distR="114300" simplePos="0" relativeHeight="251657216" behindDoc="1" locked="0" layoutInCell="1" allowOverlap="1">
          <wp:simplePos x="0" y="0"/>
          <wp:positionH relativeFrom="page">
            <wp:posOffset>288290</wp:posOffset>
          </wp:positionH>
          <wp:positionV relativeFrom="page">
            <wp:posOffset>180340</wp:posOffset>
          </wp:positionV>
          <wp:extent cx="7063105" cy="10278110"/>
          <wp:effectExtent l="19050" t="0" r="4445" b="0"/>
          <wp:wrapNone/>
          <wp:docPr id="361" name="Рисунок 361" descr="2 лист строительный 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2 лист строительный док"/>
                  <pic:cNvPicPr>
                    <a:picLocks noChangeAspect="1" noChangeArrowheads="1"/>
                  </pic:cNvPicPr>
                </pic:nvPicPr>
                <pic:blipFill>
                  <a:blip r:embed="rId1"/>
                  <a:srcRect/>
                  <a:stretch>
                    <a:fillRect/>
                  </a:stretch>
                </pic:blipFill>
                <pic:spPr bwMode="auto">
                  <a:xfrm>
                    <a:off x="0" y="0"/>
                    <a:ext cx="7063105" cy="10278110"/>
                  </a:xfrm>
                  <a:prstGeom prst="rect">
                    <a:avLst/>
                  </a:prstGeom>
                  <a:noFill/>
                  <a:ln w="9525">
                    <a:noFill/>
                    <a:miter lim="800000"/>
                    <a:headEnd/>
                    <a:tailEnd/>
                  </a:ln>
                </pic:spPr>
              </pic:pic>
            </a:graphicData>
          </a:graphic>
        </wp:anchor>
      </w:drawing>
    </w:r>
    <w:r w:rsidRPr="00A367A9">
      <w:rPr>
        <w:noProof/>
        <w:sz w:val="34"/>
      </w:rPr>
      <w:pict>
        <v:shapetype id="_x0000_t202" coordsize="21600,21600" o:spt="202" path="m,l,21600r21600,l21600,xe">
          <v:stroke joinstyle="miter"/>
          <v:path gradientshapeok="t" o:connecttype="rect"/>
        </v:shapetype>
        <v:shape id="_x0000_s2386" type="#_x0000_t202" style="position:absolute;margin-left:544.9pt;margin-top:16.6pt;width:34.2pt;height:14.7pt;z-index:251651072;mso-position-horizontal-relative:page;mso-position-vertical-relative:page" filled="f" stroked="f">
          <v:textbox style="mso-next-textbox:#_x0000_s2386" inset="0,0,0,0">
            <w:txbxContent>
              <w:p w:rsidR="00924452" w:rsidRPr="00E332DD" w:rsidRDefault="00924452" w:rsidP="00C00214">
                <w:pPr>
                  <w:ind w:firstLine="0"/>
                  <w:jc w:val="center"/>
                </w:pPr>
                <w:r w:rsidRPr="00E332DD">
                  <w:rPr>
                    <w:rStyle w:val="aff0"/>
                  </w:rPr>
                  <w:fldChar w:fldCharType="begin"/>
                </w:r>
                <w:r w:rsidRPr="00E332DD">
                  <w:rPr>
                    <w:rStyle w:val="aff0"/>
                  </w:rPr>
                  <w:instrText xml:space="preserve"> PAGE </w:instrText>
                </w:r>
                <w:r w:rsidRPr="00E332DD">
                  <w:rPr>
                    <w:rStyle w:val="aff0"/>
                  </w:rPr>
                  <w:fldChar w:fldCharType="separate"/>
                </w:r>
                <w:r w:rsidR="007F08EA">
                  <w:rPr>
                    <w:rStyle w:val="aff0"/>
                    <w:noProof/>
                  </w:rPr>
                  <w:t>15</w:t>
                </w:r>
                <w:r w:rsidRPr="00E332DD">
                  <w:rPr>
                    <w:rStyle w:val="aff0"/>
                  </w:rPr>
                  <w:fldChar w:fldCharType="end"/>
                </w:r>
              </w:p>
            </w:txbxContent>
          </v:textbox>
          <w10:wrap anchorx="page" anchory="page"/>
          <w10:anchorlock/>
        </v:shape>
      </w:pict>
    </w:r>
  </w:p>
  <w:p w:rsidR="00924452" w:rsidRPr="00DE375B" w:rsidRDefault="00924452">
    <w:pPr>
      <w:pStyle w:val="af6"/>
      <w:rPr>
        <w:sz w:val="2"/>
        <w:szCs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C970D5" w:rsidRDefault="00924452" w:rsidP="00CF5D85">
    <w:pPr>
      <w:pStyle w:val="af6"/>
      <w:rPr>
        <w:sz w:val="16"/>
        <w:szCs w:val="16"/>
      </w:rPr>
    </w:pPr>
    <w:r w:rsidRPr="00A367A9">
      <w:rPr>
        <w:noProof/>
      </w:rPr>
      <w:pict>
        <v:shapetype id="_x0000_t202" coordsize="21600,21600" o:spt="202" path="m,l,21600r21600,l21600,xe">
          <v:stroke joinstyle="miter"/>
          <v:path gradientshapeok="t" o:connecttype="rect"/>
        </v:shapetype>
        <v:shape id="_x0000_s2384" type="#_x0000_t202" style="position:absolute;margin-left:553.9pt;margin-top:16.6pt;width:29.75pt;height:15.2pt;z-index:251650048;mso-position-horizontal-relative:page;mso-position-vertical-relative:page" filled="f" stroked="f">
          <v:textbox style="mso-next-textbox:#_x0000_s2384" inset="0,0,0,0">
            <w:txbxContent>
              <w:p w:rsidR="00924452" w:rsidRPr="00E332DD" w:rsidRDefault="00924452" w:rsidP="00C00214">
                <w:pPr>
                  <w:ind w:firstLine="0"/>
                  <w:jc w:val="center"/>
                </w:pPr>
                <w:r w:rsidRPr="00E332DD">
                  <w:rPr>
                    <w:rStyle w:val="aff0"/>
                  </w:rPr>
                  <w:fldChar w:fldCharType="begin"/>
                </w:r>
                <w:r w:rsidRPr="00E332DD">
                  <w:rPr>
                    <w:rStyle w:val="aff0"/>
                  </w:rPr>
                  <w:instrText xml:space="preserve"> PAGE </w:instrText>
                </w:r>
                <w:r w:rsidRPr="00E332DD">
                  <w:rPr>
                    <w:rStyle w:val="aff0"/>
                  </w:rPr>
                  <w:fldChar w:fldCharType="separate"/>
                </w:r>
                <w:r w:rsidR="007F08EA">
                  <w:rPr>
                    <w:rStyle w:val="aff0"/>
                    <w:noProof/>
                  </w:rPr>
                  <w:t>4</w:t>
                </w:r>
                <w:r w:rsidRPr="00E332DD">
                  <w:rPr>
                    <w:rStyle w:val="aff0"/>
                  </w:rPr>
                  <w:fldChar w:fldCharType="end"/>
                </w:r>
              </w:p>
            </w:txbxContent>
          </v:textbox>
          <w10:wrap anchorx="page" anchory="page"/>
          <w10:anchorlock/>
        </v:shape>
      </w:pict>
    </w:r>
  </w:p>
  <w:p w:rsidR="00924452" w:rsidRPr="00EC7AB0" w:rsidRDefault="00924452" w:rsidP="00CF5D85">
    <w:pPr>
      <w:pStyle w:val="af6"/>
      <w:rPr>
        <w:sz w:val="18"/>
        <w:szCs w:val="16"/>
      </w:rPr>
    </w:pPr>
    <w:r>
      <w:rPr>
        <w:noProof/>
        <w:sz w:val="18"/>
        <w:szCs w:val="16"/>
      </w:rPr>
      <w:drawing>
        <wp:anchor distT="0" distB="0" distL="114300" distR="114300" simplePos="0" relativeHeight="251656192" behindDoc="1" locked="0" layoutInCell="1" allowOverlap="1">
          <wp:simplePos x="0" y="0"/>
          <wp:positionH relativeFrom="page">
            <wp:posOffset>288290</wp:posOffset>
          </wp:positionH>
          <wp:positionV relativeFrom="page">
            <wp:posOffset>180340</wp:posOffset>
          </wp:positionV>
          <wp:extent cx="7127875" cy="10264140"/>
          <wp:effectExtent l="19050" t="0" r="0" b="0"/>
          <wp:wrapNone/>
          <wp:docPr id="360" name="Рисунок 360" descr="2_лист_строй_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2_лист_строй_док"/>
                  <pic:cNvPicPr>
                    <a:picLocks noChangeAspect="1" noChangeArrowheads="1"/>
                  </pic:cNvPicPr>
                </pic:nvPicPr>
                <pic:blipFill>
                  <a:blip r:embed="rId1"/>
                  <a:srcRect/>
                  <a:stretch>
                    <a:fillRect/>
                  </a:stretch>
                </pic:blipFill>
                <pic:spPr bwMode="auto">
                  <a:xfrm>
                    <a:off x="0" y="0"/>
                    <a:ext cx="7127875" cy="10264140"/>
                  </a:xfrm>
                  <a:prstGeom prst="rect">
                    <a:avLst/>
                  </a:prstGeom>
                  <a:noFill/>
                  <a:ln w="9525">
                    <a:noFill/>
                    <a:miter lim="800000"/>
                    <a:headEnd/>
                    <a:tailEnd/>
                  </a:ln>
                </pic:spPr>
              </pic:pic>
            </a:graphicData>
          </a:graphic>
        </wp:anchor>
      </w:drawing>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52" w:rsidRPr="00314EFB" w:rsidRDefault="00924452">
    <w:pPr>
      <w:pStyle w:val="af6"/>
    </w:pPr>
    <w:r>
      <w:rPr>
        <w:noProof/>
      </w:rPr>
      <w:drawing>
        <wp:anchor distT="0" distB="0" distL="114300" distR="114300" simplePos="0" relativeHeight="251663360" behindDoc="1" locked="1" layoutInCell="1" allowOverlap="1">
          <wp:simplePos x="0" y="0"/>
          <wp:positionH relativeFrom="page">
            <wp:posOffset>198120</wp:posOffset>
          </wp:positionH>
          <wp:positionV relativeFrom="page">
            <wp:posOffset>198120</wp:posOffset>
          </wp:positionV>
          <wp:extent cx="7092950" cy="10280015"/>
          <wp:effectExtent l="19050" t="0" r="0" b="0"/>
          <wp:wrapNone/>
          <wp:docPr id="385" name="Рисунок 385" descr="А4 вер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А4 верт"/>
                  <pic:cNvPicPr>
                    <a:picLocks noChangeAspect="1" noChangeArrowheads="1"/>
                  </pic:cNvPicPr>
                </pic:nvPicPr>
                <pic:blipFill>
                  <a:blip r:embed="rId1"/>
                  <a:srcRect/>
                  <a:stretch>
                    <a:fillRect/>
                  </a:stretch>
                </pic:blipFill>
                <pic:spPr bwMode="auto">
                  <a:xfrm>
                    <a:off x="0" y="0"/>
                    <a:ext cx="7092950" cy="10280015"/>
                  </a:xfrm>
                  <a:prstGeom prst="rect">
                    <a:avLst/>
                  </a:prstGeom>
                  <a:noFill/>
                  <a:ln w="9525">
                    <a:noFill/>
                    <a:miter lim="800000"/>
                    <a:headEnd/>
                    <a:tailEnd/>
                  </a:ln>
                </pic:spPr>
              </pic:pic>
            </a:graphicData>
          </a:graphic>
        </wp:anchor>
      </w:drawing>
    </w:r>
  </w:p>
  <w:p w:rsidR="00924452" w:rsidRPr="002E0AD4" w:rsidRDefault="00924452">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4940928"/>
    <w:lvl w:ilvl="0">
      <w:start w:val="1"/>
      <w:numFmt w:val="decimal"/>
      <w:pStyle w:val="2"/>
      <w:lvlText w:val="%1."/>
      <w:lvlJc w:val="left"/>
      <w:pPr>
        <w:tabs>
          <w:tab w:val="num" w:pos="643"/>
        </w:tabs>
        <w:ind w:left="643" w:hanging="360"/>
      </w:pPr>
    </w:lvl>
  </w:abstractNum>
  <w:abstractNum w:abstractNumId="1">
    <w:nsid w:val="FFFFFF88"/>
    <w:multiLevelType w:val="singleLevel"/>
    <w:tmpl w:val="24AAF81A"/>
    <w:lvl w:ilvl="0">
      <w:start w:val="1"/>
      <w:numFmt w:val="decimal"/>
      <w:pStyle w:val="a"/>
      <w:lvlText w:val="%1."/>
      <w:lvlJc w:val="left"/>
      <w:pPr>
        <w:tabs>
          <w:tab w:val="num" w:pos="1353"/>
        </w:tabs>
        <w:ind w:left="1353" w:hanging="360"/>
      </w:pPr>
    </w:lvl>
  </w:abstractNum>
  <w:abstractNum w:abstractNumId="2">
    <w:nsid w:val="005A2BAD"/>
    <w:multiLevelType w:val="multilevel"/>
    <w:tmpl w:val="9EC8E4C0"/>
    <w:lvl w:ilvl="0">
      <w:start w:val="1"/>
      <w:numFmt w:val="decimal"/>
      <w:lvlText w:val="%1)"/>
      <w:lvlJc w:val="left"/>
      <w:pPr>
        <w:tabs>
          <w:tab w:val="num" w:pos="1418"/>
        </w:tabs>
        <w:ind w:left="0" w:firstLine="851"/>
      </w:pPr>
      <w:rPr>
        <w:rFonts w:hint="default"/>
      </w:rPr>
    </w:lvl>
    <w:lvl w:ilvl="1">
      <w:start w:val="1"/>
      <w:numFmt w:val="decimal"/>
      <w:lvlText w:val="%1.%2"/>
      <w:lvlJc w:val="left"/>
      <w:pPr>
        <w:tabs>
          <w:tab w:val="num" w:pos="1211"/>
        </w:tabs>
        <w:ind w:left="0" w:firstLine="851"/>
      </w:pPr>
      <w:rPr>
        <w:rFonts w:ascii="Times New Roman" w:hAnsi="Times New Roman" w:hint="default"/>
        <w:b w:val="0"/>
        <w:i w:val="0"/>
        <w:sz w:val="28"/>
      </w:rPr>
    </w:lvl>
    <w:lvl w:ilvl="2">
      <w:start w:val="1"/>
      <w:numFmt w:val="decimal"/>
      <w:pStyle w:val="3"/>
      <w:lvlText w:val="%1.%2.%3"/>
      <w:lvlJc w:val="left"/>
      <w:pPr>
        <w:tabs>
          <w:tab w:val="num" w:pos="1571"/>
        </w:tabs>
        <w:ind w:left="0" w:firstLine="851"/>
      </w:pPr>
      <w:rPr>
        <w:rFonts w:hint="default"/>
      </w:rPr>
    </w:lvl>
    <w:lvl w:ilvl="3">
      <w:start w:val="1"/>
      <w:numFmt w:val="decimal"/>
      <w:lvlText w:val="%1.%2.%3.%4"/>
      <w:lvlJc w:val="left"/>
      <w:pPr>
        <w:tabs>
          <w:tab w:val="num" w:pos="5674"/>
        </w:tabs>
        <w:ind w:left="5674" w:hanging="1080"/>
      </w:pPr>
      <w:rPr>
        <w:rFonts w:hint="default"/>
      </w:rPr>
    </w:lvl>
    <w:lvl w:ilvl="4">
      <w:start w:val="1"/>
      <w:numFmt w:val="decimal"/>
      <w:lvlText w:val="%1.%2.%3.%4.%5"/>
      <w:lvlJc w:val="left"/>
      <w:pPr>
        <w:tabs>
          <w:tab w:val="num" w:pos="6638"/>
        </w:tabs>
        <w:ind w:left="6638" w:hanging="1080"/>
      </w:pPr>
      <w:rPr>
        <w:rFonts w:hint="default"/>
      </w:rPr>
    </w:lvl>
    <w:lvl w:ilvl="5">
      <w:start w:val="1"/>
      <w:numFmt w:val="decimal"/>
      <w:lvlText w:val="%1.%2.%3.%4.%5.%6"/>
      <w:lvlJc w:val="left"/>
      <w:pPr>
        <w:tabs>
          <w:tab w:val="num" w:pos="7962"/>
        </w:tabs>
        <w:ind w:left="7962" w:hanging="1440"/>
      </w:pPr>
      <w:rPr>
        <w:rFonts w:hint="default"/>
      </w:rPr>
    </w:lvl>
    <w:lvl w:ilvl="6">
      <w:start w:val="1"/>
      <w:numFmt w:val="decimal"/>
      <w:lvlText w:val="%1.%2.%3.%4.%5.%6.%7"/>
      <w:lvlJc w:val="left"/>
      <w:pPr>
        <w:tabs>
          <w:tab w:val="num" w:pos="8926"/>
        </w:tabs>
        <w:ind w:left="8926" w:hanging="1440"/>
      </w:pPr>
      <w:rPr>
        <w:rFonts w:hint="default"/>
      </w:rPr>
    </w:lvl>
    <w:lvl w:ilvl="7">
      <w:start w:val="1"/>
      <w:numFmt w:val="decimal"/>
      <w:lvlText w:val="%1.%2.%3.%4.%5.%6.%7.%8"/>
      <w:lvlJc w:val="left"/>
      <w:pPr>
        <w:tabs>
          <w:tab w:val="num" w:pos="10250"/>
        </w:tabs>
        <w:ind w:left="10250" w:hanging="1800"/>
      </w:pPr>
      <w:rPr>
        <w:rFonts w:hint="default"/>
      </w:rPr>
    </w:lvl>
    <w:lvl w:ilvl="8">
      <w:start w:val="1"/>
      <w:numFmt w:val="decimal"/>
      <w:lvlText w:val="%1.%2.%3.%4.%5.%6.%7.%8.%9"/>
      <w:lvlJc w:val="left"/>
      <w:pPr>
        <w:tabs>
          <w:tab w:val="num" w:pos="11574"/>
        </w:tabs>
        <w:ind w:left="11574" w:hanging="2160"/>
      </w:pPr>
      <w:rPr>
        <w:rFonts w:hint="default"/>
      </w:rPr>
    </w:lvl>
  </w:abstractNum>
  <w:abstractNum w:abstractNumId="3">
    <w:nsid w:val="03BB5AC8"/>
    <w:multiLevelType w:val="hybridMultilevel"/>
    <w:tmpl w:val="5726BD6E"/>
    <w:lvl w:ilvl="0" w:tplc="E716F4E4">
      <w:start w:val="1"/>
      <w:numFmt w:val="russianLower"/>
      <w:pStyle w:val="a0"/>
      <w:lvlText w:val="%1)"/>
      <w:lvlJc w:val="left"/>
      <w:pPr>
        <w:tabs>
          <w:tab w:val="num" w:pos="1247"/>
        </w:tabs>
        <w:ind w:left="0" w:firstLine="851"/>
      </w:pPr>
      <w:rPr>
        <w:rFonts w:ascii="Arial" w:hAnsi="Arial" w:hint="default"/>
        <w:b w:val="0"/>
        <w:i w:val="0"/>
        <w:caps w:val="0"/>
        <w:strike w:val="0"/>
        <w:dstrike w:val="0"/>
        <w:outline w:val="0"/>
        <w:shadow w:val="0"/>
        <w:emboss w:val="0"/>
        <w:imprint w:val="0"/>
        <w:vanish w:val="0"/>
        <w:sz w:val="24"/>
        <w:szCs w:val="24"/>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3E64F2"/>
    <w:multiLevelType w:val="hybridMultilevel"/>
    <w:tmpl w:val="3140D8E2"/>
    <w:lvl w:ilvl="0" w:tplc="E2406946">
      <w:start w:val="1"/>
      <w:numFmt w:val="decimal"/>
      <w:lvlRestart w:val="0"/>
      <w:pStyle w:val="a1"/>
      <w:lvlText w:val="%1)"/>
      <w:lvlJc w:val="left"/>
      <w:pPr>
        <w:tabs>
          <w:tab w:val="num" w:pos="1247"/>
        </w:tabs>
        <w:ind w:left="85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A44058A"/>
    <w:multiLevelType w:val="hybridMultilevel"/>
    <w:tmpl w:val="8FC60AEE"/>
    <w:lvl w:ilvl="0" w:tplc="B110633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2DB0687"/>
    <w:multiLevelType w:val="multilevel"/>
    <w:tmpl w:val="853E093E"/>
    <w:lvl w:ilvl="0">
      <w:start w:val="1"/>
      <w:numFmt w:val="decimal"/>
      <w:lvlText w:val="%1."/>
      <w:lvlJc w:val="left"/>
      <w:pPr>
        <w:tabs>
          <w:tab w:val="num" w:pos="1211"/>
        </w:tabs>
        <w:ind w:left="0" w:firstLine="851"/>
      </w:pPr>
      <w:rPr>
        <w:rFonts w:hint="default"/>
      </w:rPr>
    </w:lvl>
    <w:lvl w:ilvl="1">
      <w:start w:val="1"/>
      <w:numFmt w:val="decimal"/>
      <w:lvlRestart w:val="0"/>
      <w:pStyle w:val="1"/>
      <w:lvlText w:val="%1.%2"/>
      <w:lvlJc w:val="left"/>
      <w:pPr>
        <w:tabs>
          <w:tab w:val="num" w:pos="1211"/>
        </w:tabs>
        <w:ind w:left="0" w:firstLine="851"/>
      </w:pPr>
      <w:rPr>
        <w:rFonts w:hint="default"/>
      </w:rPr>
    </w:lvl>
    <w:lvl w:ilvl="2">
      <w:start w:val="1"/>
      <w:numFmt w:val="decimal"/>
      <w:lvlText w:val="%1.%2.%3."/>
      <w:lvlJc w:val="left"/>
      <w:pPr>
        <w:tabs>
          <w:tab w:val="num" w:pos="2996"/>
        </w:tabs>
        <w:ind w:left="2996" w:hanging="1065"/>
      </w:pPr>
      <w:rPr>
        <w:rFonts w:hint="default"/>
      </w:rPr>
    </w:lvl>
    <w:lvl w:ilvl="3">
      <w:start w:val="1"/>
      <w:numFmt w:val="decimal"/>
      <w:lvlText w:val="%1.%2.%3.%4."/>
      <w:lvlJc w:val="left"/>
      <w:pPr>
        <w:tabs>
          <w:tab w:val="num" w:pos="3536"/>
        </w:tabs>
        <w:ind w:left="3536" w:hanging="1065"/>
      </w:pPr>
      <w:rPr>
        <w:rFonts w:hint="default"/>
      </w:rPr>
    </w:lvl>
    <w:lvl w:ilvl="4">
      <w:start w:val="1"/>
      <w:numFmt w:val="decimal"/>
      <w:lvlText w:val="%1.%2.%3.%4.%5."/>
      <w:lvlJc w:val="left"/>
      <w:pPr>
        <w:tabs>
          <w:tab w:val="num" w:pos="4091"/>
        </w:tabs>
        <w:ind w:left="4091" w:hanging="1080"/>
      </w:pPr>
      <w:rPr>
        <w:rFonts w:hint="default"/>
      </w:rPr>
    </w:lvl>
    <w:lvl w:ilvl="5">
      <w:start w:val="1"/>
      <w:numFmt w:val="decimal"/>
      <w:lvlText w:val="%1.%2.%3.%4.%5.%6."/>
      <w:lvlJc w:val="left"/>
      <w:pPr>
        <w:tabs>
          <w:tab w:val="num" w:pos="4631"/>
        </w:tabs>
        <w:ind w:left="4631" w:hanging="1080"/>
      </w:pPr>
      <w:rPr>
        <w:rFonts w:hint="default"/>
      </w:rPr>
    </w:lvl>
    <w:lvl w:ilvl="6">
      <w:start w:val="1"/>
      <w:numFmt w:val="decimal"/>
      <w:lvlText w:val="%1.%2.%3.%4.%5.%6.%7."/>
      <w:lvlJc w:val="left"/>
      <w:pPr>
        <w:tabs>
          <w:tab w:val="num" w:pos="5531"/>
        </w:tabs>
        <w:ind w:left="5531" w:hanging="1440"/>
      </w:pPr>
      <w:rPr>
        <w:rFonts w:hint="default"/>
      </w:rPr>
    </w:lvl>
    <w:lvl w:ilvl="7">
      <w:start w:val="1"/>
      <w:numFmt w:val="decimal"/>
      <w:lvlText w:val="%1.%2.%3.%4.%5.%6.%7.%8."/>
      <w:lvlJc w:val="left"/>
      <w:pPr>
        <w:tabs>
          <w:tab w:val="num" w:pos="6071"/>
        </w:tabs>
        <w:ind w:left="6071" w:hanging="1440"/>
      </w:pPr>
      <w:rPr>
        <w:rFonts w:hint="default"/>
      </w:rPr>
    </w:lvl>
    <w:lvl w:ilvl="8">
      <w:start w:val="1"/>
      <w:numFmt w:val="decimal"/>
      <w:lvlText w:val="%1.%2.%3.%4.%5.%6.%7.%8.%9."/>
      <w:lvlJc w:val="left"/>
      <w:pPr>
        <w:tabs>
          <w:tab w:val="num" w:pos="6971"/>
        </w:tabs>
        <w:ind w:left="6971" w:hanging="1800"/>
      </w:pPr>
      <w:rPr>
        <w:rFonts w:hint="default"/>
      </w:rPr>
    </w:lvl>
  </w:abstractNum>
  <w:abstractNum w:abstractNumId="7">
    <w:nsid w:val="1612666C"/>
    <w:multiLevelType w:val="multilevel"/>
    <w:tmpl w:val="D8F6D2D6"/>
    <w:lvl w:ilvl="0">
      <w:numFmt w:val="none"/>
      <w:lvlText w:val=""/>
      <w:lvlJc w:val="left"/>
      <w:pPr>
        <w:tabs>
          <w:tab w:val="num" w:pos="360"/>
        </w:tabs>
      </w:pPr>
    </w:lvl>
    <w:lvl w:ilvl="1">
      <w:start w:val="1"/>
      <w:numFmt w:val="decimal"/>
      <w:pStyle w:val="9"/>
      <w:lvlText w:val="%1.%2"/>
      <w:lvlJc w:val="left"/>
      <w:pPr>
        <w:tabs>
          <w:tab w:val="num" w:pos="1417"/>
        </w:tabs>
        <w:ind w:left="0" w:firstLine="850"/>
      </w:pPr>
      <w:rPr>
        <w:rFonts w:hint="default"/>
      </w:rPr>
    </w:lvl>
    <w:lvl w:ilvl="2">
      <w:start w:val="1"/>
      <w:numFmt w:val="decimal"/>
      <w:lvlText w:val="%1.%2.%3"/>
      <w:lvlJc w:val="left"/>
      <w:pPr>
        <w:tabs>
          <w:tab w:val="num" w:pos="1701"/>
        </w:tabs>
        <w:ind w:left="0" w:firstLine="850"/>
      </w:pPr>
      <w:rPr>
        <w:rFonts w:hint="default"/>
      </w:rPr>
    </w:lvl>
    <w:lvl w:ilvl="3">
      <w:start w:val="1"/>
      <w:numFmt w:val="decimal"/>
      <w:lvlText w:val="%1.%2.%3.%4"/>
      <w:lvlJc w:val="left"/>
      <w:pPr>
        <w:tabs>
          <w:tab w:val="num" w:pos="0"/>
        </w:tabs>
        <w:ind w:left="1814" w:hanging="963"/>
      </w:pPr>
      <w:rPr>
        <w:rFonts w:hint="default"/>
      </w:rPr>
    </w:lvl>
    <w:lvl w:ilvl="4">
      <w:start w:val="1"/>
      <w:numFmt w:val="decimal"/>
      <w:lvlText w:val="%1.%2.%3.%4.%5."/>
      <w:lvlJc w:val="left"/>
      <w:pPr>
        <w:tabs>
          <w:tab w:val="num" w:pos="4944"/>
        </w:tabs>
        <w:ind w:left="4944" w:hanging="1083"/>
      </w:pPr>
      <w:rPr>
        <w:rFonts w:hint="default"/>
      </w:rPr>
    </w:lvl>
    <w:lvl w:ilvl="5">
      <w:start w:val="1"/>
      <w:numFmt w:val="decimal"/>
      <w:lvlText w:val="%1.%2.%3.%4.%5.%6."/>
      <w:lvlJc w:val="left"/>
      <w:pPr>
        <w:tabs>
          <w:tab w:val="num" w:pos="5482"/>
        </w:tabs>
        <w:ind w:left="5482" w:hanging="1083"/>
      </w:pPr>
      <w:rPr>
        <w:rFonts w:hint="default"/>
      </w:rPr>
    </w:lvl>
    <w:lvl w:ilvl="6">
      <w:start w:val="1"/>
      <w:numFmt w:val="decimal"/>
      <w:lvlText w:val="%1.%2.%3.%4.%5.%6.%7."/>
      <w:lvlJc w:val="left"/>
      <w:pPr>
        <w:tabs>
          <w:tab w:val="num" w:pos="6384"/>
        </w:tabs>
        <w:ind w:left="6384" w:hanging="1440"/>
      </w:pPr>
      <w:rPr>
        <w:rFonts w:hint="default"/>
      </w:rPr>
    </w:lvl>
    <w:lvl w:ilvl="7">
      <w:start w:val="1"/>
      <w:numFmt w:val="decimal"/>
      <w:lvlText w:val="%1.%2.%3.%4.%5.%6.%7.%8."/>
      <w:lvlJc w:val="left"/>
      <w:pPr>
        <w:tabs>
          <w:tab w:val="num" w:pos="6922"/>
        </w:tabs>
        <w:ind w:left="6922" w:hanging="1440"/>
      </w:pPr>
      <w:rPr>
        <w:rFonts w:hint="default"/>
      </w:rPr>
    </w:lvl>
    <w:lvl w:ilvl="8">
      <w:start w:val="1"/>
      <w:numFmt w:val="decimal"/>
      <w:lvlText w:val="%1.%2.%3.%4.%5.%6.%7.%8.%9."/>
      <w:lvlJc w:val="left"/>
      <w:pPr>
        <w:tabs>
          <w:tab w:val="num" w:pos="7824"/>
        </w:tabs>
        <w:ind w:left="7824" w:hanging="1803"/>
      </w:pPr>
      <w:rPr>
        <w:rFonts w:hint="default"/>
      </w:rPr>
    </w:lvl>
  </w:abstractNum>
  <w:abstractNum w:abstractNumId="8">
    <w:nsid w:val="1F663E40"/>
    <w:multiLevelType w:val="hybridMultilevel"/>
    <w:tmpl w:val="5E265EF0"/>
    <w:lvl w:ilvl="0" w:tplc="612EB8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66F24DF"/>
    <w:multiLevelType w:val="hybridMultilevel"/>
    <w:tmpl w:val="E6E6985A"/>
    <w:lvl w:ilvl="0" w:tplc="1330934A">
      <w:start w:val="1"/>
      <w:numFmt w:val="decimal"/>
      <w:lvlRestart w:val="0"/>
      <w:pStyle w:val="a2"/>
      <w:lvlText w:val="%1"/>
      <w:lvlJc w:val="left"/>
      <w:pPr>
        <w:tabs>
          <w:tab w:val="num" w:pos="680"/>
        </w:tabs>
        <w:ind w:left="113"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BE5F7E"/>
    <w:multiLevelType w:val="hybridMultilevel"/>
    <w:tmpl w:val="856031D8"/>
    <w:lvl w:ilvl="0" w:tplc="4D0A082E">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BC559E6"/>
    <w:multiLevelType w:val="multilevel"/>
    <w:tmpl w:val="803C1596"/>
    <w:lvl w:ilvl="0">
      <w:start w:val="1"/>
      <w:numFmt w:val="decimal"/>
      <w:lvlText w:val="%1"/>
      <w:lvlJc w:val="left"/>
      <w:pPr>
        <w:tabs>
          <w:tab w:val="num" w:pos="1134"/>
        </w:tabs>
        <w:ind w:left="0" w:firstLine="851"/>
      </w:pPr>
      <w:rPr>
        <w:rFonts w:hint="default"/>
      </w:rPr>
    </w:lvl>
    <w:lvl w:ilvl="1">
      <w:start w:val="1"/>
      <w:numFmt w:val="decimal"/>
      <w:lvlText w:val="%1.%2"/>
      <w:lvlJc w:val="left"/>
      <w:pPr>
        <w:tabs>
          <w:tab w:val="num" w:pos="1418"/>
        </w:tabs>
        <w:ind w:left="0" w:firstLine="851"/>
      </w:pPr>
      <w:rPr>
        <w:rFonts w:hint="default"/>
      </w:rPr>
    </w:lvl>
    <w:lvl w:ilvl="2">
      <w:start w:val="1"/>
      <w:numFmt w:val="decimal"/>
      <w:lvlText w:val="%1.%2.%3"/>
      <w:lvlJc w:val="left"/>
      <w:pPr>
        <w:tabs>
          <w:tab w:val="num" w:pos="1559"/>
        </w:tabs>
        <w:ind w:left="0" w:firstLine="851"/>
      </w:pPr>
      <w:rPr>
        <w:rFonts w:hint="default"/>
      </w:rPr>
    </w:lvl>
    <w:lvl w:ilvl="3">
      <w:start w:val="1"/>
      <w:numFmt w:val="decimal"/>
      <w:lvlText w:val="%1.%2.%3.%4"/>
      <w:lvlJc w:val="left"/>
      <w:pPr>
        <w:tabs>
          <w:tab w:val="num" w:pos="1715"/>
        </w:tabs>
        <w:ind w:left="1715" w:hanging="864"/>
      </w:pPr>
      <w:rPr>
        <w:rFonts w:hint="default"/>
      </w:rPr>
    </w:lvl>
    <w:lvl w:ilvl="4">
      <w:start w:val="1"/>
      <w:numFmt w:val="decimal"/>
      <w:pStyle w:val="4"/>
      <w:lvlText w:val="%1.%2.%3.%4.%5"/>
      <w:lvlJc w:val="left"/>
      <w:pPr>
        <w:tabs>
          <w:tab w:val="num" w:pos="1871"/>
        </w:tabs>
        <w:ind w:left="0" w:firstLine="851"/>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12">
    <w:nsid w:val="2F5E7830"/>
    <w:multiLevelType w:val="hybridMultilevel"/>
    <w:tmpl w:val="E284A12C"/>
    <w:lvl w:ilvl="0" w:tplc="577CC90A">
      <w:start w:val="1"/>
      <w:numFmt w:val="decimal"/>
      <w:lvlRestart w:val="0"/>
      <w:pStyle w:val="a3"/>
      <w:lvlText w:val="%1"/>
      <w:lvlJc w:val="left"/>
      <w:pPr>
        <w:tabs>
          <w:tab w:val="num" w:pos="2098"/>
        </w:tabs>
        <w:ind w:left="851" w:firstLine="567"/>
      </w:pPr>
      <w:rPr>
        <w:rFonts w:ascii="Arial" w:hAnsi="Arial" w:hint="default"/>
        <w:b w:val="0"/>
        <w:i w:val="0"/>
        <w:caps w:val="0"/>
        <w:strike w:val="0"/>
        <w:dstrike w:val="0"/>
        <w:outline w:val="0"/>
        <w:shadow w:val="0"/>
        <w:emboss w:val="0"/>
        <w:imprint w:val="0"/>
        <w:vanish w:val="0"/>
        <w:sz w:val="24"/>
        <w:szCs w:val="24"/>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1041FA4"/>
    <w:multiLevelType w:val="hybridMultilevel"/>
    <w:tmpl w:val="36442B7C"/>
    <w:lvl w:ilvl="0" w:tplc="026C5D36">
      <w:start w:val="1"/>
      <w:numFmt w:val="bullet"/>
      <w:pStyle w:val="150"/>
      <w:lvlText w:val="–"/>
      <w:lvlJc w:val="left"/>
      <w:pPr>
        <w:tabs>
          <w:tab w:val="num" w:pos="1134"/>
        </w:tabs>
        <w:ind w:left="0" w:firstLine="851"/>
      </w:pPr>
      <w:rPr>
        <w:rFonts w:ascii="Times New Roman" w:hAnsi="Times New Roman" w:cs="Times New Roman" w:hint="default"/>
        <w:color w:val="auto"/>
        <w:sz w:val="28"/>
        <w:szCs w:val="28"/>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DD737D"/>
    <w:multiLevelType w:val="hybridMultilevel"/>
    <w:tmpl w:val="F01A96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53D1E04"/>
    <w:multiLevelType w:val="hybridMultilevel"/>
    <w:tmpl w:val="EFA2B880"/>
    <w:lvl w:ilvl="0" w:tplc="F524E7B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62A3387"/>
    <w:multiLevelType w:val="multilevel"/>
    <w:tmpl w:val="E670E9F2"/>
    <w:lvl w:ilvl="0">
      <w:start w:val="1"/>
      <w:numFmt w:val="decimal"/>
      <w:pStyle w:val="111"/>
      <w:lvlText w:val="%1"/>
      <w:lvlJc w:val="left"/>
      <w:pPr>
        <w:tabs>
          <w:tab w:val="num" w:pos="2134"/>
        </w:tabs>
        <w:ind w:left="2134" w:hanging="432"/>
      </w:pPr>
      <w:rPr>
        <w:rFonts w:hint="default"/>
      </w:rPr>
    </w:lvl>
    <w:lvl w:ilvl="1">
      <w:start w:val="1"/>
      <w:numFmt w:val="decimal"/>
      <w:lvlText w:val="%1.%2"/>
      <w:lvlJc w:val="left"/>
      <w:pPr>
        <w:tabs>
          <w:tab w:val="num" w:pos="2278"/>
        </w:tabs>
        <w:ind w:left="2278" w:hanging="576"/>
      </w:pPr>
      <w:rPr>
        <w:rFonts w:hint="default"/>
      </w:rPr>
    </w:lvl>
    <w:lvl w:ilvl="2">
      <w:start w:val="1"/>
      <w:numFmt w:val="decimal"/>
      <w:lvlRestart w:val="0"/>
      <w:lvlText w:val="%2.%1.%3"/>
      <w:lvlJc w:val="left"/>
      <w:pPr>
        <w:tabs>
          <w:tab w:val="num" w:pos="2127"/>
        </w:tabs>
        <w:ind w:left="851" w:firstLine="851"/>
      </w:pPr>
      <w:rPr>
        <w:rFonts w:hint="default"/>
      </w:rPr>
    </w:lvl>
    <w:lvl w:ilvl="3">
      <w:start w:val="1"/>
      <w:numFmt w:val="decimal"/>
      <w:lvlText w:val="%1.%2.%3.%4"/>
      <w:lvlJc w:val="left"/>
      <w:pPr>
        <w:tabs>
          <w:tab w:val="num" w:pos="2566"/>
        </w:tabs>
        <w:ind w:left="2566" w:hanging="864"/>
      </w:pPr>
      <w:rPr>
        <w:rFonts w:hint="default"/>
      </w:rPr>
    </w:lvl>
    <w:lvl w:ilvl="4">
      <w:start w:val="1"/>
      <w:numFmt w:val="decimal"/>
      <w:lvlText w:val="%1.%2.%3.%4.%5"/>
      <w:lvlJc w:val="left"/>
      <w:pPr>
        <w:tabs>
          <w:tab w:val="num" w:pos="2710"/>
        </w:tabs>
        <w:ind w:left="2710" w:hanging="1008"/>
      </w:pPr>
      <w:rPr>
        <w:rFonts w:hint="default"/>
      </w:rPr>
    </w:lvl>
    <w:lvl w:ilvl="5">
      <w:start w:val="1"/>
      <w:numFmt w:val="decimal"/>
      <w:lvlText w:val="%1.%2.%3.%4.%5.%6"/>
      <w:lvlJc w:val="left"/>
      <w:pPr>
        <w:tabs>
          <w:tab w:val="num" w:pos="2854"/>
        </w:tabs>
        <w:ind w:left="2854" w:hanging="1152"/>
      </w:pPr>
      <w:rPr>
        <w:rFonts w:hint="default"/>
      </w:rPr>
    </w:lvl>
    <w:lvl w:ilvl="6">
      <w:start w:val="1"/>
      <w:numFmt w:val="decimal"/>
      <w:lvlText w:val="%1.%2.%3.%4.%5.%6.%7"/>
      <w:lvlJc w:val="left"/>
      <w:pPr>
        <w:tabs>
          <w:tab w:val="num" w:pos="2998"/>
        </w:tabs>
        <w:ind w:left="2998" w:hanging="1296"/>
      </w:pPr>
      <w:rPr>
        <w:rFonts w:hint="default"/>
      </w:rPr>
    </w:lvl>
    <w:lvl w:ilvl="7">
      <w:start w:val="1"/>
      <w:numFmt w:val="decimal"/>
      <w:lvlText w:val="%1.%2.%3.%4.%5.%6.%7.%8"/>
      <w:lvlJc w:val="left"/>
      <w:pPr>
        <w:tabs>
          <w:tab w:val="num" w:pos="3142"/>
        </w:tabs>
        <w:ind w:left="3142" w:hanging="1440"/>
      </w:pPr>
      <w:rPr>
        <w:rFonts w:hint="default"/>
      </w:rPr>
    </w:lvl>
    <w:lvl w:ilvl="8">
      <w:start w:val="1"/>
      <w:numFmt w:val="decimal"/>
      <w:lvlText w:val="%1.%2.%3.%4.%5.%6.%7.%8.%9"/>
      <w:lvlJc w:val="left"/>
      <w:pPr>
        <w:tabs>
          <w:tab w:val="num" w:pos="3286"/>
        </w:tabs>
        <w:ind w:left="3286" w:hanging="1584"/>
      </w:pPr>
      <w:rPr>
        <w:rFonts w:hint="default"/>
      </w:rPr>
    </w:lvl>
  </w:abstractNum>
  <w:abstractNum w:abstractNumId="17">
    <w:nsid w:val="3E0F7735"/>
    <w:multiLevelType w:val="multilevel"/>
    <w:tmpl w:val="D8DC0C48"/>
    <w:lvl w:ilvl="0">
      <w:start w:val="3"/>
      <w:numFmt w:val="decimal"/>
      <w:lvlText w:val="%1."/>
      <w:lvlJc w:val="left"/>
      <w:pPr>
        <w:tabs>
          <w:tab w:val="num" w:pos="1211"/>
        </w:tabs>
        <w:ind w:left="0" w:firstLine="851"/>
      </w:pPr>
      <w:rPr>
        <w:rFonts w:hint="default"/>
      </w:rPr>
    </w:lvl>
    <w:lvl w:ilvl="1">
      <w:start w:val="1"/>
      <w:numFmt w:val="decimal"/>
      <w:lvlRestart w:val="0"/>
      <w:pStyle w:val="8"/>
      <w:lvlText w:val="%1.%2"/>
      <w:lvlJc w:val="left"/>
      <w:pPr>
        <w:tabs>
          <w:tab w:val="num" w:pos="1211"/>
        </w:tabs>
        <w:ind w:left="0" w:firstLine="851"/>
      </w:pPr>
      <w:rPr>
        <w:rFonts w:hint="default"/>
      </w:rPr>
    </w:lvl>
    <w:lvl w:ilvl="2">
      <w:start w:val="1"/>
      <w:numFmt w:val="decimal"/>
      <w:lvlText w:val="%1.%2.%3."/>
      <w:lvlJc w:val="left"/>
      <w:pPr>
        <w:tabs>
          <w:tab w:val="num" w:pos="2996"/>
        </w:tabs>
        <w:ind w:left="2996" w:hanging="1065"/>
      </w:pPr>
      <w:rPr>
        <w:rFonts w:hint="default"/>
      </w:rPr>
    </w:lvl>
    <w:lvl w:ilvl="3">
      <w:start w:val="1"/>
      <w:numFmt w:val="decimal"/>
      <w:lvlText w:val="%1.%2.%3.%4."/>
      <w:lvlJc w:val="left"/>
      <w:pPr>
        <w:tabs>
          <w:tab w:val="num" w:pos="3536"/>
        </w:tabs>
        <w:ind w:left="3536" w:hanging="1065"/>
      </w:pPr>
      <w:rPr>
        <w:rFonts w:hint="default"/>
      </w:rPr>
    </w:lvl>
    <w:lvl w:ilvl="4">
      <w:start w:val="1"/>
      <w:numFmt w:val="decimal"/>
      <w:lvlText w:val="%1.%2.%3.%4.%5."/>
      <w:lvlJc w:val="left"/>
      <w:pPr>
        <w:tabs>
          <w:tab w:val="num" w:pos="4091"/>
        </w:tabs>
        <w:ind w:left="4091" w:hanging="1080"/>
      </w:pPr>
      <w:rPr>
        <w:rFonts w:hint="default"/>
      </w:rPr>
    </w:lvl>
    <w:lvl w:ilvl="5">
      <w:start w:val="1"/>
      <w:numFmt w:val="decimal"/>
      <w:lvlText w:val="%1.%2.%3.%4.%5.%6."/>
      <w:lvlJc w:val="left"/>
      <w:pPr>
        <w:tabs>
          <w:tab w:val="num" w:pos="4631"/>
        </w:tabs>
        <w:ind w:left="4631" w:hanging="1080"/>
      </w:pPr>
      <w:rPr>
        <w:rFonts w:hint="default"/>
      </w:rPr>
    </w:lvl>
    <w:lvl w:ilvl="6">
      <w:start w:val="1"/>
      <w:numFmt w:val="decimal"/>
      <w:lvlText w:val="%1.%2.%3.%4.%5.%6.%7."/>
      <w:lvlJc w:val="left"/>
      <w:pPr>
        <w:tabs>
          <w:tab w:val="num" w:pos="5531"/>
        </w:tabs>
        <w:ind w:left="5531" w:hanging="1440"/>
      </w:pPr>
      <w:rPr>
        <w:rFonts w:hint="default"/>
      </w:rPr>
    </w:lvl>
    <w:lvl w:ilvl="7">
      <w:start w:val="1"/>
      <w:numFmt w:val="decimal"/>
      <w:lvlText w:val="%1.%2.%3.%4.%5.%6.%7.%8."/>
      <w:lvlJc w:val="left"/>
      <w:pPr>
        <w:tabs>
          <w:tab w:val="num" w:pos="6071"/>
        </w:tabs>
        <w:ind w:left="6071" w:hanging="1440"/>
      </w:pPr>
      <w:rPr>
        <w:rFonts w:hint="default"/>
      </w:rPr>
    </w:lvl>
    <w:lvl w:ilvl="8">
      <w:start w:val="1"/>
      <w:numFmt w:val="decimal"/>
      <w:lvlText w:val="%1.%2.%3.%4.%5.%6.%7.%8.%9."/>
      <w:lvlJc w:val="left"/>
      <w:pPr>
        <w:tabs>
          <w:tab w:val="num" w:pos="6971"/>
        </w:tabs>
        <w:ind w:left="6971" w:hanging="1800"/>
      </w:pPr>
      <w:rPr>
        <w:rFonts w:hint="default"/>
      </w:rPr>
    </w:lvl>
  </w:abstractNum>
  <w:abstractNum w:abstractNumId="18">
    <w:nsid w:val="3EBE32EE"/>
    <w:multiLevelType w:val="hybridMultilevel"/>
    <w:tmpl w:val="3DB6F3A6"/>
    <w:lvl w:ilvl="0" w:tplc="A474948E">
      <w:start w:val="1"/>
      <w:numFmt w:val="decimal"/>
      <w:pStyle w:val="13"/>
      <w:lvlText w:val="%1)"/>
      <w:lvlJc w:val="left"/>
      <w:pPr>
        <w:tabs>
          <w:tab w:val="num" w:pos="1134"/>
        </w:tabs>
        <w:ind w:left="0" w:firstLine="851"/>
      </w:pPr>
      <w:rPr>
        <w:rFonts w:ascii="Times New Roman" w:hAnsi="Times New Roman" w:hint="default"/>
        <w:b w:val="0"/>
        <w:i w:val="0"/>
        <w:sz w:val="28"/>
        <w:szCs w:val="28"/>
      </w:rPr>
    </w:lvl>
    <w:lvl w:ilvl="1" w:tplc="9856AB6A" w:tentative="1">
      <w:start w:val="1"/>
      <w:numFmt w:val="lowerLetter"/>
      <w:lvlText w:val="%2."/>
      <w:lvlJc w:val="left"/>
      <w:pPr>
        <w:tabs>
          <w:tab w:val="num" w:pos="1440"/>
        </w:tabs>
        <w:ind w:left="1440" w:hanging="360"/>
      </w:pPr>
    </w:lvl>
    <w:lvl w:ilvl="2" w:tplc="937A48DC" w:tentative="1">
      <w:start w:val="1"/>
      <w:numFmt w:val="lowerRoman"/>
      <w:lvlText w:val="%3."/>
      <w:lvlJc w:val="right"/>
      <w:pPr>
        <w:tabs>
          <w:tab w:val="num" w:pos="2160"/>
        </w:tabs>
        <w:ind w:left="2160" w:hanging="180"/>
      </w:pPr>
    </w:lvl>
    <w:lvl w:ilvl="3" w:tplc="913E924A" w:tentative="1">
      <w:start w:val="1"/>
      <w:numFmt w:val="decimal"/>
      <w:lvlText w:val="%4."/>
      <w:lvlJc w:val="left"/>
      <w:pPr>
        <w:tabs>
          <w:tab w:val="num" w:pos="2880"/>
        </w:tabs>
        <w:ind w:left="2880" w:hanging="360"/>
      </w:pPr>
    </w:lvl>
    <w:lvl w:ilvl="4" w:tplc="C4987A00" w:tentative="1">
      <w:start w:val="1"/>
      <w:numFmt w:val="lowerLetter"/>
      <w:lvlText w:val="%5."/>
      <w:lvlJc w:val="left"/>
      <w:pPr>
        <w:tabs>
          <w:tab w:val="num" w:pos="3600"/>
        </w:tabs>
        <w:ind w:left="3600" w:hanging="360"/>
      </w:pPr>
    </w:lvl>
    <w:lvl w:ilvl="5" w:tplc="DF708540" w:tentative="1">
      <w:start w:val="1"/>
      <w:numFmt w:val="lowerRoman"/>
      <w:lvlText w:val="%6."/>
      <w:lvlJc w:val="right"/>
      <w:pPr>
        <w:tabs>
          <w:tab w:val="num" w:pos="4320"/>
        </w:tabs>
        <w:ind w:left="4320" w:hanging="180"/>
      </w:pPr>
    </w:lvl>
    <w:lvl w:ilvl="6" w:tplc="8822E91A" w:tentative="1">
      <w:start w:val="1"/>
      <w:numFmt w:val="decimal"/>
      <w:lvlText w:val="%7."/>
      <w:lvlJc w:val="left"/>
      <w:pPr>
        <w:tabs>
          <w:tab w:val="num" w:pos="5040"/>
        </w:tabs>
        <w:ind w:left="5040" w:hanging="360"/>
      </w:pPr>
    </w:lvl>
    <w:lvl w:ilvl="7" w:tplc="468E2C8E" w:tentative="1">
      <w:start w:val="1"/>
      <w:numFmt w:val="lowerLetter"/>
      <w:lvlText w:val="%8."/>
      <w:lvlJc w:val="left"/>
      <w:pPr>
        <w:tabs>
          <w:tab w:val="num" w:pos="5760"/>
        </w:tabs>
        <w:ind w:left="5760" w:hanging="360"/>
      </w:pPr>
    </w:lvl>
    <w:lvl w:ilvl="8" w:tplc="D2628A1A" w:tentative="1">
      <w:start w:val="1"/>
      <w:numFmt w:val="lowerRoman"/>
      <w:lvlText w:val="%9."/>
      <w:lvlJc w:val="right"/>
      <w:pPr>
        <w:tabs>
          <w:tab w:val="num" w:pos="6480"/>
        </w:tabs>
        <w:ind w:left="6480" w:hanging="180"/>
      </w:pPr>
    </w:lvl>
  </w:abstractNum>
  <w:abstractNum w:abstractNumId="19">
    <w:nsid w:val="455642E1"/>
    <w:multiLevelType w:val="hybridMultilevel"/>
    <w:tmpl w:val="B10E0376"/>
    <w:lvl w:ilvl="0" w:tplc="4D0A082E">
      <w:start w:val="65535"/>
      <w:numFmt w:val="bullet"/>
      <w:lvlText w:val="-"/>
      <w:lvlJc w:val="left"/>
      <w:pPr>
        <w:tabs>
          <w:tab w:val="num" w:pos="1247"/>
        </w:tabs>
        <w:ind w:left="0" w:firstLine="851"/>
      </w:pPr>
      <w:rPr>
        <w:rFonts w:ascii="Arial" w:hAnsi="Arial" w:cs="Arial" w:hint="default"/>
      </w:rPr>
    </w:lvl>
    <w:lvl w:ilvl="1" w:tplc="75B4F690">
      <w:start w:val="1"/>
      <w:numFmt w:val="bullet"/>
      <w:lvlText w:val="o"/>
      <w:lvlJc w:val="left"/>
      <w:pPr>
        <w:tabs>
          <w:tab w:val="num" w:pos="1440"/>
        </w:tabs>
        <w:ind w:left="1440" w:hanging="360"/>
      </w:pPr>
      <w:rPr>
        <w:rFonts w:ascii="Courier New" w:hAnsi="Courier New" w:hint="default"/>
      </w:rPr>
    </w:lvl>
    <w:lvl w:ilvl="2" w:tplc="80D86E72">
      <w:start w:val="1"/>
      <w:numFmt w:val="bullet"/>
      <w:lvlText w:val=""/>
      <w:lvlJc w:val="left"/>
      <w:pPr>
        <w:tabs>
          <w:tab w:val="num" w:pos="2160"/>
        </w:tabs>
        <w:ind w:left="2160" w:hanging="360"/>
      </w:pPr>
      <w:rPr>
        <w:rFonts w:ascii="Wingdings" w:hAnsi="Wingdings" w:hint="default"/>
      </w:rPr>
    </w:lvl>
    <w:lvl w:ilvl="3" w:tplc="75583B36" w:tentative="1">
      <w:start w:val="1"/>
      <w:numFmt w:val="bullet"/>
      <w:lvlText w:val=""/>
      <w:lvlJc w:val="left"/>
      <w:pPr>
        <w:tabs>
          <w:tab w:val="num" w:pos="2880"/>
        </w:tabs>
        <w:ind w:left="2880" w:hanging="360"/>
      </w:pPr>
      <w:rPr>
        <w:rFonts w:ascii="Symbol" w:hAnsi="Symbol" w:hint="default"/>
      </w:rPr>
    </w:lvl>
    <w:lvl w:ilvl="4" w:tplc="EA22E008" w:tentative="1">
      <w:start w:val="1"/>
      <w:numFmt w:val="bullet"/>
      <w:lvlText w:val="o"/>
      <w:lvlJc w:val="left"/>
      <w:pPr>
        <w:tabs>
          <w:tab w:val="num" w:pos="3600"/>
        </w:tabs>
        <w:ind w:left="3600" w:hanging="360"/>
      </w:pPr>
      <w:rPr>
        <w:rFonts w:ascii="Courier New" w:hAnsi="Courier New" w:hint="default"/>
      </w:rPr>
    </w:lvl>
    <w:lvl w:ilvl="5" w:tplc="19589EAA" w:tentative="1">
      <w:start w:val="1"/>
      <w:numFmt w:val="bullet"/>
      <w:lvlText w:val=""/>
      <w:lvlJc w:val="left"/>
      <w:pPr>
        <w:tabs>
          <w:tab w:val="num" w:pos="4320"/>
        </w:tabs>
        <w:ind w:left="4320" w:hanging="360"/>
      </w:pPr>
      <w:rPr>
        <w:rFonts w:ascii="Wingdings" w:hAnsi="Wingdings" w:hint="default"/>
      </w:rPr>
    </w:lvl>
    <w:lvl w:ilvl="6" w:tplc="5B1A4ACE" w:tentative="1">
      <w:start w:val="1"/>
      <w:numFmt w:val="bullet"/>
      <w:lvlText w:val=""/>
      <w:lvlJc w:val="left"/>
      <w:pPr>
        <w:tabs>
          <w:tab w:val="num" w:pos="5040"/>
        </w:tabs>
        <w:ind w:left="5040" w:hanging="360"/>
      </w:pPr>
      <w:rPr>
        <w:rFonts w:ascii="Symbol" w:hAnsi="Symbol" w:hint="default"/>
      </w:rPr>
    </w:lvl>
    <w:lvl w:ilvl="7" w:tplc="44DAE020" w:tentative="1">
      <w:start w:val="1"/>
      <w:numFmt w:val="bullet"/>
      <w:lvlText w:val="o"/>
      <w:lvlJc w:val="left"/>
      <w:pPr>
        <w:tabs>
          <w:tab w:val="num" w:pos="5760"/>
        </w:tabs>
        <w:ind w:left="5760" w:hanging="360"/>
      </w:pPr>
      <w:rPr>
        <w:rFonts w:ascii="Courier New" w:hAnsi="Courier New" w:hint="default"/>
      </w:rPr>
    </w:lvl>
    <w:lvl w:ilvl="8" w:tplc="AADAE728" w:tentative="1">
      <w:start w:val="1"/>
      <w:numFmt w:val="bullet"/>
      <w:lvlText w:val=""/>
      <w:lvlJc w:val="left"/>
      <w:pPr>
        <w:tabs>
          <w:tab w:val="num" w:pos="6480"/>
        </w:tabs>
        <w:ind w:left="6480" w:hanging="360"/>
      </w:pPr>
      <w:rPr>
        <w:rFonts w:ascii="Wingdings" w:hAnsi="Wingdings" w:hint="default"/>
      </w:rPr>
    </w:lvl>
  </w:abstractNum>
  <w:abstractNum w:abstractNumId="20">
    <w:nsid w:val="45F914E5"/>
    <w:multiLevelType w:val="multilevel"/>
    <w:tmpl w:val="88E652F2"/>
    <w:lvl w:ilvl="0">
      <w:start w:val="1"/>
      <w:numFmt w:val="decimal"/>
      <w:lvlText w:val="%1"/>
      <w:lvlJc w:val="left"/>
      <w:pPr>
        <w:tabs>
          <w:tab w:val="num" w:pos="2062"/>
        </w:tabs>
        <w:ind w:left="1872" w:hanging="170"/>
      </w:pPr>
      <w:rPr>
        <w:rFonts w:hint="default"/>
      </w:rPr>
    </w:lvl>
    <w:lvl w:ilvl="1">
      <w:start w:val="1"/>
      <w:numFmt w:val="decimal"/>
      <w:pStyle w:val="6"/>
      <w:lvlText w:val="%1.%2"/>
      <w:lvlJc w:val="left"/>
      <w:pPr>
        <w:tabs>
          <w:tab w:val="num" w:pos="1211"/>
        </w:tabs>
        <w:ind w:left="0" w:firstLine="851"/>
      </w:pPr>
      <w:rPr>
        <w:rFonts w:ascii="Times New Roman" w:hAnsi="Times New Roman" w:hint="default"/>
        <w:b w:val="0"/>
        <w:i w:val="0"/>
        <w:sz w:val="28"/>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5674"/>
        </w:tabs>
        <w:ind w:left="5674" w:hanging="1080"/>
      </w:pPr>
      <w:rPr>
        <w:rFonts w:hint="default"/>
      </w:rPr>
    </w:lvl>
    <w:lvl w:ilvl="4">
      <w:start w:val="1"/>
      <w:numFmt w:val="decimal"/>
      <w:lvlText w:val="%1.%2.%3.%4.%5"/>
      <w:lvlJc w:val="left"/>
      <w:pPr>
        <w:tabs>
          <w:tab w:val="num" w:pos="6638"/>
        </w:tabs>
        <w:ind w:left="6638" w:hanging="1080"/>
      </w:pPr>
      <w:rPr>
        <w:rFonts w:hint="default"/>
      </w:rPr>
    </w:lvl>
    <w:lvl w:ilvl="5">
      <w:start w:val="1"/>
      <w:numFmt w:val="decimal"/>
      <w:lvlText w:val="%1.%2.%3.%4.%5.%6"/>
      <w:lvlJc w:val="left"/>
      <w:pPr>
        <w:tabs>
          <w:tab w:val="num" w:pos="7962"/>
        </w:tabs>
        <w:ind w:left="7962" w:hanging="1440"/>
      </w:pPr>
      <w:rPr>
        <w:rFonts w:hint="default"/>
      </w:rPr>
    </w:lvl>
    <w:lvl w:ilvl="6">
      <w:start w:val="1"/>
      <w:numFmt w:val="decimal"/>
      <w:lvlText w:val="%1.%2.%3.%4.%5.%6.%7"/>
      <w:lvlJc w:val="left"/>
      <w:pPr>
        <w:tabs>
          <w:tab w:val="num" w:pos="8926"/>
        </w:tabs>
        <w:ind w:left="8926" w:hanging="1440"/>
      </w:pPr>
      <w:rPr>
        <w:rFonts w:hint="default"/>
      </w:rPr>
    </w:lvl>
    <w:lvl w:ilvl="7">
      <w:start w:val="1"/>
      <w:numFmt w:val="decimal"/>
      <w:lvlText w:val="%1.%2.%3.%4.%5.%6.%7.%8"/>
      <w:lvlJc w:val="left"/>
      <w:pPr>
        <w:tabs>
          <w:tab w:val="num" w:pos="10250"/>
        </w:tabs>
        <w:ind w:left="10250" w:hanging="1800"/>
      </w:pPr>
      <w:rPr>
        <w:rFonts w:hint="default"/>
      </w:rPr>
    </w:lvl>
    <w:lvl w:ilvl="8">
      <w:start w:val="1"/>
      <w:numFmt w:val="decimal"/>
      <w:lvlText w:val="%1.%2.%3.%4.%5.%6.%7.%8.%9"/>
      <w:lvlJc w:val="left"/>
      <w:pPr>
        <w:tabs>
          <w:tab w:val="num" w:pos="11574"/>
        </w:tabs>
        <w:ind w:left="11574" w:hanging="2160"/>
      </w:pPr>
      <w:rPr>
        <w:rFonts w:hint="default"/>
      </w:rPr>
    </w:lvl>
  </w:abstractNum>
  <w:abstractNum w:abstractNumId="21">
    <w:nsid w:val="51700B01"/>
    <w:multiLevelType w:val="hybridMultilevel"/>
    <w:tmpl w:val="A0B4BEB2"/>
    <w:lvl w:ilvl="0" w:tplc="4D0A082E">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DC0439"/>
    <w:multiLevelType w:val="hybridMultilevel"/>
    <w:tmpl w:val="A5B24518"/>
    <w:lvl w:ilvl="0" w:tplc="4D0A082E">
      <w:start w:val="65535"/>
      <w:numFmt w:val="bullet"/>
      <w:lvlText w:val="-"/>
      <w:lvlJc w:val="left"/>
      <w:pPr>
        <w:tabs>
          <w:tab w:val="num" w:pos="1287"/>
        </w:tabs>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82B24C3"/>
    <w:multiLevelType w:val="multilevel"/>
    <w:tmpl w:val="2DF22668"/>
    <w:lvl w:ilvl="0">
      <w:start w:val="1"/>
      <w:numFmt w:val="decimal"/>
      <w:lvlText w:val="%1"/>
      <w:lvlJc w:val="left"/>
      <w:pPr>
        <w:tabs>
          <w:tab w:val="num" w:pos="1418"/>
        </w:tabs>
        <w:ind w:left="0" w:firstLine="851"/>
      </w:pPr>
      <w:rPr>
        <w:rFonts w:hint="default"/>
      </w:rPr>
    </w:lvl>
    <w:lvl w:ilvl="1">
      <w:start w:val="1"/>
      <w:numFmt w:val="decimal"/>
      <w:lvlText w:val="%1.%2"/>
      <w:lvlJc w:val="left"/>
      <w:pPr>
        <w:tabs>
          <w:tab w:val="num" w:pos="1418"/>
        </w:tabs>
        <w:ind w:left="0" w:firstLine="851"/>
      </w:pPr>
      <w:rPr>
        <w:rFonts w:hint="default"/>
      </w:rPr>
    </w:lvl>
    <w:lvl w:ilvl="2">
      <w:start w:val="1"/>
      <w:numFmt w:val="decimal"/>
      <w:lvlText w:val="%1.%2.%3"/>
      <w:lvlJc w:val="left"/>
      <w:pPr>
        <w:tabs>
          <w:tab w:val="num" w:pos="1418"/>
        </w:tabs>
        <w:ind w:left="0" w:firstLine="851"/>
      </w:pPr>
      <w:rPr>
        <w:rFonts w:hint="default"/>
      </w:rPr>
    </w:lvl>
    <w:lvl w:ilvl="3">
      <w:start w:val="1"/>
      <w:numFmt w:val="decimal"/>
      <w:lvlText w:val="%1.%2.%3.%4"/>
      <w:lvlJc w:val="left"/>
      <w:pPr>
        <w:tabs>
          <w:tab w:val="num" w:pos="1418"/>
        </w:tabs>
        <w:ind w:left="0" w:firstLine="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58DA68AE"/>
    <w:multiLevelType w:val="hybridMultilevel"/>
    <w:tmpl w:val="3B5EE96E"/>
    <w:lvl w:ilvl="0" w:tplc="4D0A082E">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C6C6D30"/>
    <w:multiLevelType w:val="multilevel"/>
    <w:tmpl w:val="321482BA"/>
    <w:lvl w:ilvl="0">
      <w:start w:val="1"/>
      <w:numFmt w:val="decimal"/>
      <w:pStyle w:val="20"/>
      <w:lvlText w:val="%1."/>
      <w:lvlJc w:val="left"/>
      <w:pPr>
        <w:tabs>
          <w:tab w:val="num" w:pos="1065"/>
        </w:tabs>
        <w:ind w:left="1065" w:hanging="1065"/>
      </w:pPr>
      <w:rPr>
        <w:rFonts w:hint="default"/>
      </w:rPr>
    </w:lvl>
    <w:lvl w:ilvl="1">
      <w:start w:val="1"/>
      <w:numFmt w:val="decimal"/>
      <w:lvlText w:val="%1.%2"/>
      <w:lvlJc w:val="left"/>
      <w:pPr>
        <w:tabs>
          <w:tab w:val="num" w:pos="1211"/>
        </w:tabs>
        <w:ind w:left="0" w:firstLine="851"/>
      </w:pPr>
      <w:rPr>
        <w:rFonts w:hint="default"/>
      </w:rPr>
    </w:lvl>
    <w:lvl w:ilvl="2">
      <w:start w:val="1"/>
      <w:numFmt w:val="decimal"/>
      <w:lvlText w:val="%1.%2.%3."/>
      <w:lvlJc w:val="left"/>
      <w:pPr>
        <w:tabs>
          <w:tab w:val="num" w:pos="2145"/>
        </w:tabs>
        <w:ind w:left="2145" w:hanging="1065"/>
      </w:pPr>
      <w:rPr>
        <w:rFonts w:hint="default"/>
      </w:rPr>
    </w:lvl>
    <w:lvl w:ilvl="3">
      <w:start w:val="1"/>
      <w:numFmt w:val="decimal"/>
      <w:lvlText w:val="%1.%2.%3.%4."/>
      <w:lvlJc w:val="left"/>
      <w:pPr>
        <w:tabs>
          <w:tab w:val="num" w:pos="2685"/>
        </w:tabs>
        <w:ind w:left="2685" w:hanging="106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nsid w:val="5E551F3F"/>
    <w:multiLevelType w:val="hybridMultilevel"/>
    <w:tmpl w:val="52727804"/>
    <w:lvl w:ilvl="0" w:tplc="BE66E40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9D3CEA"/>
    <w:multiLevelType w:val="multilevel"/>
    <w:tmpl w:val="7972AE8C"/>
    <w:styleLink w:val="a4"/>
    <w:lvl w:ilvl="0">
      <w:start w:val="1"/>
      <w:numFmt w:val="decimal"/>
      <w:pStyle w:val="10"/>
      <w:suff w:val="space"/>
      <w:lvlText w:val="%1"/>
      <w:lvlJc w:val="left"/>
      <w:pPr>
        <w:ind w:left="0" w:firstLine="851"/>
      </w:pPr>
      <w:rPr>
        <w:rFonts w:ascii="Arial" w:hAnsi="Arial" w:hint="default"/>
        <w:dstrike w:val="0"/>
        <w:sz w:val="24"/>
        <w:szCs w:val="28"/>
        <w:vertAlign w:val="baseline"/>
      </w:rPr>
    </w:lvl>
    <w:lvl w:ilvl="1">
      <w:start w:val="1"/>
      <w:numFmt w:val="decimal"/>
      <w:pStyle w:val="a5"/>
      <w:suff w:val="space"/>
      <w:lvlText w:val="%1.%2"/>
      <w:lvlJc w:val="left"/>
      <w:pPr>
        <w:ind w:left="0" w:firstLine="851"/>
      </w:pPr>
      <w:rPr>
        <w:rFonts w:hint="default"/>
      </w:rPr>
    </w:lvl>
    <w:lvl w:ilvl="2">
      <w:start w:val="1"/>
      <w:numFmt w:val="decimal"/>
      <w:pStyle w:val="30"/>
      <w:suff w:val="space"/>
      <w:lvlText w:val="%1.%2.%3"/>
      <w:lvlJc w:val="left"/>
      <w:pPr>
        <w:ind w:left="0" w:firstLine="851"/>
      </w:pPr>
      <w:rPr>
        <w:rFonts w:hint="default"/>
      </w:rPr>
    </w:lvl>
    <w:lvl w:ilvl="3">
      <w:start w:val="1"/>
      <w:numFmt w:val="decimal"/>
      <w:pStyle w:val="40"/>
      <w:suff w:val="space"/>
      <w:lvlText w:val="%1.%2.%3.%4"/>
      <w:lvlJc w:val="left"/>
      <w:pPr>
        <w:ind w:left="0" w:firstLine="851"/>
      </w:pPr>
      <w:rPr>
        <w:rFonts w:hint="default"/>
      </w:rPr>
    </w:lvl>
    <w:lvl w:ilvl="4">
      <w:start w:val="1"/>
      <w:numFmt w:val="decimal"/>
      <w:suff w:val="space"/>
      <w:lvlText w:val="%1.%2.%3.%4.%5."/>
      <w:lvlJc w:val="left"/>
      <w:pPr>
        <w:ind w:left="0" w:firstLine="851"/>
      </w:pPr>
      <w:rPr>
        <w:rFonts w:hint="default"/>
      </w:rPr>
    </w:lvl>
    <w:lvl w:ilvl="5">
      <w:start w:val="1"/>
      <w:numFmt w:val="decimal"/>
      <w:lvlText w:val="%1.%2.%3.%4.%5.%6."/>
      <w:lvlJc w:val="left"/>
      <w:pPr>
        <w:tabs>
          <w:tab w:val="num" w:pos="1247"/>
        </w:tabs>
        <w:ind w:left="0" w:firstLine="851"/>
      </w:pPr>
      <w:rPr>
        <w:rFonts w:hint="default"/>
      </w:rPr>
    </w:lvl>
    <w:lvl w:ilvl="6">
      <w:start w:val="1"/>
      <w:numFmt w:val="decimal"/>
      <w:suff w:val="space"/>
      <w:lvlText w:val="%1.%2.%3.%4.%5.%6.%7."/>
      <w:lvlJc w:val="left"/>
      <w:pPr>
        <w:ind w:left="0" w:firstLine="851"/>
      </w:pPr>
      <w:rPr>
        <w:rFonts w:hint="default"/>
      </w:rPr>
    </w:lvl>
    <w:lvl w:ilvl="7">
      <w:start w:val="1"/>
      <w:numFmt w:val="decimal"/>
      <w:suff w:val="space"/>
      <w:lvlText w:val="%1.%2.%3.%4.%5.%6.%7.%8."/>
      <w:lvlJc w:val="left"/>
      <w:pPr>
        <w:ind w:left="0" w:firstLine="851"/>
      </w:pPr>
      <w:rPr>
        <w:rFonts w:hint="default"/>
      </w:rPr>
    </w:lvl>
    <w:lvl w:ilvl="8">
      <w:start w:val="1"/>
      <w:numFmt w:val="decimal"/>
      <w:suff w:val="space"/>
      <w:lvlText w:val="%1.%2.%3.%4.%5.%6.%7.%8.%9."/>
      <w:lvlJc w:val="left"/>
      <w:pPr>
        <w:ind w:left="0" w:firstLine="851"/>
      </w:pPr>
      <w:rPr>
        <w:rFonts w:hint="default"/>
      </w:rPr>
    </w:lvl>
  </w:abstractNum>
  <w:abstractNum w:abstractNumId="28">
    <w:nsid w:val="6499060D"/>
    <w:multiLevelType w:val="hybridMultilevel"/>
    <w:tmpl w:val="A746C152"/>
    <w:lvl w:ilvl="0" w:tplc="612EB8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64EB68AE"/>
    <w:multiLevelType w:val="hybridMultilevel"/>
    <w:tmpl w:val="48DA3F40"/>
    <w:lvl w:ilvl="0" w:tplc="612EB886">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nsid w:val="65595DF9"/>
    <w:multiLevelType w:val="hybridMultilevel"/>
    <w:tmpl w:val="27F2C818"/>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79B7326"/>
    <w:multiLevelType w:val="hybridMultilevel"/>
    <w:tmpl w:val="76089A3A"/>
    <w:lvl w:ilvl="0" w:tplc="C58ABD94">
      <w:start w:val="1"/>
      <w:numFmt w:val="decimal"/>
      <w:pStyle w:val="a6"/>
      <w:lvlText w:val="%1"/>
      <w:lvlJc w:val="left"/>
      <w:pPr>
        <w:tabs>
          <w:tab w:val="num" w:pos="644"/>
        </w:tabs>
        <w:ind w:left="0" w:firstLine="284"/>
      </w:pPr>
      <w:rPr>
        <w:rFonts w:hint="default"/>
      </w:rPr>
    </w:lvl>
    <w:lvl w:ilvl="1" w:tplc="808034C4" w:tentative="1">
      <w:start w:val="1"/>
      <w:numFmt w:val="lowerLetter"/>
      <w:lvlText w:val="%2."/>
      <w:lvlJc w:val="left"/>
      <w:pPr>
        <w:tabs>
          <w:tab w:val="num" w:pos="1440"/>
        </w:tabs>
        <w:ind w:left="1440" w:hanging="360"/>
      </w:pPr>
    </w:lvl>
    <w:lvl w:ilvl="2" w:tplc="B1220850" w:tentative="1">
      <w:start w:val="1"/>
      <w:numFmt w:val="lowerRoman"/>
      <w:lvlText w:val="%3."/>
      <w:lvlJc w:val="right"/>
      <w:pPr>
        <w:tabs>
          <w:tab w:val="num" w:pos="2160"/>
        </w:tabs>
        <w:ind w:left="2160" w:hanging="180"/>
      </w:pPr>
    </w:lvl>
    <w:lvl w:ilvl="3" w:tplc="34364740" w:tentative="1">
      <w:start w:val="1"/>
      <w:numFmt w:val="decimal"/>
      <w:lvlText w:val="%4."/>
      <w:lvlJc w:val="left"/>
      <w:pPr>
        <w:tabs>
          <w:tab w:val="num" w:pos="2880"/>
        </w:tabs>
        <w:ind w:left="2880" w:hanging="360"/>
      </w:pPr>
    </w:lvl>
    <w:lvl w:ilvl="4" w:tplc="BBD434A8" w:tentative="1">
      <w:start w:val="1"/>
      <w:numFmt w:val="lowerLetter"/>
      <w:lvlText w:val="%5."/>
      <w:lvlJc w:val="left"/>
      <w:pPr>
        <w:tabs>
          <w:tab w:val="num" w:pos="3600"/>
        </w:tabs>
        <w:ind w:left="3600" w:hanging="360"/>
      </w:pPr>
    </w:lvl>
    <w:lvl w:ilvl="5" w:tplc="85C0AB6E" w:tentative="1">
      <w:start w:val="1"/>
      <w:numFmt w:val="lowerRoman"/>
      <w:lvlText w:val="%6."/>
      <w:lvlJc w:val="right"/>
      <w:pPr>
        <w:tabs>
          <w:tab w:val="num" w:pos="4320"/>
        </w:tabs>
        <w:ind w:left="4320" w:hanging="180"/>
      </w:pPr>
    </w:lvl>
    <w:lvl w:ilvl="6" w:tplc="1E60A35C" w:tentative="1">
      <w:start w:val="1"/>
      <w:numFmt w:val="decimal"/>
      <w:lvlText w:val="%7."/>
      <w:lvlJc w:val="left"/>
      <w:pPr>
        <w:tabs>
          <w:tab w:val="num" w:pos="5040"/>
        </w:tabs>
        <w:ind w:left="5040" w:hanging="360"/>
      </w:pPr>
    </w:lvl>
    <w:lvl w:ilvl="7" w:tplc="A7447AA0" w:tentative="1">
      <w:start w:val="1"/>
      <w:numFmt w:val="lowerLetter"/>
      <w:lvlText w:val="%8."/>
      <w:lvlJc w:val="left"/>
      <w:pPr>
        <w:tabs>
          <w:tab w:val="num" w:pos="5760"/>
        </w:tabs>
        <w:ind w:left="5760" w:hanging="360"/>
      </w:pPr>
    </w:lvl>
    <w:lvl w:ilvl="8" w:tplc="E54A00CC" w:tentative="1">
      <w:start w:val="1"/>
      <w:numFmt w:val="lowerRoman"/>
      <w:lvlText w:val="%9."/>
      <w:lvlJc w:val="right"/>
      <w:pPr>
        <w:tabs>
          <w:tab w:val="num" w:pos="6480"/>
        </w:tabs>
        <w:ind w:left="6480" w:hanging="180"/>
      </w:pPr>
    </w:lvl>
  </w:abstractNum>
  <w:abstractNum w:abstractNumId="32">
    <w:nsid w:val="69164A30"/>
    <w:multiLevelType w:val="hybridMultilevel"/>
    <w:tmpl w:val="618C8E34"/>
    <w:lvl w:ilvl="0" w:tplc="4D0A082E">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72D6412A"/>
    <w:multiLevelType w:val="multilevel"/>
    <w:tmpl w:val="9B242210"/>
    <w:styleLink w:val="a7"/>
    <w:lvl w:ilvl="0">
      <w:start w:val="1"/>
      <w:numFmt w:val="decimal"/>
      <w:lvlText w:val="%1"/>
      <w:lvlJc w:val="left"/>
      <w:pPr>
        <w:tabs>
          <w:tab w:val="num" w:pos="567"/>
        </w:tabs>
        <w:ind w:left="-851" w:firstLine="851"/>
      </w:pPr>
      <w:rPr>
        <w:rFonts w:hint="default"/>
        <w:sz w:val="28"/>
      </w:rPr>
    </w:lvl>
    <w:lvl w:ilvl="1">
      <w:start w:val="1"/>
      <w:numFmt w:val="decimal"/>
      <w:lvlText w:val="%1.%2"/>
      <w:lvlJc w:val="left"/>
      <w:pPr>
        <w:tabs>
          <w:tab w:val="num" w:pos="567"/>
        </w:tabs>
        <w:ind w:left="-851" w:firstLine="851"/>
      </w:pPr>
      <w:rPr>
        <w:rFonts w:hint="default"/>
      </w:rPr>
    </w:lvl>
    <w:lvl w:ilvl="2">
      <w:start w:val="1"/>
      <w:numFmt w:val="decimal"/>
      <w:lvlText w:val="%1.%2.%3"/>
      <w:lvlJc w:val="left"/>
      <w:pPr>
        <w:tabs>
          <w:tab w:val="num" w:pos="850"/>
        </w:tabs>
        <w:ind w:left="-851" w:firstLine="851"/>
      </w:pPr>
      <w:rPr>
        <w:rFonts w:hint="default"/>
      </w:rPr>
    </w:lvl>
    <w:lvl w:ilvl="3">
      <w:start w:val="1"/>
      <w:numFmt w:val="decimal"/>
      <w:lvlText w:val="%1.%2.%3.%4"/>
      <w:lvlJc w:val="left"/>
      <w:pPr>
        <w:tabs>
          <w:tab w:val="num" w:pos="850"/>
        </w:tabs>
        <w:ind w:left="-851" w:firstLine="851"/>
      </w:pPr>
      <w:rPr>
        <w:rFonts w:hint="default"/>
      </w:rPr>
    </w:lvl>
    <w:lvl w:ilvl="4">
      <w:start w:val="1"/>
      <w:numFmt w:val="decimal"/>
      <w:lvlText w:val="%1.%2.%3.%4.%5."/>
      <w:lvlJc w:val="left"/>
      <w:pPr>
        <w:tabs>
          <w:tab w:val="num" w:pos="850"/>
        </w:tabs>
        <w:ind w:left="-851" w:firstLine="851"/>
      </w:pPr>
      <w:rPr>
        <w:rFonts w:hint="default"/>
      </w:rPr>
    </w:lvl>
    <w:lvl w:ilvl="5">
      <w:start w:val="1"/>
      <w:numFmt w:val="decimal"/>
      <w:lvlText w:val="%1.%2.%3.%4.%5.%6."/>
      <w:lvlJc w:val="left"/>
      <w:pPr>
        <w:tabs>
          <w:tab w:val="num" w:pos="1134"/>
        </w:tabs>
        <w:ind w:left="-851" w:firstLine="851"/>
      </w:pPr>
      <w:rPr>
        <w:rFonts w:hint="default"/>
      </w:rPr>
    </w:lvl>
    <w:lvl w:ilvl="6">
      <w:start w:val="1"/>
      <w:numFmt w:val="decimal"/>
      <w:lvlText w:val="%1.%2.%3.%4.%5.%6.%7."/>
      <w:lvlJc w:val="left"/>
      <w:pPr>
        <w:tabs>
          <w:tab w:val="num" w:pos="1134"/>
        </w:tabs>
        <w:ind w:left="-851" w:firstLine="851"/>
      </w:pPr>
      <w:rPr>
        <w:rFonts w:hint="default"/>
      </w:rPr>
    </w:lvl>
    <w:lvl w:ilvl="7">
      <w:start w:val="1"/>
      <w:numFmt w:val="decimal"/>
      <w:lvlText w:val="%1.%2.%3.%4.%5.%6.%7.%8."/>
      <w:lvlJc w:val="left"/>
      <w:pPr>
        <w:tabs>
          <w:tab w:val="num" w:pos="3469"/>
        </w:tabs>
        <w:ind w:left="2893" w:hanging="1224"/>
      </w:pPr>
      <w:rPr>
        <w:rFonts w:hint="default"/>
      </w:rPr>
    </w:lvl>
    <w:lvl w:ilvl="8">
      <w:start w:val="1"/>
      <w:numFmt w:val="decimal"/>
      <w:lvlText w:val="%1.%2.%3.%4.%5.%6.%7.%8.%9."/>
      <w:lvlJc w:val="left"/>
      <w:pPr>
        <w:tabs>
          <w:tab w:val="num" w:pos="4189"/>
        </w:tabs>
        <w:ind w:left="3469" w:hanging="1440"/>
      </w:pPr>
      <w:rPr>
        <w:rFonts w:hint="default"/>
      </w:rPr>
    </w:lvl>
  </w:abstractNum>
  <w:abstractNum w:abstractNumId="34">
    <w:nsid w:val="747738C8"/>
    <w:multiLevelType w:val="multilevel"/>
    <w:tmpl w:val="7006EF2C"/>
    <w:lvl w:ilvl="0">
      <w:start w:val="1"/>
      <w:numFmt w:val="decimal"/>
      <w:pStyle w:val="1113"/>
      <w:lvlText w:val="%1."/>
      <w:lvlJc w:val="left"/>
      <w:pPr>
        <w:tabs>
          <w:tab w:val="num" w:pos="1211"/>
        </w:tabs>
        <w:ind w:left="1211" w:hanging="360"/>
      </w:pPr>
      <w:rPr>
        <w:rFonts w:hint="default"/>
      </w:rPr>
    </w:lvl>
    <w:lvl w:ilvl="1">
      <w:start w:val="4"/>
      <w:numFmt w:val="decimal"/>
      <w:lvlText w:val="%1.%2"/>
      <w:lvlJc w:val="left"/>
      <w:pPr>
        <w:tabs>
          <w:tab w:val="num" w:pos="1643"/>
        </w:tabs>
        <w:ind w:left="1643" w:hanging="432"/>
      </w:pPr>
      <w:rPr>
        <w:rFonts w:hint="default"/>
      </w:rPr>
    </w:lvl>
    <w:lvl w:ilvl="2">
      <w:start w:val="1"/>
      <w:numFmt w:val="decimal"/>
      <w:lvlText w:val="%1.%2.%3"/>
      <w:lvlJc w:val="left"/>
      <w:pPr>
        <w:tabs>
          <w:tab w:val="num" w:pos="1701"/>
        </w:tabs>
        <w:ind w:left="0" w:firstLine="851"/>
      </w:pPr>
      <w:rPr>
        <w:rFonts w:hint="default"/>
      </w:rPr>
    </w:lvl>
    <w:lvl w:ilvl="3">
      <w:start w:val="1"/>
      <w:numFmt w:val="decimal"/>
      <w:lvlText w:val="%1.%2.%3.%4."/>
      <w:lvlJc w:val="left"/>
      <w:pPr>
        <w:tabs>
          <w:tab w:val="num" w:pos="3011"/>
        </w:tabs>
        <w:ind w:left="2579" w:hanging="648"/>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4091"/>
        </w:tabs>
        <w:ind w:left="3587" w:hanging="936"/>
      </w:pPr>
      <w:rPr>
        <w:rFonts w:hint="default"/>
      </w:rPr>
    </w:lvl>
    <w:lvl w:ilvl="6">
      <w:start w:val="1"/>
      <w:numFmt w:val="decimal"/>
      <w:lvlText w:val="%1.%2.%3.%4.%5.%6.%7."/>
      <w:lvlJc w:val="left"/>
      <w:pPr>
        <w:tabs>
          <w:tab w:val="num" w:pos="4811"/>
        </w:tabs>
        <w:ind w:left="4091" w:hanging="1080"/>
      </w:pPr>
      <w:rPr>
        <w:rFonts w:hint="default"/>
      </w:rPr>
    </w:lvl>
    <w:lvl w:ilvl="7">
      <w:start w:val="1"/>
      <w:numFmt w:val="decimal"/>
      <w:lvlText w:val="%1.%2.%3.%4.%5.%6.%7.%8."/>
      <w:lvlJc w:val="left"/>
      <w:pPr>
        <w:tabs>
          <w:tab w:val="num" w:pos="5171"/>
        </w:tabs>
        <w:ind w:left="4595" w:hanging="1224"/>
      </w:pPr>
      <w:rPr>
        <w:rFonts w:hint="default"/>
      </w:rPr>
    </w:lvl>
    <w:lvl w:ilvl="8">
      <w:start w:val="1"/>
      <w:numFmt w:val="decimal"/>
      <w:lvlText w:val="%1.%2.%3.%4.%5.%6.%7.%8.%9."/>
      <w:lvlJc w:val="left"/>
      <w:pPr>
        <w:tabs>
          <w:tab w:val="num" w:pos="5891"/>
        </w:tabs>
        <w:ind w:left="5171" w:hanging="1440"/>
      </w:pPr>
      <w:rPr>
        <w:rFonts w:hint="default"/>
      </w:rPr>
    </w:lvl>
  </w:abstractNum>
  <w:abstractNum w:abstractNumId="35">
    <w:nsid w:val="77373F59"/>
    <w:multiLevelType w:val="hybridMultilevel"/>
    <w:tmpl w:val="FC7CBA56"/>
    <w:lvl w:ilvl="0" w:tplc="4D0A082E">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764110C"/>
    <w:multiLevelType w:val="hybridMultilevel"/>
    <w:tmpl w:val="00F4FE7A"/>
    <w:lvl w:ilvl="0" w:tplc="BE66E4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8A44C1"/>
    <w:multiLevelType w:val="multilevel"/>
    <w:tmpl w:val="99EA50F4"/>
    <w:lvl w:ilvl="0">
      <w:start w:val="1"/>
      <w:numFmt w:val="decimal"/>
      <w:lvlText w:val="%1"/>
      <w:lvlJc w:val="left"/>
      <w:pPr>
        <w:tabs>
          <w:tab w:val="num" w:pos="1134"/>
        </w:tabs>
        <w:ind w:left="0" w:firstLine="851"/>
      </w:pPr>
      <w:rPr>
        <w:rFonts w:hint="default"/>
      </w:rPr>
    </w:lvl>
    <w:lvl w:ilvl="1">
      <w:start w:val="1"/>
      <w:numFmt w:val="decimal"/>
      <w:lvlText w:val="%1.%2"/>
      <w:lvlJc w:val="left"/>
      <w:pPr>
        <w:tabs>
          <w:tab w:val="num" w:pos="1418"/>
        </w:tabs>
        <w:ind w:left="0" w:firstLine="851"/>
      </w:pPr>
      <w:rPr>
        <w:rFonts w:hint="default"/>
      </w:rPr>
    </w:lvl>
    <w:lvl w:ilvl="2">
      <w:start w:val="1"/>
      <w:numFmt w:val="decimal"/>
      <w:pStyle w:val="31"/>
      <w:lvlText w:val="%1.%2.%3"/>
      <w:lvlJc w:val="left"/>
      <w:pPr>
        <w:tabs>
          <w:tab w:val="num" w:pos="1559"/>
        </w:tabs>
        <w:ind w:left="0" w:firstLine="851"/>
      </w:pPr>
      <w:rPr>
        <w:rFonts w:hint="default"/>
      </w:rPr>
    </w:lvl>
    <w:lvl w:ilvl="3">
      <w:start w:val="1"/>
      <w:numFmt w:val="decimal"/>
      <w:lvlText w:val="%1.%2.%3.%4"/>
      <w:lvlJc w:val="left"/>
      <w:pPr>
        <w:tabs>
          <w:tab w:val="num" w:pos="1701"/>
        </w:tabs>
        <w:ind w:left="0" w:firstLine="851"/>
      </w:pPr>
      <w:rPr>
        <w:rFonts w:hint="default"/>
      </w:rPr>
    </w:lvl>
    <w:lvl w:ilvl="4">
      <w:start w:val="1"/>
      <w:numFmt w:val="decimal"/>
      <w:pStyle w:val="111114"/>
      <w:lvlText w:val="%1.%2.%3.%4.%5"/>
      <w:lvlJc w:val="left"/>
      <w:pPr>
        <w:tabs>
          <w:tab w:val="num" w:pos="1985"/>
        </w:tabs>
        <w:ind w:left="0" w:firstLine="851"/>
      </w:pPr>
      <w:rPr>
        <w:rFonts w:hint="default"/>
      </w:rPr>
    </w:lvl>
    <w:lvl w:ilvl="5">
      <w:start w:val="1"/>
      <w:numFmt w:val="decimal"/>
      <w:pStyle w:val="60"/>
      <w:lvlText w:val="%1.%2.%3.%4.%5.%6"/>
      <w:lvlJc w:val="left"/>
      <w:pPr>
        <w:tabs>
          <w:tab w:val="num" w:pos="2003"/>
        </w:tabs>
        <w:ind w:left="2003" w:hanging="1152"/>
      </w:pPr>
      <w:rPr>
        <w:rFonts w:hint="default"/>
      </w:rPr>
    </w:lvl>
    <w:lvl w:ilvl="6">
      <w:start w:val="1"/>
      <w:numFmt w:val="decimal"/>
      <w:pStyle w:val="7"/>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38">
    <w:nsid w:val="78C97A70"/>
    <w:multiLevelType w:val="hybridMultilevel"/>
    <w:tmpl w:val="F22E5CD4"/>
    <w:lvl w:ilvl="0" w:tplc="2F1CA000">
      <w:start w:val="1"/>
      <w:numFmt w:val="decimalZero"/>
      <w:pStyle w:val="a8"/>
      <w:lvlText w:val="0%1"/>
      <w:lvlJc w:val="center"/>
      <w:pPr>
        <w:tabs>
          <w:tab w:val="num" w:pos="705"/>
        </w:tabs>
        <w:ind w:left="0" w:firstLine="345"/>
      </w:pPr>
      <w:rPr>
        <w:rFonts w:hint="default"/>
      </w:rPr>
    </w:lvl>
    <w:lvl w:ilvl="1" w:tplc="A440D0A6" w:tentative="1">
      <w:start w:val="1"/>
      <w:numFmt w:val="lowerLetter"/>
      <w:lvlText w:val="%2."/>
      <w:lvlJc w:val="left"/>
      <w:pPr>
        <w:tabs>
          <w:tab w:val="num" w:pos="1440"/>
        </w:tabs>
        <w:ind w:left="1440" w:hanging="360"/>
      </w:pPr>
    </w:lvl>
    <w:lvl w:ilvl="2" w:tplc="FB046C46" w:tentative="1">
      <w:start w:val="1"/>
      <w:numFmt w:val="lowerRoman"/>
      <w:lvlText w:val="%3."/>
      <w:lvlJc w:val="right"/>
      <w:pPr>
        <w:tabs>
          <w:tab w:val="num" w:pos="2160"/>
        </w:tabs>
        <w:ind w:left="2160" w:hanging="180"/>
      </w:pPr>
    </w:lvl>
    <w:lvl w:ilvl="3" w:tplc="1526CD14" w:tentative="1">
      <w:start w:val="1"/>
      <w:numFmt w:val="decimal"/>
      <w:lvlText w:val="%4."/>
      <w:lvlJc w:val="left"/>
      <w:pPr>
        <w:tabs>
          <w:tab w:val="num" w:pos="2880"/>
        </w:tabs>
        <w:ind w:left="2880" w:hanging="360"/>
      </w:pPr>
    </w:lvl>
    <w:lvl w:ilvl="4" w:tplc="F4502DCA" w:tentative="1">
      <w:start w:val="1"/>
      <w:numFmt w:val="lowerLetter"/>
      <w:lvlText w:val="%5."/>
      <w:lvlJc w:val="left"/>
      <w:pPr>
        <w:tabs>
          <w:tab w:val="num" w:pos="3600"/>
        </w:tabs>
        <w:ind w:left="3600" w:hanging="360"/>
      </w:pPr>
    </w:lvl>
    <w:lvl w:ilvl="5" w:tplc="2730CF3E" w:tentative="1">
      <w:start w:val="1"/>
      <w:numFmt w:val="lowerRoman"/>
      <w:lvlText w:val="%6."/>
      <w:lvlJc w:val="right"/>
      <w:pPr>
        <w:tabs>
          <w:tab w:val="num" w:pos="4320"/>
        </w:tabs>
        <w:ind w:left="4320" w:hanging="180"/>
      </w:pPr>
    </w:lvl>
    <w:lvl w:ilvl="6" w:tplc="F5A8EBD2" w:tentative="1">
      <w:start w:val="1"/>
      <w:numFmt w:val="decimal"/>
      <w:lvlText w:val="%7."/>
      <w:lvlJc w:val="left"/>
      <w:pPr>
        <w:tabs>
          <w:tab w:val="num" w:pos="5040"/>
        </w:tabs>
        <w:ind w:left="5040" w:hanging="360"/>
      </w:pPr>
    </w:lvl>
    <w:lvl w:ilvl="7" w:tplc="694CFEAA" w:tentative="1">
      <w:start w:val="1"/>
      <w:numFmt w:val="lowerLetter"/>
      <w:lvlText w:val="%8."/>
      <w:lvlJc w:val="left"/>
      <w:pPr>
        <w:tabs>
          <w:tab w:val="num" w:pos="5760"/>
        </w:tabs>
        <w:ind w:left="5760" w:hanging="360"/>
      </w:pPr>
    </w:lvl>
    <w:lvl w:ilvl="8" w:tplc="479A509A" w:tentative="1">
      <w:start w:val="1"/>
      <w:numFmt w:val="lowerRoman"/>
      <w:lvlText w:val="%9."/>
      <w:lvlJc w:val="right"/>
      <w:pPr>
        <w:tabs>
          <w:tab w:val="num" w:pos="6480"/>
        </w:tabs>
        <w:ind w:left="6480" w:hanging="180"/>
      </w:pPr>
    </w:lvl>
  </w:abstractNum>
  <w:abstractNum w:abstractNumId="39">
    <w:nsid w:val="79561C8E"/>
    <w:multiLevelType w:val="hybridMultilevel"/>
    <w:tmpl w:val="A746C152"/>
    <w:lvl w:ilvl="0" w:tplc="612EB8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nsid w:val="79921F68"/>
    <w:multiLevelType w:val="hybridMultilevel"/>
    <w:tmpl w:val="515E0372"/>
    <w:lvl w:ilvl="0" w:tplc="8A544744">
      <w:start w:val="1"/>
      <w:numFmt w:val="bullet"/>
      <w:pStyle w:val="a9"/>
      <w:lvlText w:val="-"/>
      <w:lvlJc w:val="left"/>
      <w:pPr>
        <w:tabs>
          <w:tab w:val="num" w:pos="1247"/>
        </w:tabs>
        <w:ind w:left="0" w:firstLine="851"/>
      </w:pPr>
      <w:rPr>
        <w:rFonts w:ascii="Times New Roman" w:hAnsi="Times New Roman" w:cs="Times New Roman" w:hint="default"/>
      </w:rPr>
    </w:lvl>
    <w:lvl w:ilvl="1" w:tplc="5F48EA82">
      <w:start w:val="1"/>
      <w:numFmt w:val="bullet"/>
      <w:lvlText w:val="o"/>
      <w:lvlJc w:val="left"/>
      <w:pPr>
        <w:tabs>
          <w:tab w:val="num" w:pos="1440"/>
        </w:tabs>
        <w:ind w:left="1440" w:hanging="360"/>
      </w:pPr>
      <w:rPr>
        <w:rFonts w:ascii="Courier New" w:hAnsi="Courier New" w:hint="default"/>
      </w:rPr>
    </w:lvl>
    <w:lvl w:ilvl="2" w:tplc="01B0172C">
      <w:start w:val="1"/>
      <w:numFmt w:val="bullet"/>
      <w:lvlText w:val=""/>
      <w:lvlJc w:val="left"/>
      <w:pPr>
        <w:tabs>
          <w:tab w:val="num" w:pos="2160"/>
        </w:tabs>
        <w:ind w:left="2160" w:hanging="360"/>
      </w:pPr>
      <w:rPr>
        <w:rFonts w:ascii="Wingdings" w:hAnsi="Wingdings" w:hint="default"/>
      </w:rPr>
    </w:lvl>
    <w:lvl w:ilvl="3" w:tplc="549A1384" w:tentative="1">
      <w:start w:val="1"/>
      <w:numFmt w:val="bullet"/>
      <w:lvlText w:val=""/>
      <w:lvlJc w:val="left"/>
      <w:pPr>
        <w:tabs>
          <w:tab w:val="num" w:pos="2880"/>
        </w:tabs>
        <w:ind w:left="2880" w:hanging="360"/>
      </w:pPr>
      <w:rPr>
        <w:rFonts w:ascii="Symbol" w:hAnsi="Symbol" w:hint="default"/>
      </w:rPr>
    </w:lvl>
    <w:lvl w:ilvl="4" w:tplc="2C1A3FF4" w:tentative="1">
      <w:start w:val="1"/>
      <w:numFmt w:val="bullet"/>
      <w:lvlText w:val="o"/>
      <w:lvlJc w:val="left"/>
      <w:pPr>
        <w:tabs>
          <w:tab w:val="num" w:pos="3600"/>
        </w:tabs>
        <w:ind w:left="3600" w:hanging="360"/>
      </w:pPr>
      <w:rPr>
        <w:rFonts w:ascii="Courier New" w:hAnsi="Courier New" w:hint="default"/>
      </w:rPr>
    </w:lvl>
    <w:lvl w:ilvl="5" w:tplc="F1D8913C" w:tentative="1">
      <w:start w:val="1"/>
      <w:numFmt w:val="bullet"/>
      <w:lvlText w:val=""/>
      <w:lvlJc w:val="left"/>
      <w:pPr>
        <w:tabs>
          <w:tab w:val="num" w:pos="4320"/>
        </w:tabs>
        <w:ind w:left="4320" w:hanging="360"/>
      </w:pPr>
      <w:rPr>
        <w:rFonts w:ascii="Wingdings" w:hAnsi="Wingdings" w:hint="default"/>
      </w:rPr>
    </w:lvl>
    <w:lvl w:ilvl="6" w:tplc="0D362F36" w:tentative="1">
      <w:start w:val="1"/>
      <w:numFmt w:val="bullet"/>
      <w:lvlText w:val=""/>
      <w:lvlJc w:val="left"/>
      <w:pPr>
        <w:tabs>
          <w:tab w:val="num" w:pos="5040"/>
        </w:tabs>
        <w:ind w:left="5040" w:hanging="360"/>
      </w:pPr>
      <w:rPr>
        <w:rFonts w:ascii="Symbol" w:hAnsi="Symbol" w:hint="default"/>
      </w:rPr>
    </w:lvl>
    <w:lvl w:ilvl="7" w:tplc="B59A442C" w:tentative="1">
      <w:start w:val="1"/>
      <w:numFmt w:val="bullet"/>
      <w:lvlText w:val="o"/>
      <w:lvlJc w:val="left"/>
      <w:pPr>
        <w:tabs>
          <w:tab w:val="num" w:pos="5760"/>
        </w:tabs>
        <w:ind w:left="5760" w:hanging="360"/>
      </w:pPr>
      <w:rPr>
        <w:rFonts w:ascii="Courier New" w:hAnsi="Courier New" w:hint="default"/>
      </w:rPr>
    </w:lvl>
    <w:lvl w:ilvl="8" w:tplc="9FE6C43A"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6"/>
  </w:num>
  <w:num w:numId="3">
    <w:abstractNumId w:val="17"/>
  </w:num>
  <w:num w:numId="4">
    <w:abstractNumId w:val="2"/>
  </w:num>
  <w:num w:numId="5">
    <w:abstractNumId w:val="20"/>
  </w:num>
  <w:num w:numId="6">
    <w:abstractNumId w:val="38"/>
  </w:num>
  <w:num w:numId="7">
    <w:abstractNumId w:val="31"/>
  </w:num>
  <w:num w:numId="8">
    <w:abstractNumId w:val="18"/>
  </w:num>
  <w:num w:numId="9">
    <w:abstractNumId w:val="34"/>
  </w:num>
  <w:num w:numId="10">
    <w:abstractNumId w:val="16"/>
  </w:num>
  <w:num w:numId="11">
    <w:abstractNumId w:val="11"/>
  </w:num>
  <w:num w:numId="12">
    <w:abstractNumId w:val="37"/>
  </w:num>
  <w:num w:numId="13">
    <w:abstractNumId w:val="13"/>
  </w:num>
  <w:num w:numId="14">
    <w:abstractNumId w:val="33"/>
  </w:num>
  <w:num w:numId="15">
    <w:abstractNumId w:val="9"/>
  </w:num>
  <w:num w:numId="16">
    <w:abstractNumId w:val="27"/>
    <w:lvlOverride w:ilvl="0">
      <w:lvl w:ilvl="0">
        <w:start w:val="1"/>
        <w:numFmt w:val="decimal"/>
        <w:pStyle w:val="10"/>
        <w:suff w:val="space"/>
        <w:lvlText w:val="%1"/>
        <w:lvlJc w:val="left"/>
        <w:pPr>
          <w:ind w:left="0" w:firstLine="851"/>
        </w:pPr>
        <w:rPr>
          <w:rFonts w:hint="default"/>
          <w:dstrike w:val="0"/>
          <w:sz w:val="24"/>
          <w:szCs w:val="24"/>
          <w:vertAlign w:val="baseline"/>
        </w:rPr>
      </w:lvl>
    </w:lvlOverride>
    <w:lvlOverride w:ilvl="1">
      <w:lvl w:ilvl="1">
        <w:start w:val="1"/>
        <w:numFmt w:val="decimal"/>
        <w:pStyle w:val="a5"/>
        <w:suff w:val="space"/>
        <w:lvlText w:val="%1.%2"/>
        <w:lvlJc w:val="left"/>
        <w:pPr>
          <w:ind w:left="109" w:firstLine="851"/>
        </w:pPr>
        <w:rPr>
          <w:rFonts w:hint="default"/>
        </w:rPr>
      </w:lvl>
    </w:lvlOverride>
    <w:lvlOverride w:ilvl="2">
      <w:lvl w:ilvl="2">
        <w:start w:val="1"/>
        <w:numFmt w:val="decimal"/>
        <w:pStyle w:val="30"/>
        <w:suff w:val="space"/>
        <w:lvlText w:val="%1.%2.%3"/>
        <w:lvlJc w:val="left"/>
        <w:pPr>
          <w:ind w:left="0" w:firstLine="851"/>
        </w:pPr>
        <w:rPr>
          <w:rFonts w:hint="default"/>
        </w:rPr>
      </w:lvl>
    </w:lvlOverride>
    <w:lvlOverride w:ilvl="3">
      <w:lvl w:ilvl="3">
        <w:start w:val="1"/>
        <w:numFmt w:val="decimal"/>
        <w:pStyle w:val="40"/>
        <w:suff w:val="space"/>
        <w:lvlText w:val="%1.%2.%3.%4"/>
        <w:lvlJc w:val="left"/>
        <w:pPr>
          <w:ind w:left="0" w:firstLine="851"/>
        </w:pPr>
        <w:rPr>
          <w:rFonts w:hint="default"/>
        </w:rPr>
      </w:lvl>
    </w:lvlOverride>
    <w:lvlOverride w:ilvl="4">
      <w:lvl w:ilvl="4">
        <w:start w:val="1"/>
        <w:numFmt w:val="decimal"/>
        <w:suff w:val="space"/>
        <w:lvlText w:val="%1.%2.%3.%4.%5."/>
        <w:lvlJc w:val="left"/>
        <w:pPr>
          <w:ind w:left="0" w:firstLine="851"/>
        </w:pPr>
        <w:rPr>
          <w:rFonts w:hint="default"/>
        </w:rPr>
      </w:lvl>
    </w:lvlOverride>
    <w:lvlOverride w:ilvl="5">
      <w:lvl w:ilvl="5">
        <w:start w:val="1"/>
        <w:numFmt w:val="decimal"/>
        <w:lvlText w:val="%1.%2.%3.%4.%5.%6."/>
        <w:lvlJc w:val="left"/>
        <w:pPr>
          <w:tabs>
            <w:tab w:val="num" w:pos="1247"/>
          </w:tabs>
          <w:ind w:left="0" w:firstLine="851"/>
        </w:pPr>
        <w:rPr>
          <w:rFonts w:hint="default"/>
        </w:rPr>
      </w:lvl>
    </w:lvlOverride>
    <w:lvlOverride w:ilvl="6">
      <w:lvl w:ilvl="6">
        <w:start w:val="1"/>
        <w:numFmt w:val="decimal"/>
        <w:suff w:val="space"/>
        <w:lvlText w:val="%1.%2.%3.%4.%5.%6.%7."/>
        <w:lvlJc w:val="left"/>
        <w:pPr>
          <w:ind w:left="0" w:firstLine="851"/>
        </w:pPr>
        <w:rPr>
          <w:rFonts w:hint="default"/>
        </w:rPr>
      </w:lvl>
    </w:lvlOverride>
    <w:lvlOverride w:ilvl="7">
      <w:lvl w:ilvl="7">
        <w:start w:val="1"/>
        <w:numFmt w:val="decimal"/>
        <w:suff w:val="space"/>
        <w:lvlText w:val="%1.%2.%3.%4.%5.%6.%7.%8."/>
        <w:lvlJc w:val="left"/>
        <w:pPr>
          <w:ind w:left="0" w:firstLine="851"/>
        </w:pPr>
        <w:rPr>
          <w:rFonts w:hint="default"/>
        </w:rPr>
      </w:lvl>
    </w:lvlOverride>
    <w:lvlOverride w:ilvl="8">
      <w:lvl w:ilvl="8">
        <w:start w:val="1"/>
        <w:numFmt w:val="decimal"/>
        <w:suff w:val="space"/>
        <w:lvlText w:val="%1.%2.%3.%4.%5.%6.%7.%8.%9."/>
        <w:lvlJc w:val="left"/>
        <w:pPr>
          <w:ind w:left="0" w:firstLine="851"/>
        </w:pPr>
        <w:rPr>
          <w:rFonts w:hint="default"/>
        </w:rPr>
      </w:lvl>
    </w:lvlOverride>
  </w:num>
  <w:num w:numId="17">
    <w:abstractNumId w:val="7"/>
  </w:num>
  <w:num w:numId="18">
    <w:abstractNumId w:val="4"/>
  </w:num>
  <w:num w:numId="19">
    <w:abstractNumId w:val="27"/>
    <w:lvlOverride w:ilvl="0">
      <w:lvl w:ilvl="0">
        <w:start w:val="1"/>
        <w:numFmt w:val="decimal"/>
        <w:pStyle w:val="10"/>
        <w:suff w:val="space"/>
        <w:lvlText w:val="%1"/>
        <w:lvlJc w:val="left"/>
        <w:pPr>
          <w:ind w:left="0" w:firstLine="851"/>
        </w:pPr>
        <w:rPr>
          <w:rFonts w:hint="default"/>
          <w:dstrike w:val="0"/>
          <w:sz w:val="24"/>
          <w:szCs w:val="24"/>
          <w:vertAlign w:val="baseline"/>
        </w:rPr>
      </w:lvl>
    </w:lvlOverride>
    <w:lvlOverride w:ilvl="1">
      <w:lvl w:ilvl="1">
        <w:numFmt w:val="decimal"/>
        <w:pStyle w:val="a5"/>
        <w:lvlText w:val=""/>
        <w:lvlJc w:val="left"/>
      </w:lvl>
    </w:lvlOverride>
    <w:lvlOverride w:ilvl="2">
      <w:lvl w:ilvl="2">
        <w:start w:val="1"/>
        <w:numFmt w:val="decimal"/>
        <w:pStyle w:val="30"/>
        <w:suff w:val="space"/>
        <w:lvlText w:val="%1.%2.%3"/>
        <w:lvlJc w:val="left"/>
        <w:pPr>
          <w:ind w:left="0" w:firstLine="851"/>
        </w:pPr>
        <w:rPr>
          <w:rFonts w:hint="default"/>
        </w:rPr>
      </w:lvl>
    </w:lvlOverride>
    <w:lvlOverride w:ilvl="3">
      <w:lvl w:ilvl="3">
        <w:start w:val="1"/>
        <w:numFmt w:val="decimal"/>
        <w:pStyle w:val="40"/>
        <w:suff w:val="space"/>
        <w:lvlText w:val="%1.%2.%3.%4"/>
        <w:lvlJc w:val="left"/>
        <w:pPr>
          <w:ind w:left="0" w:firstLine="851"/>
        </w:pPr>
        <w:rPr>
          <w:rFonts w:hint="default"/>
        </w:rPr>
      </w:lvl>
    </w:lvlOverride>
  </w:num>
  <w:num w:numId="20">
    <w:abstractNumId w:val="40"/>
  </w:num>
  <w:num w:numId="21">
    <w:abstractNumId w:val="3"/>
  </w:num>
  <w:num w:numId="22">
    <w:abstractNumId w:val="12"/>
  </w:num>
  <w:num w:numId="23">
    <w:abstractNumId w:val="27"/>
    <w:lvlOverride w:ilvl="0">
      <w:lvl w:ilvl="0">
        <w:start w:val="1"/>
        <w:numFmt w:val="decimal"/>
        <w:pStyle w:val="10"/>
        <w:suff w:val="space"/>
        <w:lvlText w:val="%1"/>
        <w:lvlJc w:val="left"/>
        <w:pPr>
          <w:ind w:left="229" w:firstLine="851"/>
        </w:pPr>
        <w:rPr>
          <w:rFonts w:hint="default"/>
          <w:dstrike w:val="0"/>
          <w:sz w:val="24"/>
          <w:szCs w:val="24"/>
          <w:vertAlign w:val="baseline"/>
        </w:rPr>
      </w:lvl>
    </w:lvlOverride>
    <w:lvlOverride w:ilvl="1">
      <w:lvl w:ilvl="1">
        <w:start w:val="1"/>
        <w:numFmt w:val="decimal"/>
        <w:pStyle w:val="a5"/>
        <w:suff w:val="space"/>
        <w:lvlText w:val="%1.%2"/>
        <w:lvlJc w:val="left"/>
        <w:pPr>
          <w:ind w:left="0" w:firstLine="851"/>
        </w:pPr>
        <w:rPr>
          <w:rFonts w:hint="default"/>
        </w:rPr>
      </w:lvl>
    </w:lvlOverride>
    <w:lvlOverride w:ilvl="2">
      <w:lvl w:ilvl="2">
        <w:start w:val="1"/>
        <w:numFmt w:val="decimal"/>
        <w:pStyle w:val="30"/>
        <w:suff w:val="space"/>
        <w:lvlText w:val="%1.%2.%3"/>
        <w:lvlJc w:val="left"/>
        <w:pPr>
          <w:ind w:left="-131" w:firstLine="851"/>
        </w:pPr>
        <w:rPr>
          <w:rFonts w:hint="default"/>
        </w:rPr>
      </w:lvl>
    </w:lvlOverride>
    <w:lvlOverride w:ilvl="3">
      <w:lvl w:ilvl="3">
        <w:start w:val="1"/>
        <w:numFmt w:val="decimal"/>
        <w:pStyle w:val="40"/>
        <w:suff w:val="space"/>
        <w:lvlText w:val="%1.%2.%3.%4"/>
        <w:lvlJc w:val="left"/>
        <w:pPr>
          <w:ind w:left="0" w:firstLine="851"/>
        </w:pPr>
        <w:rPr>
          <w:rFonts w:hint="default"/>
        </w:rPr>
      </w:lvl>
    </w:lvlOverride>
    <w:lvlOverride w:ilvl="4">
      <w:lvl w:ilvl="4">
        <w:start w:val="1"/>
        <w:numFmt w:val="decimal"/>
        <w:suff w:val="space"/>
        <w:lvlText w:val="%1.%2.%3.%4.%5."/>
        <w:lvlJc w:val="left"/>
        <w:pPr>
          <w:ind w:left="0" w:firstLine="851"/>
        </w:pPr>
        <w:rPr>
          <w:rFonts w:hint="default"/>
        </w:rPr>
      </w:lvl>
    </w:lvlOverride>
    <w:lvlOverride w:ilvl="5">
      <w:lvl w:ilvl="5">
        <w:start w:val="1"/>
        <w:numFmt w:val="decimal"/>
        <w:lvlText w:val="%1.%2.%3.%4.%5.%6."/>
        <w:lvlJc w:val="left"/>
        <w:pPr>
          <w:tabs>
            <w:tab w:val="num" w:pos="1247"/>
          </w:tabs>
          <w:ind w:left="0" w:firstLine="851"/>
        </w:pPr>
        <w:rPr>
          <w:rFonts w:hint="default"/>
        </w:rPr>
      </w:lvl>
    </w:lvlOverride>
    <w:lvlOverride w:ilvl="6">
      <w:lvl w:ilvl="6">
        <w:start w:val="1"/>
        <w:numFmt w:val="decimal"/>
        <w:suff w:val="space"/>
        <w:lvlText w:val="%1.%2.%3.%4.%5.%6.%7."/>
        <w:lvlJc w:val="left"/>
        <w:pPr>
          <w:ind w:left="0" w:firstLine="851"/>
        </w:pPr>
        <w:rPr>
          <w:rFonts w:hint="default"/>
        </w:rPr>
      </w:lvl>
    </w:lvlOverride>
    <w:lvlOverride w:ilvl="7">
      <w:lvl w:ilvl="7">
        <w:start w:val="1"/>
        <w:numFmt w:val="decimal"/>
        <w:suff w:val="space"/>
        <w:lvlText w:val="%1.%2.%3.%4.%5.%6.%7.%8."/>
        <w:lvlJc w:val="left"/>
        <w:pPr>
          <w:ind w:left="0" w:firstLine="851"/>
        </w:pPr>
        <w:rPr>
          <w:rFonts w:hint="default"/>
        </w:rPr>
      </w:lvl>
    </w:lvlOverride>
    <w:lvlOverride w:ilvl="8">
      <w:lvl w:ilvl="8">
        <w:start w:val="1"/>
        <w:numFmt w:val="decimal"/>
        <w:suff w:val="space"/>
        <w:lvlText w:val="%1.%2.%3.%4.%5.%6.%7.%8.%9."/>
        <w:lvlJc w:val="left"/>
        <w:pPr>
          <w:ind w:left="0" w:firstLine="851"/>
        </w:pPr>
        <w:rPr>
          <w:rFonts w:hint="default"/>
        </w:rPr>
      </w:lvl>
    </w:lvlOverride>
  </w:num>
  <w:num w:numId="24">
    <w:abstractNumId w:val="0"/>
  </w:num>
  <w:num w:numId="25">
    <w:abstractNumId w:val="1"/>
  </w:num>
  <w:num w:numId="26">
    <w:abstractNumId w:val="23"/>
  </w:num>
  <w:num w:numId="27">
    <w:abstractNumId w:val="40"/>
  </w:num>
  <w:num w:numId="28">
    <w:abstractNumId w:val="40"/>
  </w:num>
  <w:num w:numId="29">
    <w:abstractNumId w:val="36"/>
  </w:num>
  <w:num w:numId="30">
    <w:abstractNumId w:val="26"/>
  </w:num>
  <w:num w:numId="31">
    <w:abstractNumId w:val="5"/>
  </w:num>
  <w:num w:numId="32">
    <w:abstractNumId w:val="22"/>
  </w:num>
  <w:num w:numId="33">
    <w:abstractNumId w:val="32"/>
  </w:num>
  <w:num w:numId="34">
    <w:abstractNumId w:val="10"/>
  </w:num>
  <w:num w:numId="35">
    <w:abstractNumId w:val="15"/>
  </w:num>
  <w:num w:numId="36">
    <w:abstractNumId w:val="8"/>
  </w:num>
  <w:num w:numId="37">
    <w:abstractNumId w:val="29"/>
  </w:num>
  <w:num w:numId="38">
    <w:abstractNumId w:val="24"/>
  </w:num>
  <w:num w:numId="39">
    <w:abstractNumId w:val="39"/>
  </w:num>
  <w:num w:numId="40">
    <w:abstractNumId w:val="28"/>
  </w:num>
  <w:num w:numId="41">
    <w:abstractNumId w:val="21"/>
  </w:num>
  <w:num w:numId="42">
    <w:abstractNumId w:val="19"/>
  </w:num>
  <w:num w:numId="43">
    <w:abstractNumId w:val="35"/>
  </w:num>
  <w:num w:numId="44">
    <w:abstractNumId w:val="30"/>
  </w:num>
  <w:num w:numId="45">
    <w:abstractNumId w:val="27"/>
  </w:num>
  <w:num w:numId="46">
    <w:abstractNumId w:val="1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1F08"/>
  <w:defaultTabStop w:val="720"/>
  <w:drawingGridHorizontalSpacing w:val="120"/>
  <w:displayHorizontalDrawingGridEvery w:val="0"/>
  <w:displayVerticalDrawingGridEvery w:val="0"/>
  <w:noPunctuationKerning/>
  <w:characterSpacingControl w:val="doNotCompress"/>
  <w:hdrShapeDefaults>
    <o:shapedefaults v:ext="edit" spidmax="2475" fill="f" fillcolor="white" stroke="f">
      <v:fill color="white" on="f"/>
      <v:stroke on="f"/>
    </o:shapedefaults>
    <o:shapelayout v:ext="edit">
      <o:idmap v:ext="edit" data="2"/>
    </o:shapelayout>
  </w:hdrShapeDefaults>
  <w:footnotePr>
    <w:footnote w:id="-1"/>
    <w:footnote w:id="0"/>
  </w:footnotePr>
  <w:endnotePr>
    <w:endnote w:id="-1"/>
    <w:endnote w:id="0"/>
  </w:endnotePr>
  <w:compat/>
  <w:rsids>
    <w:rsidRoot w:val="00350D81"/>
    <w:rsid w:val="000012BF"/>
    <w:rsid w:val="00001507"/>
    <w:rsid w:val="00001E0B"/>
    <w:rsid w:val="00002E83"/>
    <w:rsid w:val="00003B44"/>
    <w:rsid w:val="00003F56"/>
    <w:rsid w:val="00005914"/>
    <w:rsid w:val="00005C45"/>
    <w:rsid w:val="00007CF8"/>
    <w:rsid w:val="00010E5B"/>
    <w:rsid w:val="0001363A"/>
    <w:rsid w:val="0001418F"/>
    <w:rsid w:val="000141EF"/>
    <w:rsid w:val="000170D7"/>
    <w:rsid w:val="00017B86"/>
    <w:rsid w:val="00020DDB"/>
    <w:rsid w:val="00020E23"/>
    <w:rsid w:val="00020FC3"/>
    <w:rsid w:val="00021BA9"/>
    <w:rsid w:val="000220B4"/>
    <w:rsid w:val="000226B3"/>
    <w:rsid w:val="00023715"/>
    <w:rsid w:val="00025AC5"/>
    <w:rsid w:val="00025EB9"/>
    <w:rsid w:val="00027149"/>
    <w:rsid w:val="0002736E"/>
    <w:rsid w:val="000273FE"/>
    <w:rsid w:val="000278B6"/>
    <w:rsid w:val="00032868"/>
    <w:rsid w:val="00034F5C"/>
    <w:rsid w:val="00036CAC"/>
    <w:rsid w:val="00041047"/>
    <w:rsid w:val="000415FF"/>
    <w:rsid w:val="0004228F"/>
    <w:rsid w:val="00043CBB"/>
    <w:rsid w:val="00044C37"/>
    <w:rsid w:val="00045218"/>
    <w:rsid w:val="0004571F"/>
    <w:rsid w:val="000462B2"/>
    <w:rsid w:val="00056567"/>
    <w:rsid w:val="00062707"/>
    <w:rsid w:val="0006305E"/>
    <w:rsid w:val="000636D6"/>
    <w:rsid w:val="00065526"/>
    <w:rsid w:val="00066386"/>
    <w:rsid w:val="000665B5"/>
    <w:rsid w:val="000665F2"/>
    <w:rsid w:val="000716A8"/>
    <w:rsid w:val="00072757"/>
    <w:rsid w:val="00073000"/>
    <w:rsid w:val="000733C7"/>
    <w:rsid w:val="000779EB"/>
    <w:rsid w:val="00080A7E"/>
    <w:rsid w:val="00082216"/>
    <w:rsid w:val="0008713D"/>
    <w:rsid w:val="000931CF"/>
    <w:rsid w:val="0009533F"/>
    <w:rsid w:val="00097A78"/>
    <w:rsid w:val="00097D47"/>
    <w:rsid w:val="000A05DE"/>
    <w:rsid w:val="000A0CC2"/>
    <w:rsid w:val="000A1CB3"/>
    <w:rsid w:val="000A2472"/>
    <w:rsid w:val="000A2DAE"/>
    <w:rsid w:val="000A5A24"/>
    <w:rsid w:val="000B05BC"/>
    <w:rsid w:val="000B4678"/>
    <w:rsid w:val="000B5916"/>
    <w:rsid w:val="000C08CF"/>
    <w:rsid w:val="000C1176"/>
    <w:rsid w:val="000C151C"/>
    <w:rsid w:val="000C3693"/>
    <w:rsid w:val="000C3F94"/>
    <w:rsid w:val="000C4618"/>
    <w:rsid w:val="000D274C"/>
    <w:rsid w:val="000D2969"/>
    <w:rsid w:val="000D2E7D"/>
    <w:rsid w:val="000D773B"/>
    <w:rsid w:val="000E212B"/>
    <w:rsid w:val="000E2F28"/>
    <w:rsid w:val="000E30C0"/>
    <w:rsid w:val="000E3734"/>
    <w:rsid w:val="000E39DD"/>
    <w:rsid w:val="000E4667"/>
    <w:rsid w:val="000E4B0E"/>
    <w:rsid w:val="000E4C8E"/>
    <w:rsid w:val="000E69ED"/>
    <w:rsid w:val="000E7027"/>
    <w:rsid w:val="000F357B"/>
    <w:rsid w:val="000F70D9"/>
    <w:rsid w:val="00104947"/>
    <w:rsid w:val="00104FC8"/>
    <w:rsid w:val="001068AC"/>
    <w:rsid w:val="00113205"/>
    <w:rsid w:val="00115A1C"/>
    <w:rsid w:val="00117906"/>
    <w:rsid w:val="001226B8"/>
    <w:rsid w:val="00122ECD"/>
    <w:rsid w:val="00123295"/>
    <w:rsid w:val="00123AD9"/>
    <w:rsid w:val="0012456B"/>
    <w:rsid w:val="001251E8"/>
    <w:rsid w:val="00127EA3"/>
    <w:rsid w:val="00131D48"/>
    <w:rsid w:val="00133C4A"/>
    <w:rsid w:val="00134262"/>
    <w:rsid w:val="001343E5"/>
    <w:rsid w:val="00140C11"/>
    <w:rsid w:val="00141068"/>
    <w:rsid w:val="001417ED"/>
    <w:rsid w:val="001422E5"/>
    <w:rsid w:val="0014470D"/>
    <w:rsid w:val="00146CC2"/>
    <w:rsid w:val="00147F74"/>
    <w:rsid w:val="00150261"/>
    <w:rsid w:val="00150959"/>
    <w:rsid w:val="001601D2"/>
    <w:rsid w:val="00160E1E"/>
    <w:rsid w:val="0016382E"/>
    <w:rsid w:val="00164680"/>
    <w:rsid w:val="00166276"/>
    <w:rsid w:val="00166822"/>
    <w:rsid w:val="001669CB"/>
    <w:rsid w:val="00172D6E"/>
    <w:rsid w:val="00172E0F"/>
    <w:rsid w:val="00174752"/>
    <w:rsid w:val="0017725E"/>
    <w:rsid w:val="001807F9"/>
    <w:rsid w:val="00182477"/>
    <w:rsid w:val="00183FE0"/>
    <w:rsid w:val="00185B1D"/>
    <w:rsid w:val="00185EB9"/>
    <w:rsid w:val="001869DA"/>
    <w:rsid w:val="00190D71"/>
    <w:rsid w:val="00192C3D"/>
    <w:rsid w:val="001934C6"/>
    <w:rsid w:val="00194FCA"/>
    <w:rsid w:val="0019620B"/>
    <w:rsid w:val="00196D2F"/>
    <w:rsid w:val="00197430"/>
    <w:rsid w:val="001A2EFD"/>
    <w:rsid w:val="001A4722"/>
    <w:rsid w:val="001A5C09"/>
    <w:rsid w:val="001B0BBB"/>
    <w:rsid w:val="001B29EF"/>
    <w:rsid w:val="001B4DDC"/>
    <w:rsid w:val="001C021D"/>
    <w:rsid w:val="001C157D"/>
    <w:rsid w:val="001C4E6F"/>
    <w:rsid w:val="001C643B"/>
    <w:rsid w:val="001C6C50"/>
    <w:rsid w:val="001D129A"/>
    <w:rsid w:val="001D369E"/>
    <w:rsid w:val="001D60EC"/>
    <w:rsid w:val="001E1032"/>
    <w:rsid w:val="001E37E1"/>
    <w:rsid w:val="001E51C2"/>
    <w:rsid w:val="001F3CB6"/>
    <w:rsid w:val="001F4F08"/>
    <w:rsid w:val="001F6ADA"/>
    <w:rsid w:val="001F70D5"/>
    <w:rsid w:val="001F77AF"/>
    <w:rsid w:val="00202BB9"/>
    <w:rsid w:val="00203E3D"/>
    <w:rsid w:val="0020486B"/>
    <w:rsid w:val="00206E2A"/>
    <w:rsid w:val="0020738E"/>
    <w:rsid w:val="0021031E"/>
    <w:rsid w:val="002138AC"/>
    <w:rsid w:val="00213B5D"/>
    <w:rsid w:val="00214DF6"/>
    <w:rsid w:val="00216FB6"/>
    <w:rsid w:val="00220A0B"/>
    <w:rsid w:val="00222664"/>
    <w:rsid w:val="00222A56"/>
    <w:rsid w:val="00222C14"/>
    <w:rsid w:val="00224150"/>
    <w:rsid w:val="00226A3E"/>
    <w:rsid w:val="002303C4"/>
    <w:rsid w:val="0023086F"/>
    <w:rsid w:val="0023151A"/>
    <w:rsid w:val="00234153"/>
    <w:rsid w:val="00235683"/>
    <w:rsid w:val="002404D6"/>
    <w:rsid w:val="00242D62"/>
    <w:rsid w:val="00242ECF"/>
    <w:rsid w:val="0024467E"/>
    <w:rsid w:val="0024505A"/>
    <w:rsid w:val="002501FF"/>
    <w:rsid w:val="00250C6C"/>
    <w:rsid w:val="00251E44"/>
    <w:rsid w:val="00252D2C"/>
    <w:rsid w:val="00256BF1"/>
    <w:rsid w:val="0025708B"/>
    <w:rsid w:val="002600B9"/>
    <w:rsid w:val="00260343"/>
    <w:rsid w:val="00260740"/>
    <w:rsid w:val="002642FF"/>
    <w:rsid w:val="0026683A"/>
    <w:rsid w:val="00267793"/>
    <w:rsid w:val="00270ECD"/>
    <w:rsid w:val="002765F5"/>
    <w:rsid w:val="002803D9"/>
    <w:rsid w:val="0028180E"/>
    <w:rsid w:val="002825FF"/>
    <w:rsid w:val="002828F5"/>
    <w:rsid w:val="00285DD7"/>
    <w:rsid w:val="0029188E"/>
    <w:rsid w:val="002923B0"/>
    <w:rsid w:val="0029259E"/>
    <w:rsid w:val="002A0185"/>
    <w:rsid w:val="002A3868"/>
    <w:rsid w:val="002A389E"/>
    <w:rsid w:val="002A5E42"/>
    <w:rsid w:val="002A7E0B"/>
    <w:rsid w:val="002B1D88"/>
    <w:rsid w:val="002B2E6D"/>
    <w:rsid w:val="002B4091"/>
    <w:rsid w:val="002B629B"/>
    <w:rsid w:val="002C4ABB"/>
    <w:rsid w:val="002C7072"/>
    <w:rsid w:val="002C7FB6"/>
    <w:rsid w:val="002D12CF"/>
    <w:rsid w:val="002D22C3"/>
    <w:rsid w:val="002D3CE9"/>
    <w:rsid w:val="002D5230"/>
    <w:rsid w:val="002D5A45"/>
    <w:rsid w:val="002D5CCA"/>
    <w:rsid w:val="002D6F20"/>
    <w:rsid w:val="002D708F"/>
    <w:rsid w:val="002E0E82"/>
    <w:rsid w:val="002E1F3B"/>
    <w:rsid w:val="002E275A"/>
    <w:rsid w:val="002E3D68"/>
    <w:rsid w:val="002E6C69"/>
    <w:rsid w:val="002E6E5D"/>
    <w:rsid w:val="002E7A64"/>
    <w:rsid w:val="002F25BB"/>
    <w:rsid w:val="002F3F1D"/>
    <w:rsid w:val="003006AE"/>
    <w:rsid w:val="003016B2"/>
    <w:rsid w:val="00303313"/>
    <w:rsid w:val="003041C9"/>
    <w:rsid w:val="0030439A"/>
    <w:rsid w:val="00305C91"/>
    <w:rsid w:val="00305D20"/>
    <w:rsid w:val="00306982"/>
    <w:rsid w:val="00307700"/>
    <w:rsid w:val="00310075"/>
    <w:rsid w:val="0031043A"/>
    <w:rsid w:val="00311861"/>
    <w:rsid w:val="003119BC"/>
    <w:rsid w:val="00311D4A"/>
    <w:rsid w:val="00312E7F"/>
    <w:rsid w:val="003131FC"/>
    <w:rsid w:val="00317D74"/>
    <w:rsid w:val="003216EF"/>
    <w:rsid w:val="00323BFD"/>
    <w:rsid w:val="00324CBC"/>
    <w:rsid w:val="00326F92"/>
    <w:rsid w:val="0033177C"/>
    <w:rsid w:val="00332D9B"/>
    <w:rsid w:val="00341B81"/>
    <w:rsid w:val="00343086"/>
    <w:rsid w:val="00345474"/>
    <w:rsid w:val="00345720"/>
    <w:rsid w:val="00346157"/>
    <w:rsid w:val="00346185"/>
    <w:rsid w:val="00350D81"/>
    <w:rsid w:val="00352A2E"/>
    <w:rsid w:val="0035733D"/>
    <w:rsid w:val="0036149F"/>
    <w:rsid w:val="003632A0"/>
    <w:rsid w:val="00363A06"/>
    <w:rsid w:val="00363FBB"/>
    <w:rsid w:val="00364D81"/>
    <w:rsid w:val="00365635"/>
    <w:rsid w:val="003668AD"/>
    <w:rsid w:val="00366CCA"/>
    <w:rsid w:val="003672B5"/>
    <w:rsid w:val="0037143B"/>
    <w:rsid w:val="00372535"/>
    <w:rsid w:val="0037497A"/>
    <w:rsid w:val="00375729"/>
    <w:rsid w:val="00375F87"/>
    <w:rsid w:val="00375FD2"/>
    <w:rsid w:val="00377ABF"/>
    <w:rsid w:val="00383397"/>
    <w:rsid w:val="00383BE8"/>
    <w:rsid w:val="00392207"/>
    <w:rsid w:val="00392CE1"/>
    <w:rsid w:val="00393B25"/>
    <w:rsid w:val="00395B5C"/>
    <w:rsid w:val="003A2C32"/>
    <w:rsid w:val="003A3C20"/>
    <w:rsid w:val="003A4025"/>
    <w:rsid w:val="003A4767"/>
    <w:rsid w:val="003A5EC7"/>
    <w:rsid w:val="003B0476"/>
    <w:rsid w:val="003B106A"/>
    <w:rsid w:val="003B2C77"/>
    <w:rsid w:val="003B433A"/>
    <w:rsid w:val="003C00F4"/>
    <w:rsid w:val="003C131E"/>
    <w:rsid w:val="003C3772"/>
    <w:rsid w:val="003C37EB"/>
    <w:rsid w:val="003C3829"/>
    <w:rsid w:val="003C4A82"/>
    <w:rsid w:val="003C59A7"/>
    <w:rsid w:val="003D1C96"/>
    <w:rsid w:val="003D1D1A"/>
    <w:rsid w:val="003D3230"/>
    <w:rsid w:val="003D32F5"/>
    <w:rsid w:val="003D4501"/>
    <w:rsid w:val="003D573C"/>
    <w:rsid w:val="003D5B43"/>
    <w:rsid w:val="003D64F5"/>
    <w:rsid w:val="003D6726"/>
    <w:rsid w:val="003D7CC3"/>
    <w:rsid w:val="003E111C"/>
    <w:rsid w:val="003E3346"/>
    <w:rsid w:val="003E5A90"/>
    <w:rsid w:val="003E7B89"/>
    <w:rsid w:val="003F07FC"/>
    <w:rsid w:val="003F0BC1"/>
    <w:rsid w:val="003F0CC1"/>
    <w:rsid w:val="003F0DA7"/>
    <w:rsid w:val="003F0E9D"/>
    <w:rsid w:val="003F470A"/>
    <w:rsid w:val="003F60F2"/>
    <w:rsid w:val="003F6449"/>
    <w:rsid w:val="004003AD"/>
    <w:rsid w:val="0040269A"/>
    <w:rsid w:val="00402BCE"/>
    <w:rsid w:val="00403476"/>
    <w:rsid w:val="00403655"/>
    <w:rsid w:val="00410130"/>
    <w:rsid w:val="00410E54"/>
    <w:rsid w:val="004151C7"/>
    <w:rsid w:val="004168FB"/>
    <w:rsid w:val="004177CF"/>
    <w:rsid w:val="0042158E"/>
    <w:rsid w:val="0042315B"/>
    <w:rsid w:val="00426749"/>
    <w:rsid w:val="00427BF7"/>
    <w:rsid w:val="00430016"/>
    <w:rsid w:val="004333AD"/>
    <w:rsid w:val="004337C5"/>
    <w:rsid w:val="00434CA1"/>
    <w:rsid w:val="004351D5"/>
    <w:rsid w:val="004365BE"/>
    <w:rsid w:val="00436D51"/>
    <w:rsid w:val="00437AAB"/>
    <w:rsid w:val="00440100"/>
    <w:rsid w:val="00443CAC"/>
    <w:rsid w:val="00444393"/>
    <w:rsid w:val="004456A7"/>
    <w:rsid w:val="00454C2E"/>
    <w:rsid w:val="00460495"/>
    <w:rsid w:val="00462945"/>
    <w:rsid w:val="00464455"/>
    <w:rsid w:val="004659F0"/>
    <w:rsid w:val="0046708B"/>
    <w:rsid w:val="00472436"/>
    <w:rsid w:val="00473783"/>
    <w:rsid w:val="00474A80"/>
    <w:rsid w:val="0048481F"/>
    <w:rsid w:val="00484F71"/>
    <w:rsid w:val="00485028"/>
    <w:rsid w:val="004907A2"/>
    <w:rsid w:val="00491FB9"/>
    <w:rsid w:val="0049347A"/>
    <w:rsid w:val="00494E82"/>
    <w:rsid w:val="004961F6"/>
    <w:rsid w:val="004A04E9"/>
    <w:rsid w:val="004A3F6C"/>
    <w:rsid w:val="004A6F11"/>
    <w:rsid w:val="004A74AF"/>
    <w:rsid w:val="004B0688"/>
    <w:rsid w:val="004B1083"/>
    <w:rsid w:val="004B2724"/>
    <w:rsid w:val="004B6816"/>
    <w:rsid w:val="004C126C"/>
    <w:rsid w:val="004C128B"/>
    <w:rsid w:val="004C4296"/>
    <w:rsid w:val="004C43F6"/>
    <w:rsid w:val="004C59F7"/>
    <w:rsid w:val="004D1829"/>
    <w:rsid w:val="004D24DD"/>
    <w:rsid w:val="004D37D7"/>
    <w:rsid w:val="004D4F22"/>
    <w:rsid w:val="004D6F6A"/>
    <w:rsid w:val="004D7B05"/>
    <w:rsid w:val="004D7D2E"/>
    <w:rsid w:val="004E0920"/>
    <w:rsid w:val="004E173C"/>
    <w:rsid w:val="004E2758"/>
    <w:rsid w:val="004E2D53"/>
    <w:rsid w:val="004E3054"/>
    <w:rsid w:val="004E6976"/>
    <w:rsid w:val="004F0D0D"/>
    <w:rsid w:val="004F1084"/>
    <w:rsid w:val="004F474C"/>
    <w:rsid w:val="004F5AD9"/>
    <w:rsid w:val="004F6398"/>
    <w:rsid w:val="004F647C"/>
    <w:rsid w:val="00501E5C"/>
    <w:rsid w:val="005028E1"/>
    <w:rsid w:val="005041A7"/>
    <w:rsid w:val="005052B2"/>
    <w:rsid w:val="00505880"/>
    <w:rsid w:val="00511837"/>
    <w:rsid w:val="00520635"/>
    <w:rsid w:val="00521168"/>
    <w:rsid w:val="00522EFE"/>
    <w:rsid w:val="0052396E"/>
    <w:rsid w:val="00524272"/>
    <w:rsid w:val="00525DF7"/>
    <w:rsid w:val="00525E23"/>
    <w:rsid w:val="00527540"/>
    <w:rsid w:val="00527564"/>
    <w:rsid w:val="00527EA3"/>
    <w:rsid w:val="00530A79"/>
    <w:rsid w:val="0053117D"/>
    <w:rsid w:val="0053373F"/>
    <w:rsid w:val="00534B7C"/>
    <w:rsid w:val="005374D2"/>
    <w:rsid w:val="00537668"/>
    <w:rsid w:val="005455C4"/>
    <w:rsid w:val="00545E40"/>
    <w:rsid w:val="005464CD"/>
    <w:rsid w:val="00547010"/>
    <w:rsid w:val="005474FB"/>
    <w:rsid w:val="00552A00"/>
    <w:rsid w:val="005534B8"/>
    <w:rsid w:val="0055364A"/>
    <w:rsid w:val="00553909"/>
    <w:rsid w:val="00554363"/>
    <w:rsid w:val="00554379"/>
    <w:rsid w:val="00555086"/>
    <w:rsid w:val="005559CB"/>
    <w:rsid w:val="0055622C"/>
    <w:rsid w:val="00560BD0"/>
    <w:rsid w:val="005647ED"/>
    <w:rsid w:val="005664D3"/>
    <w:rsid w:val="005672DD"/>
    <w:rsid w:val="005676DB"/>
    <w:rsid w:val="0057543F"/>
    <w:rsid w:val="00575D40"/>
    <w:rsid w:val="00575F38"/>
    <w:rsid w:val="00576E9C"/>
    <w:rsid w:val="0058114A"/>
    <w:rsid w:val="0058200D"/>
    <w:rsid w:val="00582B98"/>
    <w:rsid w:val="0058515B"/>
    <w:rsid w:val="0058617B"/>
    <w:rsid w:val="00586C8A"/>
    <w:rsid w:val="00593857"/>
    <w:rsid w:val="00593AC2"/>
    <w:rsid w:val="00595BA0"/>
    <w:rsid w:val="0059610E"/>
    <w:rsid w:val="0059748E"/>
    <w:rsid w:val="005A0BF5"/>
    <w:rsid w:val="005A0C0C"/>
    <w:rsid w:val="005A31AD"/>
    <w:rsid w:val="005A5218"/>
    <w:rsid w:val="005A62C3"/>
    <w:rsid w:val="005A710F"/>
    <w:rsid w:val="005A72FA"/>
    <w:rsid w:val="005A7DEF"/>
    <w:rsid w:val="005B08DC"/>
    <w:rsid w:val="005B1A5E"/>
    <w:rsid w:val="005B228C"/>
    <w:rsid w:val="005B38A3"/>
    <w:rsid w:val="005B3E3D"/>
    <w:rsid w:val="005B65F5"/>
    <w:rsid w:val="005C063A"/>
    <w:rsid w:val="005C2C3D"/>
    <w:rsid w:val="005C7213"/>
    <w:rsid w:val="005D07CD"/>
    <w:rsid w:val="005D1632"/>
    <w:rsid w:val="005D2756"/>
    <w:rsid w:val="005D2C4E"/>
    <w:rsid w:val="005D5AFE"/>
    <w:rsid w:val="005D731C"/>
    <w:rsid w:val="005E0769"/>
    <w:rsid w:val="005E0FD2"/>
    <w:rsid w:val="005E234A"/>
    <w:rsid w:val="005E3900"/>
    <w:rsid w:val="005F04A2"/>
    <w:rsid w:val="005F0E1A"/>
    <w:rsid w:val="005F21C5"/>
    <w:rsid w:val="005F2D78"/>
    <w:rsid w:val="005F3917"/>
    <w:rsid w:val="005F489B"/>
    <w:rsid w:val="005F57A2"/>
    <w:rsid w:val="005F5C8C"/>
    <w:rsid w:val="005F6B90"/>
    <w:rsid w:val="006000A1"/>
    <w:rsid w:val="00601EDD"/>
    <w:rsid w:val="00602394"/>
    <w:rsid w:val="0060573E"/>
    <w:rsid w:val="00606349"/>
    <w:rsid w:val="00607EE0"/>
    <w:rsid w:val="00610259"/>
    <w:rsid w:val="0061475C"/>
    <w:rsid w:val="00616161"/>
    <w:rsid w:val="00617625"/>
    <w:rsid w:val="00617B7D"/>
    <w:rsid w:val="0062073A"/>
    <w:rsid w:val="0062154A"/>
    <w:rsid w:val="00623AE2"/>
    <w:rsid w:val="00625835"/>
    <w:rsid w:val="00625C1A"/>
    <w:rsid w:val="0062601F"/>
    <w:rsid w:val="00627C63"/>
    <w:rsid w:val="006308E2"/>
    <w:rsid w:val="006347CB"/>
    <w:rsid w:val="00634828"/>
    <w:rsid w:val="00641954"/>
    <w:rsid w:val="006421B6"/>
    <w:rsid w:val="00642C7E"/>
    <w:rsid w:val="00643141"/>
    <w:rsid w:val="00643591"/>
    <w:rsid w:val="00645F2C"/>
    <w:rsid w:val="00647689"/>
    <w:rsid w:val="00647709"/>
    <w:rsid w:val="00655549"/>
    <w:rsid w:val="006557D2"/>
    <w:rsid w:val="00655C56"/>
    <w:rsid w:val="00656C53"/>
    <w:rsid w:val="00656FE9"/>
    <w:rsid w:val="006575BC"/>
    <w:rsid w:val="006605B0"/>
    <w:rsid w:val="00660719"/>
    <w:rsid w:val="00660DEA"/>
    <w:rsid w:val="00663522"/>
    <w:rsid w:val="00663EC8"/>
    <w:rsid w:val="00664288"/>
    <w:rsid w:val="0066665D"/>
    <w:rsid w:val="00667632"/>
    <w:rsid w:val="00670D52"/>
    <w:rsid w:val="00671886"/>
    <w:rsid w:val="00675C4D"/>
    <w:rsid w:val="00676351"/>
    <w:rsid w:val="00681988"/>
    <w:rsid w:val="006859D5"/>
    <w:rsid w:val="00690F4E"/>
    <w:rsid w:val="00691222"/>
    <w:rsid w:val="00691917"/>
    <w:rsid w:val="00692EFF"/>
    <w:rsid w:val="00693781"/>
    <w:rsid w:val="006942FF"/>
    <w:rsid w:val="0069595A"/>
    <w:rsid w:val="00695F06"/>
    <w:rsid w:val="00696CFE"/>
    <w:rsid w:val="00697207"/>
    <w:rsid w:val="00697F45"/>
    <w:rsid w:val="006A0CBE"/>
    <w:rsid w:val="006A0D03"/>
    <w:rsid w:val="006A0F3E"/>
    <w:rsid w:val="006A594B"/>
    <w:rsid w:val="006B08BA"/>
    <w:rsid w:val="006B0CD6"/>
    <w:rsid w:val="006B2C97"/>
    <w:rsid w:val="006B375F"/>
    <w:rsid w:val="006B44A2"/>
    <w:rsid w:val="006B5E3A"/>
    <w:rsid w:val="006C1A74"/>
    <w:rsid w:val="006C244A"/>
    <w:rsid w:val="006C3699"/>
    <w:rsid w:val="006C4310"/>
    <w:rsid w:val="006D1561"/>
    <w:rsid w:val="006D5822"/>
    <w:rsid w:val="006D5D38"/>
    <w:rsid w:val="006D640E"/>
    <w:rsid w:val="006E109A"/>
    <w:rsid w:val="006E10B0"/>
    <w:rsid w:val="006E16D5"/>
    <w:rsid w:val="006E1F59"/>
    <w:rsid w:val="006E3AC3"/>
    <w:rsid w:val="006E5CD6"/>
    <w:rsid w:val="006F25AE"/>
    <w:rsid w:val="006F59F0"/>
    <w:rsid w:val="006F6AD3"/>
    <w:rsid w:val="0070100E"/>
    <w:rsid w:val="00703BF3"/>
    <w:rsid w:val="00706B90"/>
    <w:rsid w:val="00710153"/>
    <w:rsid w:val="00710F8E"/>
    <w:rsid w:val="00712622"/>
    <w:rsid w:val="00712D93"/>
    <w:rsid w:val="00714403"/>
    <w:rsid w:val="0072334E"/>
    <w:rsid w:val="00723709"/>
    <w:rsid w:val="00724EB9"/>
    <w:rsid w:val="00725160"/>
    <w:rsid w:val="00725172"/>
    <w:rsid w:val="007254A7"/>
    <w:rsid w:val="00725EA0"/>
    <w:rsid w:val="00726137"/>
    <w:rsid w:val="00734B8A"/>
    <w:rsid w:val="00734C3E"/>
    <w:rsid w:val="00736F85"/>
    <w:rsid w:val="00740FD3"/>
    <w:rsid w:val="0074139D"/>
    <w:rsid w:val="00742B1B"/>
    <w:rsid w:val="0074355D"/>
    <w:rsid w:val="0074607E"/>
    <w:rsid w:val="00746501"/>
    <w:rsid w:val="0074662D"/>
    <w:rsid w:val="007468F4"/>
    <w:rsid w:val="00750A9A"/>
    <w:rsid w:val="00753CB0"/>
    <w:rsid w:val="00754817"/>
    <w:rsid w:val="007552F9"/>
    <w:rsid w:val="0075668D"/>
    <w:rsid w:val="00757835"/>
    <w:rsid w:val="007630A4"/>
    <w:rsid w:val="00763FDF"/>
    <w:rsid w:val="00766C76"/>
    <w:rsid w:val="00770CF7"/>
    <w:rsid w:val="00774536"/>
    <w:rsid w:val="007752EE"/>
    <w:rsid w:val="00776022"/>
    <w:rsid w:val="007801EE"/>
    <w:rsid w:val="0078159A"/>
    <w:rsid w:val="00781B66"/>
    <w:rsid w:val="00781FEE"/>
    <w:rsid w:val="007836F2"/>
    <w:rsid w:val="00786473"/>
    <w:rsid w:val="0078711C"/>
    <w:rsid w:val="00787D03"/>
    <w:rsid w:val="00790C4C"/>
    <w:rsid w:val="00790EE9"/>
    <w:rsid w:val="00791604"/>
    <w:rsid w:val="00792DD4"/>
    <w:rsid w:val="00793A9C"/>
    <w:rsid w:val="00794073"/>
    <w:rsid w:val="00794AAD"/>
    <w:rsid w:val="00797E71"/>
    <w:rsid w:val="007A2E80"/>
    <w:rsid w:val="007A45E7"/>
    <w:rsid w:val="007A4A77"/>
    <w:rsid w:val="007A6968"/>
    <w:rsid w:val="007A72EB"/>
    <w:rsid w:val="007B17B3"/>
    <w:rsid w:val="007B19C4"/>
    <w:rsid w:val="007B1CCC"/>
    <w:rsid w:val="007B3E17"/>
    <w:rsid w:val="007B52EB"/>
    <w:rsid w:val="007B5F0B"/>
    <w:rsid w:val="007B5F17"/>
    <w:rsid w:val="007B611A"/>
    <w:rsid w:val="007C14C7"/>
    <w:rsid w:val="007C2C3A"/>
    <w:rsid w:val="007C39AD"/>
    <w:rsid w:val="007C5557"/>
    <w:rsid w:val="007C5FC4"/>
    <w:rsid w:val="007C6DED"/>
    <w:rsid w:val="007C79BA"/>
    <w:rsid w:val="007D22E4"/>
    <w:rsid w:val="007D28E8"/>
    <w:rsid w:val="007D2C29"/>
    <w:rsid w:val="007D35AA"/>
    <w:rsid w:val="007D3B85"/>
    <w:rsid w:val="007D3C97"/>
    <w:rsid w:val="007D3EB9"/>
    <w:rsid w:val="007D50CE"/>
    <w:rsid w:val="007D66FC"/>
    <w:rsid w:val="007D7955"/>
    <w:rsid w:val="007D7C20"/>
    <w:rsid w:val="007E1812"/>
    <w:rsid w:val="007E1EBF"/>
    <w:rsid w:val="007E31D4"/>
    <w:rsid w:val="007E3A5A"/>
    <w:rsid w:val="007E3C60"/>
    <w:rsid w:val="007E6957"/>
    <w:rsid w:val="007F08EA"/>
    <w:rsid w:val="007F0B8A"/>
    <w:rsid w:val="007F160B"/>
    <w:rsid w:val="007F238A"/>
    <w:rsid w:val="007F3B92"/>
    <w:rsid w:val="007F444B"/>
    <w:rsid w:val="007F5C0C"/>
    <w:rsid w:val="007F6632"/>
    <w:rsid w:val="007F6A6D"/>
    <w:rsid w:val="007F7080"/>
    <w:rsid w:val="008028BE"/>
    <w:rsid w:val="00805319"/>
    <w:rsid w:val="00805844"/>
    <w:rsid w:val="00815101"/>
    <w:rsid w:val="008206F0"/>
    <w:rsid w:val="008212C4"/>
    <w:rsid w:val="008253AF"/>
    <w:rsid w:val="008271C2"/>
    <w:rsid w:val="00830F57"/>
    <w:rsid w:val="0083169F"/>
    <w:rsid w:val="0083385F"/>
    <w:rsid w:val="00840B2F"/>
    <w:rsid w:val="00841F69"/>
    <w:rsid w:val="00843E72"/>
    <w:rsid w:val="00844CED"/>
    <w:rsid w:val="008471DD"/>
    <w:rsid w:val="008526CB"/>
    <w:rsid w:val="00855EF8"/>
    <w:rsid w:val="00856CA3"/>
    <w:rsid w:val="00857DC5"/>
    <w:rsid w:val="008612CC"/>
    <w:rsid w:val="00861CE8"/>
    <w:rsid w:val="00861FC9"/>
    <w:rsid w:val="008638C3"/>
    <w:rsid w:val="00864F44"/>
    <w:rsid w:val="00865FF2"/>
    <w:rsid w:val="0086612B"/>
    <w:rsid w:val="00866DC3"/>
    <w:rsid w:val="00871E01"/>
    <w:rsid w:val="008740EA"/>
    <w:rsid w:val="00874BF5"/>
    <w:rsid w:val="00877523"/>
    <w:rsid w:val="00877C88"/>
    <w:rsid w:val="00880665"/>
    <w:rsid w:val="00882BCA"/>
    <w:rsid w:val="00883315"/>
    <w:rsid w:val="0088367B"/>
    <w:rsid w:val="00884060"/>
    <w:rsid w:val="0088458F"/>
    <w:rsid w:val="00884C19"/>
    <w:rsid w:val="0088615B"/>
    <w:rsid w:val="00886864"/>
    <w:rsid w:val="0089155C"/>
    <w:rsid w:val="00891C0E"/>
    <w:rsid w:val="008920FE"/>
    <w:rsid w:val="00892782"/>
    <w:rsid w:val="0089293D"/>
    <w:rsid w:val="008945B7"/>
    <w:rsid w:val="008A0069"/>
    <w:rsid w:val="008A2D1B"/>
    <w:rsid w:val="008A4282"/>
    <w:rsid w:val="008A4F27"/>
    <w:rsid w:val="008A5E21"/>
    <w:rsid w:val="008A7A16"/>
    <w:rsid w:val="008B0807"/>
    <w:rsid w:val="008B17B1"/>
    <w:rsid w:val="008B23B4"/>
    <w:rsid w:val="008B6846"/>
    <w:rsid w:val="008B6927"/>
    <w:rsid w:val="008B71C2"/>
    <w:rsid w:val="008C0184"/>
    <w:rsid w:val="008C0502"/>
    <w:rsid w:val="008C3489"/>
    <w:rsid w:val="008C42F6"/>
    <w:rsid w:val="008C58BC"/>
    <w:rsid w:val="008C6B9A"/>
    <w:rsid w:val="008D1738"/>
    <w:rsid w:val="008D3769"/>
    <w:rsid w:val="008D3909"/>
    <w:rsid w:val="008D667F"/>
    <w:rsid w:val="008E097B"/>
    <w:rsid w:val="008E38B8"/>
    <w:rsid w:val="008E3A31"/>
    <w:rsid w:val="008E467A"/>
    <w:rsid w:val="008E4CCA"/>
    <w:rsid w:val="008E5391"/>
    <w:rsid w:val="008E6264"/>
    <w:rsid w:val="008E669C"/>
    <w:rsid w:val="008E7830"/>
    <w:rsid w:val="008E7E03"/>
    <w:rsid w:val="008F038C"/>
    <w:rsid w:val="008F18E0"/>
    <w:rsid w:val="008F1A96"/>
    <w:rsid w:val="008F2818"/>
    <w:rsid w:val="008F4BBC"/>
    <w:rsid w:val="008F55B9"/>
    <w:rsid w:val="008F5FA4"/>
    <w:rsid w:val="008F6AAB"/>
    <w:rsid w:val="009005DD"/>
    <w:rsid w:val="00900FF2"/>
    <w:rsid w:val="0090174C"/>
    <w:rsid w:val="0090331D"/>
    <w:rsid w:val="0090455D"/>
    <w:rsid w:val="00904E7D"/>
    <w:rsid w:val="00904F9A"/>
    <w:rsid w:val="009058BE"/>
    <w:rsid w:val="00905E44"/>
    <w:rsid w:val="009067FE"/>
    <w:rsid w:val="0091175A"/>
    <w:rsid w:val="00915BF3"/>
    <w:rsid w:val="00916FE0"/>
    <w:rsid w:val="00921A4C"/>
    <w:rsid w:val="00924452"/>
    <w:rsid w:val="009302D5"/>
    <w:rsid w:val="00932572"/>
    <w:rsid w:val="00932DE9"/>
    <w:rsid w:val="009333DE"/>
    <w:rsid w:val="00936C3C"/>
    <w:rsid w:val="00943C49"/>
    <w:rsid w:val="00944B5F"/>
    <w:rsid w:val="00947D55"/>
    <w:rsid w:val="00950488"/>
    <w:rsid w:val="00957493"/>
    <w:rsid w:val="009600C6"/>
    <w:rsid w:val="00962662"/>
    <w:rsid w:val="00962F78"/>
    <w:rsid w:val="00963D29"/>
    <w:rsid w:val="00966A7C"/>
    <w:rsid w:val="009700D2"/>
    <w:rsid w:val="009716E5"/>
    <w:rsid w:val="009733F7"/>
    <w:rsid w:val="00974949"/>
    <w:rsid w:val="009752AF"/>
    <w:rsid w:val="0097747B"/>
    <w:rsid w:val="00983589"/>
    <w:rsid w:val="0098520B"/>
    <w:rsid w:val="0099026D"/>
    <w:rsid w:val="009906C0"/>
    <w:rsid w:val="00991882"/>
    <w:rsid w:val="00993711"/>
    <w:rsid w:val="009949FA"/>
    <w:rsid w:val="00994AC8"/>
    <w:rsid w:val="009A0BBF"/>
    <w:rsid w:val="009B0B72"/>
    <w:rsid w:val="009B32D0"/>
    <w:rsid w:val="009B368A"/>
    <w:rsid w:val="009B5097"/>
    <w:rsid w:val="009B63B6"/>
    <w:rsid w:val="009B769C"/>
    <w:rsid w:val="009B7D0D"/>
    <w:rsid w:val="009C0918"/>
    <w:rsid w:val="009C0C7E"/>
    <w:rsid w:val="009C0EC6"/>
    <w:rsid w:val="009C1399"/>
    <w:rsid w:val="009C1D6C"/>
    <w:rsid w:val="009C2C79"/>
    <w:rsid w:val="009C309D"/>
    <w:rsid w:val="009C3FA7"/>
    <w:rsid w:val="009C6F0B"/>
    <w:rsid w:val="009D06A6"/>
    <w:rsid w:val="009D30DE"/>
    <w:rsid w:val="009D368E"/>
    <w:rsid w:val="009D4424"/>
    <w:rsid w:val="009D48C1"/>
    <w:rsid w:val="009D4A98"/>
    <w:rsid w:val="009D6E9C"/>
    <w:rsid w:val="009E08D7"/>
    <w:rsid w:val="009E0992"/>
    <w:rsid w:val="009E3043"/>
    <w:rsid w:val="009E319E"/>
    <w:rsid w:val="009E3474"/>
    <w:rsid w:val="009E4192"/>
    <w:rsid w:val="009E456E"/>
    <w:rsid w:val="009E52F5"/>
    <w:rsid w:val="009E6451"/>
    <w:rsid w:val="009F0532"/>
    <w:rsid w:val="009F1682"/>
    <w:rsid w:val="009F2E8A"/>
    <w:rsid w:val="009F31F6"/>
    <w:rsid w:val="009F431F"/>
    <w:rsid w:val="009F51A4"/>
    <w:rsid w:val="00A00360"/>
    <w:rsid w:val="00A01903"/>
    <w:rsid w:val="00A01BC2"/>
    <w:rsid w:val="00A02777"/>
    <w:rsid w:val="00A04948"/>
    <w:rsid w:val="00A05B8B"/>
    <w:rsid w:val="00A07751"/>
    <w:rsid w:val="00A10493"/>
    <w:rsid w:val="00A116A8"/>
    <w:rsid w:val="00A11E52"/>
    <w:rsid w:val="00A1282F"/>
    <w:rsid w:val="00A12A43"/>
    <w:rsid w:val="00A1469D"/>
    <w:rsid w:val="00A15659"/>
    <w:rsid w:val="00A168D1"/>
    <w:rsid w:val="00A16BFC"/>
    <w:rsid w:val="00A17D48"/>
    <w:rsid w:val="00A24EF6"/>
    <w:rsid w:val="00A26F3D"/>
    <w:rsid w:val="00A27059"/>
    <w:rsid w:val="00A27649"/>
    <w:rsid w:val="00A27D9E"/>
    <w:rsid w:val="00A33CD9"/>
    <w:rsid w:val="00A34F62"/>
    <w:rsid w:val="00A3502D"/>
    <w:rsid w:val="00A351B6"/>
    <w:rsid w:val="00A367A9"/>
    <w:rsid w:val="00A41BDC"/>
    <w:rsid w:val="00A42CE4"/>
    <w:rsid w:val="00A434F0"/>
    <w:rsid w:val="00A46827"/>
    <w:rsid w:val="00A50868"/>
    <w:rsid w:val="00A52836"/>
    <w:rsid w:val="00A5361B"/>
    <w:rsid w:val="00A53D8C"/>
    <w:rsid w:val="00A563BA"/>
    <w:rsid w:val="00A57D89"/>
    <w:rsid w:val="00A60A48"/>
    <w:rsid w:val="00A6374C"/>
    <w:rsid w:val="00A6404D"/>
    <w:rsid w:val="00A64583"/>
    <w:rsid w:val="00A677F6"/>
    <w:rsid w:val="00A733B3"/>
    <w:rsid w:val="00A74B5D"/>
    <w:rsid w:val="00A77CC2"/>
    <w:rsid w:val="00A80FD6"/>
    <w:rsid w:val="00A85AC5"/>
    <w:rsid w:val="00A85E91"/>
    <w:rsid w:val="00A92BB0"/>
    <w:rsid w:val="00A9380F"/>
    <w:rsid w:val="00A95BD8"/>
    <w:rsid w:val="00A966B3"/>
    <w:rsid w:val="00A96FF7"/>
    <w:rsid w:val="00AA0572"/>
    <w:rsid w:val="00AA27C9"/>
    <w:rsid w:val="00AA72B8"/>
    <w:rsid w:val="00AB0065"/>
    <w:rsid w:val="00AB3215"/>
    <w:rsid w:val="00AB4416"/>
    <w:rsid w:val="00AB48B2"/>
    <w:rsid w:val="00AB5541"/>
    <w:rsid w:val="00AC0CC1"/>
    <w:rsid w:val="00AC18BD"/>
    <w:rsid w:val="00AC2C82"/>
    <w:rsid w:val="00AC4AB3"/>
    <w:rsid w:val="00AC4DE7"/>
    <w:rsid w:val="00AC5759"/>
    <w:rsid w:val="00AC6C6B"/>
    <w:rsid w:val="00AC6CC7"/>
    <w:rsid w:val="00AC7BEB"/>
    <w:rsid w:val="00AD1111"/>
    <w:rsid w:val="00AD1F00"/>
    <w:rsid w:val="00AD2895"/>
    <w:rsid w:val="00AD2E3F"/>
    <w:rsid w:val="00AD5858"/>
    <w:rsid w:val="00AF0525"/>
    <w:rsid w:val="00AF144C"/>
    <w:rsid w:val="00AF2603"/>
    <w:rsid w:val="00AF444B"/>
    <w:rsid w:val="00AF47DA"/>
    <w:rsid w:val="00AF58D2"/>
    <w:rsid w:val="00AF777D"/>
    <w:rsid w:val="00AF7A3F"/>
    <w:rsid w:val="00B001E4"/>
    <w:rsid w:val="00B018BF"/>
    <w:rsid w:val="00B021B5"/>
    <w:rsid w:val="00B10EEE"/>
    <w:rsid w:val="00B11276"/>
    <w:rsid w:val="00B14AE8"/>
    <w:rsid w:val="00B16260"/>
    <w:rsid w:val="00B172BA"/>
    <w:rsid w:val="00B22C90"/>
    <w:rsid w:val="00B22D1A"/>
    <w:rsid w:val="00B23718"/>
    <w:rsid w:val="00B25914"/>
    <w:rsid w:val="00B300A3"/>
    <w:rsid w:val="00B31901"/>
    <w:rsid w:val="00B31E81"/>
    <w:rsid w:val="00B321D5"/>
    <w:rsid w:val="00B35283"/>
    <w:rsid w:val="00B36036"/>
    <w:rsid w:val="00B372B0"/>
    <w:rsid w:val="00B372F5"/>
    <w:rsid w:val="00B37399"/>
    <w:rsid w:val="00B45794"/>
    <w:rsid w:val="00B45C18"/>
    <w:rsid w:val="00B51546"/>
    <w:rsid w:val="00B55ED4"/>
    <w:rsid w:val="00B565C2"/>
    <w:rsid w:val="00B56CFC"/>
    <w:rsid w:val="00B571C4"/>
    <w:rsid w:val="00B60DAC"/>
    <w:rsid w:val="00B61E6F"/>
    <w:rsid w:val="00B63673"/>
    <w:rsid w:val="00B63870"/>
    <w:rsid w:val="00B66E5D"/>
    <w:rsid w:val="00B673D9"/>
    <w:rsid w:val="00B67B06"/>
    <w:rsid w:val="00B67F5C"/>
    <w:rsid w:val="00B71148"/>
    <w:rsid w:val="00B71AF5"/>
    <w:rsid w:val="00B7284A"/>
    <w:rsid w:val="00B73528"/>
    <w:rsid w:val="00B736EF"/>
    <w:rsid w:val="00B73D9D"/>
    <w:rsid w:val="00B7434D"/>
    <w:rsid w:val="00B7786E"/>
    <w:rsid w:val="00B77C1D"/>
    <w:rsid w:val="00B8301D"/>
    <w:rsid w:val="00B83908"/>
    <w:rsid w:val="00B85BD2"/>
    <w:rsid w:val="00B870CF"/>
    <w:rsid w:val="00B91FA5"/>
    <w:rsid w:val="00B9343E"/>
    <w:rsid w:val="00B9374D"/>
    <w:rsid w:val="00BA01F9"/>
    <w:rsid w:val="00BA068F"/>
    <w:rsid w:val="00BA1884"/>
    <w:rsid w:val="00BA5057"/>
    <w:rsid w:val="00BA5F09"/>
    <w:rsid w:val="00BA65F8"/>
    <w:rsid w:val="00BA77C5"/>
    <w:rsid w:val="00BC1306"/>
    <w:rsid w:val="00BC1D42"/>
    <w:rsid w:val="00BC270A"/>
    <w:rsid w:val="00BC3EF0"/>
    <w:rsid w:val="00BC4ED1"/>
    <w:rsid w:val="00BC60F6"/>
    <w:rsid w:val="00BD0BC1"/>
    <w:rsid w:val="00BD62F5"/>
    <w:rsid w:val="00BE0AA1"/>
    <w:rsid w:val="00BE1484"/>
    <w:rsid w:val="00BE1633"/>
    <w:rsid w:val="00BE3FBB"/>
    <w:rsid w:val="00BE615E"/>
    <w:rsid w:val="00BF0D66"/>
    <w:rsid w:val="00BF1DD5"/>
    <w:rsid w:val="00BF3221"/>
    <w:rsid w:val="00BF451D"/>
    <w:rsid w:val="00BF4C4E"/>
    <w:rsid w:val="00BF508E"/>
    <w:rsid w:val="00C00214"/>
    <w:rsid w:val="00C018B0"/>
    <w:rsid w:val="00C07EDB"/>
    <w:rsid w:val="00C101E8"/>
    <w:rsid w:val="00C10276"/>
    <w:rsid w:val="00C11711"/>
    <w:rsid w:val="00C1171B"/>
    <w:rsid w:val="00C13501"/>
    <w:rsid w:val="00C17C69"/>
    <w:rsid w:val="00C21193"/>
    <w:rsid w:val="00C25EDD"/>
    <w:rsid w:val="00C26491"/>
    <w:rsid w:val="00C265AD"/>
    <w:rsid w:val="00C322BA"/>
    <w:rsid w:val="00C34094"/>
    <w:rsid w:val="00C340BD"/>
    <w:rsid w:val="00C3423F"/>
    <w:rsid w:val="00C357E3"/>
    <w:rsid w:val="00C36079"/>
    <w:rsid w:val="00C364C6"/>
    <w:rsid w:val="00C37F55"/>
    <w:rsid w:val="00C444F6"/>
    <w:rsid w:val="00C46277"/>
    <w:rsid w:val="00C47D7F"/>
    <w:rsid w:val="00C5187C"/>
    <w:rsid w:val="00C5218C"/>
    <w:rsid w:val="00C54238"/>
    <w:rsid w:val="00C55882"/>
    <w:rsid w:val="00C56C75"/>
    <w:rsid w:val="00C56D5C"/>
    <w:rsid w:val="00C57910"/>
    <w:rsid w:val="00C60866"/>
    <w:rsid w:val="00C60E07"/>
    <w:rsid w:val="00C60F2B"/>
    <w:rsid w:val="00C6485B"/>
    <w:rsid w:val="00C66C9C"/>
    <w:rsid w:val="00C678D5"/>
    <w:rsid w:val="00C72421"/>
    <w:rsid w:val="00C77046"/>
    <w:rsid w:val="00C7711A"/>
    <w:rsid w:val="00C82A42"/>
    <w:rsid w:val="00C8361E"/>
    <w:rsid w:val="00C86DC1"/>
    <w:rsid w:val="00C917B5"/>
    <w:rsid w:val="00C931BF"/>
    <w:rsid w:val="00C9513C"/>
    <w:rsid w:val="00C970D5"/>
    <w:rsid w:val="00C9777A"/>
    <w:rsid w:val="00CA0DDD"/>
    <w:rsid w:val="00CA1E90"/>
    <w:rsid w:val="00CA5B58"/>
    <w:rsid w:val="00CA650B"/>
    <w:rsid w:val="00CB2CCA"/>
    <w:rsid w:val="00CB3D57"/>
    <w:rsid w:val="00CB5977"/>
    <w:rsid w:val="00CB70FD"/>
    <w:rsid w:val="00CC090C"/>
    <w:rsid w:val="00CC2B95"/>
    <w:rsid w:val="00CC403E"/>
    <w:rsid w:val="00CC4BE0"/>
    <w:rsid w:val="00CC765D"/>
    <w:rsid w:val="00CD0663"/>
    <w:rsid w:val="00CD5DF5"/>
    <w:rsid w:val="00CD74EA"/>
    <w:rsid w:val="00CD7E41"/>
    <w:rsid w:val="00CE0F06"/>
    <w:rsid w:val="00CE37BF"/>
    <w:rsid w:val="00CE3D4A"/>
    <w:rsid w:val="00CE538A"/>
    <w:rsid w:val="00CE6391"/>
    <w:rsid w:val="00CE6997"/>
    <w:rsid w:val="00CE6AD1"/>
    <w:rsid w:val="00CE7BE2"/>
    <w:rsid w:val="00CF0D07"/>
    <w:rsid w:val="00CF302C"/>
    <w:rsid w:val="00CF37A4"/>
    <w:rsid w:val="00CF4239"/>
    <w:rsid w:val="00CF5D85"/>
    <w:rsid w:val="00CF6416"/>
    <w:rsid w:val="00CF660C"/>
    <w:rsid w:val="00D02FDC"/>
    <w:rsid w:val="00D036BB"/>
    <w:rsid w:val="00D06B72"/>
    <w:rsid w:val="00D12E9B"/>
    <w:rsid w:val="00D15483"/>
    <w:rsid w:val="00D16FFF"/>
    <w:rsid w:val="00D176A4"/>
    <w:rsid w:val="00D20955"/>
    <w:rsid w:val="00D238F8"/>
    <w:rsid w:val="00D23BE3"/>
    <w:rsid w:val="00D2475B"/>
    <w:rsid w:val="00D25349"/>
    <w:rsid w:val="00D27E63"/>
    <w:rsid w:val="00D32E6B"/>
    <w:rsid w:val="00D3315E"/>
    <w:rsid w:val="00D336DA"/>
    <w:rsid w:val="00D33D91"/>
    <w:rsid w:val="00D348D0"/>
    <w:rsid w:val="00D35D32"/>
    <w:rsid w:val="00D369F8"/>
    <w:rsid w:val="00D36BD2"/>
    <w:rsid w:val="00D45055"/>
    <w:rsid w:val="00D46449"/>
    <w:rsid w:val="00D4689D"/>
    <w:rsid w:val="00D469E0"/>
    <w:rsid w:val="00D479A1"/>
    <w:rsid w:val="00D47F89"/>
    <w:rsid w:val="00D52B7D"/>
    <w:rsid w:val="00D5358F"/>
    <w:rsid w:val="00D53780"/>
    <w:rsid w:val="00D53CEE"/>
    <w:rsid w:val="00D540B0"/>
    <w:rsid w:val="00D56D0B"/>
    <w:rsid w:val="00D6005A"/>
    <w:rsid w:val="00D61642"/>
    <w:rsid w:val="00D61AF8"/>
    <w:rsid w:val="00D62999"/>
    <w:rsid w:val="00D6452F"/>
    <w:rsid w:val="00D65DBB"/>
    <w:rsid w:val="00D676F0"/>
    <w:rsid w:val="00D7094D"/>
    <w:rsid w:val="00D710AA"/>
    <w:rsid w:val="00D726F1"/>
    <w:rsid w:val="00D772F2"/>
    <w:rsid w:val="00D80A77"/>
    <w:rsid w:val="00D84ECA"/>
    <w:rsid w:val="00D87457"/>
    <w:rsid w:val="00D90780"/>
    <w:rsid w:val="00D90A85"/>
    <w:rsid w:val="00D913C4"/>
    <w:rsid w:val="00D91444"/>
    <w:rsid w:val="00D923B7"/>
    <w:rsid w:val="00D9301F"/>
    <w:rsid w:val="00D96545"/>
    <w:rsid w:val="00D97832"/>
    <w:rsid w:val="00DA0418"/>
    <w:rsid w:val="00DA0C64"/>
    <w:rsid w:val="00DA1612"/>
    <w:rsid w:val="00DA2BC9"/>
    <w:rsid w:val="00DA382A"/>
    <w:rsid w:val="00DA64C4"/>
    <w:rsid w:val="00DB0764"/>
    <w:rsid w:val="00DB166D"/>
    <w:rsid w:val="00DB1DE5"/>
    <w:rsid w:val="00DB2BE1"/>
    <w:rsid w:val="00DB409B"/>
    <w:rsid w:val="00DB5FF5"/>
    <w:rsid w:val="00DB6440"/>
    <w:rsid w:val="00DC1C2D"/>
    <w:rsid w:val="00DC1F7E"/>
    <w:rsid w:val="00DC4DE1"/>
    <w:rsid w:val="00DC4E0F"/>
    <w:rsid w:val="00DC6BFD"/>
    <w:rsid w:val="00DC6C21"/>
    <w:rsid w:val="00DC7BF2"/>
    <w:rsid w:val="00DD0918"/>
    <w:rsid w:val="00DD0E83"/>
    <w:rsid w:val="00DD49BD"/>
    <w:rsid w:val="00DD53C2"/>
    <w:rsid w:val="00DD6D49"/>
    <w:rsid w:val="00DD7037"/>
    <w:rsid w:val="00DD7380"/>
    <w:rsid w:val="00DE0552"/>
    <w:rsid w:val="00DE375B"/>
    <w:rsid w:val="00DE741A"/>
    <w:rsid w:val="00DF138B"/>
    <w:rsid w:val="00DF254C"/>
    <w:rsid w:val="00DF26A6"/>
    <w:rsid w:val="00DF382A"/>
    <w:rsid w:val="00DF40DC"/>
    <w:rsid w:val="00DF5210"/>
    <w:rsid w:val="00DF6C0A"/>
    <w:rsid w:val="00DF6F64"/>
    <w:rsid w:val="00E00D9C"/>
    <w:rsid w:val="00E0289E"/>
    <w:rsid w:val="00E032EF"/>
    <w:rsid w:val="00E05060"/>
    <w:rsid w:val="00E05C80"/>
    <w:rsid w:val="00E06A68"/>
    <w:rsid w:val="00E06C77"/>
    <w:rsid w:val="00E13FEC"/>
    <w:rsid w:val="00E15D21"/>
    <w:rsid w:val="00E16305"/>
    <w:rsid w:val="00E20305"/>
    <w:rsid w:val="00E209C7"/>
    <w:rsid w:val="00E20A55"/>
    <w:rsid w:val="00E20EDD"/>
    <w:rsid w:val="00E229E1"/>
    <w:rsid w:val="00E22F74"/>
    <w:rsid w:val="00E24FF4"/>
    <w:rsid w:val="00E26C8C"/>
    <w:rsid w:val="00E31782"/>
    <w:rsid w:val="00E31F1D"/>
    <w:rsid w:val="00E327EC"/>
    <w:rsid w:val="00E336CB"/>
    <w:rsid w:val="00E343C9"/>
    <w:rsid w:val="00E347FB"/>
    <w:rsid w:val="00E34C28"/>
    <w:rsid w:val="00E3588E"/>
    <w:rsid w:val="00E35A0E"/>
    <w:rsid w:val="00E35E56"/>
    <w:rsid w:val="00E40768"/>
    <w:rsid w:val="00E40A3F"/>
    <w:rsid w:val="00E43927"/>
    <w:rsid w:val="00E44816"/>
    <w:rsid w:val="00E50055"/>
    <w:rsid w:val="00E51E10"/>
    <w:rsid w:val="00E52BBC"/>
    <w:rsid w:val="00E54838"/>
    <w:rsid w:val="00E56F80"/>
    <w:rsid w:val="00E57E56"/>
    <w:rsid w:val="00E610B2"/>
    <w:rsid w:val="00E6163B"/>
    <w:rsid w:val="00E61ABE"/>
    <w:rsid w:val="00E61FB7"/>
    <w:rsid w:val="00E63430"/>
    <w:rsid w:val="00E6392B"/>
    <w:rsid w:val="00E65215"/>
    <w:rsid w:val="00E6676C"/>
    <w:rsid w:val="00E66DCC"/>
    <w:rsid w:val="00E66EF2"/>
    <w:rsid w:val="00E71F65"/>
    <w:rsid w:val="00E764CF"/>
    <w:rsid w:val="00E8301C"/>
    <w:rsid w:val="00E8310E"/>
    <w:rsid w:val="00E834AD"/>
    <w:rsid w:val="00E83B75"/>
    <w:rsid w:val="00E84732"/>
    <w:rsid w:val="00E850D3"/>
    <w:rsid w:val="00E85412"/>
    <w:rsid w:val="00E91D6C"/>
    <w:rsid w:val="00E93E48"/>
    <w:rsid w:val="00EA1468"/>
    <w:rsid w:val="00EA16E5"/>
    <w:rsid w:val="00EA178B"/>
    <w:rsid w:val="00EA2DC3"/>
    <w:rsid w:val="00EA4B46"/>
    <w:rsid w:val="00EA76AB"/>
    <w:rsid w:val="00EB06A3"/>
    <w:rsid w:val="00EB1D67"/>
    <w:rsid w:val="00EB4A01"/>
    <w:rsid w:val="00EB4E80"/>
    <w:rsid w:val="00EB51AA"/>
    <w:rsid w:val="00EB6594"/>
    <w:rsid w:val="00EC01A9"/>
    <w:rsid w:val="00EC20EF"/>
    <w:rsid w:val="00EC26F4"/>
    <w:rsid w:val="00EC485F"/>
    <w:rsid w:val="00EC63DA"/>
    <w:rsid w:val="00EC69B2"/>
    <w:rsid w:val="00EC793C"/>
    <w:rsid w:val="00EC7AB0"/>
    <w:rsid w:val="00EC7D04"/>
    <w:rsid w:val="00ED070A"/>
    <w:rsid w:val="00ED1E38"/>
    <w:rsid w:val="00ED1E53"/>
    <w:rsid w:val="00ED23C2"/>
    <w:rsid w:val="00ED5383"/>
    <w:rsid w:val="00ED58C8"/>
    <w:rsid w:val="00ED5B78"/>
    <w:rsid w:val="00EE10A1"/>
    <w:rsid w:val="00EE2BD5"/>
    <w:rsid w:val="00EE2FF2"/>
    <w:rsid w:val="00EE449E"/>
    <w:rsid w:val="00EE4533"/>
    <w:rsid w:val="00EE75A1"/>
    <w:rsid w:val="00EE7C1E"/>
    <w:rsid w:val="00EF0C55"/>
    <w:rsid w:val="00EF111C"/>
    <w:rsid w:val="00EF151B"/>
    <w:rsid w:val="00EF43F6"/>
    <w:rsid w:val="00EF457E"/>
    <w:rsid w:val="00EF4DA1"/>
    <w:rsid w:val="00EF53D7"/>
    <w:rsid w:val="00EF5575"/>
    <w:rsid w:val="00EF7084"/>
    <w:rsid w:val="00EF7ADD"/>
    <w:rsid w:val="00EF7C67"/>
    <w:rsid w:val="00F00DA3"/>
    <w:rsid w:val="00F0178D"/>
    <w:rsid w:val="00F01B49"/>
    <w:rsid w:val="00F034B6"/>
    <w:rsid w:val="00F05A7F"/>
    <w:rsid w:val="00F07578"/>
    <w:rsid w:val="00F10D5F"/>
    <w:rsid w:val="00F11026"/>
    <w:rsid w:val="00F12956"/>
    <w:rsid w:val="00F1380D"/>
    <w:rsid w:val="00F2059D"/>
    <w:rsid w:val="00F207D8"/>
    <w:rsid w:val="00F22F02"/>
    <w:rsid w:val="00F25596"/>
    <w:rsid w:val="00F2600E"/>
    <w:rsid w:val="00F27187"/>
    <w:rsid w:val="00F27B47"/>
    <w:rsid w:val="00F31054"/>
    <w:rsid w:val="00F32AB9"/>
    <w:rsid w:val="00F32F30"/>
    <w:rsid w:val="00F33440"/>
    <w:rsid w:val="00F33BF0"/>
    <w:rsid w:val="00F33FCD"/>
    <w:rsid w:val="00F352FA"/>
    <w:rsid w:val="00F364F0"/>
    <w:rsid w:val="00F366DB"/>
    <w:rsid w:val="00F40CE5"/>
    <w:rsid w:val="00F43247"/>
    <w:rsid w:val="00F43712"/>
    <w:rsid w:val="00F46487"/>
    <w:rsid w:val="00F475E7"/>
    <w:rsid w:val="00F477DC"/>
    <w:rsid w:val="00F50A4D"/>
    <w:rsid w:val="00F50ABA"/>
    <w:rsid w:val="00F51948"/>
    <w:rsid w:val="00F524CF"/>
    <w:rsid w:val="00F53130"/>
    <w:rsid w:val="00F55C66"/>
    <w:rsid w:val="00F56BBF"/>
    <w:rsid w:val="00F6061E"/>
    <w:rsid w:val="00F64B45"/>
    <w:rsid w:val="00F64FEF"/>
    <w:rsid w:val="00F670EB"/>
    <w:rsid w:val="00F676BF"/>
    <w:rsid w:val="00F70C90"/>
    <w:rsid w:val="00F739C9"/>
    <w:rsid w:val="00F742EF"/>
    <w:rsid w:val="00F750B5"/>
    <w:rsid w:val="00F8042F"/>
    <w:rsid w:val="00F80CDB"/>
    <w:rsid w:val="00F815C5"/>
    <w:rsid w:val="00F81A1D"/>
    <w:rsid w:val="00F86B6B"/>
    <w:rsid w:val="00F877E2"/>
    <w:rsid w:val="00F90670"/>
    <w:rsid w:val="00F937CB"/>
    <w:rsid w:val="00F9505E"/>
    <w:rsid w:val="00F97DFE"/>
    <w:rsid w:val="00FA11DE"/>
    <w:rsid w:val="00FA1E1A"/>
    <w:rsid w:val="00FA3273"/>
    <w:rsid w:val="00FA3EE3"/>
    <w:rsid w:val="00FA4011"/>
    <w:rsid w:val="00FA4F33"/>
    <w:rsid w:val="00FA518A"/>
    <w:rsid w:val="00FA5831"/>
    <w:rsid w:val="00FA782A"/>
    <w:rsid w:val="00FB11FB"/>
    <w:rsid w:val="00FB2444"/>
    <w:rsid w:val="00FB39EE"/>
    <w:rsid w:val="00FB3D2A"/>
    <w:rsid w:val="00FC0097"/>
    <w:rsid w:val="00FC09B9"/>
    <w:rsid w:val="00FC28D1"/>
    <w:rsid w:val="00FC4121"/>
    <w:rsid w:val="00FC53C6"/>
    <w:rsid w:val="00FC6AA1"/>
    <w:rsid w:val="00FD297E"/>
    <w:rsid w:val="00FD2C96"/>
    <w:rsid w:val="00FD2D01"/>
    <w:rsid w:val="00FD335B"/>
    <w:rsid w:val="00FD5AEA"/>
    <w:rsid w:val="00FE19E0"/>
    <w:rsid w:val="00FE1E17"/>
    <w:rsid w:val="00FE34A5"/>
    <w:rsid w:val="00FE3F33"/>
    <w:rsid w:val="00FE5607"/>
    <w:rsid w:val="00FE57B0"/>
    <w:rsid w:val="00FE68CF"/>
    <w:rsid w:val="00FF043B"/>
    <w:rsid w:val="00FF1E26"/>
    <w:rsid w:val="00FF231C"/>
    <w:rsid w:val="00FF3609"/>
    <w:rsid w:val="00FF4858"/>
    <w:rsid w:val="00FF50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75"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7D28E8"/>
    <w:pPr>
      <w:spacing w:after="120"/>
      <w:ind w:firstLine="851"/>
      <w:jc w:val="both"/>
    </w:pPr>
    <w:rPr>
      <w:rFonts w:ascii="Arial" w:hAnsi="Arial"/>
      <w:sz w:val="24"/>
      <w:szCs w:val="28"/>
    </w:rPr>
  </w:style>
  <w:style w:type="paragraph" w:styleId="10">
    <w:name w:val="heading 1"/>
    <w:aliases w:val="Заголовок раздела,Раздел"/>
    <w:next w:val="21"/>
    <w:qFormat/>
    <w:rsid w:val="00220A0B"/>
    <w:pPr>
      <w:pageBreakBefore/>
      <w:numPr>
        <w:numId w:val="23"/>
      </w:numPr>
      <w:spacing w:after="120" w:line="360" w:lineRule="auto"/>
      <w:ind w:right="113"/>
      <w:outlineLvl w:val="0"/>
    </w:pPr>
    <w:rPr>
      <w:rFonts w:ascii="Arial" w:hAnsi="Arial"/>
      <w:sz w:val="24"/>
      <w:szCs w:val="24"/>
    </w:rPr>
  </w:style>
  <w:style w:type="paragraph" w:styleId="21">
    <w:name w:val="heading 2"/>
    <w:aliases w:val="Заголовок Приложения,Caaieiaie I?eei?aiey,Подраздел"/>
    <w:next w:val="30"/>
    <w:link w:val="22"/>
    <w:qFormat/>
    <w:rsid w:val="007D28E8"/>
    <w:pPr>
      <w:spacing w:after="120"/>
      <w:ind w:firstLine="851"/>
      <w:jc w:val="both"/>
      <w:outlineLvl w:val="1"/>
    </w:pPr>
    <w:rPr>
      <w:rFonts w:ascii="Arial" w:hAnsi="Arial"/>
      <w:sz w:val="24"/>
      <w:szCs w:val="28"/>
    </w:rPr>
  </w:style>
  <w:style w:type="paragraph" w:styleId="31">
    <w:name w:val="heading 3"/>
    <w:next w:val="aa"/>
    <w:qFormat/>
    <w:rsid w:val="008E4CCA"/>
    <w:pPr>
      <w:keepNext/>
      <w:numPr>
        <w:ilvl w:val="2"/>
        <w:numId w:val="12"/>
      </w:numPr>
      <w:spacing w:after="120"/>
      <w:jc w:val="both"/>
      <w:outlineLvl w:val="2"/>
    </w:pPr>
    <w:rPr>
      <w:sz w:val="28"/>
      <w:szCs w:val="28"/>
    </w:rPr>
  </w:style>
  <w:style w:type="paragraph" w:styleId="41">
    <w:name w:val="heading 4"/>
    <w:basedOn w:val="aa"/>
    <w:next w:val="aa"/>
    <w:qFormat/>
    <w:rsid w:val="006B0CD6"/>
    <w:pPr>
      <w:ind w:firstLine="0"/>
      <w:outlineLvl w:val="3"/>
    </w:pPr>
  </w:style>
  <w:style w:type="paragraph" w:styleId="5">
    <w:name w:val="heading 5"/>
    <w:basedOn w:val="111114"/>
    <w:next w:val="aa"/>
    <w:qFormat/>
    <w:rsid w:val="006B0CD6"/>
    <w:pPr>
      <w:numPr>
        <w:ilvl w:val="0"/>
        <w:numId w:val="0"/>
      </w:numPr>
      <w:outlineLvl w:val="4"/>
    </w:pPr>
  </w:style>
  <w:style w:type="paragraph" w:styleId="60">
    <w:name w:val="heading 6"/>
    <w:basedOn w:val="5"/>
    <w:next w:val="aa"/>
    <w:qFormat/>
    <w:rsid w:val="008E4CCA"/>
    <w:pPr>
      <w:numPr>
        <w:ilvl w:val="5"/>
        <w:numId w:val="12"/>
      </w:numPr>
      <w:outlineLvl w:val="5"/>
    </w:pPr>
  </w:style>
  <w:style w:type="paragraph" w:styleId="7">
    <w:name w:val="heading 7"/>
    <w:basedOn w:val="aa"/>
    <w:next w:val="aa"/>
    <w:qFormat/>
    <w:rsid w:val="008E4CCA"/>
    <w:pPr>
      <w:keepNext/>
      <w:numPr>
        <w:ilvl w:val="6"/>
        <w:numId w:val="12"/>
      </w:numPr>
      <w:outlineLvl w:val="6"/>
    </w:pPr>
  </w:style>
  <w:style w:type="character" w:default="1" w:styleId="ab">
    <w:name w:val="Default Paragraph Font"/>
    <w:uiPriority w:val="1"/>
    <w:semiHidden/>
    <w:unhideWhenUsed/>
  </w:style>
  <w:style w:type="table" w:default="1" w:styleId="ac">
    <w:name w:val="Normal Table"/>
    <w:uiPriority w:val="99"/>
    <w:semiHidden/>
    <w:unhideWhenUsed/>
    <w:qFormat/>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ae">
    <w:name w:val="Скрытый"/>
    <w:basedOn w:val="aa"/>
    <w:rsid w:val="003119BC"/>
    <w:pPr>
      <w:spacing w:line="388" w:lineRule="atLeast"/>
      <w:ind w:hanging="250"/>
      <w:jc w:val="center"/>
    </w:pPr>
    <w:rPr>
      <w:vanish/>
      <w:color w:val="FF0000"/>
    </w:rPr>
  </w:style>
  <w:style w:type="paragraph" w:styleId="af">
    <w:name w:val="caption"/>
    <w:basedOn w:val="31"/>
    <w:next w:val="aa"/>
    <w:qFormat/>
    <w:rsid w:val="000A0CC2"/>
    <w:pPr>
      <w:numPr>
        <w:ilvl w:val="0"/>
        <w:numId w:val="0"/>
      </w:numPr>
      <w:spacing w:before="120" w:after="0"/>
      <w:ind w:firstLine="851"/>
    </w:pPr>
    <w:rPr>
      <w:rFonts w:ascii="Arial" w:hAnsi="Arial"/>
      <w:bCs/>
      <w:sz w:val="24"/>
    </w:rPr>
  </w:style>
  <w:style w:type="paragraph" w:customStyle="1" w:styleId="23">
    <w:name w:val="Стиль2"/>
    <w:rsid w:val="00EC63DA"/>
    <w:rPr>
      <w:sz w:val="28"/>
    </w:rPr>
  </w:style>
  <w:style w:type="paragraph" w:customStyle="1" w:styleId="32">
    <w:name w:val="Стиль3"/>
    <w:basedOn w:val="aa"/>
    <w:rsid w:val="00723709"/>
    <w:pPr>
      <w:tabs>
        <w:tab w:val="left" w:pos="1560"/>
      </w:tabs>
    </w:pPr>
  </w:style>
  <w:style w:type="paragraph" w:styleId="3">
    <w:name w:val="Body Text Indent 3"/>
    <w:basedOn w:val="aa"/>
    <w:rsid w:val="003119BC"/>
    <w:pPr>
      <w:numPr>
        <w:ilvl w:val="2"/>
        <w:numId w:val="4"/>
      </w:numPr>
      <w:tabs>
        <w:tab w:val="left" w:pos="1701"/>
      </w:tabs>
      <w:spacing w:before="240"/>
    </w:pPr>
  </w:style>
  <w:style w:type="paragraph" w:styleId="af0">
    <w:name w:val="Body Text Indent"/>
    <w:basedOn w:val="aa"/>
    <w:rsid w:val="003119BC"/>
    <w:pPr>
      <w:widowControl w:val="0"/>
      <w:autoSpaceDE w:val="0"/>
      <w:autoSpaceDN w:val="0"/>
      <w:adjustRightInd w:val="0"/>
      <w:spacing w:line="340" w:lineRule="auto"/>
      <w:ind w:left="120" w:firstLine="720"/>
    </w:pPr>
    <w:rPr>
      <w:rFonts w:cs="Tahoma"/>
      <w:szCs w:val="24"/>
    </w:rPr>
  </w:style>
  <w:style w:type="paragraph" w:styleId="24">
    <w:name w:val="Body Text Indent 2"/>
    <w:basedOn w:val="aa"/>
    <w:rsid w:val="003119BC"/>
    <w:pPr>
      <w:widowControl w:val="0"/>
      <w:autoSpaceDE w:val="0"/>
      <w:autoSpaceDN w:val="0"/>
      <w:adjustRightInd w:val="0"/>
      <w:spacing w:after="240"/>
    </w:pPr>
    <w:rPr>
      <w:rFonts w:cs="Tahoma"/>
      <w:szCs w:val="24"/>
    </w:rPr>
  </w:style>
  <w:style w:type="paragraph" w:customStyle="1" w:styleId="af1">
    <w:name w:val="Стиль для табл по левому"/>
    <w:basedOn w:val="aa"/>
    <w:rsid w:val="003119BC"/>
    <w:pPr>
      <w:widowControl w:val="0"/>
      <w:tabs>
        <w:tab w:val="left" w:pos="1418"/>
      </w:tabs>
      <w:autoSpaceDE w:val="0"/>
      <w:autoSpaceDN w:val="0"/>
      <w:adjustRightInd w:val="0"/>
      <w:spacing w:before="120"/>
      <w:ind w:firstLine="284"/>
      <w:jc w:val="left"/>
    </w:pPr>
    <w:rPr>
      <w:rFonts w:cs="Tahoma"/>
      <w:szCs w:val="24"/>
    </w:rPr>
  </w:style>
  <w:style w:type="paragraph" w:customStyle="1" w:styleId="af2">
    <w:name w:val="Стиль для табл по центру"/>
    <w:basedOn w:val="24"/>
    <w:rsid w:val="003119BC"/>
    <w:pPr>
      <w:spacing w:before="120" w:after="120"/>
      <w:ind w:firstLine="0"/>
      <w:jc w:val="center"/>
    </w:pPr>
  </w:style>
  <w:style w:type="paragraph" w:customStyle="1" w:styleId="33">
    <w:name w:val="Стиль под 3 заголовок"/>
    <w:basedOn w:val="24"/>
    <w:autoRedefine/>
    <w:rsid w:val="003119BC"/>
    <w:pPr>
      <w:spacing w:after="120"/>
      <w:ind w:firstLine="0"/>
      <w:jc w:val="center"/>
    </w:pPr>
  </w:style>
  <w:style w:type="paragraph" w:customStyle="1" w:styleId="1">
    <w:name w:val="Стиль1"/>
    <w:basedOn w:val="aa"/>
    <w:rsid w:val="003119BC"/>
    <w:pPr>
      <w:numPr>
        <w:ilvl w:val="1"/>
        <w:numId w:val="2"/>
      </w:numPr>
      <w:tabs>
        <w:tab w:val="left" w:pos="1418"/>
      </w:tabs>
      <w:spacing w:before="240"/>
    </w:pPr>
  </w:style>
  <w:style w:type="paragraph" w:customStyle="1" w:styleId="4">
    <w:name w:val="Стиль4"/>
    <w:rsid w:val="00EC63DA"/>
    <w:pPr>
      <w:numPr>
        <w:ilvl w:val="4"/>
        <w:numId w:val="11"/>
      </w:numPr>
    </w:pPr>
    <w:rPr>
      <w:sz w:val="28"/>
    </w:rPr>
  </w:style>
  <w:style w:type="paragraph" w:customStyle="1" w:styleId="50">
    <w:name w:val="Стиль5"/>
    <w:basedOn w:val="32"/>
    <w:rsid w:val="003119BC"/>
    <w:pPr>
      <w:tabs>
        <w:tab w:val="num" w:pos="1211"/>
      </w:tabs>
    </w:pPr>
  </w:style>
  <w:style w:type="paragraph" w:customStyle="1" w:styleId="6">
    <w:name w:val="Стиль6"/>
    <w:rsid w:val="003119BC"/>
    <w:pPr>
      <w:numPr>
        <w:ilvl w:val="1"/>
        <w:numId w:val="5"/>
      </w:numPr>
      <w:tabs>
        <w:tab w:val="left" w:pos="1418"/>
      </w:tabs>
      <w:spacing w:before="120" w:after="120"/>
      <w:jc w:val="both"/>
    </w:pPr>
    <w:rPr>
      <w:sz w:val="28"/>
    </w:rPr>
  </w:style>
  <w:style w:type="character" w:styleId="af3">
    <w:name w:val="Strong"/>
    <w:uiPriority w:val="22"/>
    <w:qFormat/>
    <w:rsid w:val="003119BC"/>
    <w:rPr>
      <w:b/>
      <w:bCs/>
    </w:rPr>
  </w:style>
  <w:style w:type="paragraph" w:styleId="11">
    <w:name w:val="toc 1"/>
    <w:semiHidden/>
    <w:rsid w:val="007D28E8"/>
    <w:pPr>
      <w:tabs>
        <w:tab w:val="right" w:leader="dot" w:pos="9923"/>
      </w:tabs>
      <w:spacing w:after="60" w:line="360" w:lineRule="auto"/>
      <w:ind w:right="567"/>
    </w:pPr>
    <w:rPr>
      <w:rFonts w:ascii="Arial" w:hAnsi="Arial"/>
      <w:sz w:val="24"/>
      <w:szCs w:val="28"/>
    </w:rPr>
  </w:style>
  <w:style w:type="paragraph" w:styleId="25">
    <w:name w:val="toc 2"/>
    <w:basedOn w:val="aa"/>
    <w:next w:val="aa"/>
    <w:semiHidden/>
    <w:rsid w:val="00B85BD2"/>
    <w:pPr>
      <w:tabs>
        <w:tab w:val="right" w:leader="dot" w:pos="9923"/>
      </w:tabs>
      <w:spacing w:after="60"/>
      <w:ind w:left="567" w:right="567" w:firstLine="0"/>
    </w:pPr>
  </w:style>
  <w:style w:type="paragraph" w:styleId="34">
    <w:name w:val="toc 3"/>
    <w:basedOn w:val="aa"/>
    <w:next w:val="aa"/>
    <w:autoRedefine/>
    <w:semiHidden/>
    <w:rsid w:val="003119BC"/>
    <w:pPr>
      <w:ind w:left="560"/>
    </w:pPr>
    <w:rPr>
      <w:sz w:val="28"/>
    </w:rPr>
  </w:style>
  <w:style w:type="paragraph" w:styleId="42">
    <w:name w:val="toc 4"/>
    <w:basedOn w:val="aa"/>
    <w:next w:val="aa"/>
    <w:autoRedefine/>
    <w:semiHidden/>
    <w:rsid w:val="003119BC"/>
    <w:pPr>
      <w:ind w:left="840"/>
    </w:pPr>
    <w:rPr>
      <w:sz w:val="28"/>
    </w:rPr>
  </w:style>
  <w:style w:type="paragraph" w:styleId="51">
    <w:name w:val="toc 5"/>
    <w:basedOn w:val="aa"/>
    <w:next w:val="aa"/>
    <w:autoRedefine/>
    <w:semiHidden/>
    <w:rsid w:val="003119BC"/>
    <w:pPr>
      <w:ind w:left="1120"/>
    </w:pPr>
    <w:rPr>
      <w:sz w:val="28"/>
    </w:rPr>
  </w:style>
  <w:style w:type="paragraph" w:styleId="61">
    <w:name w:val="toc 6"/>
    <w:basedOn w:val="aa"/>
    <w:next w:val="aa"/>
    <w:autoRedefine/>
    <w:semiHidden/>
    <w:rsid w:val="003119BC"/>
    <w:pPr>
      <w:ind w:left="1400"/>
    </w:pPr>
    <w:rPr>
      <w:sz w:val="28"/>
    </w:rPr>
  </w:style>
  <w:style w:type="paragraph" w:styleId="70">
    <w:name w:val="toc 7"/>
    <w:basedOn w:val="aa"/>
    <w:next w:val="aa"/>
    <w:autoRedefine/>
    <w:semiHidden/>
    <w:rsid w:val="003119BC"/>
    <w:pPr>
      <w:ind w:left="1680"/>
    </w:pPr>
    <w:rPr>
      <w:sz w:val="28"/>
    </w:rPr>
  </w:style>
  <w:style w:type="paragraph" w:styleId="80">
    <w:name w:val="toc 8"/>
    <w:basedOn w:val="aa"/>
    <w:next w:val="aa"/>
    <w:autoRedefine/>
    <w:semiHidden/>
    <w:rsid w:val="003119BC"/>
    <w:pPr>
      <w:ind w:left="1960"/>
    </w:pPr>
    <w:rPr>
      <w:sz w:val="28"/>
    </w:rPr>
  </w:style>
  <w:style w:type="paragraph" w:styleId="90">
    <w:name w:val="toc 9"/>
    <w:basedOn w:val="aa"/>
    <w:next w:val="aa"/>
    <w:autoRedefine/>
    <w:semiHidden/>
    <w:rsid w:val="003119BC"/>
    <w:pPr>
      <w:ind w:left="2240"/>
    </w:pPr>
    <w:rPr>
      <w:sz w:val="28"/>
    </w:rPr>
  </w:style>
  <w:style w:type="paragraph" w:styleId="20">
    <w:name w:val="Body Text 2"/>
    <w:basedOn w:val="aa"/>
    <w:rsid w:val="003119BC"/>
    <w:pPr>
      <w:numPr>
        <w:numId w:val="1"/>
      </w:numPr>
      <w:tabs>
        <w:tab w:val="left" w:pos="1134"/>
      </w:tabs>
    </w:pPr>
  </w:style>
  <w:style w:type="paragraph" w:styleId="35">
    <w:name w:val="Body Text 3"/>
    <w:basedOn w:val="aa"/>
    <w:rsid w:val="003119BC"/>
    <w:pPr>
      <w:ind w:firstLine="0"/>
    </w:pPr>
  </w:style>
  <w:style w:type="paragraph" w:customStyle="1" w:styleId="af4">
    <w:name w:val="Под технологические док"/>
    <w:rsid w:val="003119BC"/>
    <w:pPr>
      <w:spacing w:after="368" w:line="368" w:lineRule="exact"/>
    </w:pPr>
    <w:rPr>
      <w:sz w:val="28"/>
    </w:rPr>
  </w:style>
  <w:style w:type="paragraph" w:customStyle="1" w:styleId="8">
    <w:name w:val="Стиль8"/>
    <w:basedOn w:val="6"/>
    <w:rsid w:val="003119BC"/>
    <w:pPr>
      <w:numPr>
        <w:numId w:val="3"/>
      </w:numPr>
    </w:pPr>
  </w:style>
  <w:style w:type="paragraph" w:customStyle="1" w:styleId="af5">
    <w:name w:val="Стиль для табл под испытания"/>
    <w:autoRedefine/>
    <w:rsid w:val="003119BC"/>
    <w:pPr>
      <w:widowControl w:val="0"/>
      <w:autoSpaceDE w:val="0"/>
      <w:autoSpaceDN w:val="0"/>
      <w:adjustRightInd w:val="0"/>
      <w:spacing w:before="120" w:after="120"/>
      <w:ind w:firstLine="57"/>
    </w:pPr>
    <w:rPr>
      <w:rFonts w:cs="Tahoma"/>
      <w:snapToGrid w:val="0"/>
      <w:sz w:val="24"/>
      <w:szCs w:val="24"/>
    </w:rPr>
  </w:style>
  <w:style w:type="paragraph" w:customStyle="1" w:styleId="FR2">
    <w:name w:val="FR2"/>
    <w:rsid w:val="003119BC"/>
    <w:pPr>
      <w:widowControl w:val="0"/>
      <w:autoSpaceDE w:val="0"/>
      <w:autoSpaceDN w:val="0"/>
      <w:adjustRightInd w:val="0"/>
      <w:jc w:val="center"/>
    </w:pPr>
    <w:rPr>
      <w:rFonts w:ascii="Arial Black" w:hAnsi="Arial Black" w:cs="Arial"/>
      <w:sz w:val="16"/>
      <w:szCs w:val="28"/>
    </w:rPr>
  </w:style>
  <w:style w:type="paragraph" w:customStyle="1" w:styleId="FR3">
    <w:name w:val="FR3"/>
    <w:autoRedefine/>
    <w:rsid w:val="003119BC"/>
    <w:pPr>
      <w:widowControl w:val="0"/>
      <w:autoSpaceDE w:val="0"/>
      <w:autoSpaceDN w:val="0"/>
      <w:adjustRightInd w:val="0"/>
      <w:spacing w:before="1360"/>
      <w:jc w:val="right"/>
    </w:pPr>
    <w:rPr>
      <w:rFonts w:ascii="Arial Black" w:hAnsi="Arial Black" w:cs="Arial"/>
    </w:rPr>
  </w:style>
  <w:style w:type="paragraph" w:customStyle="1" w:styleId="a8">
    <w:name w:val="Стиль для таблиц номер с оо"/>
    <w:basedOn w:val="af1"/>
    <w:rsid w:val="003119BC"/>
    <w:pPr>
      <w:numPr>
        <w:numId w:val="6"/>
      </w:numPr>
      <w:tabs>
        <w:tab w:val="clear" w:pos="1418"/>
      </w:tabs>
    </w:pPr>
  </w:style>
  <w:style w:type="paragraph" w:customStyle="1" w:styleId="a6">
    <w:name w:val="Маршрутная карта нумерованный"/>
    <w:basedOn w:val="af1"/>
    <w:rsid w:val="003119BC"/>
    <w:pPr>
      <w:numPr>
        <w:numId w:val="7"/>
      </w:numPr>
      <w:tabs>
        <w:tab w:val="clear" w:pos="1418"/>
      </w:tabs>
    </w:pPr>
    <w:rPr>
      <w:szCs w:val="27"/>
    </w:rPr>
  </w:style>
  <w:style w:type="paragraph" w:styleId="af6">
    <w:name w:val="header"/>
    <w:rsid w:val="00462945"/>
    <w:pPr>
      <w:tabs>
        <w:tab w:val="center" w:pos="4677"/>
        <w:tab w:val="right" w:pos="9355"/>
      </w:tabs>
    </w:pPr>
    <w:rPr>
      <w:rFonts w:ascii="Arial" w:hAnsi="Arial"/>
      <w:sz w:val="24"/>
      <w:szCs w:val="28"/>
    </w:rPr>
  </w:style>
  <w:style w:type="paragraph" w:styleId="af7">
    <w:name w:val="footer"/>
    <w:rsid w:val="00462945"/>
    <w:pPr>
      <w:tabs>
        <w:tab w:val="center" w:pos="4677"/>
        <w:tab w:val="right" w:pos="9355"/>
      </w:tabs>
    </w:pPr>
    <w:rPr>
      <w:rFonts w:ascii="Arial" w:hAnsi="Arial"/>
      <w:sz w:val="24"/>
      <w:szCs w:val="28"/>
    </w:rPr>
  </w:style>
  <w:style w:type="paragraph" w:customStyle="1" w:styleId="af8">
    <w:name w:val="Название таблицы"/>
    <w:basedOn w:val="31"/>
    <w:rsid w:val="004A04E9"/>
    <w:pPr>
      <w:numPr>
        <w:ilvl w:val="0"/>
        <w:numId w:val="0"/>
      </w:numPr>
      <w:spacing w:after="0"/>
      <w:ind w:left="851"/>
      <w:jc w:val="left"/>
    </w:pPr>
  </w:style>
  <w:style w:type="paragraph" w:customStyle="1" w:styleId="13">
    <w:name w:val="1) Стиль3"/>
    <w:rsid w:val="00E52BBC"/>
    <w:pPr>
      <w:numPr>
        <w:numId w:val="8"/>
      </w:numPr>
      <w:spacing w:after="120"/>
      <w:contextualSpacing/>
    </w:pPr>
    <w:rPr>
      <w:sz w:val="28"/>
      <w:szCs w:val="28"/>
    </w:rPr>
  </w:style>
  <w:style w:type="paragraph" w:customStyle="1" w:styleId="1113">
    <w:name w:val="1.1.1 Стиль3"/>
    <w:basedOn w:val="aa"/>
    <w:rsid w:val="00E52BBC"/>
    <w:pPr>
      <w:numPr>
        <w:numId w:val="9"/>
      </w:numPr>
    </w:pPr>
  </w:style>
  <w:style w:type="paragraph" w:customStyle="1" w:styleId="111">
    <w:name w:val="1.1.1 Стиль"/>
    <w:basedOn w:val="aa"/>
    <w:next w:val="aa"/>
    <w:rsid w:val="00723709"/>
    <w:pPr>
      <w:numPr>
        <w:numId w:val="10"/>
      </w:numPr>
    </w:pPr>
  </w:style>
  <w:style w:type="paragraph" w:customStyle="1" w:styleId="af9">
    <w:name w:val="Назв. табл."/>
    <w:basedOn w:val="31"/>
    <w:rsid w:val="00723709"/>
    <w:pPr>
      <w:numPr>
        <w:ilvl w:val="0"/>
        <w:numId w:val="0"/>
      </w:numPr>
      <w:ind w:left="851"/>
    </w:pPr>
  </w:style>
  <w:style w:type="paragraph" w:customStyle="1" w:styleId="150">
    <w:name w:val="Стиль Название объекта + Слева:  15 см Первая строка:  0 см"/>
    <w:basedOn w:val="31"/>
    <w:rsid w:val="006B375F"/>
    <w:pPr>
      <w:numPr>
        <w:ilvl w:val="0"/>
        <w:numId w:val="13"/>
      </w:numPr>
      <w:spacing w:before="120" w:after="0"/>
    </w:pPr>
    <w:rPr>
      <w:bCs/>
      <w:szCs w:val="20"/>
    </w:rPr>
  </w:style>
  <w:style w:type="paragraph" w:styleId="afa">
    <w:name w:val="Document Map"/>
    <w:basedOn w:val="aa"/>
    <w:locked/>
    <w:rsid w:val="00EB6594"/>
    <w:pPr>
      <w:shd w:val="clear" w:color="auto" w:fill="FFFFFF"/>
      <w:spacing w:after="0"/>
      <w:ind w:firstLine="0"/>
    </w:pPr>
    <w:rPr>
      <w:rFonts w:ascii="Tahoma" w:hAnsi="Tahoma" w:cs="Tahoma"/>
      <w:szCs w:val="20"/>
    </w:rPr>
  </w:style>
  <w:style w:type="paragraph" w:customStyle="1" w:styleId="111112">
    <w:name w:val="1.1.1.1.1 Стиль2"/>
    <w:rsid w:val="00EC63DA"/>
    <w:pPr>
      <w:jc w:val="both"/>
    </w:pPr>
    <w:rPr>
      <w:sz w:val="28"/>
      <w:szCs w:val="28"/>
    </w:rPr>
  </w:style>
  <w:style w:type="paragraph" w:customStyle="1" w:styleId="111114">
    <w:name w:val="1.1.1.1.1 Стиль4"/>
    <w:basedOn w:val="aa"/>
    <w:rsid w:val="008E4CCA"/>
    <w:pPr>
      <w:numPr>
        <w:ilvl w:val="4"/>
        <w:numId w:val="12"/>
      </w:numPr>
    </w:pPr>
  </w:style>
  <w:style w:type="paragraph" w:customStyle="1" w:styleId="1111114">
    <w:name w:val="1.1.1.1.1.1 Стиль4"/>
    <w:basedOn w:val="111114"/>
    <w:rsid w:val="00123295"/>
  </w:style>
  <w:style w:type="paragraph" w:customStyle="1" w:styleId="12">
    <w:name w:val="По центру и середине 12 пт"/>
    <w:basedOn w:val="aa"/>
    <w:rsid w:val="008E4CCA"/>
    <w:pPr>
      <w:keepNext/>
      <w:tabs>
        <w:tab w:val="left" w:pos="720"/>
      </w:tabs>
      <w:spacing w:after="0"/>
      <w:ind w:firstLine="0"/>
      <w:jc w:val="center"/>
    </w:pPr>
    <w:rPr>
      <w:spacing w:val="-10"/>
      <w:szCs w:val="24"/>
    </w:rPr>
  </w:style>
  <w:style w:type="paragraph" w:customStyle="1" w:styleId="200">
    <w:name w:val="Стиль Оглавление 2 + Слева:  0 см"/>
    <w:basedOn w:val="25"/>
    <w:autoRedefine/>
    <w:rsid w:val="00383397"/>
    <w:pPr>
      <w:ind w:left="0"/>
    </w:pPr>
  </w:style>
  <w:style w:type="paragraph" w:customStyle="1" w:styleId="201">
    <w:name w:val="Стиль Оглавление 2 + Слева:  0 см1"/>
    <w:basedOn w:val="25"/>
    <w:autoRedefine/>
    <w:rsid w:val="00383397"/>
    <w:pPr>
      <w:ind w:left="0"/>
    </w:pPr>
  </w:style>
  <w:style w:type="paragraph" w:customStyle="1" w:styleId="afb">
    <w:name w:val="Оглавление"/>
    <w:link w:val="afc"/>
    <w:autoRedefine/>
    <w:uiPriority w:val="99"/>
    <w:rsid w:val="005534B8"/>
    <w:pPr>
      <w:tabs>
        <w:tab w:val="left" w:pos="481"/>
        <w:tab w:val="right" w:pos="8767"/>
      </w:tabs>
      <w:spacing w:line="360" w:lineRule="auto"/>
      <w:ind w:left="20"/>
      <w:contextualSpacing/>
      <w:jc w:val="both"/>
    </w:pPr>
    <w:rPr>
      <w:noProof/>
      <w:spacing w:val="-10"/>
      <w:sz w:val="28"/>
    </w:rPr>
  </w:style>
  <w:style w:type="paragraph" w:customStyle="1" w:styleId="-">
    <w:name w:val="- Стиль"/>
    <w:basedOn w:val="aa"/>
    <w:rsid w:val="006B375F"/>
    <w:pPr>
      <w:ind w:firstLine="0"/>
    </w:pPr>
  </w:style>
  <w:style w:type="numbering" w:customStyle="1" w:styleId="a7">
    <w:name w:val="Нумерация"/>
    <w:rsid w:val="00141068"/>
    <w:pPr>
      <w:numPr>
        <w:numId w:val="14"/>
      </w:numPr>
    </w:pPr>
  </w:style>
  <w:style w:type="paragraph" w:customStyle="1" w:styleId="a2">
    <w:name w:val="Нумерованный_в_таблицу"/>
    <w:rsid w:val="000A0CC2"/>
    <w:pPr>
      <w:numPr>
        <w:numId w:val="15"/>
      </w:numPr>
      <w:spacing w:after="240" w:line="240" w:lineRule="atLeast"/>
    </w:pPr>
    <w:rPr>
      <w:rFonts w:ascii="Arial" w:hAnsi="Arial"/>
      <w:sz w:val="24"/>
      <w:szCs w:val="28"/>
    </w:rPr>
  </w:style>
  <w:style w:type="paragraph" w:customStyle="1" w:styleId="a1">
    <w:name w:val="Перечисление"/>
    <w:rsid w:val="00462945"/>
    <w:pPr>
      <w:numPr>
        <w:numId w:val="18"/>
      </w:numPr>
      <w:spacing w:after="120" w:line="360" w:lineRule="auto"/>
    </w:pPr>
    <w:rPr>
      <w:rFonts w:ascii="Arial" w:hAnsi="Arial"/>
      <w:sz w:val="24"/>
      <w:szCs w:val="28"/>
    </w:rPr>
  </w:style>
  <w:style w:type="numbering" w:customStyle="1" w:styleId="a4">
    <w:name w:val="Нумерованный"/>
    <w:rsid w:val="0012456B"/>
    <w:pPr>
      <w:numPr>
        <w:numId w:val="45"/>
      </w:numPr>
    </w:pPr>
  </w:style>
  <w:style w:type="paragraph" w:customStyle="1" w:styleId="a9">
    <w:name w:val="Тире"/>
    <w:basedOn w:val="aa"/>
    <w:link w:val="afd"/>
    <w:rsid w:val="007D28E8"/>
    <w:pPr>
      <w:numPr>
        <w:numId w:val="20"/>
      </w:numPr>
      <w:tabs>
        <w:tab w:val="left" w:pos="1077"/>
      </w:tabs>
    </w:pPr>
  </w:style>
  <w:style w:type="paragraph" w:customStyle="1" w:styleId="afe">
    <w:name w:val="ПРОПИСНЫЕ тит_лист"/>
    <w:next w:val="aa"/>
    <w:rsid w:val="00C55882"/>
    <w:pPr>
      <w:spacing w:after="120"/>
      <w:jc w:val="center"/>
    </w:pPr>
    <w:rPr>
      <w:rFonts w:ascii="Arial" w:hAnsi="Arial"/>
      <w:sz w:val="24"/>
      <w:szCs w:val="24"/>
    </w:rPr>
  </w:style>
  <w:style w:type="paragraph" w:customStyle="1" w:styleId="aff">
    <w:name w:val="Согласующие_подписи"/>
    <w:basedOn w:val="aa"/>
    <w:rsid w:val="0026683A"/>
    <w:pPr>
      <w:ind w:firstLine="0"/>
      <w:jc w:val="center"/>
    </w:pPr>
  </w:style>
  <w:style w:type="character" w:styleId="aff0">
    <w:name w:val="page number"/>
    <w:rsid w:val="00C00214"/>
    <w:rPr>
      <w:rFonts w:ascii="Arial" w:hAnsi="Arial"/>
      <w:dstrike w:val="0"/>
      <w:sz w:val="24"/>
      <w:vertAlign w:val="baseline"/>
    </w:rPr>
  </w:style>
  <w:style w:type="paragraph" w:customStyle="1" w:styleId="30">
    <w:name w:val="Уровень 3 Знак"/>
    <w:link w:val="36"/>
    <w:rsid w:val="007D28E8"/>
    <w:pPr>
      <w:numPr>
        <w:ilvl w:val="2"/>
        <w:numId w:val="23"/>
      </w:numPr>
      <w:spacing w:after="120"/>
      <w:jc w:val="both"/>
    </w:pPr>
    <w:rPr>
      <w:rFonts w:ascii="Arial" w:hAnsi="Arial"/>
      <w:sz w:val="24"/>
      <w:szCs w:val="28"/>
    </w:rPr>
  </w:style>
  <w:style w:type="paragraph" w:customStyle="1" w:styleId="40">
    <w:name w:val="Уровень 4"/>
    <w:rsid w:val="007D28E8"/>
    <w:pPr>
      <w:numPr>
        <w:ilvl w:val="3"/>
        <w:numId w:val="23"/>
      </w:numPr>
      <w:spacing w:after="120"/>
      <w:jc w:val="both"/>
    </w:pPr>
    <w:rPr>
      <w:rFonts w:ascii="Arial" w:hAnsi="Arial"/>
      <w:sz w:val="24"/>
      <w:szCs w:val="28"/>
    </w:rPr>
  </w:style>
  <w:style w:type="paragraph" w:customStyle="1" w:styleId="aff1">
    <w:name w:val="В_таблицу_по_левому_краю"/>
    <w:link w:val="aff2"/>
    <w:rsid w:val="007D28E8"/>
    <w:pPr>
      <w:spacing w:after="240" w:line="240" w:lineRule="atLeast"/>
    </w:pPr>
    <w:rPr>
      <w:rFonts w:ascii="Arial" w:hAnsi="Arial"/>
      <w:sz w:val="24"/>
    </w:rPr>
  </w:style>
  <w:style w:type="paragraph" w:customStyle="1" w:styleId="aff3">
    <w:name w:val="По_центру_таблицы"/>
    <w:rsid w:val="000A0CC2"/>
    <w:pPr>
      <w:spacing w:before="120" w:after="120"/>
      <w:jc w:val="center"/>
    </w:pPr>
    <w:rPr>
      <w:rFonts w:ascii="Arial" w:hAnsi="Arial"/>
      <w:sz w:val="24"/>
    </w:rPr>
  </w:style>
  <w:style w:type="paragraph" w:customStyle="1" w:styleId="14">
    <w:name w:val="Заголовок 1;Раздел"/>
    <w:basedOn w:val="aa"/>
    <w:rsid w:val="00B67B06"/>
    <w:pPr>
      <w:ind w:firstLine="0"/>
    </w:pPr>
  </w:style>
  <w:style w:type="paragraph" w:customStyle="1" w:styleId="16">
    <w:name w:val="Заголовок 1;Раздел6"/>
    <w:basedOn w:val="aa"/>
    <w:rsid w:val="00B67B06"/>
  </w:style>
  <w:style w:type="paragraph" w:customStyle="1" w:styleId="26">
    <w:name w:val="Заголовок 2;Подраздел"/>
    <w:basedOn w:val="aa"/>
    <w:rsid w:val="00B67B06"/>
  </w:style>
  <w:style w:type="paragraph" w:customStyle="1" w:styleId="260">
    <w:name w:val="Заголовок 2;Подраздел6"/>
    <w:basedOn w:val="aa"/>
    <w:rsid w:val="00B67B06"/>
    <w:pPr>
      <w:ind w:firstLine="0"/>
    </w:pPr>
  </w:style>
  <w:style w:type="paragraph" w:customStyle="1" w:styleId="15">
    <w:name w:val="Заголовок 1;Раздел5"/>
    <w:basedOn w:val="aa"/>
    <w:rsid w:val="00B67B06"/>
    <w:pPr>
      <w:ind w:firstLine="0"/>
    </w:pPr>
  </w:style>
  <w:style w:type="paragraph" w:customStyle="1" w:styleId="140">
    <w:name w:val="Заголовок 1;Раздел4"/>
    <w:basedOn w:val="aa"/>
    <w:rsid w:val="00B67B06"/>
    <w:pPr>
      <w:ind w:firstLine="0"/>
    </w:pPr>
  </w:style>
  <w:style w:type="paragraph" w:customStyle="1" w:styleId="250">
    <w:name w:val="Заголовок 2;Подраздел5"/>
    <w:basedOn w:val="aa"/>
    <w:rsid w:val="00B67B06"/>
    <w:pPr>
      <w:ind w:firstLine="0"/>
    </w:pPr>
  </w:style>
  <w:style w:type="paragraph" w:customStyle="1" w:styleId="240">
    <w:name w:val="Заголовок 2;Подраздел4"/>
    <w:basedOn w:val="aa"/>
    <w:rsid w:val="00B67B06"/>
    <w:pPr>
      <w:ind w:firstLine="0"/>
    </w:pPr>
  </w:style>
  <w:style w:type="paragraph" w:customStyle="1" w:styleId="130">
    <w:name w:val="Заголовок 1;Раздел3"/>
    <w:basedOn w:val="aa"/>
    <w:rsid w:val="00B67B06"/>
    <w:pPr>
      <w:ind w:firstLine="0"/>
    </w:pPr>
  </w:style>
  <w:style w:type="paragraph" w:customStyle="1" w:styleId="230">
    <w:name w:val="Заголовок 2;Подраздел3"/>
    <w:basedOn w:val="aa"/>
    <w:rsid w:val="00B67B06"/>
    <w:pPr>
      <w:ind w:firstLine="0"/>
    </w:pPr>
  </w:style>
  <w:style w:type="paragraph" w:customStyle="1" w:styleId="120">
    <w:name w:val="Заголовок 1;Раздел2"/>
    <w:basedOn w:val="aa"/>
    <w:rsid w:val="00B67B06"/>
    <w:pPr>
      <w:ind w:firstLine="0"/>
    </w:pPr>
  </w:style>
  <w:style w:type="paragraph" w:customStyle="1" w:styleId="110">
    <w:name w:val="Заголовок 1;Раздел1"/>
    <w:basedOn w:val="aa"/>
    <w:rsid w:val="00B67B06"/>
  </w:style>
  <w:style w:type="paragraph" w:customStyle="1" w:styleId="220">
    <w:name w:val="Заголовок 2;Подраздел2"/>
    <w:basedOn w:val="aa"/>
    <w:rsid w:val="00B67B06"/>
  </w:style>
  <w:style w:type="paragraph" w:customStyle="1" w:styleId="210">
    <w:name w:val="Заголовок 2;Подраздел1"/>
    <w:basedOn w:val="aa"/>
    <w:rsid w:val="00B67B06"/>
    <w:pPr>
      <w:ind w:firstLine="0"/>
    </w:pPr>
  </w:style>
  <w:style w:type="character" w:styleId="aff4">
    <w:name w:val="Hyperlink"/>
    <w:rsid w:val="00F27B47"/>
    <w:rPr>
      <w:color w:val="0000FF"/>
      <w:sz w:val="28"/>
      <w:u w:val="none"/>
    </w:rPr>
  </w:style>
  <w:style w:type="paragraph" w:customStyle="1" w:styleId="a5">
    <w:name w:val="Тексовый нумерованный"/>
    <w:basedOn w:val="21"/>
    <w:rsid w:val="00220A0B"/>
    <w:pPr>
      <w:keepNext/>
      <w:numPr>
        <w:ilvl w:val="1"/>
        <w:numId w:val="16"/>
      </w:numPr>
      <w:ind w:right="113"/>
      <w:outlineLvl w:val="9"/>
    </w:pPr>
  </w:style>
  <w:style w:type="paragraph" w:customStyle="1" w:styleId="9">
    <w:name w:val="Стиль9"/>
    <w:autoRedefine/>
    <w:rsid w:val="0086612B"/>
    <w:pPr>
      <w:numPr>
        <w:ilvl w:val="1"/>
        <w:numId w:val="17"/>
      </w:numPr>
      <w:spacing w:after="240"/>
      <w:jc w:val="both"/>
    </w:pPr>
    <w:rPr>
      <w:sz w:val="28"/>
      <w:szCs w:val="28"/>
    </w:rPr>
  </w:style>
  <w:style w:type="character" w:customStyle="1" w:styleId="aff5">
    <w:name w:val="номер страницы"/>
    <w:basedOn w:val="ab"/>
    <w:rsid w:val="0086612B"/>
  </w:style>
  <w:style w:type="character" w:customStyle="1" w:styleId="22">
    <w:name w:val="Заголовок 2 Знак"/>
    <w:aliases w:val="Заголовок Приложения Знак,Caaieiaie I?eei?aiey Знак,Подраздел Знак"/>
    <w:link w:val="21"/>
    <w:rsid w:val="007D28E8"/>
    <w:rPr>
      <w:rFonts w:ascii="Arial" w:hAnsi="Arial"/>
      <w:sz w:val="24"/>
      <w:szCs w:val="28"/>
      <w:lang w:val="ru-RU" w:eastAsia="ru-RU" w:bidi="ar-SA"/>
    </w:rPr>
  </w:style>
  <w:style w:type="table" w:styleId="aff6">
    <w:name w:val="Table Grid"/>
    <w:basedOn w:val="ac"/>
    <w:uiPriority w:val="59"/>
    <w:rsid w:val="000A0CC2"/>
    <w:pPr>
      <w:spacing w:after="120"/>
    </w:pPr>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7">
    <w:name w:val="В_таблицу_по_центру"/>
    <w:rsid w:val="00B001E4"/>
    <w:pPr>
      <w:spacing w:after="120"/>
      <w:jc w:val="center"/>
    </w:pPr>
    <w:rPr>
      <w:rFonts w:ascii="Arial" w:hAnsi="Arial"/>
      <w:sz w:val="24"/>
    </w:rPr>
  </w:style>
  <w:style w:type="paragraph" w:customStyle="1" w:styleId="aff8">
    <w:name w:val="В таблицу_по_центру"/>
    <w:rsid w:val="00C00214"/>
    <w:pPr>
      <w:spacing w:after="120"/>
      <w:jc w:val="center"/>
    </w:pPr>
    <w:rPr>
      <w:rFonts w:ascii="Arial" w:hAnsi="Arial"/>
      <w:sz w:val="24"/>
      <w:szCs w:val="28"/>
    </w:rPr>
  </w:style>
  <w:style w:type="paragraph" w:styleId="aff9">
    <w:name w:val="annotation text"/>
    <w:basedOn w:val="aa"/>
    <w:semiHidden/>
    <w:rsid w:val="003C37EB"/>
    <w:rPr>
      <w:sz w:val="20"/>
      <w:szCs w:val="20"/>
    </w:rPr>
  </w:style>
  <w:style w:type="paragraph" w:styleId="affa">
    <w:name w:val="annotation subject"/>
    <w:basedOn w:val="aff9"/>
    <w:next w:val="aff9"/>
    <w:semiHidden/>
    <w:rsid w:val="003C37EB"/>
    <w:pPr>
      <w:ind w:firstLine="709"/>
    </w:pPr>
    <w:rPr>
      <w:rFonts w:ascii="Times New Roman" w:hAnsi="Times New Roman"/>
      <w:b/>
      <w:bCs/>
    </w:rPr>
  </w:style>
  <w:style w:type="paragraph" w:customStyle="1" w:styleId="17">
    <w:name w:val="Промежут1"/>
    <w:basedOn w:val="aa"/>
    <w:rsid w:val="0012456B"/>
    <w:pPr>
      <w:spacing w:before="60" w:after="520"/>
      <w:ind w:firstLine="0"/>
      <w:jc w:val="center"/>
    </w:pPr>
  </w:style>
  <w:style w:type="paragraph" w:customStyle="1" w:styleId="affb">
    <w:name w:val="Содержание"/>
    <w:basedOn w:val="aa"/>
    <w:uiPriority w:val="99"/>
    <w:rsid w:val="0012456B"/>
    <w:pPr>
      <w:spacing w:after="220"/>
      <w:ind w:firstLine="0"/>
      <w:jc w:val="center"/>
    </w:pPr>
  </w:style>
  <w:style w:type="paragraph" w:customStyle="1" w:styleId="affc">
    <w:name w:val="Состав проекта"/>
    <w:basedOn w:val="aa"/>
    <w:rsid w:val="0012456B"/>
    <w:pPr>
      <w:spacing w:after="220"/>
      <w:ind w:firstLine="0"/>
      <w:jc w:val="center"/>
    </w:pPr>
  </w:style>
  <w:style w:type="paragraph" w:customStyle="1" w:styleId="affd">
    <w:name w:val="Содержание_текст"/>
    <w:basedOn w:val="affb"/>
    <w:rsid w:val="00830F57"/>
    <w:pPr>
      <w:spacing w:before="90" w:after="90"/>
    </w:pPr>
  </w:style>
  <w:style w:type="paragraph" w:customStyle="1" w:styleId="affe">
    <w:name w:val="Титульный"/>
    <w:basedOn w:val="afe"/>
    <w:autoRedefine/>
    <w:rsid w:val="008471DD"/>
  </w:style>
  <w:style w:type="paragraph" w:customStyle="1" w:styleId="112501">
    <w:name w:val="Стиль Стиль Заголовок 1 + Слева:  125 см Первая строка:  0 см + все...1"/>
    <w:basedOn w:val="aa"/>
    <w:rsid w:val="00830F57"/>
    <w:pPr>
      <w:keepNext/>
      <w:pageBreakBefore/>
      <w:spacing w:before="240" w:after="480" w:line="360" w:lineRule="auto"/>
      <w:ind w:firstLine="0"/>
      <w:jc w:val="center"/>
      <w:outlineLvl w:val="0"/>
    </w:pPr>
    <w:rPr>
      <w:rFonts w:ascii="Times New Roman" w:hAnsi="Times New Roman"/>
      <w:caps/>
      <w:kern w:val="32"/>
      <w:sz w:val="32"/>
      <w:szCs w:val="32"/>
    </w:rPr>
  </w:style>
  <w:style w:type="paragraph" w:customStyle="1" w:styleId="afff">
    <w:name w:val="Состав_П_текст"/>
    <w:basedOn w:val="affd"/>
    <w:rsid w:val="00DE0552"/>
    <w:pPr>
      <w:spacing w:before="0" w:after="0" w:line="450" w:lineRule="exact"/>
      <w:ind w:left="57"/>
      <w:jc w:val="left"/>
    </w:pPr>
  </w:style>
  <w:style w:type="paragraph" w:customStyle="1" w:styleId="afff0">
    <w:name w:val="Общие_данные"/>
    <w:basedOn w:val="aa"/>
    <w:uiPriority w:val="99"/>
    <w:rsid w:val="0012456B"/>
    <w:pPr>
      <w:spacing w:after="240"/>
      <w:ind w:firstLine="0"/>
      <w:jc w:val="center"/>
    </w:pPr>
  </w:style>
  <w:style w:type="paragraph" w:customStyle="1" w:styleId="afff1">
    <w:name w:val="Стиль Согласующие_подписи + малые прописные По центру Междустр.ин..."/>
    <w:basedOn w:val="aff"/>
    <w:rsid w:val="00DF5210"/>
    <w:pPr>
      <w:spacing w:line="360" w:lineRule="auto"/>
    </w:pPr>
    <w:rPr>
      <w:caps/>
      <w:szCs w:val="24"/>
    </w:rPr>
  </w:style>
  <w:style w:type="paragraph" w:customStyle="1" w:styleId="18">
    <w:name w:val="В таблицу_по_центру1"/>
    <w:basedOn w:val="aff8"/>
    <w:rsid w:val="008471DD"/>
    <w:pPr>
      <w:spacing w:after="0"/>
    </w:pPr>
    <w:rPr>
      <w:sz w:val="18"/>
      <w:szCs w:val="18"/>
    </w:rPr>
  </w:style>
  <w:style w:type="paragraph" w:customStyle="1" w:styleId="afff2">
    <w:name w:val="Введение"/>
    <w:uiPriority w:val="99"/>
    <w:rsid w:val="008C0502"/>
    <w:pPr>
      <w:spacing w:line="240" w:lineRule="atLeast"/>
    </w:pPr>
    <w:rPr>
      <w:rFonts w:ascii="Arial" w:hAnsi="Arial"/>
      <w:color w:val="FFFFFF"/>
      <w:sz w:val="4"/>
      <w:szCs w:val="24"/>
    </w:rPr>
  </w:style>
  <w:style w:type="paragraph" w:customStyle="1" w:styleId="afff3">
    <w:name w:val="Приложение"/>
    <w:rsid w:val="007D28E8"/>
    <w:pPr>
      <w:pageBreakBefore/>
      <w:spacing w:after="120"/>
      <w:jc w:val="center"/>
      <w:outlineLvl w:val="0"/>
    </w:pPr>
    <w:rPr>
      <w:rFonts w:ascii="Arial" w:hAnsi="Arial"/>
      <w:sz w:val="24"/>
      <w:szCs w:val="28"/>
    </w:rPr>
  </w:style>
  <w:style w:type="paragraph" w:customStyle="1" w:styleId="a0">
    <w:name w:val="Буквенное_перечисление"/>
    <w:basedOn w:val="aa"/>
    <w:rsid w:val="000462B2"/>
    <w:pPr>
      <w:numPr>
        <w:numId w:val="21"/>
      </w:numPr>
    </w:pPr>
    <w:rPr>
      <w:lang w:val="en-US"/>
    </w:rPr>
  </w:style>
  <w:style w:type="paragraph" w:customStyle="1" w:styleId="a3">
    <w:name w:val="Цифровое_перечисление"/>
    <w:basedOn w:val="aa"/>
    <w:rsid w:val="000462B2"/>
    <w:pPr>
      <w:numPr>
        <w:numId w:val="22"/>
      </w:numPr>
    </w:pPr>
  </w:style>
  <w:style w:type="paragraph" w:customStyle="1" w:styleId="afff4">
    <w:name w:val="как_в_таблице"/>
    <w:rsid w:val="007D28E8"/>
    <w:pPr>
      <w:tabs>
        <w:tab w:val="left" w:leader="dot" w:pos="8505"/>
      </w:tabs>
      <w:spacing w:after="120"/>
      <w:ind w:firstLine="851"/>
    </w:pPr>
    <w:rPr>
      <w:rFonts w:ascii="Arial" w:hAnsi="Arial"/>
      <w:sz w:val="24"/>
      <w:szCs w:val="28"/>
    </w:rPr>
  </w:style>
  <w:style w:type="paragraph" w:customStyle="1" w:styleId="afff5">
    <w:name w:val="Стиль В_таблицу_по_левому_краю + Междустр.интервал:  одинарный"/>
    <w:basedOn w:val="aff1"/>
    <w:rsid w:val="00B001E4"/>
    <w:pPr>
      <w:spacing w:after="120" w:line="240" w:lineRule="auto"/>
    </w:pPr>
  </w:style>
  <w:style w:type="character" w:customStyle="1" w:styleId="aff2">
    <w:name w:val="В_таблицу_по_левому_краю Знак"/>
    <w:link w:val="aff1"/>
    <w:rsid w:val="00B61E6F"/>
    <w:rPr>
      <w:rFonts w:ascii="Arial" w:hAnsi="Arial"/>
      <w:sz w:val="24"/>
      <w:lang w:val="ru-RU" w:eastAsia="ru-RU" w:bidi="ar-SA"/>
    </w:rPr>
  </w:style>
  <w:style w:type="character" w:customStyle="1" w:styleId="afd">
    <w:name w:val="Тире Знак"/>
    <w:link w:val="a9"/>
    <w:rsid w:val="0060573E"/>
    <w:rPr>
      <w:rFonts w:ascii="Arial" w:hAnsi="Arial"/>
      <w:sz w:val="24"/>
      <w:szCs w:val="28"/>
    </w:rPr>
  </w:style>
  <w:style w:type="paragraph" w:customStyle="1" w:styleId="ConsPlusNonformat">
    <w:name w:val="ConsPlusNonformat"/>
    <w:rsid w:val="004F6398"/>
    <w:pPr>
      <w:widowControl w:val="0"/>
      <w:autoSpaceDE w:val="0"/>
      <w:autoSpaceDN w:val="0"/>
      <w:adjustRightInd w:val="0"/>
    </w:pPr>
    <w:rPr>
      <w:rFonts w:ascii="Courier New" w:hAnsi="Courier New" w:cs="Courier New"/>
    </w:rPr>
  </w:style>
  <w:style w:type="character" w:customStyle="1" w:styleId="36">
    <w:name w:val="Уровень 3 Знак Знак"/>
    <w:link w:val="30"/>
    <w:rsid w:val="00593AC2"/>
    <w:rPr>
      <w:rFonts w:ascii="Arial" w:hAnsi="Arial"/>
      <w:sz w:val="24"/>
      <w:szCs w:val="28"/>
      <w:lang w:val="ru-RU" w:eastAsia="ru-RU" w:bidi="ar-SA"/>
    </w:rPr>
  </w:style>
  <w:style w:type="paragraph" w:customStyle="1" w:styleId="afff6">
    <w:name w:val="Табличный"/>
    <w:rsid w:val="00C322BA"/>
    <w:rPr>
      <w:snapToGrid w:val="0"/>
      <w:sz w:val="22"/>
    </w:rPr>
  </w:style>
  <w:style w:type="character" w:customStyle="1" w:styleId="highlighthighlightactive">
    <w:name w:val="highlight highlight_active"/>
    <w:basedOn w:val="ab"/>
    <w:rsid w:val="007B1CCC"/>
  </w:style>
  <w:style w:type="paragraph" w:customStyle="1" w:styleId="27">
    <w:name w:val="Стиль Заголовок 2 + Междустр.интервал:  одинарный"/>
    <w:basedOn w:val="21"/>
    <w:rsid w:val="00AD5858"/>
    <w:pPr>
      <w:ind w:left="-47"/>
    </w:pPr>
    <w:rPr>
      <w:szCs w:val="20"/>
    </w:rPr>
  </w:style>
  <w:style w:type="paragraph" w:styleId="2">
    <w:name w:val="List Number 2"/>
    <w:basedOn w:val="aa"/>
    <w:rsid w:val="00AD5858"/>
    <w:pPr>
      <w:numPr>
        <w:numId w:val="24"/>
      </w:numPr>
      <w:spacing w:after="0" w:line="360" w:lineRule="auto"/>
    </w:pPr>
  </w:style>
  <w:style w:type="paragraph" w:customStyle="1" w:styleId="37">
    <w:name w:val="Уровень 3"/>
    <w:uiPriority w:val="99"/>
    <w:rsid w:val="001F4F08"/>
    <w:pPr>
      <w:spacing w:after="120"/>
      <w:ind w:left="87" w:firstLine="851"/>
      <w:jc w:val="both"/>
    </w:pPr>
    <w:rPr>
      <w:rFonts w:ascii="Arial" w:hAnsi="Arial"/>
      <w:sz w:val="24"/>
      <w:szCs w:val="28"/>
    </w:rPr>
  </w:style>
  <w:style w:type="paragraph" w:customStyle="1" w:styleId="afff7">
    <w:name w:val="Чертежный"/>
    <w:rsid w:val="00647709"/>
    <w:pPr>
      <w:jc w:val="both"/>
    </w:pPr>
    <w:rPr>
      <w:rFonts w:ascii="ISOCPEUR" w:hAnsi="ISOCPEUR"/>
      <w:i/>
      <w:sz w:val="28"/>
      <w:lang w:val="uk-UA"/>
    </w:rPr>
  </w:style>
  <w:style w:type="paragraph" w:styleId="afff8">
    <w:name w:val="Normal (Web)"/>
    <w:basedOn w:val="aa"/>
    <w:uiPriority w:val="99"/>
    <w:rsid w:val="003041C9"/>
    <w:pPr>
      <w:spacing w:before="100" w:beforeAutospacing="1" w:after="100" w:afterAutospacing="1"/>
      <w:ind w:firstLine="0"/>
      <w:jc w:val="left"/>
    </w:pPr>
    <w:rPr>
      <w:rFonts w:ascii="Times New Roman" w:hAnsi="Times New Roman"/>
      <w:szCs w:val="24"/>
    </w:rPr>
  </w:style>
  <w:style w:type="paragraph" w:customStyle="1" w:styleId="CharCharCharChar">
    <w:name w:val="Char Char Знак Знак Char Char"/>
    <w:basedOn w:val="aa"/>
    <w:rsid w:val="00554363"/>
    <w:pPr>
      <w:spacing w:after="160"/>
      <w:ind w:firstLine="0"/>
      <w:jc w:val="left"/>
    </w:pPr>
    <w:rPr>
      <w:b/>
      <w:color w:val="FFFFFF"/>
      <w:sz w:val="32"/>
      <w:szCs w:val="20"/>
      <w:lang w:val="en-US" w:eastAsia="en-US"/>
    </w:rPr>
  </w:style>
  <w:style w:type="paragraph" w:styleId="a">
    <w:name w:val="List Number"/>
    <w:basedOn w:val="aa"/>
    <w:rsid w:val="001C021D"/>
    <w:pPr>
      <w:numPr>
        <w:numId w:val="25"/>
      </w:numPr>
    </w:pPr>
  </w:style>
  <w:style w:type="paragraph" w:customStyle="1" w:styleId="afff9">
    <w:name w:val="СЕВМАШ"/>
    <w:next w:val="aa"/>
    <w:rsid w:val="000E4C8E"/>
    <w:rPr>
      <w:rFonts w:ascii="SEVMASH.TT" w:hAnsi="SEVMASH.TT"/>
      <w:sz w:val="98"/>
    </w:rPr>
  </w:style>
  <w:style w:type="paragraph" w:styleId="afffa">
    <w:name w:val="Balloon Text"/>
    <w:basedOn w:val="aa"/>
    <w:link w:val="afffb"/>
    <w:rsid w:val="00AA27C9"/>
    <w:pPr>
      <w:spacing w:after="0"/>
    </w:pPr>
    <w:rPr>
      <w:rFonts w:ascii="Tahoma" w:hAnsi="Tahoma"/>
      <w:sz w:val="16"/>
      <w:szCs w:val="16"/>
    </w:rPr>
  </w:style>
  <w:style w:type="character" w:customStyle="1" w:styleId="afffb">
    <w:name w:val="Текст выноски Знак"/>
    <w:link w:val="afffa"/>
    <w:rsid w:val="00AA27C9"/>
    <w:rPr>
      <w:rFonts w:ascii="Tahoma" w:hAnsi="Tahoma" w:cs="Tahoma"/>
      <w:sz w:val="16"/>
      <w:szCs w:val="16"/>
    </w:rPr>
  </w:style>
  <w:style w:type="paragraph" w:styleId="afffc">
    <w:name w:val="List Paragraph"/>
    <w:basedOn w:val="aa"/>
    <w:uiPriority w:val="34"/>
    <w:qFormat/>
    <w:rsid w:val="00BF451D"/>
    <w:pPr>
      <w:ind w:left="708"/>
    </w:pPr>
  </w:style>
  <w:style w:type="paragraph" w:customStyle="1" w:styleId="afffd">
    <w:name w:val="Основной текст с отст"/>
    <w:basedOn w:val="aa"/>
    <w:uiPriority w:val="99"/>
    <w:rsid w:val="00BA068F"/>
    <w:pPr>
      <w:widowControl w:val="0"/>
      <w:spacing w:after="0"/>
      <w:ind w:left="567" w:firstLine="567"/>
      <w:jc w:val="left"/>
    </w:pPr>
    <w:rPr>
      <w:rFonts w:ascii="Times New Roman" w:hAnsi="Times New Roman"/>
      <w:sz w:val="28"/>
      <w:szCs w:val="20"/>
    </w:rPr>
  </w:style>
  <w:style w:type="paragraph" w:styleId="afffe">
    <w:name w:val="Body Text"/>
    <w:basedOn w:val="aa"/>
    <w:link w:val="affff"/>
    <w:rsid w:val="003131FC"/>
  </w:style>
  <w:style w:type="character" w:customStyle="1" w:styleId="affff">
    <w:name w:val="Основной текст Знак"/>
    <w:basedOn w:val="ab"/>
    <w:link w:val="afffe"/>
    <w:rsid w:val="003131FC"/>
    <w:rPr>
      <w:rFonts w:ascii="Arial" w:hAnsi="Arial"/>
      <w:sz w:val="24"/>
      <w:szCs w:val="28"/>
    </w:rPr>
  </w:style>
  <w:style w:type="character" w:customStyle="1" w:styleId="19">
    <w:name w:val="Основной текст Знак1"/>
    <w:basedOn w:val="ab"/>
    <w:uiPriority w:val="99"/>
    <w:rsid w:val="003131FC"/>
    <w:rPr>
      <w:rFonts w:ascii="Arial Narrow" w:hAnsi="Arial Narrow" w:cs="Arial Narrow"/>
      <w:sz w:val="19"/>
      <w:szCs w:val="19"/>
      <w:shd w:val="clear" w:color="auto" w:fill="FFFFFF"/>
    </w:rPr>
  </w:style>
  <w:style w:type="character" w:customStyle="1" w:styleId="apple-converted-space">
    <w:name w:val="apple-converted-space"/>
    <w:basedOn w:val="ab"/>
    <w:rsid w:val="003131FC"/>
  </w:style>
  <w:style w:type="character" w:customStyle="1" w:styleId="afc">
    <w:name w:val="Оглавление_"/>
    <w:basedOn w:val="ab"/>
    <w:link w:val="afb"/>
    <w:uiPriority w:val="99"/>
    <w:locked/>
    <w:rsid w:val="005534B8"/>
    <w:rPr>
      <w:noProof/>
      <w:spacing w:val="-10"/>
      <w:sz w:val="28"/>
    </w:rPr>
  </w:style>
  <w:style w:type="paragraph" w:customStyle="1" w:styleId="ConsPlusNormal">
    <w:name w:val="ConsPlusNormal"/>
    <w:rsid w:val="00224150"/>
    <w:pPr>
      <w:widowControl w:val="0"/>
      <w:autoSpaceDE w:val="0"/>
      <w:autoSpaceDN w:val="0"/>
      <w:adjustRightInd w:val="0"/>
      <w:ind w:firstLine="720"/>
    </w:pPr>
    <w:rPr>
      <w:rFonts w:ascii="Arial" w:hAnsi="Arial" w:cs="Arial"/>
    </w:rPr>
  </w:style>
  <w:style w:type="paragraph" w:customStyle="1" w:styleId="conspluscell">
    <w:name w:val="conspluscell"/>
    <w:basedOn w:val="aa"/>
    <w:rsid w:val="003D1D1A"/>
    <w:pPr>
      <w:spacing w:before="100" w:beforeAutospacing="1" w:after="100" w:afterAutospacing="1"/>
      <w:ind w:firstLine="0"/>
      <w:jc w:val="left"/>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102770378">
      <w:bodyDiv w:val="1"/>
      <w:marLeft w:val="0"/>
      <w:marRight w:val="0"/>
      <w:marTop w:val="0"/>
      <w:marBottom w:val="0"/>
      <w:divBdr>
        <w:top w:val="none" w:sz="0" w:space="0" w:color="auto"/>
        <w:left w:val="none" w:sz="0" w:space="0" w:color="auto"/>
        <w:bottom w:val="none" w:sz="0" w:space="0" w:color="auto"/>
        <w:right w:val="none" w:sz="0" w:space="0" w:color="auto"/>
      </w:divBdr>
    </w:div>
    <w:div w:id="430320064">
      <w:bodyDiv w:val="1"/>
      <w:marLeft w:val="0"/>
      <w:marRight w:val="0"/>
      <w:marTop w:val="0"/>
      <w:marBottom w:val="0"/>
      <w:divBdr>
        <w:top w:val="none" w:sz="0" w:space="0" w:color="auto"/>
        <w:left w:val="none" w:sz="0" w:space="0" w:color="auto"/>
        <w:bottom w:val="none" w:sz="0" w:space="0" w:color="auto"/>
        <w:right w:val="none" w:sz="0" w:space="0" w:color="auto"/>
      </w:divBdr>
      <w:divsChild>
        <w:div w:id="1385177658">
          <w:marLeft w:val="0"/>
          <w:marRight w:val="0"/>
          <w:marTop w:val="0"/>
          <w:marBottom w:val="0"/>
          <w:divBdr>
            <w:top w:val="none" w:sz="0" w:space="0" w:color="auto"/>
            <w:left w:val="none" w:sz="0" w:space="0" w:color="auto"/>
            <w:bottom w:val="none" w:sz="0" w:space="0" w:color="auto"/>
            <w:right w:val="none" w:sz="0" w:space="0" w:color="auto"/>
          </w:divBdr>
          <w:divsChild>
            <w:div w:id="1533761317">
              <w:marLeft w:val="0"/>
              <w:marRight w:val="0"/>
              <w:marTop w:val="0"/>
              <w:marBottom w:val="0"/>
              <w:divBdr>
                <w:top w:val="none" w:sz="0" w:space="0" w:color="auto"/>
                <w:left w:val="none" w:sz="0" w:space="0" w:color="auto"/>
                <w:bottom w:val="none" w:sz="0" w:space="0" w:color="auto"/>
                <w:right w:val="none" w:sz="0" w:space="0" w:color="auto"/>
              </w:divBdr>
              <w:divsChild>
                <w:div w:id="132256048">
                  <w:marLeft w:val="0"/>
                  <w:marRight w:val="0"/>
                  <w:marTop w:val="0"/>
                  <w:marBottom w:val="0"/>
                  <w:divBdr>
                    <w:top w:val="none" w:sz="0" w:space="0" w:color="auto"/>
                    <w:left w:val="none" w:sz="0" w:space="0" w:color="auto"/>
                    <w:bottom w:val="none" w:sz="0" w:space="0" w:color="auto"/>
                    <w:right w:val="none" w:sz="0" w:space="0" w:color="auto"/>
                  </w:divBdr>
                  <w:divsChild>
                    <w:div w:id="16559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50578">
      <w:bodyDiv w:val="1"/>
      <w:marLeft w:val="0"/>
      <w:marRight w:val="0"/>
      <w:marTop w:val="0"/>
      <w:marBottom w:val="0"/>
      <w:divBdr>
        <w:top w:val="none" w:sz="0" w:space="0" w:color="auto"/>
        <w:left w:val="none" w:sz="0" w:space="0" w:color="auto"/>
        <w:bottom w:val="none" w:sz="0" w:space="0" w:color="auto"/>
        <w:right w:val="none" w:sz="0" w:space="0" w:color="auto"/>
      </w:divBdr>
      <w:divsChild>
        <w:div w:id="337853228">
          <w:marLeft w:val="0"/>
          <w:marRight w:val="0"/>
          <w:marTop w:val="0"/>
          <w:marBottom w:val="0"/>
          <w:divBdr>
            <w:top w:val="none" w:sz="0" w:space="0" w:color="auto"/>
            <w:left w:val="none" w:sz="0" w:space="0" w:color="auto"/>
            <w:bottom w:val="none" w:sz="0" w:space="0" w:color="auto"/>
            <w:right w:val="none" w:sz="0" w:space="0" w:color="auto"/>
          </w:divBdr>
          <w:divsChild>
            <w:div w:id="78870083">
              <w:marLeft w:val="0"/>
              <w:marRight w:val="0"/>
              <w:marTop w:val="0"/>
              <w:marBottom w:val="0"/>
              <w:divBdr>
                <w:top w:val="none" w:sz="0" w:space="0" w:color="auto"/>
                <w:left w:val="none" w:sz="0" w:space="0" w:color="auto"/>
                <w:bottom w:val="none" w:sz="0" w:space="0" w:color="auto"/>
                <w:right w:val="none" w:sz="0" w:space="0" w:color="auto"/>
              </w:divBdr>
              <w:divsChild>
                <w:div w:id="1927613611">
                  <w:marLeft w:val="0"/>
                  <w:marRight w:val="0"/>
                  <w:marTop w:val="0"/>
                  <w:marBottom w:val="0"/>
                  <w:divBdr>
                    <w:top w:val="none" w:sz="0" w:space="0" w:color="auto"/>
                    <w:left w:val="none" w:sz="0" w:space="0" w:color="auto"/>
                    <w:bottom w:val="none" w:sz="0" w:space="0" w:color="auto"/>
                    <w:right w:val="none" w:sz="0" w:space="0" w:color="auto"/>
                  </w:divBdr>
                  <w:divsChild>
                    <w:div w:id="66875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11190">
      <w:bodyDiv w:val="1"/>
      <w:marLeft w:val="0"/>
      <w:marRight w:val="0"/>
      <w:marTop w:val="0"/>
      <w:marBottom w:val="0"/>
      <w:divBdr>
        <w:top w:val="none" w:sz="0" w:space="0" w:color="auto"/>
        <w:left w:val="none" w:sz="0" w:space="0" w:color="auto"/>
        <w:bottom w:val="none" w:sz="0" w:space="0" w:color="auto"/>
        <w:right w:val="none" w:sz="0" w:space="0" w:color="auto"/>
      </w:divBdr>
      <w:divsChild>
        <w:div w:id="1553423512">
          <w:marLeft w:val="0"/>
          <w:marRight w:val="0"/>
          <w:marTop w:val="0"/>
          <w:marBottom w:val="0"/>
          <w:divBdr>
            <w:top w:val="none" w:sz="0" w:space="0" w:color="auto"/>
            <w:left w:val="none" w:sz="0" w:space="0" w:color="auto"/>
            <w:bottom w:val="none" w:sz="0" w:space="0" w:color="auto"/>
            <w:right w:val="none" w:sz="0" w:space="0" w:color="auto"/>
          </w:divBdr>
          <w:divsChild>
            <w:div w:id="1493907275">
              <w:marLeft w:val="0"/>
              <w:marRight w:val="0"/>
              <w:marTop w:val="0"/>
              <w:marBottom w:val="0"/>
              <w:divBdr>
                <w:top w:val="none" w:sz="0" w:space="0" w:color="auto"/>
                <w:left w:val="none" w:sz="0" w:space="0" w:color="auto"/>
                <w:bottom w:val="none" w:sz="0" w:space="0" w:color="auto"/>
                <w:right w:val="none" w:sz="0" w:space="0" w:color="auto"/>
              </w:divBdr>
              <w:divsChild>
                <w:div w:id="2122337778">
                  <w:marLeft w:val="0"/>
                  <w:marRight w:val="0"/>
                  <w:marTop w:val="0"/>
                  <w:marBottom w:val="0"/>
                  <w:divBdr>
                    <w:top w:val="none" w:sz="0" w:space="0" w:color="auto"/>
                    <w:left w:val="none" w:sz="0" w:space="0" w:color="auto"/>
                    <w:bottom w:val="none" w:sz="0" w:space="0" w:color="auto"/>
                    <w:right w:val="none" w:sz="0" w:space="0" w:color="auto"/>
                  </w:divBdr>
                  <w:divsChild>
                    <w:div w:id="13982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009566">
      <w:bodyDiv w:val="1"/>
      <w:marLeft w:val="0"/>
      <w:marRight w:val="0"/>
      <w:marTop w:val="0"/>
      <w:marBottom w:val="0"/>
      <w:divBdr>
        <w:top w:val="none" w:sz="0" w:space="0" w:color="auto"/>
        <w:left w:val="none" w:sz="0" w:space="0" w:color="auto"/>
        <w:bottom w:val="none" w:sz="0" w:space="0" w:color="auto"/>
        <w:right w:val="none" w:sz="0" w:space="0" w:color="auto"/>
      </w:divBdr>
      <w:divsChild>
        <w:div w:id="1116023640">
          <w:marLeft w:val="0"/>
          <w:marRight w:val="0"/>
          <w:marTop w:val="0"/>
          <w:marBottom w:val="0"/>
          <w:divBdr>
            <w:top w:val="none" w:sz="0" w:space="0" w:color="auto"/>
            <w:left w:val="none" w:sz="0" w:space="0" w:color="auto"/>
            <w:bottom w:val="none" w:sz="0" w:space="0" w:color="auto"/>
            <w:right w:val="none" w:sz="0" w:space="0" w:color="auto"/>
          </w:divBdr>
          <w:divsChild>
            <w:div w:id="413821024">
              <w:marLeft w:val="0"/>
              <w:marRight w:val="0"/>
              <w:marTop w:val="152"/>
              <w:marBottom w:val="0"/>
              <w:divBdr>
                <w:top w:val="none" w:sz="0" w:space="0" w:color="auto"/>
                <w:left w:val="none" w:sz="0" w:space="0" w:color="auto"/>
                <w:bottom w:val="none" w:sz="0" w:space="0" w:color="auto"/>
                <w:right w:val="none" w:sz="0" w:space="0" w:color="auto"/>
              </w:divBdr>
              <w:divsChild>
                <w:div w:id="320084360">
                  <w:marLeft w:val="0"/>
                  <w:marRight w:val="0"/>
                  <w:marTop w:val="0"/>
                  <w:marBottom w:val="0"/>
                  <w:divBdr>
                    <w:top w:val="none" w:sz="0" w:space="0" w:color="auto"/>
                    <w:left w:val="none" w:sz="0" w:space="0" w:color="auto"/>
                    <w:bottom w:val="none" w:sz="0" w:space="0" w:color="auto"/>
                    <w:right w:val="none" w:sz="0" w:space="0" w:color="auto"/>
                  </w:divBdr>
                  <w:divsChild>
                    <w:div w:id="1662078428">
                      <w:marLeft w:val="0"/>
                      <w:marRight w:val="3107"/>
                      <w:marTop w:val="0"/>
                      <w:marBottom w:val="0"/>
                      <w:divBdr>
                        <w:top w:val="none" w:sz="0" w:space="0" w:color="auto"/>
                        <w:left w:val="none" w:sz="0" w:space="0" w:color="auto"/>
                        <w:bottom w:val="none" w:sz="0" w:space="0" w:color="auto"/>
                        <w:right w:val="none" w:sz="0" w:space="0" w:color="auto"/>
                      </w:divBdr>
                      <w:divsChild>
                        <w:div w:id="1016079598">
                          <w:marLeft w:val="0"/>
                          <w:marRight w:val="0"/>
                          <w:marTop w:val="0"/>
                          <w:marBottom w:val="0"/>
                          <w:divBdr>
                            <w:top w:val="none" w:sz="0" w:space="0" w:color="auto"/>
                            <w:left w:val="none" w:sz="0" w:space="0" w:color="auto"/>
                            <w:bottom w:val="none" w:sz="0" w:space="0" w:color="auto"/>
                            <w:right w:val="none" w:sz="0" w:space="0" w:color="auto"/>
                          </w:divBdr>
                          <w:divsChild>
                            <w:div w:id="860045228">
                              <w:marLeft w:val="0"/>
                              <w:marRight w:val="0"/>
                              <w:marTop w:val="0"/>
                              <w:marBottom w:val="0"/>
                              <w:divBdr>
                                <w:top w:val="none" w:sz="0" w:space="0" w:color="auto"/>
                                <w:left w:val="none" w:sz="0" w:space="0" w:color="auto"/>
                                <w:bottom w:val="none" w:sz="0" w:space="0" w:color="auto"/>
                                <w:right w:val="none" w:sz="0" w:space="0" w:color="auto"/>
                              </w:divBdr>
                              <w:divsChild>
                                <w:div w:id="150112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10372">
      <w:bodyDiv w:val="1"/>
      <w:marLeft w:val="0"/>
      <w:marRight w:val="0"/>
      <w:marTop w:val="0"/>
      <w:marBottom w:val="0"/>
      <w:divBdr>
        <w:top w:val="single" w:sz="12" w:space="0" w:color="FFA133"/>
        <w:left w:val="none" w:sz="0" w:space="0" w:color="auto"/>
        <w:bottom w:val="none" w:sz="0" w:space="0" w:color="auto"/>
        <w:right w:val="none" w:sz="0" w:space="0" w:color="auto"/>
      </w:divBdr>
      <w:divsChild>
        <w:div w:id="718434818">
          <w:marLeft w:val="0"/>
          <w:marRight w:val="0"/>
          <w:marTop w:val="0"/>
          <w:marBottom w:val="63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fontTable" Target="fontTable.xml"/></Relationships>
</file>

<file path=word/_rels/footer11.xml.rels><?xml version="1.0" encoding="UTF-8" standalone="yes"?>
<Relationships xmlns="http://schemas.openxmlformats.org/package/2006/relationships"><Relationship Id="rId1"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10.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6.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_rels/header8.xml.rels><?xml version="1.0" encoding="UTF-8" standalone="yes"?>
<Relationships xmlns="http://schemas.openxmlformats.org/package/2006/relationships"><Relationship Id="rId1" Type="http://schemas.openxmlformats.org/officeDocument/2006/relationships/image" Target="media/image7.wmf"/></Relationships>
</file>

<file path=word/_rels/header9.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96AD1-15D0-436C-BF92-C28A339C2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16</Pages>
  <Words>2715</Words>
  <Characters>19779</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 «Объединенная судостроительная корпорация»</vt:lpstr>
    </vt:vector>
  </TitlesOfParts>
  <Manager>Богданов</Manager>
  <Company>ИОС5.7</Company>
  <LinksUpToDate>false</LinksUpToDate>
  <CharactersWithSpaces>22450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 «Объединенная судостроительная корпорация»</dc:title>
  <dc:subject>Проектная документация</dc:subject>
  <dc:creator>Соснина</dc:creator>
  <cp:keywords>ЯНМИ.0433.00.053</cp:keywords>
  <dc:description>Строительство и техническое перевооружение химико-технологической лаборатории по апробации технологических решений химической очистки оборудования и отмывки трубопроводов при ремонте судов с ЯЭУ и переработке токсичных отходов, образующихся при их ремонте</dc:description>
  <cp:lastModifiedBy>Ирина</cp:lastModifiedBy>
  <cp:revision>95</cp:revision>
  <cp:lastPrinted>2018-10-18T13:47:00Z</cp:lastPrinted>
  <dcterms:created xsi:type="dcterms:W3CDTF">2015-01-08T12:23:00Z</dcterms:created>
  <dcterms:modified xsi:type="dcterms:W3CDTF">2018-10-18T13:47:00Z</dcterms:modified>
  <cp:category>Технологические решения</cp:category>
</cp:coreProperties>
</file>