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8B62B" w14:textId="2833C88E" w:rsidR="0041279C" w:rsidRPr="00DF34FD" w:rsidRDefault="0041279C" w:rsidP="0041279C">
      <w:pPr>
        <w:pStyle w:val="10"/>
        <w:rPr>
          <w:szCs w:val="28"/>
        </w:rPr>
      </w:pPr>
      <w:r w:rsidRPr="00DF34FD">
        <w:rPr>
          <w:noProof/>
          <w:szCs w:val="28"/>
        </w:rPr>
        <w:drawing>
          <wp:inline distT="0" distB="0" distL="0" distR="0" wp14:anchorId="237D6501" wp14:editId="1C9892A2">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14:paraId="46E157C7" w14:textId="77777777" w:rsidR="0041279C" w:rsidRPr="00F33784" w:rsidRDefault="0041279C" w:rsidP="0041279C">
      <w:pPr>
        <w:pStyle w:val="10"/>
        <w:rPr>
          <w:sz w:val="20"/>
          <w:lang w:val="en-US"/>
        </w:rPr>
      </w:pPr>
    </w:p>
    <w:p w14:paraId="4DF1440F" w14:textId="77777777" w:rsidR="0041279C" w:rsidRPr="00F33784" w:rsidRDefault="0041279C" w:rsidP="0041279C">
      <w:pPr>
        <w:pStyle w:val="1"/>
        <w:jc w:val="center"/>
        <w:rPr>
          <w:b w:val="0"/>
          <w:color w:val="000000"/>
          <w:spacing w:val="10"/>
          <w:sz w:val="20"/>
          <w:szCs w:val="20"/>
        </w:rPr>
      </w:pPr>
      <w:r w:rsidRPr="00F33784">
        <w:rPr>
          <w:b w:val="0"/>
          <w:color w:val="000000"/>
          <w:spacing w:val="10"/>
          <w:sz w:val="20"/>
          <w:szCs w:val="20"/>
        </w:rPr>
        <w:t>ПРАВИТЕЛЬСТВО АРХАНГЕЛЬСКОЙ ОБЛАСТИ</w:t>
      </w:r>
    </w:p>
    <w:p w14:paraId="3BCCDA54" w14:textId="77777777" w:rsidR="0041279C" w:rsidRPr="00DF34FD" w:rsidRDefault="0041279C" w:rsidP="0041279C">
      <w:pPr>
        <w:pStyle w:val="1"/>
        <w:jc w:val="center"/>
        <w:rPr>
          <w:color w:val="000000"/>
          <w:sz w:val="28"/>
          <w:szCs w:val="28"/>
        </w:rPr>
      </w:pPr>
    </w:p>
    <w:p w14:paraId="3CE08B0D" w14:textId="77777777" w:rsidR="0041279C" w:rsidRPr="00F33784" w:rsidRDefault="0041279C" w:rsidP="0041279C">
      <w:pPr>
        <w:pStyle w:val="5"/>
        <w:ind w:firstLine="0"/>
        <w:rPr>
          <w:color w:val="000000"/>
          <w:sz w:val="26"/>
          <w:szCs w:val="26"/>
        </w:rPr>
      </w:pPr>
      <w:r w:rsidRPr="00F33784">
        <w:rPr>
          <w:color w:val="000000"/>
          <w:sz w:val="26"/>
          <w:szCs w:val="26"/>
        </w:rPr>
        <w:t>МИНИСТЕРСТВО СТРОИТЕЛЬСТВА</w:t>
      </w:r>
    </w:p>
    <w:p w14:paraId="0D4356F4" w14:textId="77777777" w:rsidR="0041279C" w:rsidRPr="00F33784" w:rsidRDefault="0041279C" w:rsidP="0041279C">
      <w:pPr>
        <w:pStyle w:val="5"/>
        <w:ind w:firstLine="0"/>
        <w:rPr>
          <w:color w:val="000000"/>
          <w:sz w:val="26"/>
          <w:szCs w:val="26"/>
        </w:rPr>
      </w:pPr>
      <w:r w:rsidRPr="00F33784">
        <w:rPr>
          <w:color w:val="000000"/>
          <w:sz w:val="26"/>
          <w:szCs w:val="26"/>
        </w:rPr>
        <w:t xml:space="preserve"> И АРХИТЕКТУРЫ АРХАНГЕЛЬСКОЙ ОБЛАСТИ</w:t>
      </w:r>
    </w:p>
    <w:p w14:paraId="6B6B9153" w14:textId="77777777" w:rsidR="0041279C" w:rsidRPr="00DF34FD" w:rsidRDefault="0041279C" w:rsidP="0041279C">
      <w:pPr>
        <w:pStyle w:val="5"/>
        <w:ind w:firstLine="0"/>
        <w:rPr>
          <w:b w:val="0"/>
          <w:color w:val="000000"/>
          <w:szCs w:val="28"/>
        </w:rPr>
      </w:pPr>
    </w:p>
    <w:p w14:paraId="18B31052" w14:textId="77777777" w:rsidR="0041279C" w:rsidRPr="00DF34FD" w:rsidRDefault="0041279C" w:rsidP="0041279C">
      <w:pPr>
        <w:jc w:val="center"/>
        <w:rPr>
          <w:sz w:val="28"/>
          <w:szCs w:val="28"/>
        </w:rPr>
      </w:pPr>
    </w:p>
    <w:p w14:paraId="2885D44F" w14:textId="77777777" w:rsidR="0041279C" w:rsidRPr="00032CFA" w:rsidRDefault="0041279C" w:rsidP="0041279C">
      <w:pPr>
        <w:pStyle w:val="5"/>
        <w:ind w:firstLine="0"/>
        <w:rPr>
          <w:color w:val="000000"/>
          <w:sz w:val="36"/>
          <w:szCs w:val="36"/>
        </w:rPr>
      </w:pPr>
      <w:r w:rsidRPr="000136AB">
        <w:rPr>
          <w:color w:val="000000"/>
          <w:sz w:val="36"/>
          <w:szCs w:val="36"/>
        </w:rPr>
        <w:t>Р А С П О Р Я Ж Е Н И Е</w:t>
      </w:r>
    </w:p>
    <w:p w14:paraId="312EAF38" w14:textId="77777777" w:rsidR="0041279C" w:rsidRPr="00F33784" w:rsidRDefault="0041279C" w:rsidP="0041279C">
      <w:pPr>
        <w:rPr>
          <w:color w:val="000000"/>
          <w:sz w:val="20"/>
          <w:szCs w:val="20"/>
        </w:rPr>
      </w:pPr>
    </w:p>
    <w:p w14:paraId="6704CCFC" w14:textId="6D7E5FD8" w:rsidR="0041279C" w:rsidRPr="00490CA4" w:rsidRDefault="0041279C" w:rsidP="0041279C">
      <w:pPr>
        <w:jc w:val="center"/>
        <w:rPr>
          <w:sz w:val="28"/>
          <w:szCs w:val="28"/>
        </w:rPr>
      </w:pPr>
      <w:r>
        <w:rPr>
          <w:color w:val="000000"/>
          <w:sz w:val="28"/>
          <w:szCs w:val="28"/>
        </w:rPr>
        <w:t xml:space="preserve">от </w:t>
      </w:r>
      <w:r w:rsidR="00A42678">
        <w:rPr>
          <w:sz w:val="28"/>
          <w:szCs w:val="28"/>
        </w:rPr>
        <w:t>16 декабря</w:t>
      </w:r>
      <w:r w:rsidRPr="00490CA4">
        <w:rPr>
          <w:sz w:val="28"/>
          <w:szCs w:val="28"/>
        </w:rPr>
        <w:t xml:space="preserve"> 2019 года № </w:t>
      </w:r>
      <w:r w:rsidR="00A42678">
        <w:rPr>
          <w:sz w:val="28"/>
          <w:szCs w:val="28"/>
        </w:rPr>
        <w:t>407-р</w:t>
      </w:r>
    </w:p>
    <w:p w14:paraId="3E38D0FD" w14:textId="77777777" w:rsidR="0041279C" w:rsidRDefault="0041279C" w:rsidP="0041279C">
      <w:pPr>
        <w:jc w:val="center"/>
        <w:rPr>
          <w:color w:val="000000"/>
          <w:sz w:val="28"/>
          <w:szCs w:val="28"/>
        </w:rPr>
      </w:pPr>
    </w:p>
    <w:p w14:paraId="24B653E7" w14:textId="77777777" w:rsidR="0041279C" w:rsidRPr="00090AD7" w:rsidRDefault="0041279C" w:rsidP="0041279C">
      <w:pPr>
        <w:jc w:val="center"/>
        <w:rPr>
          <w:color w:val="000000"/>
          <w:sz w:val="20"/>
          <w:szCs w:val="20"/>
        </w:rPr>
      </w:pPr>
      <w:r w:rsidRPr="00090AD7">
        <w:rPr>
          <w:color w:val="000000"/>
          <w:sz w:val="20"/>
          <w:szCs w:val="20"/>
        </w:rPr>
        <w:t>г. Архангельск</w:t>
      </w:r>
    </w:p>
    <w:p w14:paraId="01BD7E2B" w14:textId="77777777" w:rsidR="00B311F6" w:rsidRPr="00DF34FD" w:rsidRDefault="00B311F6">
      <w:pPr>
        <w:jc w:val="both"/>
        <w:rPr>
          <w:b/>
          <w:sz w:val="28"/>
          <w:szCs w:val="28"/>
        </w:rPr>
      </w:pPr>
    </w:p>
    <w:p w14:paraId="5D9DE267" w14:textId="62B9BC95" w:rsidR="00BB7A97" w:rsidRPr="008C66CC" w:rsidRDefault="00BB7A97" w:rsidP="00BB7A97">
      <w:pPr>
        <w:widowControl w:val="0"/>
        <w:autoSpaceDE w:val="0"/>
        <w:autoSpaceDN w:val="0"/>
        <w:adjustRightInd w:val="0"/>
        <w:jc w:val="center"/>
        <w:rPr>
          <w:b/>
          <w:sz w:val="28"/>
          <w:szCs w:val="28"/>
        </w:rPr>
      </w:pPr>
      <w:bookmarkStart w:id="0" w:name="_Hlk3199438"/>
      <w:r>
        <w:rPr>
          <w:b/>
          <w:sz w:val="28"/>
          <w:szCs w:val="28"/>
        </w:rPr>
        <w:t xml:space="preserve">О подготовке </w:t>
      </w:r>
      <w:r w:rsidR="00267DB3">
        <w:rPr>
          <w:b/>
          <w:sz w:val="28"/>
          <w:szCs w:val="28"/>
        </w:rPr>
        <w:t>проекта</w:t>
      </w:r>
      <w:r w:rsidR="00060508">
        <w:rPr>
          <w:b/>
          <w:sz w:val="28"/>
          <w:szCs w:val="28"/>
        </w:rPr>
        <w:t xml:space="preserve"> внесения изменений </w:t>
      </w:r>
      <w:r w:rsidR="00A42678">
        <w:rPr>
          <w:b/>
          <w:sz w:val="28"/>
          <w:szCs w:val="28"/>
        </w:rPr>
        <w:br/>
      </w:r>
      <w:r w:rsidR="00060508">
        <w:rPr>
          <w:b/>
          <w:sz w:val="28"/>
          <w:szCs w:val="28"/>
        </w:rPr>
        <w:t>в правила землепользования и застройки</w:t>
      </w:r>
      <w:r>
        <w:rPr>
          <w:b/>
          <w:sz w:val="28"/>
          <w:szCs w:val="28"/>
        </w:rPr>
        <w:t xml:space="preserve"> </w:t>
      </w:r>
      <w:bookmarkStart w:id="1" w:name="_Hlk2672318"/>
      <w:r w:rsidR="00A42678">
        <w:rPr>
          <w:b/>
          <w:sz w:val="28"/>
          <w:szCs w:val="28"/>
        </w:rPr>
        <w:br/>
      </w:r>
      <w:r w:rsidR="005C113B">
        <w:rPr>
          <w:b/>
          <w:sz w:val="28"/>
          <w:szCs w:val="28"/>
        </w:rPr>
        <w:t>муниципального</w:t>
      </w:r>
      <w:r>
        <w:rPr>
          <w:b/>
          <w:sz w:val="28"/>
          <w:szCs w:val="28"/>
        </w:rPr>
        <w:t xml:space="preserve"> образован</w:t>
      </w:r>
      <w:r w:rsidR="005C113B">
        <w:rPr>
          <w:b/>
          <w:sz w:val="28"/>
          <w:szCs w:val="28"/>
        </w:rPr>
        <w:t xml:space="preserve">ия </w:t>
      </w:r>
      <w:r w:rsidR="00030911">
        <w:rPr>
          <w:b/>
          <w:sz w:val="28"/>
          <w:szCs w:val="28"/>
        </w:rPr>
        <w:t>«</w:t>
      </w:r>
      <w:r w:rsidR="00AB09C4">
        <w:rPr>
          <w:b/>
          <w:sz w:val="28"/>
          <w:szCs w:val="28"/>
        </w:rPr>
        <w:t>Лисестровское</w:t>
      </w:r>
      <w:r w:rsidR="00030911">
        <w:rPr>
          <w:b/>
          <w:sz w:val="28"/>
          <w:szCs w:val="28"/>
        </w:rPr>
        <w:t xml:space="preserve">» </w:t>
      </w:r>
      <w:r w:rsidR="00A42678">
        <w:rPr>
          <w:b/>
          <w:sz w:val="28"/>
          <w:szCs w:val="28"/>
        </w:rPr>
        <w:br/>
      </w:r>
      <w:r w:rsidR="00085E9C">
        <w:rPr>
          <w:b/>
          <w:sz w:val="28"/>
          <w:szCs w:val="28"/>
        </w:rPr>
        <w:t>Приморского</w:t>
      </w:r>
      <w:r w:rsidR="005C113B">
        <w:rPr>
          <w:b/>
          <w:sz w:val="28"/>
          <w:szCs w:val="28"/>
        </w:rPr>
        <w:t xml:space="preserve"> муниципального района</w:t>
      </w:r>
      <w:r>
        <w:rPr>
          <w:b/>
          <w:sz w:val="28"/>
          <w:szCs w:val="28"/>
        </w:rPr>
        <w:t xml:space="preserve"> Архангельской области</w:t>
      </w:r>
      <w:bookmarkEnd w:id="0"/>
      <w:bookmarkEnd w:id="1"/>
    </w:p>
    <w:p w14:paraId="0D037EC3" w14:textId="77777777" w:rsidR="00436594" w:rsidRPr="00DF34FD" w:rsidRDefault="00436594" w:rsidP="00436594">
      <w:pPr>
        <w:pStyle w:val="ConsPlusTitle"/>
        <w:widowControl/>
        <w:spacing w:line="480" w:lineRule="exact"/>
        <w:jc w:val="center"/>
        <w:rPr>
          <w:rFonts w:ascii="Times New Roman" w:hAnsi="Times New Roman" w:cs="Times New Roman"/>
          <w:sz w:val="28"/>
          <w:szCs w:val="28"/>
        </w:rPr>
      </w:pPr>
    </w:p>
    <w:p w14:paraId="5A22B430" w14:textId="77777777" w:rsidR="00436594" w:rsidRPr="00DF34FD" w:rsidRDefault="00C460D1" w:rsidP="00C460D1">
      <w:pPr>
        <w:autoSpaceDE w:val="0"/>
        <w:autoSpaceDN w:val="0"/>
        <w:adjustRightInd w:val="0"/>
        <w:ind w:firstLine="709"/>
        <w:jc w:val="both"/>
        <w:rPr>
          <w:sz w:val="28"/>
          <w:szCs w:val="28"/>
        </w:rPr>
      </w:pPr>
      <w:r w:rsidRPr="00940015">
        <w:rPr>
          <w:sz w:val="28"/>
          <w:szCs w:val="28"/>
        </w:rPr>
        <w:t>В соответствии с</w:t>
      </w:r>
      <w:r w:rsidR="009F15B3">
        <w:rPr>
          <w:sz w:val="28"/>
          <w:szCs w:val="28"/>
        </w:rPr>
        <w:t>о</w:t>
      </w:r>
      <w:r w:rsidRPr="00940015">
        <w:rPr>
          <w:sz w:val="28"/>
          <w:szCs w:val="28"/>
        </w:rPr>
        <w:t xml:space="preserve"> стать</w:t>
      </w:r>
      <w:r w:rsidR="00C75956">
        <w:rPr>
          <w:sz w:val="28"/>
          <w:szCs w:val="28"/>
        </w:rPr>
        <w:t>е</w:t>
      </w:r>
      <w:r w:rsidRPr="00940015">
        <w:rPr>
          <w:sz w:val="28"/>
          <w:szCs w:val="28"/>
        </w:rPr>
        <w:t xml:space="preserve">й 31 Градостроительного кодекса Российской Федерации, на основании пункта 2 статьи 7.6.4 областного закона </w:t>
      </w:r>
      <w:r w:rsidRPr="00940015">
        <w:rPr>
          <w:sz w:val="28"/>
          <w:szCs w:val="28"/>
        </w:rPr>
        <w:br/>
        <w:t xml:space="preserve">от 23.09.2004 № 259-внеоч.-ОЗ «О реализации государственных полномочий Архангельской области в сфере правового регулирования организации </w:t>
      </w:r>
      <w:r w:rsidRPr="00940015">
        <w:rPr>
          <w:sz w:val="28"/>
          <w:szCs w:val="28"/>
        </w:rPr>
        <w:br/>
        <w:t>и осуществления местного самоуправления»:</w:t>
      </w:r>
    </w:p>
    <w:p w14:paraId="00677BDE" w14:textId="72463A32" w:rsidR="00BB7A97" w:rsidRDefault="00426473" w:rsidP="00355E7D">
      <w:pPr>
        <w:pStyle w:val="ae"/>
        <w:numPr>
          <w:ilvl w:val="0"/>
          <w:numId w:val="21"/>
        </w:numPr>
        <w:autoSpaceDE w:val="0"/>
        <w:autoSpaceDN w:val="0"/>
        <w:adjustRightInd w:val="0"/>
        <w:ind w:left="0" w:firstLine="709"/>
        <w:jc w:val="both"/>
        <w:rPr>
          <w:sz w:val="28"/>
          <w:szCs w:val="28"/>
        </w:rPr>
      </w:pPr>
      <w:r w:rsidRPr="00426473">
        <w:rPr>
          <w:sz w:val="28"/>
          <w:szCs w:val="28"/>
        </w:rPr>
        <w:t xml:space="preserve">Подготовить проект внесения изменений в правила землепользования и застройки муниципального образования </w:t>
      </w:r>
      <w:r w:rsidR="00030911">
        <w:rPr>
          <w:sz w:val="28"/>
          <w:szCs w:val="28"/>
        </w:rPr>
        <w:t>«</w:t>
      </w:r>
      <w:r w:rsidR="00AB09C4">
        <w:rPr>
          <w:sz w:val="28"/>
          <w:szCs w:val="28"/>
        </w:rPr>
        <w:t>Лисестровское</w:t>
      </w:r>
      <w:r w:rsidR="00030911">
        <w:rPr>
          <w:sz w:val="28"/>
          <w:szCs w:val="28"/>
        </w:rPr>
        <w:t xml:space="preserve">» </w:t>
      </w:r>
      <w:r w:rsidR="00085E9C">
        <w:rPr>
          <w:sz w:val="28"/>
          <w:szCs w:val="28"/>
        </w:rPr>
        <w:t>Приморского</w:t>
      </w:r>
      <w:r w:rsidRPr="00426473">
        <w:rPr>
          <w:sz w:val="28"/>
          <w:szCs w:val="28"/>
        </w:rPr>
        <w:t xml:space="preserve"> муниципального района, утвержденные решением </w:t>
      </w:r>
      <w:r w:rsidR="00E52F14">
        <w:rPr>
          <w:sz w:val="28"/>
          <w:szCs w:val="28"/>
        </w:rPr>
        <w:t>Со</w:t>
      </w:r>
      <w:r w:rsidR="005162E9">
        <w:rPr>
          <w:sz w:val="28"/>
          <w:szCs w:val="28"/>
        </w:rPr>
        <w:t>брания</w:t>
      </w:r>
      <w:r w:rsidR="00E52F14">
        <w:rPr>
          <w:sz w:val="28"/>
          <w:szCs w:val="28"/>
        </w:rPr>
        <w:t xml:space="preserve"> </w:t>
      </w:r>
      <w:r w:rsidRPr="00426473">
        <w:rPr>
          <w:sz w:val="28"/>
          <w:szCs w:val="28"/>
        </w:rPr>
        <w:t xml:space="preserve">депутатов </w:t>
      </w:r>
      <w:r w:rsidR="00CD0830">
        <w:rPr>
          <w:sz w:val="28"/>
          <w:szCs w:val="28"/>
        </w:rPr>
        <w:t>муниципального образования «</w:t>
      </w:r>
      <w:r w:rsidR="00085E9C">
        <w:rPr>
          <w:sz w:val="28"/>
          <w:szCs w:val="28"/>
        </w:rPr>
        <w:t>Приморский</w:t>
      </w:r>
      <w:r w:rsidR="00CD0830">
        <w:rPr>
          <w:sz w:val="28"/>
          <w:szCs w:val="28"/>
        </w:rPr>
        <w:t xml:space="preserve"> муниципальный район» </w:t>
      </w:r>
      <w:r w:rsidR="00355E7D">
        <w:rPr>
          <w:sz w:val="28"/>
          <w:szCs w:val="28"/>
        </w:rPr>
        <w:t xml:space="preserve">от </w:t>
      </w:r>
      <w:r w:rsidR="003012EE">
        <w:rPr>
          <w:sz w:val="28"/>
        </w:rPr>
        <w:t>14</w:t>
      </w:r>
      <w:r w:rsidR="00030911" w:rsidRPr="00030911">
        <w:rPr>
          <w:sz w:val="28"/>
        </w:rPr>
        <w:t>.</w:t>
      </w:r>
      <w:r w:rsidR="003012EE">
        <w:rPr>
          <w:sz w:val="28"/>
        </w:rPr>
        <w:t>06</w:t>
      </w:r>
      <w:r w:rsidR="00030911" w:rsidRPr="00030911">
        <w:rPr>
          <w:sz w:val="28"/>
        </w:rPr>
        <w:t>.201</w:t>
      </w:r>
      <w:r w:rsidR="003012EE">
        <w:rPr>
          <w:sz w:val="28"/>
        </w:rPr>
        <w:t>8</w:t>
      </w:r>
      <w:r w:rsidR="00030911" w:rsidRPr="00030911">
        <w:rPr>
          <w:sz w:val="28"/>
        </w:rPr>
        <w:t xml:space="preserve"> № </w:t>
      </w:r>
      <w:r w:rsidR="003012EE">
        <w:rPr>
          <w:sz w:val="28"/>
        </w:rPr>
        <w:t>48</w:t>
      </w:r>
      <w:r w:rsidR="00FC6125">
        <w:rPr>
          <w:sz w:val="28"/>
        </w:rPr>
        <w:t>3</w:t>
      </w:r>
      <w:r w:rsidR="008F69E8">
        <w:rPr>
          <w:sz w:val="28"/>
          <w:szCs w:val="28"/>
        </w:rPr>
        <w:t>.</w:t>
      </w:r>
    </w:p>
    <w:p w14:paraId="09377DBB" w14:textId="65AB4024" w:rsidR="00085E9C" w:rsidRPr="00426473" w:rsidRDefault="00085E9C" w:rsidP="00355E7D">
      <w:pPr>
        <w:pStyle w:val="ae"/>
        <w:numPr>
          <w:ilvl w:val="0"/>
          <w:numId w:val="21"/>
        </w:numPr>
        <w:autoSpaceDE w:val="0"/>
        <w:autoSpaceDN w:val="0"/>
        <w:adjustRightInd w:val="0"/>
        <w:ind w:left="0" w:firstLine="709"/>
        <w:jc w:val="both"/>
        <w:rPr>
          <w:sz w:val="28"/>
          <w:szCs w:val="28"/>
        </w:rPr>
      </w:pPr>
      <w:r>
        <w:rPr>
          <w:sz w:val="28"/>
          <w:szCs w:val="28"/>
        </w:rPr>
        <w:t>Учесть при подготовке проекта внесения изменений в правила землепользования и застройки муниципального образования «</w:t>
      </w:r>
      <w:r w:rsidR="00AB09C4">
        <w:rPr>
          <w:sz w:val="28"/>
          <w:szCs w:val="28"/>
        </w:rPr>
        <w:t>Лисестровское</w:t>
      </w:r>
      <w:r>
        <w:rPr>
          <w:sz w:val="28"/>
          <w:szCs w:val="28"/>
        </w:rPr>
        <w:t xml:space="preserve">» Приморского </w:t>
      </w:r>
      <w:r w:rsidRPr="00085E9C">
        <w:rPr>
          <w:sz w:val="28"/>
          <w:szCs w:val="28"/>
        </w:rPr>
        <w:t>муниципального района Архангельской области распоряжени</w:t>
      </w:r>
      <w:r w:rsidR="00A42678">
        <w:rPr>
          <w:sz w:val="28"/>
          <w:szCs w:val="28"/>
        </w:rPr>
        <w:t>я</w:t>
      </w:r>
      <w:r w:rsidRPr="00085E9C">
        <w:rPr>
          <w:sz w:val="28"/>
          <w:szCs w:val="28"/>
        </w:rPr>
        <w:t xml:space="preserve"> министерства строительства и архитект</w:t>
      </w:r>
      <w:r w:rsidR="003E29BD">
        <w:rPr>
          <w:sz w:val="28"/>
          <w:szCs w:val="28"/>
        </w:rPr>
        <w:t>уры Архангельской области от 21.11.</w:t>
      </w:r>
      <w:r w:rsidRPr="00085E9C">
        <w:rPr>
          <w:sz w:val="28"/>
          <w:szCs w:val="28"/>
        </w:rPr>
        <w:t xml:space="preserve">2019 </w:t>
      </w:r>
      <w:r>
        <w:rPr>
          <w:sz w:val="28"/>
          <w:szCs w:val="28"/>
        </w:rPr>
        <w:t>№ 34</w:t>
      </w:r>
      <w:r w:rsidR="00FC6125">
        <w:rPr>
          <w:sz w:val="28"/>
          <w:szCs w:val="28"/>
        </w:rPr>
        <w:t>3</w:t>
      </w:r>
      <w:r>
        <w:rPr>
          <w:sz w:val="28"/>
          <w:szCs w:val="28"/>
        </w:rPr>
        <w:t xml:space="preserve">-р </w:t>
      </w:r>
      <w:r w:rsidR="003E29BD">
        <w:rPr>
          <w:sz w:val="28"/>
          <w:szCs w:val="28"/>
        </w:rPr>
        <w:t>и от 13.12.</w:t>
      </w:r>
      <w:r w:rsidR="00A42678">
        <w:rPr>
          <w:sz w:val="28"/>
          <w:szCs w:val="28"/>
        </w:rPr>
        <w:t xml:space="preserve">2019 № 391-р </w:t>
      </w:r>
      <w:r w:rsidR="003E29BD">
        <w:rPr>
          <w:sz w:val="28"/>
          <w:szCs w:val="28"/>
        </w:rPr>
        <w:br/>
      </w:r>
      <w:r>
        <w:rPr>
          <w:sz w:val="28"/>
          <w:szCs w:val="28"/>
        </w:rPr>
        <w:t>«Об учете предложений при подготовке проекта внесения изменений в правила землепользования и застройки муниципального образования «</w:t>
      </w:r>
      <w:r w:rsidR="00AB09C4">
        <w:rPr>
          <w:sz w:val="28"/>
          <w:szCs w:val="28"/>
        </w:rPr>
        <w:t>Лисестровское</w:t>
      </w:r>
      <w:r>
        <w:rPr>
          <w:sz w:val="28"/>
          <w:szCs w:val="28"/>
        </w:rPr>
        <w:t>» Приморского муниципального района Архангельской области».</w:t>
      </w:r>
    </w:p>
    <w:p w14:paraId="1D07B2BE" w14:textId="46CC1377"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 xml:space="preserve">Утвердить прилагаемое задание на подготовку проекта внесения изменений в правила землепользования и застройки муниципального образования </w:t>
      </w:r>
      <w:r w:rsidRPr="00C04325">
        <w:rPr>
          <w:sz w:val="28"/>
          <w:szCs w:val="28"/>
        </w:rPr>
        <w:t>«</w:t>
      </w:r>
      <w:r w:rsidR="00AB09C4">
        <w:rPr>
          <w:sz w:val="28"/>
          <w:szCs w:val="28"/>
        </w:rPr>
        <w:t>Лисестровское</w:t>
      </w:r>
      <w:r w:rsidRPr="00C04325">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r>
        <w:rPr>
          <w:sz w:val="28"/>
          <w:szCs w:val="28"/>
        </w:rPr>
        <w:t>.</w:t>
      </w:r>
    </w:p>
    <w:p w14:paraId="4B60D441" w14:textId="706E2256" w:rsidR="009F15B3"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lastRenderedPageBreak/>
        <w:t xml:space="preserve">Утвердить прилагаемый порядок проведения работ </w:t>
      </w:r>
      <w:r w:rsidRPr="00355E7D">
        <w:rPr>
          <w:sz w:val="28"/>
          <w:szCs w:val="28"/>
        </w:rPr>
        <w:br/>
        <w:t xml:space="preserve">по подготовке проекта внесения изменений в правила землепользования </w:t>
      </w:r>
      <w:r>
        <w:rPr>
          <w:sz w:val="28"/>
          <w:szCs w:val="28"/>
        </w:rPr>
        <w:br/>
      </w:r>
      <w:r w:rsidRPr="00355E7D">
        <w:rPr>
          <w:sz w:val="28"/>
          <w:szCs w:val="28"/>
        </w:rPr>
        <w:t>и застройки</w:t>
      </w:r>
      <w:r>
        <w:rPr>
          <w:sz w:val="28"/>
          <w:szCs w:val="28"/>
        </w:rPr>
        <w:t xml:space="preserve"> </w:t>
      </w:r>
      <w:r w:rsidRPr="00426473">
        <w:rPr>
          <w:sz w:val="28"/>
          <w:szCs w:val="28"/>
        </w:rPr>
        <w:t xml:space="preserve">муниципального образования </w:t>
      </w:r>
      <w:r w:rsidRPr="00C04325">
        <w:rPr>
          <w:sz w:val="28"/>
          <w:szCs w:val="28"/>
        </w:rPr>
        <w:t>«</w:t>
      </w:r>
      <w:r w:rsidR="00AB09C4">
        <w:rPr>
          <w:sz w:val="28"/>
          <w:szCs w:val="28"/>
        </w:rPr>
        <w:t>Лисестровское</w:t>
      </w:r>
      <w:r w:rsidRPr="00C04325">
        <w:rPr>
          <w:sz w:val="28"/>
          <w:szCs w:val="28"/>
        </w:rPr>
        <w:t xml:space="preserve">» </w:t>
      </w:r>
      <w:r w:rsidR="00085E9C">
        <w:rPr>
          <w:sz w:val="28"/>
          <w:szCs w:val="28"/>
        </w:rPr>
        <w:t>Приморского</w:t>
      </w:r>
      <w:r w:rsidRPr="00C04325">
        <w:rPr>
          <w:sz w:val="28"/>
          <w:szCs w:val="28"/>
        </w:rPr>
        <w:t xml:space="preserve"> </w:t>
      </w:r>
      <w:r w:rsidRPr="00426473">
        <w:rPr>
          <w:sz w:val="28"/>
          <w:szCs w:val="28"/>
        </w:rPr>
        <w:t>муниципально</w:t>
      </w:r>
      <w:r>
        <w:rPr>
          <w:sz w:val="28"/>
          <w:szCs w:val="28"/>
        </w:rPr>
        <w:t>го района Архангельской области.</w:t>
      </w:r>
    </w:p>
    <w:p w14:paraId="5CBB9070" w14:textId="77777777" w:rsidR="009F15B3" w:rsidRPr="00355E7D"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t xml:space="preserve">Опубликовать настоящее распоряжение на официальном сайте </w:t>
      </w:r>
      <w:r w:rsidRPr="00683373">
        <w:rPr>
          <w:sz w:val="28"/>
          <w:szCs w:val="28"/>
        </w:rPr>
        <w:t>Правительства Архангельской области</w:t>
      </w:r>
      <w:r w:rsidRPr="00355E7D">
        <w:rPr>
          <w:sz w:val="28"/>
          <w:szCs w:val="28"/>
        </w:rPr>
        <w:t xml:space="preserve">. </w:t>
      </w:r>
    </w:p>
    <w:p w14:paraId="22A0F5D3" w14:textId="6188D8C3"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6F4F2E">
        <w:rPr>
          <w:sz w:val="28"/>
          <w:szCs w:val="28"/>
        </w:rPr>
        <w:t xml:space="preserve">Направить копию настоящего распоряжения в </w:t>
      </w:r>
      <w:r w:rsidRPr="00E8474F">
        <w:rPr>
          <w:sz w:val="28"/>
          <w:szCs w:val="28"/>
        </w:rPr>
        <w:t>орган местного самоуправления</w:t>
      </w:r>
      <w:r>
        <w:rPr>
          <w:sz w:val="28"/>
          <w:szCs w:val="28"/>
        </w:rPr>
        <w:t xml:space="preserve"> </w:t>
      </w:r>
      <w:r w:rsidRPr="00030F6B">
        <w:rPr>
          <w:sz w:val="28"/>
          <w:szCs w:val="28"/>
        </w:rPr>
        <w:t>муниципального образования</w:t>
      </w:r>
      <w:r>
        <w:rPr>
          <w:sz w:val="28"/>
          <w:szCs w:val="28"/>
        </w:rPr>
        <w:t xml:space="preserve"> </w:t>
      </w:r>
      <w:r w:rsidRPr="00C04325">
        <w:rPr>
          <w:sz w:val="28"/>
          <w:szCs w:val="28"/>
        </w:rPr>
        <w:t>«</w:t>
      </w:r>
      <w:r w:rsidR="00AB09C4">
        <w:rPr>
          <w:sz w:val="28"/>
          <w:szCs w:val="28"/>
        </w:rPr>
        <w:t>Лисестровское</w:t>
      </w:r>
      <w:r w:rsidRPr="00C04325">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r>
        <w:rPr>
          <w:sz w:val="28"/>
          <w:szCs w:val="28"/>
        </w:rPr>
        <w:t xml:space="preserve"> </w:t>
      </w:r>
      <w:r w:rsidRPr="006F4F2E">
        <w:rPr>
          <w:sz w:val="28"/>
          <w:szCs w:val="28"/>
        </w:rPr>
        <w:t>в течени</w:t>
      </w:r>
      <w:r>
        <w:rPr>
          <w:sz w:val="28"/>
          <w:szCs w:val="28"/>
        </w:rPr>
        <w:t>е</w:t>
      </w:r>
      <w:r w:rsidRPr="006F4F2E">
        <w:rPr>
          <w:sz w:val="28"/>
          <w:szCs w:val="28"/>
        </w:rPr>
        <w:t xml:space="preserve"> двух рабочих дней со дня принятия для официального опубликования в порядке, установленном</w:t>
      </w:r>
      <w:r>
        <w:rPr>
          <w:sz w:val="28"/>
          <w:szCs w:val="28"/>
        </w:rPr>
        <w:t xml:space="preserve"> </w:t>
      </w:r>
      <w:r w:rsidRPr="006F4F2E">
        <w:rPr>
          <w:sz w:val="28"/>
          <w:szCs w:val="28"/>
        </w:rPr>
        <w:t xml:space="preserve">для официального опубликования муниципальных правовых актов, иной официальной информации. Копия решения подлежит опубликованию на официальном сайте </w:t>
      </w:r>
      <w:r w:rsidRPr="00030F6B">
        <w:rPr>
          <w:sz w:val="28"/>
          <w:szCs w:val="28"/>
        </w:rPr>
        <w:t xml:space="preserve">муниципального образования </w:t>
      </w:r>
      <w:r w:rsidRPr="00C04325">
        <w:rPr>
          <w:sz w:val="28"/>
          <w:szCs w:val="28"/>
        </w:rPr>
        <w:t>«</w:t>
      </w:r>
      <w:r w:rsidR="00AB09C4">
        <w:rPr>
          <w:sz w:val="28"/>
          <w:szCs w:val="28"/>
        </w:rPr>
        <w:t>Лисестровское</w:t>
      </w:r>
      <w:r w:rsidRPr="00C04325">
        <w:rPr>
          <w:sz w:val="28"/>
          <w:szCs w:val="28"/>
        </w:rPr>
        <w:t>»</w:t>
      </w:r>
      <w:r>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p>
    <w:p w14:paraId="14037107" w14:textId="6A7F0E50"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Рекомендовать орган</w:t>
      </w:r>
      <w:r>
        <w:rPr>
          <w:sz w:val="28"/>
          <w:szCs w:val="28"/>
        </w:rPr>
        <w:t>у</w:t>
      </w:r>
      <w:r w:rsidRPr="00426473">
        <w:rPr>
          <w:sz w:val="28"/>
          <w:szCs w:val="28"/>
        </w:rPr>
        <w:t xml:space="preserve"> местн</w:t>
      </w:r>
      <w:r>
        <w:rPr>
          <w:sz w:val="28"/>
          <w:szCs w:val="28"/>
        </w:rPr>
        <w:t>ого самоуправления муниципального</w:t>
      </w:r>
      <w:r w:rsidRPr="00426473">
        <w:rPr>
          <w:sz w:val="28"/>
          <w:szCs w:val="28"/>
        </w:rPr>
        <w:t xml:space="preserve"> </w:t>
      </w:r>
      <w:r>
        <w:rPr>
          <w:sz w:val="28"/>
          <w:szCs w:val="28"/>
        </w:rPr>
        <w:t xml:space="preserve">образования </w:t>
      </w:r>
      <w:r w:rsidRPr="00426473">
        <w:rPr>
          <w:sz w:val="28"/>
          <w:szCs w:val="28"/>
        </w:rPr>
        <w:t>«</w:t>
      </w:r>
      <w:r w:rsidR="00085E9C">
        <w:rPr>
          <w:sz w:val="28"/>
          <w:szCs w:val="28"/>
        </w:rPr>
        <w:t>Приморский</w:t>
      </w:r>
      <w:r>
        <w:rPr>
          <w:sz w:val="28"/>
          <w:szCs w:val="28"/>
        </w:rPr>
        <w:t xml:space="preserve"> муниципальный район»</w:t>
      </w:r>
      <w:r w:rsidRPr="00426473">
        <w:rPr>
          <w:sz w:val="28"/>
          <w:szCs w:val="28"/>
        </w:rPr>
        <w:t xml:space="preserve"> Архангельской области опубликовать настоящее распоряжение на официальном </w:t>
      </w:r>
      <w:r>
        <w:rPr>
          <w:sz w:val="28"/>
          <w:szCs w:val="28"/>
        </w:rPr>
        <w:t xml:space="preserve">сайте муниципального образования </w:t>
      </w:r>
      <w:r w:rsidRPr="00683373">
        <w:rPr>
          <w:sz w:val="28"/>
          <w:szCs w:val="28"/>
        </w:rPr>
        <w:t>«</w:t>
      </w:r>
      <w:r w:rsidR="00085E9C">
        <w:rPr>
          <w:sz w:val="28"/>
          <w:szCs w:val="28"/>
        </w:rPr>
        <w:t>Приморский</w:t>
      </w:r>
      <w:r w:rsidRPr="00683373">
        <w:rPr>
          <w:sz w:val="28"/>
          <w:szCs w:val="28"/>
        </w:rPr>
        <w:t xml:space="preserve"> муниципальный район»</w:t>
      </w:r>
      <w:r>
        <w:rPr>
          <w:sz w:val="28"/>
          <w:szCs w:val="28"/>
        </w:rPr>
        <w:t xml:space="preserve"> </w:t>
      </w:r>
      <w:r w:rsidRPr="00683373">
        <w:rPr>
          <w:sz w:val="28"/>
          <w:szCs w:val="28"/>
        </w:rPr>
        <w:t>Архангельской области</w:t>
      </w:r>
      <w:r w:rsidRPr="00426473">
        <w:rPr>
          <w:sz w:val="28"/>
          <w:szCs w:val="28"/>
        </w:rPr>
        <w:t>.</w:t>
      </w:r>
    </w:p>
    <w:p w14:paraId="6313D70F" w14:textId="77777777" w:rsidR="00426473" w:rsidRPr="00426473" w:rsidRDefault="00426473" w:rsidP="00355E7D">
      <w:pPr>
        <w:pStyle w:val="ae"/>
        <w:numPr>
          <w:ilvl w:val="0"/>
          <w:numId w:val="21"/>
        </w:numPr>
        <w:autoSpaceDE w:val="0"/>
        <w:autoSpaceDN w:val="0"/>
        <w:adjustRightInd w:val="0"/>
        <w:ind w:left="0" w:firstLine="709"/>
        <w:jc w:val="both"/>
        <w:rPr>
          <w:sz w:val="28"/>
          <w:szCs w:val="28"/>
        </w:rPr>
      </w:pPr>
      <w:r w:rsidRPr="00426473">
        <w:rPr>
          <w:sz w:val="28"/>
          <w:szCs w:val="28"/>
        </w:rPr>
        <w:t xml:space="preserve">Настоящее распоряжение вступает в силу со дня его подписания. </w:t>
      </w:r>
    </w:p>
    <w:p w14:paraId="0B2E392A" w14:textId="77777777" w:rsidR="00C75956" w:rsidRDefault="00C75956" w:rsidP="00D23BF3">
      <w:pPr>
        <w:shd w:val="clear" w:color="auto" w:fill="FFFFFF"/>
        <w:ind w:right="-75"/>
        <w:jc w:val="center"/>
        <w:rPr>
          <w:rStyle w:val="fe-comment-title"/>
          <w:b/>
          <w:sz w:val="28"/>
          <w:szCs w:val="28"/>
        </w:rPr>
      </w:pPr>
    </w:p>
    <w:p w14:paraId="0753A427" w14:textId="77777777" w:rsidR="0067646C" w:rsidRDefault="0067646C" w:rsidP="00D23BF3">
      <w:pPr>
        <w:shd w:val="clear" w:color="auto" w:fill="FFFFFF"/>
        <w:ind w:right="-75"/>
        <w:jc w:val="center"/>
        <w:rPr>
          <w:rStyle w:val="fe-comment-title"/>
          <w:b/>
          <w:sz w:val="28"/>
          <w:szCs w:val="28"/>
        </w:rPr>
      </w:pPr>
    </w:p>
    <w:p w14:paraId="2ECD1FDF" w14:textId="77777777" w:rsidR="0067646C" w:rsidRDefault="0067646C" w:rsidP="00D23BF3">
      <w:pPr>
        <w:shd w:val="clear" w:color="auto" w:fill="FFFFFF"/>
        <w:ind w:right="-75"/>
        <w:jc w:val="center"/>
        <w:rPr>
          <w:rStyle w:val="fe-comment-title"/>
          <w:b/>
          <w:sz w:val="28"/>
          <w:szCs w:val="28"/>
        </w:rPr>
      </w:pPr>
    </w:p>
    <w:p w14:paraId="252D7419" w14:textId="63007218" w:rsidR="001F2334" w:rsidRDefault="002F7C8E" w:rsidP="001F2334">
      <w:pPr>
        <w:shd w:val="clear" w:color="auto" w:fill="FFFFFF"/>
        <w:ind w:right="-75"/>
        <w:rPr>
          <w:rStyle w:val="fe-comment-title"/>
          <w:b/>
          <w:sz w:val="28"/>
          <w:szCs w:val="28"/>
        </w:rPr>
        <w:sectPr w:rsidR="001F2334" w:rsidSect="001F2334">
          <w:headerReference w:type="default" r:id="rId9"/>
          <w:footerReference w:type="even" r:id="rId10"/>
          <w:footerReference w:type="default" r:id="rId11"/>
          <w:pgSz w:w="11906" w:h="16838" w:code="9"/>
          <w:pgMar w:top="1134" w:right="924" w:bottom="993" w:left="1701" w:header="567" w:footer="709" w:gutter="0"/>
          <w:pgNumType w:start="1"/>
          <w:cols w:space="708"/>
          <w:titlePg/>
          <w:docGrid w:linePitch="360"/>
        </w:sectPr>
      </w:pPr>
      <w:r>
        <w:rPr>
          <w:b/>
          <w:sz w:val="28"/>
          <w:szCs w:val="28"/>
        </w:rPr>
        <w:t>Министр</w:t>
      </w:r>
      <w:r>
        <w:rPr>
          <w:b/>
          <w:sz w:val="28"/>
          <w:szCs w:val="28"/>
        </w:rPr>
        <w:tab/>
      </w:r>
      <w:r>
        <w:rPr>
          <w:b/>
          <w:sz w:val="28"/>
          <w:szCs w:val="28"/>
        </w:rPr>
        <w:tab/>
        <w:t xml:space="preserve">                                                                           Д.В. Гладышев</w:t>
      </w:r>
    </w:p>
    <w:p w14:paraId="5BCBB26E" w14:textId="77777777" w:rsidR="00EC6AC0" w:rsidRPr="00DF34FD" w:rsidRDefault="00EC6AC0" w:rsidP="00EC6AC0">
      <w:pPr>
        <w:shd w:val="clear" w:color="auto" w:fill="FFFFFF"/>
        <w:ind w:left="5245" w:right="-75"/>
        <w:jc w:val="center"/>
        <w:rPr>
          <w:sz w:val="28"/>
          <w:szCs w:val="28"/>
        </w:rPr>
      </w:pPr>
      <w:r w:rsidRPr="00DF34FD">
        <w:rPr>
          <w:sz w:val="28"/>
          <w:szCs w:val="28"/>
        </w:rPr>
        <w:lastRenderedPageBreak/>
        <w:t>У</w:t>
      </w:r>
      <w:r w:rsidR="00CD0830">
        <w:rPr>
          <w:sz w:val="28"/>
          <w:szCs w:val="28"/>
        </w:rPr>
        <w:t>тверждено</w:t>
      </w:r>
    </w:p>
    <w:p w14:paraId="30890D83" w14:textId="77777777" w:rsidR="00EC6AC0" w:rsidRPr="00DF34FD" w:rsidRDefault="00EC6AC0" w:rsidP="00EC6AC0">
      <w:pPr>
        <w:shd w:val="clear" w:color="auto" w:fill="FFFFFF"/>
        <w:tabs>
          <w:tab w:val="left" w:pos="1090"/>
        </w:tabs>
        <w:ind w:left="5245"/>
        <w:jc w:val="center"/>
        <w:rPr>
          <w:sz w:val="28"/>
          <w:szCs w:val="28"/>
        </w:rPr>
      </w:pPr>
      <w:r w:rsidRPr="00DF34FD">
        <w:rPr>
          <w:sz w:val="28"/>
          <w:szCs w:val="28"/>
        </w:rPr>
        <w:t>распоряжением министерства</w:t>
      </w:r>
    </w:p>
    <w:p w14:paraId="14D8357B" w14:textId="77777777" w:rsidR="00EC6AC0" w:rsidRPr="00DF34FD" w:rsidRDefault="00EC6AC0" w:rsidP="00EC6AC0">
      <w:pPr>
        <w:shd w:val="clear" w:color="auto" w:fill="FFFFFF"/>
        <w:tabs>
          <w:tab w:val="left" w:pos="1090"/>
        </w:tabs>
        <w:ind w:left="5245"/>
        <w:jc w:val="center"/>
        <w:rPr>
          <w:sz w:val="28"/>
          <w:szCs w:val="28"/>
        </w:rPr>
      </w:pPr>
      <w:r w:rsidRPr="00DF34FD">
        <w:rPr>
          <w:sz w:val="28"/>
          <w:szCs w:val="28"/>
        </w:rPr>
        <w:t>строительства и архитектуры Архангельской области</w:t>
      </w:r>
    </w:p>
    <w:p w14:paraId="45886FD2" w14:textId="1690C400" w:rsidR="00EC6AC0" w:rsidRPr="00DF34FD" w:rsidRDefault="00EC6AC0" w:rsidP="00EC6AC0">
      <w:pPr>
        <w:shd w:val="clear" w:color="auto" w:fill="FFFFFF"/>
        <w:tabs>
          <w:tab w:val="left" w:pos="1090"/>
        </w:tabs>
        <w:ind w:left="5245"/>
        <w:jc w:val="center"/>
        <w:rPr>
          <w:sz w:val="28"/>
          <w:szCs w:val="28"/>
        </w:rPr>
      </w:pPr>
      <w:r w:rsidRPr="00DF34FD">
        <w:rPr>
          <w:sz w:val="28"/>
          <w:szCs w:val="28"/>
        </w:rPr>
        <w:t xml:space="preserve">от </w:t>
      </w:r>
      <w:r w:rsidR="00A42678">
        <w:rPr>
          <w:sz w:val="28"/>
          <w:szCs w:val="28"/>
        </w:rPr>
        <w:t xml:space="preserve">16 декабря </w:t>
      </w:r>
      <w:r w:rsidRPr="00DF34FD">
        <w:rPr>
          <w:sz w:val="28"/>
          <w:szCs w:val="28"/>
        </w:rPr>
        <w:t>2019 года №</w:t>
      </w:r>
      <w:r w:rsidR="00490CA4">
        <w:rPr>
          <w:sz w:val="28"/>
          <w:szCs w:val="28"/>
        </w:rPr>
        <w:t xml:space="preserve"> </w:t>
      </w:r>
      <w:r w:rsidR="00A42678">
        <w:rPr>
          <w:sz w:val="28"/>
          <w:szCs w:val="28"/>
        </w:rPr>
        <w:t>407-р</w:t>
      </w:r>
    </w:p>
    <w:p w14:paraId="1E36B7B6" w14:textId="77777777" w:rsidR="00EC6AC0" w:rsidRPr="00C74080" w:rsidRDefault="00EC6AC0" w:rsidP="00EC6AC0">
      <w:pPr>
        <w:pStyle w:val="ConsPlusNonformat"/>
        <w:jc w:val="center"/>
        <w:rPr>
          <w:rFonts w:ascii="Times New Roman" w:hAnsi="Times New Roman"/>
          <w:b/>
          <w:sz w:val="28"/>
        </w:rPr>
      </w:pPr>
    </w:p>
    <w:p w14:paraId="34329497" w14:textId="77777777" w:rsidR="00EC6AC0" w:rsidRPr="00C74080" w:rsidRDefault="00EC6AC0" w:rsidP="00EC6AC0">
      <w:pPr>
        <w:pStyle w:val="ConsPlusNonformat"/>
        <w:jc w:val="center"/>
        <w:rPr>
          <w:rFonts w:ascii="Times New Roman" w:hAnsi="Times New Roman"/>
          <w:b/>
          <w:sz w:val="28"/>
        </w:rPr>
      </w:pPr>
    </w:p>
    <w:p w14:paraId="137B25AC" w14:textId="77777777" w:rsidR="00EC6AC0" w:rsidRPr="00DF34FD"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Задание</w:t>
      </w:r>
    </w:p>
    <w:p w14:paraId="7660EF87" w14:textId="246173DE" w:rsidR="00EC6AC0"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 xml:space="preserve">на подготовку </w:t>
      </w:r>
      <w:r w:rsidR="00A42678">
        <w:rPr>
          <w:rFonts w:ascii="Times New Roman" w:hAnsi="Times New Roman" w:cs="Times New Roman"/>
          <w:sz w:val="28"/>
          <w:szCs w:val="28"/>
        </w:rPr>
        <w:t>п</w:t>
      </w:r>
      <w:r w:rsidRPr="00DF34FD">
        <w:rPr>
          <w:rFonts w:ascii="Times New Roman" w:hAnsi="Times New Roman" w:cs="Times New Roman"/>
          <w:sz w:val="28"/>
          <w:szCs w:val="28"/>
        </w:rPr>
        <w:t xml:space="preserve">роекта внесения изменений в </w:t>
      </w:r>
      <w:r w:rsidR="00060508" w:rsidRPr="00060508">
        <w:rPr>
          <w:rFonts w:ascii="Times New Roman" w:hAnsi="Times New Roman" w:cs="Times New Roman"/>
          <w:sz w:val="28"/>
          <w:szCs w:val="28"/>
        </w:rPr>
        <w:t xml:space="preserve">правила землепользования </w:t>
      </w:r>
      <w:r w:rsidR="00060508">
        <w:rPr>
          <w:rFonts w:ascii="Times New Roman" w:hAnsi="Times New Roman" w:cs="Times New Roman"/>
          <w:sz w:val="28"/>
          <w:szCs w:val="28"/>
        </w:rPr>
        <w:br/>
      </w:r>
      <w:r w:rsidR="00060508" w:rsidRPr="00060508">
        <w:rPr>
          <w:rFonts w:ascii="Times New Roman" w:hAnsi="Times New Roman" w:cs="Times New Roman"/>
          <w:sz w:val="28"/>
          <w:szCs w:val="28"/>
        </w:rPr>
        <w:t xml:space="preserve">и застройки </w:t>
      </w:r>
      <w:r w:rsidRPr="00DF34FD">
        <w:rPr>
          <w:rFonts w:ascii="Times New Roman" w:hAnsi="Times New Roman" w:cs="Times New Roman"/>
          <w:sz w:val="28"/>
          <w:szCs w:val="28"/>
        </w:rPr>
        <w:t xml:space="preserve">муниципального образования </w:t>
      </w:r>
      <w:r w:rsidR="00030911">
        <w:rPr>
          <w:rFonts w:ascii="Times New Roman" w:hAnsi="Times New Roman" w:cs="Times New Roman"/>
          <w:sz w:val="28"/>
          <w:szCs w:val="28"/>
        </w:rPr>
        <w:t>«</w:t>
      </w:r>
      <w:r w:rsidR="00AB09C4">
        <w:rPr>
          <w:rFonts w:ascii="Times New Roman" w:hAnsi="Times New Roman" w:cs="Times New Roman"/>
          <w:sz w:val="28"/>
          <w:szCs w:val="28"/>
        </w:rPr>
        <w:t>Лисестровское</w:t>
      </w:r>
      <w:r w:rsidR="00030911">
        <w:rPr>
          <w:rFonts w:ascii="Times New Roman" w:hAnsi="Times New Roman" w:cs="Times New Roman"/>
          <w:sz w:val="28"/>
          <w:szCs w:val="28"/>
        </w:rPr>
        <w:t xml:space="preserve">» </w:t>
      </w:r>
    </w:p>
    <w:p w14:paraId="7FD20926" w14:textId="7C68FD05" w:rsidR="00EC6AC0" w:rsidRPr="00DF34FD" w:rsidRDefault="00085E9C" w:rsidP="00EC6AC0">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Приморского</w:t>
      </w:r>
      <w:r w:rsidR="00EC6AC0" w:rsidRPr="00924DEA">
        <w:rPr>
          <w:rFonts w:ascii="Times New Roman" w:hAnsi="Times New Roman" w:cs="Times New Roman"/>
          <w:sz w:val="28"/>
          <w:szCs w:val="28"/>
        </w:rPr>
        <w:t xml:space="preserve"> </w:t>
      </w:r>
      <w:r w:rsidR="00EC6AC0" w:rsidRPr="00DF34FD">
        <w:rPr>
          <w:rFonts w:ascii="Times New Roman" w:hAnsi="Times New Roman" w:cs="Times New Roman"/>
          <w:sz w:val="28"/>
          <w:szCs w:val="28"/>
        </w:rPr>
        <w:t>муниципального района</w:t>
      </w:r>
      <w:r w:rsidR="00EC6AC0">
        <w:rPr>
          <w:rFonts w:ascii="Times New Roman" w:hAnsi="Times New Roman" w:cs="Times New Roman"/>
          <w:sz w:val="28"/>
          <w:szCs w:val="28"/>
        </w:rPr>
        <w:t xml:space="preserve"> </w:t>
      </w:r>
      <w:r w:rsidR="00EC6AC0" w:rsidRPr="00DF34FD">
        <w:rPr>
          <w:rFonts w:ascii="Times New Roman" w:hAnsi="Times New Roman" w:cs="Times New Roman"/>
          <w:sz w:val="28"/>
          <w:szCs w:val="28"/>
        </w:rPr>
        <w:t>Архангельской области</w:t>
      </w:r>
    </w:p>
    <w:p w14:paraId="37B5E16E" w14:textId="77777777" w:rsidR="00EC6AC0" w:rsidRPr="00DF34FD" w:rsidRDefault="00EC6AC0" w:rsidP="00EC6AC0">
      <w:pPr>
        <w:jc w:val="both"/>
        <w:rPr>
          <w:sz w:val="28"/>
          <w:szCs w:val="28"/>
        </w:rPr>
      </w:pPr>
    </w:p>
    <w:p w14:paraId="5795FEB8" w14:textId="77777777" w:rsidR="00EC6AC0" w:rsidRPr="00DF34FD" w:rsidRDefault="00EC6AC0" w:rsidP="00EC6AC0">
      <w:pPr>
        <w:tabs>
          <w:tab w:val="left" w:pos="180"/>
        </w:tabs>
        <w:ind w:firstLine="709"/>
        <w:jc w:val="both"/>
        <w:rPr>
          <w:b/>
          <w:sz w:val="28"/>
          <w:szCs w:val="28"/>
        </w:rPr>
      </w:pPr>
      <w:r w:rsidRPr="00DF34FD">
        <w:rPr>
          <w:b/>
          <w:sz w:val="28"/>
          <w:szCs w:val="28"/>
        </w:rPr>
        <w:t>1. Вид документа (документации)</w:t>
      </w:r>
    </w:p>
    <w:p w14:paraId="3059B6CE" w14:textId="1BA154F5" w:rsidR="009F15B3" w:rsidRPr="00DF34FD" w:rsidRDefault="009F15B3" w:rsidP="009F15B3">
      <w:pPr>
        <w:tabs>
          <w:tab w:val="left" w:pos="567"/>
        </w:tabs>
        <w:ind w:firstLine="709"/>
        <w:jc w:val="both"/>
        <w:rPr>
          <w:sz w:val="28"/>
          <w:szCs w:val="28"/>
        </w:rPr>
      </w:pPr>
      <w:r w:rsidRPr="00DF34FD">
        <w:rPr>
          <w:sz w:val="28"/>
          <w:szCs w:val="28"/>
        </w:rPr>
        <w:t xml:space="preserve">Документ </w:t>
      </w:r>
      <w:r w:rsidR="00763F9D">
        <w:rPr>
          <w:sz w:val="28"/>
          <w:szCs w:val="28"/>
        </w:rPr>
        <w:t>градостроительного зонирования</w:t>
      </w:r>
      <w:r w:rsidRPr="00DF34FD">
        <w:rPr>
          <w:sz w:val="28"/>
          <w:szCs w:val="28"/>
        </w:rPr>
        <w:t xml:space="preserve"> – </w:t>
      </w:r>
      <w:r>
        <w:rPr>
          <w:sz w:val="28"/>
          <w:szCs w:val="28"/>
        </w:rPr>
        <w:t>п</w:t>
      </w:r>
      <w:r w:rsidRPr="00DF34FD">
        <w:rPr>
          <w:sz w:val="28"/>
          <w:szCs w:val="28"/>
        </w:rPr>
        <w:t xml:space="preserve">роект внесения изменений в </w:t>
      </w:r>
      <w:r w:rsidRPr="00060508">
        <w:rPr>
          <w:sz w:val="28"/>
          <w:szCs w:val="28"/>
        </w:rPr>
        <w:t>правила землепользования и застройки</w:t>
      </w:r>
      <w:r>
        <w:rPr>
          <w:sz w:val="28"/>
          <w:szCs w:val="28"/>
        </w:rPr>
        <w:t xml:space="preserve"> </w:t>
      </w:r>
      <w:r w:rsidRPr="00DF34FD">
        <w:rPr>
          <w:sz w:val="28"/>
          <w:szCs w:val="28"/>
        </w:rPr>
        <w:t xml:space="preserve">муниципального образования </w:t>
      </w:r>
      <w:r w:rsidRPr="00924DEA">
        <w:rPr>
          <w:sz w:val="28"/>
          <w:szCs w:val="28"/>
        </w:rPr>
        <w:t>«</w:t>
      </w:r>
      <w:r w:rsidR="00AB09C4">
        <w:rPr>
          <w:sz w:val="28"/>
          <w:szCs w:val="28"/>
        </w:rPr>
        <w:t>Лисестровское</w:t>
      </w:r>
      <w:r w:rsidRPr="00924DEA">
        <w:rPr>
          <w:sz w:val="28"/>
          <w:szCs w:val="28"/>
        </w:rPr>
        <w:t xml:space="preserve">» </w:t>
      </w:r>
      <w:r w:rsidR="00085E9C">
        <w:rPr>
          <w:sz w:val="28"/>
          <w:szCs w:val="28"/>
        </w:rPr>
        <w:t>Приморского</w:t>
      </w:r>
      <w:r>
        <w:rPr>
          <w:sz w:val="28"/>
          <w:szCs w:val="28"/>
        </w:rPr>
        <w:t xml:space="preserve"> муниципального района</w:t>
      </w:r>
      <w:r w:rsidRPr="00DF34FD">
        <w:rPr>
          <w:sz w:val="28"/>
          <w:szCs w:val="28"/>
        </w:rPr>
        <w:t xml:space="preserve"> Архангельской области</w:t>
      </w:r>
      <w:r>
        <w:rPr>
          <w:sz w:val="28"/>
          <w:szCs w:val="28"/>
        </w:rPr>
        <w:t xml:space="preserve"> (далее – проект Правил).</w:t>
      </w:r>
    </w:p>
    <w:p w14:paraId="7CC6CE21" w14:textId="77777777" w:rsidR="009F15B3" w:rsidRPr="00DF34FD" w:rsidRDefault="009F15B3" w:rsidP="009F15B3">
      <w:pPr>
        <w:tabs>
          <w:tab w:val="left" w:pos="180"/>
        </w:tabs>
        <w:ind w:firstLine="709"/>
        <w:jc w:val="both"/>
        <w:rPr>
          <w:b/>
          <w:sz w:val="28"/>
          <w:szCs w:val="28"/>
        </w:rPr>
      </w:pPr>
    </w:p>
    <w:p w14:paraId="6EC18C36" w14:textId="77777777" w:rsidR="00ED3253" w:rsidRPr="00DF34FD" w:rsidRDefault="00ED3253" w:rsidP="00ED3253">
      <w:pPr>
        <w:tabs>
          <w:tab w:val="left" w:pos="180"/>
        </w:tabs>
        <w:ind w:firstLine="709"/>
        <w:jc w:val="both"/>
        <w:rPr>
          <w:b/>
          <w:sz w:val="28"/>
          <w:szCs w:val="28"/>
        </w:rPr>
      </w:pPr>
      <w:r w:rsidRPr="00DF34FD">
        <w:rPr>
          <w:b/>
          <w:sz w:val="28"/>
          <w:szCs w:val="28"/>
        </w:rPr>
        <w:t xml:space="preserve">2. Технический заказчик </w:t>
      </w:r>
    </w:p>
    <w:p w14:paraId="122CE5D0" w14:textId="77777777" w:rsidR="00ED3253" w:rsidRPr="00194793" w:rsidRDefault="00ED3253" w:rsidP="00ED3253">
      <w:pPr>
        <w:tabs>
          <w:tab w:val="left" w:pos="567"/>
        </w:tabs>
        <w:ind w:firstLine="709"/>
        <w:jc w:val="both"/>
        <w:rPr>
          <w:sz w:val="28"/>
          <w:szCs w:val="28"/>
        </w:rPr>
      </w:pPr>
      <w:r w:rsidRPr="00194793">
        <w:rPr>
          <w:sz w:val="28"/>
          <w:szCs w:val="28"/>
        </w:rPr>
        <w:t xml:space="preserve">Министерство строительства и архитектуры Архангельской области. </w:t>
      </w:r>
    </w:p>
    <w:p w14:paraId="5F790925" w14:textId="77777777" w:rsidR="00ED3253" w:rsidRPr="007460EC" w:rsidRDefault="00ED3253" w:rsidP="00ED3253">
      <w:pPr>
        <w:tabs>
          <w:tab w:val="left" w:pos="567"/>
        </w:tabs>
        <w:ind w:firstLine="709"/>
        <w:jc w:val="both"/>
        <w:rPr>
          <w:color w:val="000000"/>
          <w:sz w:val="28"/>
          <w:szCs w:val="28"/>
        </w:rPr>
      </w:pPr>
      <w:r w:rsidRPr="00194793">
        <w:rPr>
          <w:sz w:val="28"/>
          <w:szCs w:val="28"/>
        </w:rPr>
        <w:t>Ю</w:t>
      </w:r>
      <w:r w:rsidRPr="00194793">
        <w:rPr>
          <w:color w:val="000000"/>
          <w:sz w:val="28"/>
          <w:szCs w:val="28"/>
        </w:rPr>
        <w:t>ридический адрес: 163004, г. Архангельск, пр. Троицкий, д.49.</w:t>
      </w:r>
    </w:p>
    <w:p w14:paraId="4160AD34" w14:textId="77777777" w:rsidR="00ED3253" w:rsidRPr="004873D2" w:rsidRDefault="00ED3253" w:rsidP="00ED3253">
      <w:pPr>
        <w:pStyle w:val="ab"/>
        <w:spacing w:after="0"/>
        <w:ind w:firstLine="720"/>
        <w:jc w:val="both"/>
      </w:pPr>
    </w:p>
    <w:p w14:paraId="34E178C9" w14:textId="77777777" w:rsidR="00ED3253" w:rsidRPr="00DF34FD" w:rsidRDefault="00ED3253" w:rsidP="00ED3253">
      <w:pPr>
        <w:tabs>
          <w:tab w:val="left" w:pos="180"/>
        </w:tabs>
        <w:ind w:firstLine="709"/>
        <w:jc w:val="both"/>
        <w:rPr>
          <w:b/>
          <w:sz w:val="28"/>
          <w:szCs w:val="28"/>
        </w:rPr>
      </w:pPr>
      <w:r w:rsidRPr="00DF34FD">
        <w:rPr>
          <w:b/>
          <w:sz w:val="28"/>
          <w:szCs w:val="28"/>
        </w:rPr>
        <w:t>3. Разработчик документа (документации)</w:t>
      </w:r>
    </w:p>
    <w:p w14:paraId="48E38924" w14:textId="77777777" w:rsidR="00ED3253" w:rsidRDefault="00ED3253" w:rsidP="00ED3253">
      <w:pPr>
        <w:pStyle w:val="ab"/>
        <w:spacing w:after="0"/>
        <w:ind w:firstLine="720"/>
        <w:jc w:val="both"/>
      </w:pPr>
      <w:r>
        <w:t>Государственное автономное учреждение Архангельской области «Архангельский региональный центр по ценообразованию в строительстве»</w:t>
      </w:r>
      <w:r w:rsidRPr="009E78F8">
        <w:t>.</w:t>
      </w:r>
    </w:p>
    <w:p w14:paraId="5C1106EA" w14:textId="77777777" w:rsidR="00ED3253" w:rsidRPr="00231FA1" w:rsidRDefault="00ED3253" w:rsidP="00ED3253">
      <w:pPr>
        <w:pStyle w:val="ab"/>
        <w:spacing w:after="0"/>
        <w:ind w:firstLine="720"/>
        <w:jc w:val="both"/>
      </w:pPr>
      <w:r>
        <w:t>Юридический адрес: 163069, г. Архангельск, пл. В.И. Ленина, д. 4.</w:t>
      </w:r>
    </w:p>
    <w:p w14:paraId="17A7E2AE" w14:textId="77777777" w:rsidR="009F15B3" w:rsidRPr="00DF34FD" w:rsidRDefault="009F15B3" w:rsidP="009F15B3">
      <w:pPr>
        <w:autoSpaceDE w:val="0"/>
        <w:autoSpaceDN w:val="0"/>
        <w:adjustRightInd w:val="0"/>
        <w:jc w:val="both"/>
        <w:rPr>
          <w:rFonts w:eastAsia="Calibri"/>
          <w:sz w:val="28"/>
          <w:szCs w:val="28"/>
          <w:lang w:eastAsia="en-US"/>
        </w:rPr>
      </w:pPr>
    </w:p>
    <w:p w14:paraId="1EAFF6F2" w14:textId="77777777" w:rsidR="009F15B3" w:rsidRPr="00DF34FD" w:rsidRDefault="009F15B3" w:rsidP="009F15B3">
      <w:pPr>
        <w:tabs>
          <w:tab w:val="left" w:pos="180"/>
        </w:tabs>
        <w:ind w:firstLine="709"/>
        <w:jc w:val="both"/>
        <w:rPr>
          <w:b/>
          <w:sz w:val="28"/>
          <w:szCs w:val="28"/>
        </w:rPr>
      </w:pPr>
      <w:r w:rsidRPr="00DF34FD">
        <w:rPr>
          <w:b/>
          <w:sz w:val="28"/>
          <w:szCs w:val="28"/>
        </w:rPr>
        <w:t>4. Основание для разработки документа (документации)</w:t>
      </w:r>
    </w:p>
    <w:p w14:paraId="5FA156B3" w14:textId="544F7165" w:rsidR="009F15B3" w:rsidRDefault="009F15B3" w:rsidP="009F15B3">
      <w:pPr>
        <w:tabs>
          <w:tab w:val="left" w:pos="-426"/>
        </w:tabs>
        <w:ind w:firstLine="709"/>
        <w:jc w:val="both"/>
        <w:rPr>
          <w:color w:val="000000"/>
          <w:sz w:val="28"/>
          <w:szCs w:val="28"/>
        </w:rPr>
      </w:pPr>
      <w:r w:rsidRPr="00DF34FD">
        <w:rPr>
          <w:sz w:val="28"/>
          <w:szCs w:val="28"/>
        </w:rPr>
        <w:t xml:space="preserve">Распоряжение министерства строительства и архитектуры Архангельской области </w:t>
      </w:r>
      <w:r w:rsidRPr="00DF34FD">
        <w:rPr>
          <w:color w:val="000000"/>
          <w:sz w:val="28"/>
          <w:szCs w:val="28"/>
        </w:rPr>
        <w:t xml:space="preserve">от </w:t>
      </w:r>
      <w:r w:rsidR="00A42678">
        <w:rPr>
          <w:color w:val="000000"/>
          <w:sz w:val="28"/>
          <w:szCs w:val="28"/>
        </w:rPr>
        <w:t>16.12.</w:t>
      </w:r>
      <w:r w:rsidRPr="00DF34FD">
        <w:rPr>
          <w:color w:val="000000"/>
          <w:sz w:val="28"/>
          <w:szCs w:val="28"/>
        </w:rPr>
        <w:t xml:space="preserve">2019 № </w:t>
      </w:r>
      <w:r w:rsidR="00A42678">
        <w:rPr>
          <w:color w:val="000000"/>
          <w:sz w:val="28"/>
          <w:szCs w:val="28"/>
        </w:rPr>
        <w:t>407-р</w:t>
      </w:r>
      <w:r w:rsidRPr="00DF34FD">
        <w:rPr>
          <w:color w:val="000000"/>
          <w:sz w:val="28"/>
          <w:szCs w:val="28"/>
        </w:rPr>
        <w:t xml:space="preserve"> «</w:t>
      </w:r>
      <w:r w:rsidRPr="000C225E">
        <w:rPr>
          <w:color w:val="000000"/>
          <w:sz w:val="28"/>
          <w:szCs w:val="28"/>
        </w:rPr>
        <w:t xml:space="preserve">О подготовке </w:t>
      </w:r>
      <w:r>
        <w:rPr>
          <w:color w:val="000000"/>
          <w:sz w:val="28"/>
          <w:szCs w:val="28"/>
        </w:rPr>
        <w:t>проекта внесения изменений в правила землепользования и застройки</w:t>
      </w:r>
      <w:r w:rsidRPr="000C225E">
        <w:rPr>
          <w:color w:val="000000"/>
          <w:sz w:val="28"/>
          <w:szCs w:val="28"/>
        </w:rPr>
        <w:t xml:space="preserve"> муниципальн</w:t>
      </w:r>
      <w:r>
        <w:rPr>
          <w:color w:val="000000"/>
          <w:sz w:val="28"/>
          <w:szCs w:val="28"/>
        </w:rPr>
        <w:t>ого</w:t>
      </w:r>
      <w:r w:rsidRPr="000C225E">
        <w:rPr>
          <w:color w:val="000000"/>
          <w:sz w:val="28"/>
          <w:szCs w:val="28"/>
        </w:rPr>
        <w:t xml:space="preserve"> образован</w:t>
      </w:r>
      <w:r>
        <w:rPr>
          <w:color w:val="000000"/>
          <w:sz w:val="28"/>
          <w:szCs w:val="28"/>
        </w:rPr>
        <w:t xml:space="preserve">ия </w:t>
      </w:r>
      <w:r w:rsidRPr="000C225E">
        <w:rPr>
          <w:color w:val="000000"/>
          <w:sz w:val="28"/>
          <w:szCs w:val="28"/>
        </w:rPr>
        <w:t>«</w:t>
      </w:r>
      <w:r w:rsidR="00AB09C4">
        <w:rPr>
          <w:color w:val="000000"/>
          <w:sz w:val="28"/>
          <w:szCs w:val="28"/>
        </w:rPr>
        <w:t>Лисестровское</w:t>
      </w:r>
      <w:r w:rsidRPr="000C225E">
        <w:rPr>
          <w:color w:val="000000"/>
          <w:sz w:val="28"/>
          <w:szCs w:val="28"/>
        </w:rPr>
        <w:t xml:space="preserve">» </w:t>
      </w:r>
      <w:r w:rsidR="00085E9C">
        <w:rPr>
          <w:color w:val="000000"/>
          <w:sz w:val="28"/>
          <w:szCs w:val="28"/>
        </w:rPr>
        <w:t>Приморского</w:t>
      </w:r>
      <w:r w:rsidRPr="000C225E">
        <w:rPr>
          <w:color w:val="000000"/>
          <w:sz w:val="28"/>
          <w:szCs w:val="28"/>
        </w:rPr>
        <w:t xml:space="preserve"> муниципального района Архангельской области</w:t>
      </w:r>
      <w:r>
        <w:rPr>
          <w:color w:val="000000"/>
          <w:sz w:val="28"/>
          <w:szCs w:val="28"/>
        </w:rPr>
        <w:t>»;</w:t>
      </w:r>
    </w:p>
    <w:p w14:paraId="4B87FCBD" w14:textId="77777777" w:rsidR="009F15B3" w:rsidRPr="00DF34FD" w:rsidRDefault="009F15B3" w:rsidP="009F15B3">
      <w:pPr>
        <w:tabs>
          <w:tab w:val="left" w:pos="-426"/>
        </w:tabs>
        <w:ind w:firstLine="709"/>
        <w:jc w:val="both"/>
        <w:rPr>
          <w:sz w:val="28"/>
          <w:szCs w:val="28"/>
        </w:rPr>
      </w:pPr>
      <w:r w:rsidRPr="00DF34FD">
        <w:rPr>
          <w:sz w:val="28"/>
          <w:szCs w:val="28"/>
        </w:rPr>
        <w:t xml:space="preserve">закон Архангельской области от 23.09.2004 № 259-внеоч.-ОЗ </w:t>
      </w:r>
      <w:r w:rsidRPr="00DF34FD">
        <w:rPr>
          <w:sz w:val="28"/>
          <w:szCs w:val="28"/>
        </w:rPr>
        <w:br/>
        <w:t xml:space="preserve">«О реализации государственных полномочий Архангельской области </w:t>
      </w:r>
      <w:r w:rsidRPr="00DF34FD">
        <w:rPr>
          <w:sz w:val="28"/>
          <w:szCs w:val="28"/>
        </w:rPr>
        <w:br/>
        <w:t>в сфере правового регулирования организации и осуществления местного самоуправления»</w:t>
      </w:r>
      <w:r>
        <w:rPr>
          <w:sz w:val="28"/>
          <w:szCs w:val="28"/>
        </w:rPr>
        <w:t>;</w:t>
      </w:r>
    </w:p>
    <w:p w14:paraId="3AF7A970" w14:textId="77777777" w:rsidR="009F15B3" w:rsidRPr="00FA3A8F" w:rsidRDefault="009F15B3" w:rsidP="009F15B3">
      <w:pPr>
        <w:tabs>
          <w:tab w:val="left" w:pos="-426"/>
        </w:tabs>
        <w:ind w:firstLine="709"/>
        <w:jc w:val="both"/>
        <w:rPr>
          <w:sz w:val="28"/>
        </w:rPr>
      </w:pPr>
      <w:r>
        <w:rPr>
          <w:sz w:val="28"/>
        </w:rPr>
        <w:t>п</w:t>
      </w:r>
      <w:r w:rsidRPr="00FA3A8F">
        <w:rPr>
          <w:sz w:val="28"/>
        </w:rPr>
        <w:t xml:space="preserve">остановление Правительства Архангельской области от 15.01.2019 </w:t>
      </w:r>
      <w:r w:rsidRPr="00FA3A8F">
        <w:rPr>
          <w:sz w:val="28"/>
        </w:rPr>
        <w:br/>
        <w:t>№ 6-пп «Об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Pr>
          <w:sz w:val="28"/>
        </w:rPr>
        <w:t>;</w:t>
      </w:r>
    </w:p>
    <w:p w14:paraId="4A2C122B" w14:textId="77777777" w:rsidR="009F15B3" w:rsidRPr="00FA3A8F" w:rsidRDefault="009F15B3" w:rsidP="009F15B3">
      <w:pPr>
        <w:autoSpaceDE w:val="0"/>
        <w:autoSpaceDN w:val="0"/>
        <w:adjustRightInd w:val="0"/>
        <w:ind w:firstLine="709"/>
        <w:jc w:val="both"/>
        <w:rPr>
          <w:sz w:val="28"/>
        </w:rPr>
      </w:pPr>
      <w:r>
        <w:rPr>
          <w:sz w:val="28"/>
        </w:rPr>
        <w:lastRenderedPageBreak/>
        <w:t>п</w:t>
      </w:r>
      <w:r w:rsidRPr="00FA3A8F">
        <w:rPr>
          <w:sz w:val="28"/>
        </w:rPr>
        <w:t xml:space="preserve">остановление Правительства Архангельской области от 11.06.2015 </w:t>
      </w:r>
      <w:r w:rsidRPr="00FA3A8F">
        <w:rPr>
          <w:sz w:val="28"/>
        </w:rPr>
        <w:br/>
        <w:t xml:space="preserve">№ 214-пп «Об утверждении Положения о министерстве строительства </w:t>
      </w:r>
      <w:r>
        <w:rPr>
          <w:sz w:val="28"/>
        </w:rPr>
        <w:br/>
      </w:r>
      <w:r w:rsidRPr="00FA3A8F">
        <w:rPr>
          <w:sz w:val="28"/>
        </w:rPr>
        <w:t>и архитектуры Архангельской области»</w:t>
      </w:r>
      <w:r>
        <w:rPr>
          <w:sz w:val="28"/>
        </w:rPr>
        <w:t>.</w:t>
      </w:r>
    </w:p>
    <w:p w14:paraId="17C1C55A" w14:textId="77777777" w:rsidR="00EC6AC0" w:rsidRPr="00DF34FD" w:rsidRDefault="00EC6AC0" w:rsidP="00EC6AC0">
      <w:pPr>
        <w:tabs>
          <w:tab w:val="left" w:pos="-426"/>
        </w:tabs>
        <w:ind w:firstLine="709"/>
        <w:jc w:val="both"/>
        <w:rPr>
          <w:b/>
          <w:sz w:val="28"/>
          <w:szCs w:val="28"/>
        </w:rPr>
      </w:pPr>
    </w:p>
    <w:p w14:paraId="7FBCDD57" w14:textId="77777777" w:rsidR="00EC6AC0" w:rsidRPr="00DF34FD" w:rsidRDefault="00EC6AC0" w:rsidP="00EC6AC0">
      <w:pPr>
        <w:tabs>
          <w:tab w:val="left" w:pos="-426"/>
        </w:tabs>
        <w:ind w:firstLine="709"/>
        <w:jc w:val="both"/>
        <w:rPr>
          <w:i/>
          <w:color w:val="FF0000"/>
          <w:sz w:val="28"/>
          <w:szCs w:val="28"/>
        </w:rPr>
      </w:pPr>
      <w:r w:rsidRPr="00DF34FD">
        <w:rPr>
          <w:b/>
          <w:sz w:val="28"/>
          <w:szCs w:val="28"/>
        </w:rPr>
        <w:t xml:space="preserve">5. Объект градостроительного </w:t>
      </w:r>
      <w:r w:rsidR="00763F9D">
        <w:rPr>
          <w:b/>
          <w:sz w:val="28"/>
          <w:szCs w:val="28"/>
        </w:rPr>
        <w:t>зонирования</w:t>
      </w:r>
      <w:r w:rsidRPr="00DF34FD">
        <w:rPr>
          <w:b/>
          <w:sz w:val="28"/>
          <w:szCs w:val="28"/>
        </w:rPr>
        <w:t>, его основные характеристики</w:t>
      </w:r>
      <w:r w:rsidRPr="00DF34FD">
        <w:rPr>
          <w:i/>
          <w:color w:val="FF0000"/>
          <w:sz w:val="28"/>
          <w:szCs w:val="28"/>
        </w:rPr>
        <w:t xml:space="preserve">  </w:t>
      </w:r>
    </w:p>
    <w:p w14:paraId="0B845609" w14:textId="743B6D36" w:rsidR="0067646C" w:rsidRDefault="0067646C" w:rsidP="0067646C">
      <w:pPr>
        <w:tabs>
          <w:tab w:val="left" w:pos="-426"/>
        </w:tabs>
        <w:ind w:firstLine="709"/>
        <w:jc w:val="both"/>
        <w:rPr>
          <w:sz w:val="28"/>
          <w:szCs w:val="28"/>
        </w:rPr>
      </w:pPr>
      <w:r w:rsidRPr="0067646C">
        <w:rPr>
          <w:sz w:val="28"/>
          <w:szCs w:val="28"/>
        </w:rPr>
        <w:t>Муниципальное образование «</w:t>
      </w:r>
      <w:r w:rsidR="00AB09C4">
        <w:rPr>
          <w:sz w:val="28"/>
          <w:szCs w:val="28"/>
        </w:rPr>
        <w:t>Лисестровское</w:t>
      </w:r>
      <w:r w:rsidRPr="0067646C">
        <w:rPr>
          <w:sz w:val="28"/>
          <w:szCs w:val="28"/>
        </w:rPr>
        <w:t xml:space="preserve">» расположено </w:t>
      </w:r>
      <w:r w:rsidR="00FC6125">
        <w:rPr>
          <w:sz w:val="28"/>
          <w:szCs w:val="28"/>
        </w:rPr>
        <w:t>на левом берегу реки Северная Двина</w:t>
      </w:r>
      <w:r w:rsidRPr="0067646C">
        <w:rPr>
          <w:sz w:val="28"/>
          <w:szCs w:val="28"/>
        </w:rPr>
        <w:t>. В границы муниципального образования «</w:t>
      </w:r>
      <w:r w:rsidR="00AB09C4">
        <w:rPr>
          <w:sz w:val="28"/>
          <w:szCs w:val="28"/>
        </w:rPr>
        <w:t>Лисестровское</w:t>
      </w:r>
      <w:r w:rsidRPr="0067646C">
        <w:rPr>
          <w:sz w:val="28"/>
          <w:szCs w:val="28"/>
        </w:rPr>
        <w:t xml:space="preserve">» входят территории деревень </w:t>
      </w:r>
      <w:r w:rsidR="00FC6125" w:rsidRPr="00FC6125">
        <w:rPr>
          <w:sz w:val="28"/>
          <w:szCs w:val="28"/>
        </w:rPr>
        <w:t>Амосово, Большая Корзиха, Бутырки, Верхние Валдушки, Волохница, Заозерье, Заручей, Захарово, Исакогорка, Кривляево, Кукушка, Любовское, Малая Корзиха, Мелехово, Мыза, Негино, Нестерово, Никольское, Новое Лукино, Окулово, Первая Гора, Ригач, Саломат, Семеново, Слободка, Средняя Гора, Тараканово, Фельшинка, Часовенское, Ширша, поселков Васьково, Ширшинский, железнодорожных станций Брусеница, Илес, Тундра и населенного пункта Аэропорт Васьково</w:t>
      </w:r>
      <w:r w:rsidRPr="0067646C">
        <w:rPr>
          <w:sz w:val="28"/>
          <w:szCs w:val="28"/>
        </w:rPr>
        <w:t xml:space="preserve">. </w:t>
      </w:r>
    </w:p>
    <w:p w14:paraId="6EE53B75" w14:textId="507C369E" w:rsidR="0067646C" w:rsidRPr="0067646C" w:rsidRDefault="0067646C" w:rsidP="0067646C">
      <w:pPr>
        <w:tabs>
          <w:tab w:val="left" w:pos="-426"/>
        </w:tabs>
        <w:ind w:firstLine="709"/>
        <w:jc w:val="both"/>
        <w:rPr>
          <w:sz w:val="28"/>
          <w:szCs w:val="28"/>
        </w:rPr>
      </w:pPr>
      <w:r w:rsidRPr="0067646C">
        <w:rPr>
          <w:sz w:val="28"/>
          <w:szCs w:val="28"/>
        </w:rPr>
        <w:t xml:space="preserve">Численность населения муниципального образования по состоянию </w:t>
      </w:r>
      <w:r>
        <w:rPr>
          <w:sz w:val="28"/>
          <w:szCs w:val="28"/>
        </w:rPr>
        <w:br/>
      </w:r>
      <w:r w:rsidRPr="0067646C">
        <w:rPr>
          <w:sz w:val="28"/>
          <w:szCs w:val="28"/>
        </w:rPr>
        <w:t>на 01.01.201</w:t>
      </w:r>
      <w:r w:rsidR="002F7C8E">
        <w:rPr>
          <w:sz w:val="28"/>
          <w:szCs w:val="28"/>
        </w:rPr>
        <w:t>9</w:t>
      </w:r>
      <w:r w:rsidRPr="0067646C">
        <w:rPr>
          <w:sz w:val="28"/>
          <w:szCs w:val="28"/>
        </w:rPr>
        <w:t xml:space="preserve"> – </w:t>
      </w:r>
      <w:r w:rsidR="00FC6125">
        <w:rPr>
          <w:sz w:val="28"/>
          <w:szCs w:val="28"/>
        </w:rPr>
        <w:t>3246</w:t>
      </w:r>
      <w:r w:rsidRPr="0067646C">
        <w:rPr>
          <w:sz w:val="28"/>
          <w:szCs w:val="28"/>
        </w:rPr>
        <w:t xml:space="preserve"> человек.</w:t>
      </w:r>
    </w:p>
    <w:p w14:paraId="6B26ED70" w14:textId="77777777" w:rsidR="00A645B6" w:rsidRPr="00462273" w:rsidRDefault="00A645B6" w:rsidP="00030911">
      <w:pPr>
        <w:tabs>
          <w:tab w:val="left" w:pos="-426"/>
          <w:tab w:val="left" w:pos="8789"/>
        </w:tabs>
        <w:ind w:firstLine="709"/>
        <w:jc w:val="both"/>
        <w:rPr>
          <w:sz w:val="28"/>
          <w:szCs w:val="28"/>
        </w:rPr>
      </w:pPr>
    </w:p>
    <w:p w14:paraId="4F6FDE4B" w14:textId="77777777" w:rsidR="00EC6AC0" w:rsidRPr="00DE06C5" w:rsidRDefault="00EC6AC0" w:rsidP="00DE06C5">
      <w:pPr>
        <w:ind w:firstLine="709"/>
        <w:jc w:val="both"/>
        <w:rPr>
          <w:sz w:val="28"/>
          <w:szCs w:val="28"/>
        </w:rPr>
      </w:pPr>
      <w:r w:rsidRPr="00BD5D8A">
        <w:rPr>
          <w:b/>
          <w:sz w:val="28"/>
          <w:szCs w:val="28"/>
        </w:rPr>
        <w:t xml:space="preserve">6. </w:t>
      </w:r>
      <w:r w:rsidR="00C75956" w:rsidRPr="00B823AB">
        <w:rPr>
          <w:b/>
          <w:sz w:val="28"/>
          <w:szCs w:val="28"/>
        </w:rPr>
        <w:t xml:space="preserve">Основные требования к составу, содержанию и форме представляемых материалов </w:t>
      </w:r>
      <w:r w:rsidR="00C75956" w:rsidRPr="00F03415">
        <w:rPr>
          <w:b/>
          <w:sz w:val="28"/>
          <w:szCs w:val="28"/>
        </w:rPr>
        <w:t xml:space="preserve">по этапам разработки (если они предусматриваются) документа </w:t>
      </w:r>
      <w:bookmarkStart w:id="2" w:name="_Hlk6569821"/>
      <w:r w:rsidR="00C75956">
        <w:rPr>
          <w:b/>
          <w:sz w:val="28"/>
          <w:szCs w:val="28"/>
        </w:rPr>
        <w:t>градостроительного зонирования</w:t>
      </w:r>
      <w:bookmarkEnd w:id="2"/>
      <w:r w:rsidR="00C75956" w:rsidRPr="00F03415">
        <w:rPr>
          <w:b/>
          <w:sz w:val="28"/>
          <w:szCs w:val="28"/>
        </w:rPr>
        <w:t>,</w:t>
      </w:r>
      <w:r w:rsidR="00C75956" w:rsidRPr="00507708">
        <w:rPr>
          <w:b/>
          <w:sz w:val="28"/>
          <w:szCs w:val="28"/>
          <w:highlight w:val="yellow"/>
        </w:rPr>
        <w:t xml:space="preserve"> </w:t>
      </w:r>
      <w:r w:rsidR="00C75956" w:rsidRPr="00507708">
        <w:rPr>
          <w:b/>
          <w:sz w:val="28"/>
          <w:szCs w:val="28"/>
        </w:rPr>
        <w:t>последовательность и сроки выполнения работ</w:t>
      </w:r>
    </w:p>
    <w:p w14:paraId="11AFBFC9" w14:textId="77777777" w:rsidR="009F15B3" w:rsidRPr="006F4070" w:rsidRDefault="009F15B3" w:rsidP="009F15B3">
      <w:pPr>
        <w:tabs>
          <w:tab w:val="left" w:pos="-426"/>
        </w:tabs>
        <w:ind w:firstLine="709"/>
        <w:jc w:val="both"/>
        <w:rPr>
          <w:sz w:val="28"/>
          <w:szCs w:val="28"/>
        </w:rPr>
      </w:pPr>
      <w:bookmarkStart w:id="3" w:name="_Hlk7084728"/>
      <w:r w:rsidRPr="006F4070">
        <w:rPr>
          <w:sz w:val="28"/>
          <w:szCs w:val="28"/>
        </w:rPr>
        <w:t>Проект Правил должен содержать:</w:t>
      </w:r>
    </w:p>
    <w:p w14:paraId="1E5D4203" w14:textId="06BE2243" w:rsidR="009F15B3" w:rsidRPr="006F4070" w:rsidRDefault="009F15B3" w:rsidP="009F15B3">
      <w:pPr>
        <w:tabs>
          <w:tab w:val="left" w:pos="-426"/>
        </w:tabs>
        <w:ind w:firstLine="709"/>
        <w:jc w:val="both"/>
        <w:rPr>
          <w:sz w:val="28"/>
          <w:szCs w:val="28"/>
        </w:rPr>
      </w:pPr>
      <w:r w:rsidRPr="006F4070">
        <w:rPr>
          <w:sz w:val="28"/>
          <w:szCs w:val="28"/>
        </w:rPr>
        <w:t xml:space="preserve">1) Порядок применения правил землепользования и застройки </w:t>
      </w:r>
      <w:r w:rsidR="00A42678">
        <w:rPr>
          <w:sz w:val="28"/>
          <w:szCs w:val="28"/>
        </w:rPr>
        <w:br/>
      </w:r>
      <w:r w:rsidRPr="006F4070">
        <w:rPr>
          <w:sz w:val="28"/>
          <w:szCs w:val="28"/>
        </w:rPr>
        <w:t>и внесения в них изменений, который включает в себя положения:</w:t>
      </w:r>
    </w:p>
    <w:p w14:paraId="7ABA2535" w14:textId="77777777" w:rsidR="009F15B3" w:rsidRPr="006F4070" w:rsidRDefault="009F15B3" w:rsidP="009F15B3">
      <w:pPr>
        <w:tabs>
          <w:tab w:val="left" w:pos="-426"/>
        </w:tabs>
        <w:ind w:firstLine="709"/>
        <w:jc w:val="both"/>
        <w:rPr>
          <w:sz w:val="28"/>
          <w:szCs w:val="28"/>
        </w:rPr>
      </w:pPr>
      <w:r w:rsidRPr="006F4070">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6F4070">
        <w:rPr>
          <w:sz w:val="28"/>
          <w:szCs w:val="28"/>
        </w:rPr>
        <w:br/>
        <w:t xml:space="preserve">от 23.09.2004 № 259-внеоч.-ОЗ «О реализации государственных полномочий Архангельской области в сфере правового регулирования организации </w:t>
      </w:r>
      <w:r w:rsidRPr="006F4070">
        <w:rPr>
          <w:sz w:val="28"/>
          <w:szCs w:val="28"/>
        </w:rPr>
        <w:br/>
        <w:t>и осуществления местного самоуправления»;</w:t>
      </w:r>
    </w:p>
    <w:p w14:paraId="52326454" w14:textId="77777777" w:rsidR="009F15B3" w:rsidRPr="006F4070" w:rsidRDefault="009F15B3" w:rsidP="009F15B3">
      <w:pPr>
        <w:tabs>
          <w:tab w:val="left" w:pos="-426"/>
        </w:tabs>
        <w:ind w:firstLine="709"/>
        <w:jc w:val="both"/>
        <w:rPr>
          <w:sz w:val="28"/>
          <w:szCs w:val="28"/>
        </w:rPr>
      </w:pPr>
      <w:r w:rsidRPr="006F4070">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6F4070">
        <w:rPr>
          <w:sz w:val="28"/>
          <w:szCs w:val="28"/>
        </w:rPr>
        <w:br/>
        <w:t>и юридическими лицами;</w:t>
      </w:r>
    </w:p>
    <w:p w14:paraId="723FD0F1" w14:textId="77777777" w:rsidR="009F15B3" w:rsidRPr="006F4070" w:rsidRDefault="009F15B3" w:rsidP="009F15B3">
      <w:pPr>
        <w:tabs>
          <w:tab w:val="left" w:pos="-426"/>
        </w:tabs>
        <w:ind w:firstLine="709"/>
        <w:jc w:val="both"/>
        <w:rPr>
          <w:sz w:val="28"/>
          <w:szCs w:val="28"/>
        </w:rPr>
      </w:pPr>
      <w:r w:rsidRPr="006F4070">
        <w:rPr>
          <w:sz w:val="28"/>
          <w:szCs w:val="28"/>
        </w:rPr>
        <w:t>- о подготовке документации по планировке территории органами местного самоуправления;</w:t>
      </w:r>
    </w:p>
    <w:p w14:paraId="153F9302" w14:textId="77777777" w:rsidR="009F15B3" w:rsidRPr="006F4070" w:rsidRDefault="009F15B3" w:rsidP="009F15B3">
      <w:pPr>
        <w:tabs>
          <w:tab w:val="left" w:pos="-426"/>
        </w:tabs>
        <w:ind w:firstLine="709"/>
        <w:jc w:val="both"/>
        <w:rPr>
          <w:sz w:val="28"/>
          <w:szCs w:val="28"/>
        </w:rPr>
      </w:pPr>
      <w:r w:rsidRPr="006F4070">
        <w:rPr>
          <w:sz w:val="28"/>
          <w:szCs w:val="28"/>
        </w:rPr>
        <w:t>- о проведении общественных обсуждений или публичных слушаний по вопросам землепользования и застройки;</w:t>
      </w:r>
    </w:p>
    <w:p w14:paraId="42F7651B" w14:textId="77777777" w:rsidR="009F15B3" w:rsidRPr="006F4070" w:rsidRDefault="009F15B3" w:rsidP="009F15B3">
      <w:pPr>
        <w:tabs>
          <w:tab w:val="left" w:pos="-426"/>
        </w:tabs>
        <w:ind w:firstLine="709"/>
        <w:jc w:val="both"/>
        <w:rPr>
          <w:sz w:val="28"/>
          <w:szCs w:val="28"/>
        </w:rPr>
      </w:pPr>
      <w:r w:rsidRPr="006F4070">
        <w:rPr>
          <w:sz w:val="28"/>
          <w:szCs w:val="28"/>
        </w:rPr>
        <w:t>- о внесении изменений в правила землепользования и застройки;</w:t>
      </w:r>
    </w:p>
    <w:p w14:paraId="27EE8B2F" w14:textId="77777777" w:rsidR="009F15B3" w:rsidRPr="006F4070" w:rsidRDefault="009F15B3" w:rsidP="009F15B3">
      <w:pPr>
        <w:tabs>
          <w:tab w:val="left" w:pos="-426"/>
        </w:tabs>
        <w:ind w:firstLine="709"/>
        <w:jc w:val="both"/>
        <w:rPr>
          <w:sz w:val="28"/>
          <w:szCs w:val="28"/>
        </w:rPr>
      </w:pPr>
      <w:r w:rsidRPr="006F4070">
        <w:rPr>
          <w:sz w:val="28"/>
          <w:szCs w:val="28"/>
        </w:rPr>
        <w:t>- о регулировании иных вопросов землепользования и застройки.</w:t>
      </w:r>
    </w:p>
    <w:p w14:paraId="055E63C4" w14:textId="77777777" w:rsidR="009F15B3" w:rsidRPr="006F4070" w:rsidRDefault="009F15B3" w:rsidP="009F15B3">
      <w:pPr>
        <w:tabs>
          <w:tab w:val="left" w:pos="-426"/>
        </w:tabs>
        <w:ind w:firstLine="709"/>
        <w:jc w:val="both"/>
        <w:rPr>
          <w:sz w:val="28"/>
          <w:szCs w:val="28"/>
        </w:rPr>
      </w:pPr>
      <w:r w:rsidRPr="006F4070">
        <w:rPr>
          <w:sz w:val="28"/>
          <w:szCs w:val="28"/>
        </w:rPr>
        <w:t>2) Карта(ы) градостроительного зонирования территории муниципального образования, масштаба 1:50000. Карта(ы) градостроительного зонирования населенных пунктов муниципального образования, масштаба 1:5000 или 1:10000.</w:t>
      </w:r>
    </w:p>
    <w:p w14:paraId="54F64FA2" w14:textId="77777777" w:rsidR="00AB09C4" w:rsidRPr="007002CF" w:rsidRDefault="00AB09C4" w:rsidP="00AB09C4">
      <w:pPr>
        <w:tabs>
          <w:tab w:val="left" w:pos="-426"/>
        </w:tabs>
        <w:ind w:firstLine="709"/>
        <w:jc w:val="both"/>
        <w:rPr>
          <w:sz w:val="28"/>
          <w:szCs w:val="28"/>
        </w:rPr>
      </w:pPr>
      <w:r w:rsidRPr="007002CF">
        <w:rPr>
          <w:sz w:val="28"/>
          <w:szCs w:val="28"/>
        </w:rPr>
        <w:t xml:space="preserve">На карте(ах) градостроительного зонирования устанавливаются границы территориальных зон. Границы территориальных зон должны </w:t>
      </w:r>
      <w:r w:rsidRPr="007002CF">
        <w:rPr>
          <w:sz w:val="28"/>
          <w:szCs w:val="28"/>
        </w:rPr>
        <w:lastRenderedPageBreak/>
        <w:t xml:space="preserve">отвечать требованию принадлежности каждого земельного участка только </w:t>
      </w:r>
      <w:r w:rsidRPr="007002CF">
        <w:rPr>
          <w:sz w:val="28"/>
          <w:szCs w:val="28"/>
        </w:rPr>
        <w:br/>
        <w:t xml:space="preserve">к одной территориальной зоне, за исключением земельного участка, границы которого </w:t>
      </w:r>
      <w:r w:rsidRPr="007002CF">
        <w:rPr>
          <w:sz w:val="28"/>
          <w:szCs w:val="28"/>
          <w:shd w:val="clear" w:color="auto" w:fill="FFFFFF"/>
        </w:rPr>
        <w:t xml:space="preserve">в соответствии с земельным </w:t>
      </w:r>
      <w:hyperlink r:id="rId12" w:anchor="dst345" w:history="1">
        <w:r w:rsidRPr="007002CF">
          <w:rPr>
            <w:rStyle w:val="af5"/>
            <w:color w:val="auto"/>
            <w:sz w:val="28"/>
            <w:szCs w:val="28"/>
            <w:u w:val="none"/>
          </w:rPr>
          <w:t>законодательством</w:t>
        </w:r>
      </w:hyperlink>
      <w:r w:rsidRPr="007002CF">
        <w:rPr>
          <w:sz w:val="28"/>
          <w:szCs w:val="28"/>
          <w:shd w:val="clear" w:color="auto" w:fill="FFFFFF"/>
        </w:rPr>
        <w:t xml:space="preserve"> могут пересекать границы территориальных зон.</w:t>
      </w:r>
      <w:r w:rsidRPr="007002CF">
        <w:rPr>
          <w:sz w:val="28"/>
          <w:szCs w:val="28"/>
        </w:rPr>
        <w:t xml:space="preserve"> </w:t>
      </w:r>
    </w:p>
    <w:p w14:paraId="0859CFCC" w14:textId="77777777" w:rsidR="00AB09C4" w:rsidRPr="007002CF" w:rsidRDefault="00AB09C4" w:rsidP="00AB09C4">
      <w:pPr>
        <w:tabs>
          <w:tab w:val="left" w:pos="-426"/>
        </w:tabs>
        <w:ind w:firstLine="709"/>
        <w:jc w:val="both"/>
        <w:rPr>
          <w:sz w:val="28"/>
          <w:szCs w:val="28"/>
          <w:shd w:val="clear" w:color="auto" w:fill="FFFFFF"/>
        </w:rPr>
      </w:pPr>
      <w:r w:rsidRPr="007002CF">
        <w:rPr>
          <w:sz w:val="28"/>
          <w:szCs w:val="28"/>
          <w:shd w:val="clear" w:color="auto" w:fill="FFFFFF"/>
        </w:rPr>
        <w:t>На карте(ах)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88585B2" w14:textId="77777777" w:rsidR="00AB09C4" w:rsidRPr="007002CF" w:rsidRDefault="00AB09C4" w:rsidP="00AB09C4">
      <w:pPr>
        <w:tabs>
          <w:tab w:val="left" w:pos="-426"/>
        </w:tabs>
        <w:ind w:firstLine="709"/>
        <w:jc w:val="both"/>
        <w:rPr>
          <w:sz w:val="28"/>
          <w:szCs w:val="28"/>
          <w:shd w:val="clear" w:color="auto" w:fill="FFFFFF"/>
        </w:rPr>
      </w:pPr>
      <w:r w:rsidRPr="007002CF">
        <w:rPr>
          <w:sz w:val="28"/>
          <w:szCs w:val="28"/>
          <w:shd w:val="clear" w:color="auto" w:fill="FFFFFF"/>
        </w:rPr>
        <w:t>На карте</w:t>
      </w:r>
      <w:r>
        <w:rPr>
          <w:sz w:val="28"/>
          <w:szCs w:val="28"/>
          <w:shd w:val="clear" w:color="auto" w:fill="FFFFFF"/>
        </w:rPr>
        <w:t>(ах)</w:t>
      </w:r>
      <w:r w:rsidRPr="007002CF">
        <w:rPr>
          <w:sz w:val="28"/>
          <w:szCs w:val="28"/>
          <w:shd w:val="clear" w:color="auto" w:fill="FFFFFF"/>
        </w:rPr>
        <w:t xml:space="preserve">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w:t>
      </w:r>
      <w:r>
        <w:rPr>
          <w:sz w:val="28"/>
          <w:szCs w:val="28"/>
          <w:shd w:val="clear" w:color="auto" w:fill="FFFFFF"/>
        </w:rPr>
        <w:br/>
      </w:r>
      <w:r w:rsidRPr="007002CF">
        <w:rPr>
          <w:sz w:val="28"/>
          <w:szCs w:val="28"/>
          <w:shd w:val="clear" w:color="auto" w:fill="FFFFFF"/>
        </w:rPr>
        <w:t xml:space="preserve">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w:t>
      </w:r>
      <w:r>
        <w:rPr>
          <w:sz w:val="28"/>
          <w:szCs w:val="28"/>
          <w:shd w:val="clear" w:color="auto" w:fill="FFFFFF"/>
        </w:rPr>
        <w:br/>
      </w:r>
      <w:r w:rsidRPr="007002CF">
        <w:rPr>
          <w:sz w:val="28"/>
          <w:szCs w:val="28"/>
          <w:shd w:val="clear" w:color="auto" w:fill="FFFFFF"/>
        </w:rPr>
        <w:t xml:space="preserve">по комплексному и устойчивому развитию территории в соответствии </w:t>
      </w:r>
      <w:r>
        <w:rPr>
          <w:sz w:val="28"/>
          <w:szCs w:val="28"/>
          <w:shd w:val="clear" w:color="auto" w:fill="FFFFFF"/>
        </w:rPr>
        <w:br/>
      </w:r>
      <w:r w:rsidRPr="007002CF">
        <w:rPr>
          <w:sz w:val="28"/>
          <w:szCs w:val="28"/>
          <w:shd w:val="clear" w:color="auto" w:fill="FFFFFF"/>
        </w:rPr>
        <w:t xml:space="preserve">с Градостроительным </w:t>
      </w:r>
      <w:hyperlink r:id="rId13" w:anchor="dst3149" w:history="1">
        <w:r w:rsidRPr="007002CF">
          <w:rPr>
            <w:rStyle w:val="af5"/>
            <w:color w:val="auto"/>
            <w:sz w:val="28"/>
            <w:szCs w:val="28"/>
            <w:u w:val="none"/>
          </w:rPr>
          <w:t>кодексом</w:t>
        </w:r>
      </w:hyperlink>
      <w:r w:rsidRPr="007002CF">
        <w:rPr>
          <w:sz w:val="28"/>
          <w:szCs w:val="28"/>
        </w:rPr>
        <w:t xml:space="preserve"> Российской Федерации</w:t>
      </w:r>
      <w:r w:rsidRPr="007002CF">
        <w:rPr>
          <w:sz w:val="28"/>
          <w:szCs w:val="28"/>
          <w:shd w:val="clear" w:color="auto" w:fill="FFFFFF"/>
        </w:rPr>
        <w:t>.</w:t>
      </w:r>
    </w:p>
    <w:p w14:paraId="51955826" w14:textId="77777777" w:rsidR="009F15B3" w:rsidRPr="006F4070" w:rsidRDefault="009F15B3" w:rsidP="009F15B3">
      <w:pPr>
        <w:tabs>
          <w:tab w:val="left" w:pos="-426"/>
        </w:tabs>
        <w:ind w:firstLine="709"/>
        <w:jc w:val="both"/>
        <w:rPr>
          <w:sz w:val="28"/>
          <w:szCs w:val="28"/>
        </w:rPr>
      </w:pPr>
      <w:r w:rsidRPr="006F4070">
        <w:rPr>
          <w:sz w:val="28"/>
          <w:szCs w:val="28"/>
        </w:rPr>
        <w:t>3) Градостроительные регламенты.</w:t>
      </w:r>
    </w:p>
    <w:p w14:paraId="696386A3" w14:textId="77777777" w:rsidR="009F15B3" w:rsidRPr="006F4070" w:rsidRDefault="009F15B3" w:rsidP="009F15B3">
      <w:pPr>
        <w:tabs>
          <w:tab w:val="left" w:pos="-426"/>
        </w:tabs>
        <w:ind w:firstLine="709"/>
        <w:jc w:val="both"/>
        <w:rPr>
          <w:sz w:val="28"/>
          <w:szCs w:val="28"/>
        </w:rPr>
      </w:pPr>
      <w:r w:rsidRPr="006F4070">
        <w:rPr>
          <w:sz w:val="28"/>
          <w:szCs w:val="28"/>
        </w:rPr>
        <w:t xml:space="preserve">В градостроительном регламенте в отношении земельных участков </w:t>
      </w:r>
      <w:r w:rsidRPr="006F4070">
        <w:rPr>
          <w:sz w:val="28"/>
          <w:szCs w:val="28"/>
        </w:rPr>
        <w:br/>
        <w:t>и объектов капитального строительства, расположенных в пределах соответствующей территориальной зоны, указываются:</w:t>
      </w:r>
    </w:p>
    <w:p w14:paraId="2A311D71" w14:textId="77777777" w:rsidR="009F15B3" w:rsidRPr="006F4070" w:rsidRDefault="009F15B3" w:rsidP="009F15B3">
      <w:pPr>
        <w:tabs>
          <w:tab w:val="left" w:pos="-426"/>
        </w:tabs>
        <w:ind w:firstLine="709"/>
        <w:jc w:val="both"/>
        <w:rPr>
          <w:sz w:val="28"/>
          <w:szCs w:val="28"/>
        </w:rPr>
      </w:pPr>
      <w:r w:rsidRPr="006F4070">
        <w:rPr>
          <w:sz w:val="28"/>
          <w:szCs w:val="28"/>
        </w:rPr>
        <w:t>- виды разрешенного использования земельных участков и объектов капитального строительства;</w:t>
      </w:r>
    </w:p>
    <w:p w14:paraId="3943460D" w14:textId="77777777" w:rsidR="009F15B3" w:rsidRPr="006F4070" w:rsidRDefault="009F15B3" w:rsidP="009F15B3">
      <w:pPr>
        <w:tabs>
          <w:tab w:val="left" w:pos="-426"/>
        </w:tabs>
        <w:ind w:firstLine="709"/>
        <w:jc w:val="both"/>
        <w:rPr>
          <w:sz w:val="28"/>
          <w:szCs w:val="28"/>
        </w:rPr>
      </w:pPr>
      <w:r w:rsidRPr="006F4070">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E33DEE" w14:textId="77777777" w:rsidR="009F15B3" w:rsidRPr="006F4070" w:rsidRDefault="009F15B3" w:rsidP="009F15B3">
      <w:pPr>
        <w:tabs>
          <w:tab w:val="left" w:pos="-426"/>
        </w:tabs>
        <w:ind w:firstLine="709"/>
        <w:jc w:val="both"/>
        <w:rPr>
          <w:sz w:val="28"/>
          <w:szCs w:val="28"/>
        </w:rPr>
      </w:pPr>
      <w:r w:rsidRPr="006F4070">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6F4070">
        <w:rPr>
          <w:sz w:val="28"/>
          <w:szCs w:val="28"/>
        </w:rPr>
        <w:br/>
        <w:t>с законодательством Российской Федерации;</w:t>
      </w:r>
    </w:p>
    <w:p w14:paraId="7CCBD229" w14:textId="58EE7201" w:rsidR="009F15B3" w:rsidRPr="006F4070" w:rsidRDefault="009F15B3" w:rsidP="009F15B3">
      <w:pPr>
        <w:tabs>
          <w:tab w:val="left" w:pos="-426"/>
        </w:tabs>
        <w:ind w:firstLine="709"/>
        <w:jc w:val="both"/>
        <w:rPr>
          <w:sz w:val="28"/>
          <w:szCs w:val="28"/>
        </w:rPr>
      </w:pPr>
      <w:r w:rsidRPr="006F4070">
        <w:rPr>
          <w:sz w:val="28"/>
          <w:szCs w:val="28"/>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w:t>
      </w:r>
      <w:r w:rsidR="003E29BD">
        <w:rPr>
          <w:sz w:val="28"/>
          <w:szCs w:val="28"/>
        </w:rPr>
        <w:br/>
      </w:r>
      <w:r w:rsidRPr="006F4070">
        <w:rPr>
          <w:sz w:val="28"/>
          <w:szCs w:val="28"/>
        </w:rPr>
        <w:t>для населения в случае, если в границах терр</w:t>
      </w:r>
      <w:r>
        <w:rPr>
          <w:sz w:val="28"/>
          <w:szCs w:val="28"/>
        </w:rPr>
        <w:t xml:space="preserve">иториальной зоны, применительно </w:t>
      </w:r>
      <w:r w:rsidRPr="006F4070">
        <w:rPr>
          <w:sz w:val="28"/>
          <w:szCs w:val="28"/>
        </w:rPr>
        <w:t xml:space="preserve">к которой устанавливается градостроительный регламент, предусматривается осуществление деятельности по комплексному </w:t>
      </w:r>
      <w:r w:rsidR="003E29BD">
        <w:rPr>
          <w:sz w:val="28"/>
          <w:szCs w:val="28"/>
        </w:rPr>
        <w:br/>
      </w:r>
      <w:r w:rsidRPr="006F4070">
        <w:rPr>
          <w:sz w:val="28"/>
          <w:szCs w:val="28"/>
        </w:rPr>
        <w:t>и устойчивому развитию территории.</w:t>
      </w:r>
    </w:p>
    <w:p w14:paraId="324A7504" w14:textId="77777777" w:rsidR="009F15B3" w:rsidRPr="006F4070" w:rsidRDefault="009F15B3" w:rsidP="009F15B3">
      <w:pPr>
        <w:pStyle w:val="ab"/>
        <w:spacing w:after="0"/>
        <w:ind w:firstLine="720"/>
        <w:jc w:val="both"/>
      </w:pPr>
      <w:r w:rsidRPr="006F4070">
        <w:t xml:space="preserve">Обязательным приложением к правилам землепользования </w:t>
      </w:r>
      <w:r w:rsidRPr="006F4070">
        <w:br/>
        <w:t xml:space="preserve">и застройки являются сведения о границах территориальных зон, которые должны содержать графическое описание местоположения границ </w:t>
      </w:r>
      <w:r w:rsidRPr="006F4070">
        <w:lastRenderedPageBreak/>
        <w:t xml:space="preserve">территориальных зон, перечень координат характерных точек этих границ </w:t>
      </w:r>
      <w:r w:rsidRPr="006F4070">
        <w:br/>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6F4070">
        <w:br/>
        <w:t>к точности определения координат характерных точек границ территориальных зон, формату электронного документа, содержащего указанные сведения, должны соответствовать Приказу Минэкономразвития России от 23.11.2018 № 650.</w:t>
      </w:r>
    </w:p>
    <w:p w14:paraId="6D77F9AF" w14:textId="77777777" w:rsidR="009F15B3" w:rsidRPr="006F4070" w:rsidRDefault="009F15B3" w:rsidP="009F15B3">
      <w:pPr>
        <w:tabs>
          <w:tab w:val="left" w:pos="-426"/>
        </w:tabs>
        <w:ind w:firstLine="709"/>
        <w:jc w:val="both"/>
        <w:rPr>
          <w:sz w:val="28"/>
          <w:szCs w:val="28"/>
        </w:rPr>
      </w:pPr>
      <w:r w:rsidRPr="006F4070">
        <w:rPr>
          <w:sz w:val="28"/>
          <w:szCs w:val="28"/>
        </w:rPr>
        <w:t>При подготовке проекта Правил должны учитываться положения следующих нормативных правовых актов:</w:t>
      </w:r>
    </w:p>
    <w:p w14:paraId="2EB2A99C" w14:textId="77777777" w:rsidR="009F15B3" w:rsidRPr="006F4070" w:rsidRDefault="009F15B3" w:rsidP="009F15B3">
      <w:pPr>
        <w:tabs>
          <w:tab w:val="left" w:pos="-426"/>
        </w:tabs>
        <w:ind w:firstLine="709"/>
        <w:jc w:val="both"/>
        <w:rPr>
          <w:sz w:val="28"/>
          <w:szCs w:val="28"/>
        </w:rPr>
      </w:pPr>
      <w:r w:rsidRPr="006F4070">
        <w:rPr>
          <w:sz w:val="28"/>
          <w:szCs w:val="28"/>
        </w:rPr>
        <w:t>Градостроительного кодекса Российской Федерации;</w:t>
      </w:r>
    </w:p>
    <w:p w14:paraId="1721830A" w14:textId="77777777" w:rsidR="009F15B3" w:rsidRPr="006F4070" w:rsidRDefault="009F15B3" w:rsidP="009F15B3">
      <w:pPr>
        <w:tabs>
          <w:tab w:val="left" w:pos="-426"/>
        </w:tabs>
        <w:ind w:firstLine="709"/>
        <w:jc w:val="both"/>
        <w:rPr>
          <w:sz w:val="28"/>
          <w:szCs w:val="28"/>
        </w:rPr>
      </w:pPr>
      <w:r w:rsidRPr="006F4070">
        <w:rPr>
          <w:sz w:val="28"/>
          <w:szCs w:val="28"/>
        </w:rPr>
        <w:t>Земельного кодекса Российской Федерации;</w:t>
      </w:r>
    </w:p>
    <w:p w14:paraId="7BACE767" w14:textId="77777777" w:rsidR="009F15B3" w:rsidRPr="006F4070" w:rsidRDefault="009F15B3" w:rsidP="009F15B3">
      <w:pPr>
        <w:tabs>
          <w:tab w:val="left" w:pos="-426"/>
        </w:tabs>
        <w:ind w:firstLine="709"/>
        <w:jc w:val="both"/>
        <w:rPr>
          <w:sz w:val="28"/>
          <w:szCs w:val="28"/>
        </w:rPr>
      </w:pPr>
      <w:r w:rsidRPr="006F4070">
        <w:rPr>
          <w:sz w:val="28"/>
          <w:szCs w:val="28"/>
        </w:rPr>
        <w:t>Лесного кодекса Российской Федерации;</w:t>
      </w:r>
    </w:p>
    <w:p w14:paraId="33365347" w14:textId="77777777" w:rsidR="009F15B3" w:rsidRPr="006F4070" w:rsidRDefault="009F15B3" w:rsidP="009F15B3">
      <w:pPr>
        <w:tabs>
          <w:tab w:val="left" w:pos="-426"/>
        </w:tabs>
        <w:ind w:firstLine="709"/>
        <w:jc w:val="both"/>
        <w:rPr>
          <w:sz w:val="28"/>
          <w:szCs w:val="28"/>
        </w:rPr>
      </w:pPr>
      <w:r w:rsidRPr="006F4070">
        <w:rPr>
          <w:sz w:val="28"/>
          <w:szCs w:val="28"/>
        </w:rPr>
        <w:t>Водного кодекса Российской Федерации;</w:t>
      </w:r>
    </w:p>
    <w:p w14:paraId="4625A42F"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06.10.2003 № 131-ФЗ «Об общих принципах организации местного самоуправления в Российской Федерации»;</w:t>
      </w:r>
    </w:p>
    <w:p w14:paraId="2D186D4D"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25.06.2002 № 73-ФЗ «Об объектах культурного наследия (памятниках истории и культуры) народов Российской Федерации»;</w:t>
      </w:r>
    </w:p>
    <w:p w14:paraId="1D25EEBA"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10.01.2002 № 7-ФЗ «Об охране окружающей среды»;</w:t>
      </w:r>
    </w:p>
    <w:p w14:paraId="5344218C"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24.07.2007 № 221-ФЗ «О кадастровой деятельности»;</w:t>
      </w:r>
    </w:p>
    <w:p w14:paraId="77C7D8BD"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13.07.2015 № 218-ФЗ «О государственной регистрации недвижимости»;</w:t>
      </w:r>
    </w:p>
    <w:p w14:paraId="48D2C58B" w14:textId="77777777" w:rsidR="009F15B3" w:rsidRPr="006F4070" w:rsidRDefault="009F15B3" w:rsidP="009F15B3">
      <w:pPr>
        <w:tabs>
          <w:tab w:val="left" w:pos="-426"/>
        </w:tabs>
        <w:ind w:firstLine="709"/>
        <w:jc w:val="both"/>
        <w:rPr>
          <w:sz w:val="28"/>
          <w:szCs w:val="28"/>
        </w:rPr>
      </w:pPr>
      <w:r w:rsidRPr="006F4070">
        <w:rPr>
          <w:sz w:val="28"/>
          <w:szCs w:val="28"/>
        </w:rPr>
        <w:t xml:space="preserve">Постановления Правительства РФ от 03.03.2018 № 222 </w:t>
      </w:r>
      <w:r w:rsidRPr="006F4070">
        <w:rPr>
          <w:sz w:val="28"/>
          <w:szCs w:val="28"/>
        </w:rPr>
        <w:br/>
        <w:t xml:space="preserve">«Об утверждении Правил установления санитарно-защитных зон </w:t>
      </w:r>
      <w:r w:rsidRPr="006F4070">
        <w:rPr>
          <w:sz w:val="28"/>
          <w:szCs w:val="28"/>
        </w:rPr>
        <w:br/>
        <w:t>и использования земельных участков, расположенных в границах санитарно-защитных зон»;</w:t>
      </w:r>
    </w:p>
    <w:p w14:paraId="58F13B23" w14:textId="77777777" w:rsidR="009F15B3" w:rsidRPr="006F4070" w:rsidRDefault="009F15B3" w:rsidP="009F15B3">
      <w:pPr>
        <w:tabs>
          <w:tab w:val="left" w:pos="-426"/>
        </w:tabs>
        <w:ind w:firstLine="709"/>
        <w:jc w:val="both"/>
        <w:rPr>
          <w:sz w:val="28"/>
          <w:szCs w:val="28"/>
        </w:rPr>
      </w:pPr>
      <w:r w:rsidRPr="006F4070">
        <w:rPr>
          <w:sz w:val="28"/>
          <w:szCs w:val="28"/>
        </w:rPr>
        <w:t xml:space="preserve">Приказа Минэкономразвития России от 01.09.2014 № 540 </w:t>
      </w:r>
      <w:r w:rsidRPr="006F4070">
        <w:rPr>
          <w:sz w:val="28"/>
          <w:szCs w:val="28"/>
        </w:rPr>
        <w:br/>
        <w:t>«Об утверждении классификатора видов разрешенного использования земельных участков»;</w:t>
      </w:r>
    </w:p>
    <w:p w14:paraId="39769F28" w14:textId="3C4455A6" w:rsidR="009F15B3" w:rsidRPr="006F4070" w:rsidRDefault="009F15B3" w:rsidP="009F15B3">
      <w:pPr>
        <w:tabs>
          <w:tab w:val="left" w:pos="-426"/>
        </w:tabs>
        <w:ind w:firstLine="709"/>
        <w:jc w:val="both"/>
        <w:rPr>
          <w:sz w:val="28"/>
          <w:szCs w:val="28"/>
        </w:rPr>
      </w:pPr>
      <w:r w:rsidRPr="006F4070">
        <w:rPr>
          <w:sz w:val="28"/>
          <w:szCs w:val="28"/>
        </w:rPr>
        <w:t xml:space="preserve">Приказа Минэкономразвития России от 23.11.2018 № 650 </w:t>
      </w:r>
      <w:r w:rsidRPr="006F4070">
        <w:rPr>
          <w:sz w:val="28"/>
          <w:szCs w:val="28"/>
        </w:rPr>
        <w:br/>
        <w:t xml:space="preserve">«Об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w:t>
      </w:r>
      <w:r w:rsidR="00490CA4">
        <w:rPr>
          <w:sz w:val="28"/>
          <w:szCs w:val="28"/>
        </w:rPr>
        <w:br/>
      </w:r>
      <w:r w:rsidRPr="006F4070">
        <w:rPr>
          <w:sz w:val="28"/>
          <w:szCs w:val="28"/>
        </w:rPr>
        <w:t>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w:t>
      </w:r>
      <w:r w:rsidR="00490CA4">
        <w:rPr>
          <w:sz w:val="28"/>
          <w:szCs w:val="28"/>
        </w:rPr>
        <w:t>.03.</w:t>
      </w:r>
      <w:r w:rsidRPr="006F4070">
        <w:rPr>
          <w:sz w:val="28"/>
          <w:szCs w:val="28"/>
        </w:rPr>
        <w:t>2016 № 163 и от 4</w:t>
      </w:r>
      <w:r w:rsidR="00490CA4">
        <w:rPr>
          <w:sz w:val="28"/>
          <w:szCs w:val="28"/>
        </w:rPr>
        <w:t>.05.</w:t>
      </w:r>
      <w:r w:rsidRPr="006F4070">
        <w:rPr>
          <w:sz w:val="28"/>
          <w:szCs w:val="28"/>
        </w:rPr>
        <w:t>2018 № 236»;</w:t>
      </w:r>
    </w:p>
    <w:p w14:paraId="16C49B86" w14:textId="77777777" w:rsidR="009F15B3" w:rsidRPr="006F4070" w:rsidRDefault="009F15B3" w:rsidP="009F15B3">
      <w:pPr>
        <w:tabs>
          <w:tab w:val="left" w:pos="-426"/>
        </w:tabs>
        <w:ind w:firstLine="709"/>
        <w:jc w:val="both"/>
        <w:rPr>
          <w:sz w:val="28"/>
          <w:szCs w:val="28"/>
        </w:rPr>
      </w:pPr>
      <w:r w:rsidRPr="006F4070">
        <w:rPr>
          <w:sz w:val="28"/>
          <w:szCs w:val="28"/>
        </w:rPr>
        <w:lastRenderedPageBreak/>
        <w:t xml:space="preserve">СП 42.13330.2016 «Градостроительство. Планировка и застройка городских и сельских поселений. Актуализированная редакция </w:t>
      </w:r>
      <w:r w:rsidR="00490CA4">
        <w:rPr>
          <w:sz w:val="28"/>
          <w:szCs w:val="28"/>
        </w:rPr>
        <w:br/>
      </w:r>
      <w:r w:rsidRPr="006F4070">
        <w:rPr>
          <w:sz w:val="28"/>
          <w:szCs w:val="28"/>
        </w:rPr>
        <w:t>СНиП 2.07.01-89*»;</w:t>
      </w:r>
    </w:p>
    <w:p w14:paraId="0F8F1CEE" w14:textId="77777777" w:rsidR="009F15B3" w:rsidRPr="006F4070" w:rsidRDefault="009F15B3" w:rsidP="009F15B3">
      <w:pPr>
        <w:tabs>
          <w:tab w:val="left" w:pos="-426"/>
        </w:tabs>
        <w:ind w:firstLine="709"/>
        <w:jc w:val="both"/>
        <w:rPr>
          <w:sz w:val="28"/>
          <w:szCs w:val="28"/>
        </w:rPr>
      </w:pPr>
      <w:r w:rsidRPr="006F4070">
        <w:rPr>
          <w:sz w:val="28"/>
          <w:szCs w:val="28"/>
        </w:rPr>
        <w:t>СанПиН 2.2.1/2.1.1.1200-03 «Санитарно-защитные зоны и санитарная классификация предприятий, сооружений и иных объектов»;</w:t>
      </w:r>
    </w:p>
    <w:p w14:paraId="00558140" w14:textId="77777777" w:rsidR="009F15B3" w:rsidRPr="006F4070" w:rsidRDefault="009F15B3" w:rsidP="009F15B3">
      <w:pPr>
        <w:tabs>
          <w:tab w:val="left" w:pos="-426"/>
        </w:tabs>
        <w:ind w:firstLine="709"/>
        <w:jc w:val="both"/>
        <w:rPr>
          <w:sz w:val="28"/>
          <w:szCs w:val="28"/>
        </w:rPr>
      </w:pPr>
      <w:r w:rsidRPr="006F4070">
        <w:rPr>
          <w:sz w:val="28"/>
          <w:szCs w:val="28"/>
        </w:rPr>
        <w:t>СанПиН 2.1.4.1110-02 «Зоны санитарной охраны источников водоснабжения и водопроводов питьевого назначения»;</w:t>
      </w:r>
    </w:p>
    <w:p w14:paraId="6B4C1CDC" w14:textId="77777777" w:rsidR="009F15B3" w:rsidRPr="006F4070" w:rsidRDefault="009F15B3" w:rsidP="009F15B3">
      <w:pPr>
        <w:tabs>
          <w:tab w:val="left" w:pos="-426"/>
        </w:tabs>
        <w:ind w:firstLine="709"/>
        <w:jc w:val="both"/>
        <w:rPr>
          <w:sz w:val="28"/>
          <w:szCs w:val="28"/>
        </w:rPr>
      </w:pPr>
      <w:r w:rsidRPr="006F4070">
        <w:rPr>
          <w:sz w:val="28"/>
          <w:szCs w:val="28"/>
        </w:rPr>
        <w:t>Закона Архангельской области от 01.03.2006 № 153-9-ОЗ «Градостроительный кодекс Архангельской области»;</w:t>
      </w:r>
    </w:p>
    <w:p w14:paraId="61FC0EFE" w14:textId="77777777" w:rsidR="009F15B3" w:rsidRPr="006F4070" w:rsidRDefault="009F15B3" w:rsidP="009F15B3">
      <w:pPr>
        <w:tabs>
          <w:tab w:val="left" w:pos="-426"/>
        </w:tabs>
        <w:ind w:firstLine="709"/>
        <w:jc w:val="both"/>
        <w:rPr>
          <w:sz w:val="28"/>
          <w:szCs w:val="28"/>
        </w:rPr>
      </w:pPr>
      <w:r w:rsidRPr="006F4070">
        <w:rPr>
          <w:sz w:val="28"/>
          <w:szCs w:val="28"/>
        </w:rPr>
        <w:t xml:space="preserve">Закона Архангельской области от 23.09.2004 № 259-внеоч.-ОЗ </w:t>
      </w:r>
      <w:r w:rsidRPr="006F4070">
        <w:rPr>
          <w:sz w:val="28"/>
          <w:szCs w:val="28"/>
        </w:rPr>
        <w:b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1DD8243B" w14:textId="77777777" w:rsidR="009F15B3" w:rsidRPr="006F4070" w:rsidRDefault="009F15B3" w:rsidP="009F15B3">
      <w:pPr>
        <w:tabs>
          <w:tab w:val="left" w:pos="-426"/>
        </w:tabs>
        <w:ind w:firstLine="709"/>
        <w:jc w:val="both"/>
        <w:rPr>
          <w:sz w:val="28"/>
          <w:szCs w:val="28"/>
        </w:rPr>
      </w:pPr>
      <w:r w:rsidRPr="006F4070">
        <w:rPr>
          <w:sz w:val="28"/>
          <w:szCs w:val="28"/>
        </w:rPr>
        <w:t>Все нормативные правовые акты применяются в действующей редакции.</w:t>
      </w:r>
    </w:p>
    <w:p w14:paraId="07F2ABE0" w14:textId="72CFDCAA" w:rsidR="009F15B3" w:rsidRDefault="009F15B3" w:rsidP="009F15B3">
      <w:pPr>
        <w:pStyle w:val="ab"/>
        <w:spacing w:after="0"/>
        <w:ind w:firstLine="720"/>
        <w:jc w:val="both"/>
      </w:pPr>
      <w:r w:rsidRPr="006F4070">
        <w:t>Текстовые и графические материалы проекта Правил, подлежащие размещению в Федеральной государственной информационной системе территориального планирования (</w:t>
      </w:r>
      <w:r w:rsidR="00AB09C4">
        <w:t xml:space="preserve">далее - </w:t>
      </w:r>
      <w:r w:rsidRPr="006F4070">
        <w:t>ФГИС ТП), в электронном виде должны быть представлены со следующими наименованиями и расширениями файлов:</w:t>
      </w:r>
    </w:p>
    <w:bookmarkEnd w:id="3"/>
    <w:p w14:paraId="03B86BF2" w14:textId="77777777" w:rsidR="009F15B3" w:rsidRDefault="009F15B3" w:rsidP="009F15B3">
      <w:pPr>
        <w:pStyle w:val="ab"/>
        <w:spacing w:after="0"/>
        <w:ind w:firstLine="720"/>
        <w:jc w:val="both"/>
      </w:pPr>
    </w:p>
    <w:tbl>
      <w:tblPr>
        <w:tblW w:w="9634" w:type="dxa"/>
        <w:jc w:val="center"/>
        <w:tblLook w:val="04A0" w:firstRow="1" w:lastRow="0" w:firstColumn="1" w:lastColumn="0" w:noHBand="0" w:noVBand="1"/>
      </w:tblPr>
      <w:tblGrid>
        <w:gridCol w:w="4675"/>
        <w:gridCol w:w="4959"/>
      </w:tblGrid>
      <w:tr w:rsidR="009F15B3" w:rsidRPr="006F4070" w14:paraId="5FA954C1" w14:textId="77777777"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E5E6" w14:textId="77777777" w:rsidR="009F15B3" w:rsidRPr="006F4070" w:rsidRDefault="009F15B3" w:rsidP="003A3E4A">
            <w:pPr>
              <w:jc w:val="center"/>
              <w:rPr>
                <w:b/>
                <w:bCs/>
                <w:sz w:val="28"/>
              </w:rPr>
            </w:pPr>
            <w:r w:rsidRPr="006F4070">
              <w:rPr>
                <w:b/>
                <w:bCs/>
                <w:sz w:val="28"/>
              </w:rPr>
              <w:t>Наименование документа</w:t>
            </w:r>
            <w:r w:rsidRPr="006F4070">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14:paraId="2AAD913B" w14:textId="77777777" w:rsidR="009F15B3" w:rsidRPr="006F4070" w:rsidRDefault="009F15B3" w:rsidP="003A3E4A">
            <w:pPr>
              <w:jc w:val="center"/>
              <w:rPr>
                <w:b/>
                <w:bCs/>
                <w:sz w:val="28"/>
              </w:rPr>
            </w:pPr>
            <w:r w:rsidRPr="006F4070">
              <w:rPr>
                <w:b/>
                <w:bCs/>
                <w:sz w:val="28"/>
              </w:rPr>
              <w:t xml:space="preserve">Расширения </w:t>
            </w:r>
          </w:p>
        </w:tc>
      </w:tr>
      <w:tr w:rsidR="009F15B3" w:rsidRPr="006F4070" w14:paraId="5EF8F95D"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7E256586" w14:textId="77777777" w:rsidR="009F15B3" w:rsidRPr="006F4070" w:rsidRDefault="009F15B3" w:rsidP="003A3E4A">
            <w:pPr>
              <w:rPr>
                <w:sz w:val="28"/>
              </w:rPr>
            </w:pPr>
            <w:r w:rsidRPr="006F4070">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14:paraId="7BB4B7B8" w14:textId="77777777" w:rsidR="009F15B3" w:rsidRPr="006F4070" w:rsidRDefault="009F15B3" w:rsidP="003A3E4A">
            <w:pPr>
              <w:rPr>
                <w:sz w:val="28"/>
                <w:lang w:val="en-US"/>
              </w:rPr>
            </w:pPr>
            <w:r w:rsidRPr="006F4070">
              <w:rPr>
                <w:sz w:val="28"/>
                <w:lang w:val="en-US"/>
              </w:rPr>
              <w:t>doc, docx</w:t>
            </w:r>
          </w:p>
        </w:tc>
      </w:tr>
      <w:tr w:rsidR="009F15B3" w:rsidRPr="006F4070" w14:paraId="47E7D3C3"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108357CE" w14:textId="77777777" w:rsidR="009F15B3" w:rsidRPr="006F4070" w:rsidRDefault="009F15B3" w:rsidP="003A3E4A">
            <w:pPr>
              <w:rPr>
                <w:sz w:val="28"/>
              </w:rPr>
            </w:pPr>
            <w:r w:rsidRPr="006F4070">
              <w:rPr>
                <w:sz w:val="28"/>
              </w:rPr>
              <w:t>Карта</w:t>
            </w:r>
            <w:r>
              <w:rPr>
                <w:sz w:val="28"/>
              </w:rPr>
              <w:t xml:space="preserve"> </w:t>
            </w:r>
            <w:r w:rsidRPr="006F4070">
              <w:rPr>
                <w:sz w:val="28"/>
              </w:rPr>
              <w:t>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14:paraId="19CC2659" w14:textId="77777777" w:rsidR="009F15B3" w:rsidRPr="006F4070" w:rsidRDefault="009F15B3" w:rsidP="003A3E4A">
            <w:pPr>
              <w:rPr>
                <w:sz w:val="28"/>
                <w:lang w:val="en-US"/>
              </w:rPr>
            </w:pPr>
            <w:r w:rsidRPr="006F4070">
              <w:rPr>
                <w:sz w:val="28"/>
                <w:lang w:val="en-US"/>
              </w:rPr>
              <w:t>jpeg, jpg, pdf, tiff</w:t>
            </w:r>
          </w:p>
        </w:tc>
      </w:tr>
      <w:tr w:rsidR="009F15B3" w:rsidRPr="006F4070" w14:paraId="3FD23FB2"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23B3B8DB" w14:textId="77777777" w:rsidR="009F15B3" w:rsidRPr="006F4070" w:rsidRDefault="009F15B3" w:rsidP="003A3E4A">
            <w:pPr>
              <w:rPr>
                <w:sz w:val="28"/>
              </w:rPr>
            </w:pPr>
            <w:r w:rsidRPr="006F4070">
              <w:rPr>
                <w:sz w:val="28"/>
              </w:rPr>
              <w:t>Порядок применения и внесения изменений</w:t>
            </w:r>
          </w:p>
        </w:tc>
        <w:tc>
          <w:tcPr>
            <w:tcW w:w="4959" w:type="dxa"/>
            <w:tcBorders>
              <w:top w:val="nil"/>
              <w:left w:val="nil"/>
              <w:bottom w:val="single" w:sz="4" w:space="0" w:color="auto"/>
              <w:right w:val="single" w:sz="4" w:space="0" w:color="auto"/>
            </w:tcBorders>
            <w:shd w:val="clear" w:color="auto" w:fill="auto"/>
            <w:vAlign w:val="center"/>
            <w:hideMark/>
          </w:tcPr>
          <w:p w14:paraId="40C77B4E" w14:textId="77777777" w:rsidR="009F15B3" w:rsidRPr="006F4070" w:rsidRDefault="009F15B3" w:rsidP="003A3E4A">
            <w:pPr>
              <w:rPr>
                <w:sz w:val="28"/>
                <w:lang w:val="en-US"/>
              </w:rPr>
            </w:pPr>
            <w:r w:rsidRPr="006F4070">
              <w:rPr>
                <w:sz w:val="28"/>
                <w:lang w:val="en-US"/>
              </w:rPr>
              <w:t>doc, docx</w:t>
            </w:r>
          </w:p>
        </w:tc>
      </w:tr>
    </w:tbl>
    <w:p w14:paraId="7FE259C4" w14:textId="77777777" w:rsidR="009F15B3" w:rsidRDefault="009F15B3" w:rsidP="009F15B3">
      <w:pPr>
        <w:pStyle w:val="ab"/>
        <w:spacing w:after="0"/>
        <w:ind w:firstLine="709"/>
        <w:jc w:val="both"/>
      </w:pPr>
    </w:p>
    <w:p w14:paraId="299AA6B2" w14:textId="77777777" w:rsidR="009F15B3" w:rsidRPr="006F4070" w:rsidRDefault="009F15B3" w:rsidP="009F15B3">
      <w:pPr>
        <w:pStyle w:val="ab"/>
        <w:spacing w:after="0"/>
        <w:ind w:firstLine="709"/>
        <w:jc w:val="both"/>
      </w:pPr>
      <w:bookmarkStart w:id="4" w:name="_Hlk7084789"/>
      <w:r w:rsidRPr="006F4070">
        <w:t>Графические материалы проект</w:t>
      </w:r>
      <w:r>
        <w:t>а</w:t>
      </w:r>
      <w:r w:rsidRPr="006F4070">
        <w:t xml:space="preserve"> Правил выполнить в виде векторной графики в системе координат, используемой для ведения ЕГРН, </w:t>
      </w:r>
      <w:r w:rsidRPr="006F4070">
        <w:br/>
        <w:t>и обеспечить возможность конвертации информационных слоев в один из обменных фор</w:t>
      </w:r>
      <w:r>
        <w:t xml:space="preserve">матов геоинформационных систем ГИС MapInfo </w:t>
      </w:r>
      <w:r w:rsidRPr="0091453F">
        <w:t>и (или)</w:t>
      </w:r>
      <w:r>
        <w:t>ГИС «ИнГео»</w:t>
      </w:r>
      <w:r w:rsidRPr="006F4070">
        <w:t xml:space="preserve"> без потери графических и семантических данных и связей.</w:t>
      </w:r>
    </w:p>
    <w:p w14:paraId="2CF9C31F" w14:textId="77777777" w:rsidR="009F15B3" w:rsidRPr="006F4070" w:rsidRDefault="009F15B3" w:rsidP="009F15B3">
      <w:pPr>
        <w:pStyle w:val="ab"/>
        <w:spacing w:after="0"/>
        <w:ind w:firstLine="720"/>
        <w:jc w:val="both"/>
      </w:pPr>
      <w:r w:rsidRPr="006F4070">
        <w:t>Электронные версии текстовых материалов должны быть представлены в формате MicrosoftWord, Excel.</w:t>
      </w:r>
    </w:p>
    <w:p w14:paraId="04BF488B" w14:textId="77777777" w:rsidR="009F15B3" w:rsidRPr="006F4070" w:rsidRDefault="009F15B3" w:rsidP="009F15B3">
      <w:pPr>
        <w:pStyle w:val="ab"/>
        <w:spacing w:after="0"/>
        <w:ind w:firstLine="720"/>
        <w:jc w:val="both"/>
      </w:pPr>
      <w:r w:rsidRPr="006F4070">
        <w:t>Пространственные данные в форме векторной модели должны предоставляться в обменных форматах GML, SHP.</w:t>
      </w:r>
    </w:p>
    <w:p w14:paraId="6E1F0074" w14:textId="77777777" w:rsidR="009F15B3" w:rsidRPr="006F4070" w:rsidRDefault="009F15B3" w:rsidP="009F15B3">
      <w:pPr>
        <w:pStyle w:val="ab"/>
        <w:spacing w:after="0"/>
        <w:ind w:firstLine="720"/>
        <w:jc w:val="both"/>
      </w:pPr>
      <w:r w:rsidRPr="006F4070">
        <w:t>По окончании разработки проекта Правил должны быть представлены:</w:t>
      </w:r>
    </w:p>
    <w:p w14:paraId="3661615F" w14:textId="77777777" w:rsidR="009F15B3" w:rsidRPr="006F4070" w:rsidRDefault="009F15B3" w:rsidP="009F15B3">
      <w:pPr>
        <w:pStyle w:val="ab"/>
        <w:spacing w:after="0"/>
        <w:ind w:firstLine="720"/>
        <w:jc w:val="both"/>
      </w:pPr>
      <w:r w:rsidRPr="006F4070">
        <w:t xml:space="preserve">- проект </w:t>
      </w:r>
      <w:bookmarkStart w:id="5" w:name="_Hlk5358325"/>
      <w:r w:rsidRPr="006F4070">
        <w:t>Правил</w:t>
      </w:r>
      <w:bookmarkEnd w:id="5"/>
      <w:r w:rsidRPr="006F4070">
        <w:t>;</w:t>
      </w:r>
    </w:p>
    <w:p w14:paraId="50E13D79" w14:textId="77777777" w:rsidR="009F15B3" w:rsidRPr="006F4070" w:rsidRDefault="009F15B3" w:rsidP="009F15B3">
      <w:pPr>
        <w:pStyle w:val="ab"/>
        <w:spacing w:after="0"/>
        <w:ind w:firstLine="720"/>
        <w:jc w:val="both"/>
      </w:pPr>
      <w:r>
        <w:t>- </w:t>
      </w:r>
      <w:r w:rsidRPr="006F4070">
        <w:t>текстовое и графическое описание местоположения границ территориальных зон проекта Правил с использованием актуальных xml-схем - ZoneToGKN, MapPlan;</w:t>
      </w:r>
    </w:p>
    <w:p w14:paraId="6C001B21" w14:textId="77777777" w:rsidR="009F15B3" w:rsidRPr="006F4070" w:rsidRDefault="009F15B3" w:rsidP="009F15B3">
      <w:pPr>
        <w:pStyle w:val="ab"/>
        <w:spacing w:after="0"/>
        <w:ind w:firstLine="720"/>
        <w:jc w:val="both"/>
      </w:pPr>
      <w:r w:rsidRPr="006F4070">
        <w:t>- графически</w:t>
      </w:r>
      <w:r w:rsidR="00267DB3">
        <w:t>е и текстовые материалы проекта</w:t>
      </w:r>
      <w:r w:rsidRPr="006F4070">
        <w:t xml:space="preserve"> Правил в электронном виде на DVD или CD диске – в 3-х экземплярах.</w:t>
      </w:r>
    </w:p>
    <w:p w14:paraId="5B1DA877" w14:textId="77777777" w:rsidR="009F15B3" w:rsidRDefault="009F15B3" w:rsidP="009F15B3">
      <w:pPr>
        <w:pStyle w:val="ab"/>
        <w:spacing w:after="0"/>
        <w:ind w:firstLine="720"/>
        <w:jc w:val="both"/>
      </w:pPr>
      <w:r w:rsidRPr="006F4070">
        <w:lastRenderedPageBreak/>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1BD4B13A" w14:textId="77777777" w:rsidR="009F15B3" w:rsidRPr="00825150" w:rsidRDefault="009F15B3" w:rsidP="009F15B3">
      <w:pPr>
        <w:pStyle w:val="ab"/>
        <w:spacing w:after="0"/>
        <w:ind w:firstLine="720"/>
        <w:jc w:val="both"/>
        <w:rPr>
          <w:szCs w:val="28"/>
        </w:rPr>
      </w:pPr>
      <w:r w:rsidRPr="00825150">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14:paraId="499FC94C" w14:textId="77777777" w:rsidR="009F15B3" w:rsidRPr="00825150" w:rsidRDefault="009F15B3" w:rsidP="009F15B3">
      <w:pPr>
        <w:pStyle w:val="ab"/>
        <w:spacing w:after="0"/>
        <w:ind w:firstLine="720"/>
        <w:jc w:val="both"/>
        <w:rPr>
          <w:szCs w:val="28"/>
        </w:rPr>
      </w:pPr>
      <w:r w:rsidRPr="00825150">
        <w:rPr>
          <w:szCs w:val="28"/>
        </w:rPr>
        <w:t>- размер информационного материала не более 914 х 1500 мм;</w:t>
      </w:r>
    </w:p>
    <w:p w14:paraId="11FA508A" w14:textId="209EA015" w:rsidR="009F15B3" w:rsidRDefault="009F15B3" w:rsidP="009F15B3">
      <w:pPr>
        <w:pStyle w:val="ab"/>
        <w:spacing w:after="0"/>
        <w:ind w:firstLine="720"/>
        <w:jc w:val="both"/>
        <w:rPr>
          <w:szCs w:val="28"/>
        </w:rPr>
      </w:pPr>
      <w:r w:rsidRPr="00825150">
        <w:rPr>
          <w:szCs w:val="28"/>
        </w:rPr>
        <w:t xml:space="preserve">- количество </w:t>
      </w:r>
      <w:r>
        <w:rPr>
          <w:szCs w:val="28"/>
        </w:rPr>
        <w:t xml:space="preserve">– 1 </w:t>
      </w:r>
      <w:r w:rsidRPr="00825150">
        <w:rPr>
          <w:szCs w:val="28"/>
        </w:rPr>
        <w:t>ед.;</w:t>
      </w:r>
    </w:p>
    <w:p w14:paraId="4AF06F23" w14:textId="77777777" w:rsidR="009F15B3" w:rsidRPr="00683373" w:rsidRDefault="009F15B3" w:rsidP="009F15B3">
      <w:pPr>
        <w:pStyle w:val="ab"/>
        <w:spacing w:after="0"/>
        <w:ind w:firstLine="720"/>
        <w:jc w:val="both"/>
        <w:rPr>
          <w:szCs w:val="28"/>
        </w:rPr>
      </w:pPr>
      <w:r w:rsidRPr="00683373">
        <w:rPr>
          <w:szCs w:val="28"/>
        </w:rPr>
        <w:t>-</w:t>
      </w:r>
      <w:r w:rsidRPr="00683373">
        <w:rPr>
          <w:szCs w:val="28"/>
          <w:lang w:val="en-US"/>
        </w:rPr>
        <w:t> </w:t>
      </w:r>
      <w:r w:rsidRPr="00683373">
        <w:rPr>
          <w:szCs w:val="28"/>
        </w:rPr>
        <w:t xml:space="preserve">презентация формата </w:t>
      </w:r>
      <w:r w:rsidRPr="00683373">
        <w:rPr>
          <w:szCs w:val="28"/>
          <w:lang w:val="en-US"/>
        </w:rPr>
        <w:t>PowerPoint</w:t>
      </w:r>
      <w:r w:rsidRPr="00683373">
        <w:rPr>
          <w:szCs w:val="28"/>
        </w:rPr>
        <w:t xml:space="preserve"> должна занимать не более </w:t>
      </w:r>
      <w:r w:rsidRPr="00683373">
        <w:rPr>
          <w:szCs w:val="28"/>
        </w:rPr>
        <w:br/>
        <w:t>500 мегабайт пространства на электронном носителе/</w:t>
      </w:r>
      <w:r w:rsidRPr="00683373">
        <w:rPr>
          <w:szCs w:val="28"/>
          <w:lang w:val="en-US"/>
        </w:rPr>
        <w:t>CD</w:t>
      </w:r>
      <w:r w:rsidRPr="00683373">
        <w:rPr>
          <w:szCs w:val="28"/>
        </w:rPr>
        <w:t>-диске.</w:t>
      </w:r>
    </w:p>
    <w:bookmarkEnd w:id="4"/>
    <w:p w14:paraId="04E4639E" w14:textId="77777777" w:rsidR="00EE161D" w:rsidRDefault="00EE161D" w:rsidP="00EC6AC0">
      <w:pPr>
        <w:tabs>
          <w:tab w:val="left" w:pos="180"/>
        </w:tabs>
        <w:ind w:firstLine="709"/>
        <w:jc w:val="both"/>
        <w:rPr>
          <w:b/>
          <w:sz w:val="28"/>
          <w:szCs w:val="28"/>
        </w:rPr>
      </w:pPr>
    </w:p>
    <w:p w14:paraId="48CE45F7" w14:textId="77777777" w:rsidR="00EC6AC0" w:rsidRPr="00DF34FD" w:rsidRDefault="00EC6AC0" w:rsidP="00EC6AC0">
      <w:pPr>
        <w:tabs>
          <w:tab w:val="left" w:pos="180"/>
        </w:tabs>
        <w:ind w:firstLine="709"/>
        <w:jc w:val="both"/>
        <w:rPr>
          <w:b/>
          <w:sz w:val="28"/>
          <w:szCs w:val="28"/>
        </w:rPr>
      </w:pPr>
      <w:r w:rsidRPr="00DF34FD">
        <w:rPr>
          <w:b/>
          <w:sz w:val="28"/>
          <w:szCs w:val="28"/>
        </w:rPr>
        <w:t>7. Основные требования к градостроительным решениям</w:t>
      </w:r>
    </w:p>
    <w:p w14:paraId="2C5EFCF5" w14:textId="08ABF6AD" w:rsidR="009F15B3" w:rsidRPr="006F4070" w:rsidRDefault="009F15B3" w:rsidP="009F15B3">
      <w:pPr>
        <w:tabs>
          <w:tab w:val="left" w:pos="567"/>
          <w:tab w:val="left" w:pos="993"/>
        </w:tabs>
        <w:autoSpaceDE w:val="0"/>
        <w:autoSpaceDN w:val="0"/>
        <w:adjustRightInd w:val="0"/>
        <w:ind w:firstLine="709"/>
        <w:jc w:val="both"/>
        <w:rPr>
          <w:sz w:val="28"/>
          <w:szCs w:val="28"/>
        </w:rPr>
      </w:pPr>
      <w:bookmarkStart w:id="6" w:name="_Hlk7084815"/>
      <w:r w:rsidRPr="006F4070">
        <w:rPr>
          <w:sz w:val="28"/>
          <w:szCs w:val="28"/>
        </w:rPr>
        <w:t xml:space="preserve">В процессе градостроительного зонирования определить жилые, общественно-деловые, производственные зоны, зоны инженерной </w:t>
      </w:r>
      <w:r w:rsidR="00490CA4">
        <w:rPr>
          <w:sz w:val="28"/>
          <w:szCs w:val="28"/>
        </w:rPr>
        <w:br/>
      </w:r>
      <w:r w:rsidRPr="006F4070">
        <w:rPr>
          <w:sz w:val="28"/>
          <w:szCs w:val="28"/>
        </w:rPr>
        <w:t>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с учетом требований статьи 35 Градостроительного кодекса Российской Федерации и проектных решений схемы территориального планирования муниципального образования «</w:t>
      </w:r>
      <w:r w:rsidR="00085E9C">
        <w:rPr>
          <w:sz w:val="28"/>
          <w:szCs w:val="28"/>
        </w:rPr>
        <w:t>Приморский</w:t>
      </w:r>
      <w:r w:rsidRPr="006F4070">
        <w:rPr>
          <w:sz w:val="28"/>
          <w:szCs w:val="28"/>
        </w:rPr>
        <w:t xml:space="preserve"> муниципальный район»</w:t>
      </w:r>
      <w:r w:rsidR="00CD0830">
        <w:rPr>
          <w:sz w:val="28"/>
          <w:szCs w:val="28"/>
        </w:rPr>
        <w:t xml:space="preserve">, генерального плана </w:t>
      </w:r>
      <w:r w:rsidR="00CD0830" w:rsidRPr="00EE161D">
        <w:rPr>
          <w:sz w:val="28"/>
          <w:szCs w:val="28"/>
        </w:rPr>
        <w:t xml:space="preserve">муниципального образования </w:t>
      </w:r>
      <w:r w:rsidR="00CD0830">
        <w:rPr>
          <w:sz w:val="28"/>
          <w:szCs w:val="28"/>
        </w:rPr>
        <w:t>«</w:t>
      </w:r>
      <w:r w:rsidR="00AB09C4">
        <w:rPr>
          <w:sz w:val="28"/>
          <w:szCs w:val="28"/>
        </w:rPr>
        <w:t>Лисестровское</w:t>
      </w:r>
      <w:r w:rsidR="00CD0830">
        <w:rPr>
          <w:sz w:val="28"/>
          <w:szCs w:val="28"/>
        </w:rPr>
        <w:t xml:space="preserve">» </w:t>
      </w:r>
      <w:r w:rsidR="00085E9C">
        <w:rPr>
          <w:sz w:val="28"/>
          <w:szCs w:val="28"/>
        </w:rPr>
        <w:t>Приморского</w:t>
      </w:r>
      <w:r w:rsidR="00CD0830" w:rsidRPr="00EE161D">
        <w:rPr>
          <w:sz w:val="28"/>
          <w:szCs w:val="28"/>
        </w:rPr>
        <w:t xml:space="preserve"> муниципального района Архангельской области</w:t>
      </w:r>
      <w:r w:rsidR="003012EE">
        <w:rPr>
          <w:sz w:val="28"/>
          <w:szCs w:val="28"/>
        </w:rPr>
        <w:t xml:space="preserve">, утвержденного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003012EE">
        <w:rPr>
          <w:sz w:val="28"/>
        </w:rPr>
        <w:t>24</w:t>
      </w:r>
      <w:r w:rsidR="003012EE" w:rsidRPr="00030911">
        <w:rPr>
          <w:sz w:val="28"/>
        </w:rPr>
        <w:t>.</w:t>
      </w:r>
      <w:r w:rsidR="003012EE">
        <w:rPr>
          <w:sz w:val="28"/>
        </w:rPr>
        <w:t>12</w:t>
      </w:r>
      <w:r w:rsidR="003012EE" w:rsidRPr="00030911">
        <w:rPr>
          <w:sz w:val="28"/>
        </w:rPr>
        <w:t xml:space="preserve">.2018 № </w:t>
      </w:r>
      <w:r w:rsidR="003012EE">
        <w:rPr>
          <w:sz w:val="28"/>
        </w:rPr>
        <w:t>4</w:t>
      </w:r>
      <w:r w:rsidR="0011426D">
        <w:rPr>
          <w:sz w:val="28"/>
        </w:rPr>
        <w:t>2</w:t>
      </w:r>
      <w:r w:rsidRPr="006F4070">
        <w:rPr>
          <w:sz w:val="28"/>
          <w:szCs w:val="28"/>
        </w:rPr>
        <w:t>.</w:t>
      </w:r>
    </w:p>
    <w:p w14:paraId="6DF5456D" w14:textId="155314C3" w:rsidR="006660CE" w:rsidRDefault="006660CE" w:rsidP="006660CE">
      <w:pPr>
        <w:tabs>
          <w:tab w:val="left" w:pos="567"/>
          <w:tab w:val="left" w:pos="993"/>
        </w:tabs>
        <w:autoSpaceDE w:val="0"/>
        <w:autoSpaceDN w:val="0"/>
        <w:adjustRightInd w:val="0"/>
        <w:ind w:firstLine="709"/>
        <w:jc w:val="both"/>
        <w:rPr>
          <w:sz w:val="28"/>
          <w:szCs w:val="28"/>
        </w:rPr>
      </w:pPr>
      <w:r>
        <w:rPr>
          <w:sz w:val="28"/>
          <w:szCs w:val="28"/>
        </w:rPr>
        <w:t>При разработке проекта внесения изменений в правила землепользования и застройки учесть распоряжение министерства строительства и архитектуры Архангельской области от 21</w:t>
      </w:r>
      <w:r w:rsidR="003E29BD">
        <w:rPr>
          <w:sz w:val="28"/>
          <w:szCs w:val="28"/>
        </w:rPr>
        <w:t>.11.</w:t>
      </w:r>
      <w:r>
        <w:rPr>
          <w:sz w:val="28"/>
          <w:szCs w:val="28"/>
        </w:rPr>
        <w:t>2019 №</w:t>
      </w:r>
      <w:r w:rsidR="003E29BD">
        <w:rPr>
          <w:sz w:val="28"/>
          <w:szCs w:val="28"/>
        </w:rPr>
        <w:t xml:space="preserve"> </w:t>
      </w:r>
      <w:r>
        <w:rPr>
          <w:sz w:val="28"/>
          <w:szCs w:val="28"/>
        </w:rPr>
        <w:t xml:space="preserve">343-р </w:t>
      </w:r>
      <w:r w:rsidR="003E29BD">
        <w:rPr>
          <w:sz w:val="28"/>
          <w:szCs w:val="28"/>
        </w:rPr>
        <w:t xml:space="preserve">от 13.12.2019 № 391-р </w:t>
      </w:r>
      <w:r>
        <w:rPr>
          <w:sz w:val="28"/>
          <w:szCs w:val="28"/>
        </w:rPr>
        <w:t>«Об учете предложений при подготовке внесения изменений в правила землепользования и застройки муниципального образования «Лисестровское» Приморского муниципального района Архангельской области».</w:t>
      </w:r>
    </w:p>
    <w:p w14:paraId="531B0FE1" w14:textId="1E06C75B" w:rsidR="009F15B3" w:rsidRPr="006F4070" w:rsidRDefault="009F15B3" w:rsidP="009F15B3">
      <w:pPr>
        <w:tabs>
          <w:tab w:val="left" w:pos="567"/>
          <w:tab w:val="left" w:pos="993"/>
        </w:tabs>
        <w:autoSpaceDE w:val="0"/>
        <w:autoSpaceDN w:val="0"/>
        <w:adjustRightInd w:val="0"/>
        <w:ind w:firstLine="709"/>
        <w:jc w:val="both"/>
        <w:rPr>
          <w:sz w:val="28"/>
          <w:szCs w:val="28"/>
        </w:rPr>
      </w:pPr>
      <w:r w:rsidRPr="003012EE">
        <w:rPr>
          <w:sz w:val="28"/>
          <w:szCs w:val="28"/>
        </w:rPr>
        <w:t>Виды разрешенного использования земельных участков и объектов капитального строительства определить в соответствии со статьей 37 Градостроительного</w:t>
      </w:r>
      <w:r w:rsidRPr="006F4070">
        <w:rPr>
          <w:sz w:val="28"/>
          <w:szCs w:val="28"/>
        </w:rPr>
        <w:t xml:space="preserve"> кодекса Российской Федерации.</w:t>
      </w:r>
    </w:p>
    <w:p w14:paraId="503D1283"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Градостроительные регламенты установить с учетом:</w:t>
      </w:r>
    </w:p>
    <w:p w14:paraId="51FC1B62"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фактического использования земельных участков и объектов капитального строительства в границах территориальной зоны;</w:t>
      </w:r>
    </w:p>
    <w:p w14:paraId="4FB358BD"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E603835"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lastRenderedPageBreak/>
        <w:t>- функциональных зон и характеристик их планируемого развития, определенных документами территориального планирования;</w:t>
      </w:r>
    </w:p>
    <w:p w14:paraId="3C591229"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видов территориальных зон;</w:t>
      </w:r>
    </w:p>
    <w:p w14:paraId="401A7E9E"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требований охраны объектов культурного наследия, а также особо охраняемых природных территорий, иных природных объектов.</w:t>
      </w:r>
    </w:p>
    <w:p w14:paraId="5378576D" w14:textId="77777777" w:rsidR="009F15B3"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Нормативные показатели плотности застройки территориальных зон следует принимать согласно приложению «Б» СП 42.13330.2016.</w:t>
      </w:r>
    </w:p>
    <w:bookmarkEnd w:id="6"/>
    <w:p w14:paraId="4ABEDD3E" w14:textId="77777777" w:rsidR="009F15B3" w:rsidRPr="00DF34FD" w:rsidRDefault="009F15B3" w:rsidP="009F15B3">
      <w:pPr>
        <w:tabs>
          <w:tab w:val="left" w:pos="567"/>
          <w:tab w:val="left" w:pos="993"/>
        </w:tabs>
        <w:autoSpaceDE w:val="0"/>
        <w:autoSpaceDN w:val="0"/>
        <w:adjustRightInd w:val="0"/>
        <w:ind w:firstLine="709"/>
        <w:jc w:val="both"/>
        <w:rPr>
          <w:b/>
          <w:sz w:val="28"/>
          <w:szCs w:val="28"/>
        </w:rPr>
      </w:pPr>
    </w:p>
    <w:p w14:paraId="173A7BE7" w14:textId="77777777" w:rsidR="00EC6AC0" w:rsidRPr="00DF34FD" w:rsidRDefault="00EC6AC0" w:rsidP="00EC6AC0">
      <w:pPr>
        <w:tabs>
          <w:tab w:val="left" w:pos="0"/>
          <w:tab w:val="left" w:pos="180"/>
        </w:tabs>
        <w:ind w:firstLine="709"/>
        <w:jc w:val="both"/>
        <w:rPr>
          <w:b/>
          <w:sz w:val="28"/>
          <w:szCs w:val="28"/>
        </w:rPr>
      </w:pPr>
      <w:r w:rsidRPr="00DF34FD">
        <w:rPr>
          <w:b/>
          <w:sz w:val="28"/>
          <w:szCs w:val="28"/>
        </w:rPr>
        <w:t xml:space="preserve">8. Состав, исполнители, сроки и порядок предоставления исходной информации для разработки документа </w:t>
      </w:r>
      <w:r w:rsidR="00C75956">
        <w:rPr>
          <w:b/>
          <w:sz w:val="28"/>
          <w:szCs w:val="28"/>
        </w:rPr>
        <w:t>градостроительного зонирования</w:t>
      </w:r>
    </w:p>
    <w:p w14:paraId="39B0015E" w14:textId="77777777" w:rsidR="009F15B3" w:rsidRPr="00DF34FD" w:rsidRDefault="009F15B3" w:rsidP="009F15B3">
      <w:pPr>
        <w:pStyle w:val="ab"/>
        <w:spacing w:after="0"/>
        <w:ind w:firstLine="720"/>
        <w:jc w:val="both"/>
        <w:rPr>
          <w:szCs w:val="28"/>
        </w:rPr>
      </w:pPr>
      <w:bookmarkStart w:id="7" w:name="_Hlk7084839"/>
      <w:r w:rsidRPr="00DF34FD">
        <w:rPr>
          <w:szCs w:val="28"/>
        </w:rPr>
        <w:t xml:space="preserve">Исходная информация, представляемая министерством строительства </w:t>
      </w:r>
      <w:r>
        <w:rPr>
          <w:szCs w:val="28"/>
        </w:rPr>
        <w:br/>
      </w:r>
      <w:r w:rsidRPr="00DF34FD">
        <w:rPr>
          <w:szCs w:val="28"/>
        </w:rPr>
        <w:t xml:space="preserve">и архитектуры Архангельской области для подготовки </w:t>
      </w:r>
      <w:r>
        <w:rPr>
          <w:szCs w:val="28"/>
        </w:rPr>
        <w:t>п</w:t>
      </w:r>
      <w:r w:rsidRPr="00DF34FD">
        <w:rPr>
          <w:szCs w:val="28"/>
        </w:rPr>
        <w:t xml:space="preserve">роекта </w:t>
      </w:r>
      <w:r>
        <w:rPr>
          <w:szCs w:val="28"/>
        </w:rPr>
        <w:t>Правил</w:t>
      </w:r>
      <w:r w:rsidR="00CD0830">
        <w:rPr>
          <w:szCs w:val="28"/>
        </w:rPr>
        <w:t>,</w:t>
      </w:r>
      <w:r>
        <w:rPr>
          <w:szCs w:val="28"/>
        </w:rPr>
        <w:t xml:space="preserve"> </w:t>
      </w:r>
      <w:r w:rsidRPr="00DF34FD">
        <w:rPr>
          <w:szCs w:val="28"/>
        </w:rPr>
        <w:t>включает:</w:t>
      </w:r>
    </w:p>
    <w:p w14:paraId="303152AF" w14:textId="77777777" w:rsidR="009F15B3" w:rsidRPr="00751D9D" w:rsidRDefault="009F15B3" w:rsidP="009F15B3">
      <w:pPr>
        <w:pStyle w:val="ad"/>
        <w:numPr>
          <w:ilvl w:val="0"/>
          <w:numId w:val="11"/>
        </w:numPr>
        <w:tabs>
          <w:tab w:val="left" w:pos="851"/>
        </w:tabs>
        <w:spacing w:before="0" w:beforeAutospacing="0" w:after="0" w:afterAutospacing="0"/>
        <w:ind w:left="0" w:firstLine="709"/>
        <w:contextualSpacing/>
        <w:jc w:val="both"/>
        <w:rPr>
          <w:sz w:val="28"/>
        </w:rPr>
      </w:pPr>
      <w:r>
        <w:rPr>
          <w:sz w:val="28"/>
        </w:rPr>
        <w:t>цифровую картографическую основу масштаба 1</w:t>
      </w:r>
      <w:r w:rsidRPr="00751D9D">
        <w:rPr>
          <w:sz w:val="28"/>
        </w:rPr>
        <w:t>:50000</w:t>
      </w:r>
      <w:r>
        <w:rPr>
          <w:sz w:val="28"/>
        </w:rPr>
        <w:t xml:space="preserve"> и (или) </w:t>
      </w:r>
      <w:r>
        <w:rPr>
          <w:sz w:val="28"/>
        </w:rPr>
        <w:br/>
        <w:t>1:100000</w:t>
      </w:r>
      <w:r w:rsidRPr="00751D9D">
        <w:rPr>
          <w:sz w:val="28"/>
        </w:rPr>
        <w:t xml:space="preserve">; </w:t>
      </w:r>
    </w:p>
    <w:bookmarkEnd w:id="7"/>
    <w:p w14:paraId="6F3DCDC0" w14:textId="545BB3AD" w:rsidR="009270D4" w:rsidRPr="009270D4" w:rsidRDefault="009270D4" w:rsidP="009270D4">
      <w:pPr>
        <w:pStyle w:val="ad"/>
        <w:numPr>
          <w:ilvl w:val="0"/>
          <w:numId w:val="11"/>
        </w:numPr>
        <w:tabs>
          <w:tab w:val="left" w:pos="851"/>
        </w:tabs>
        <w:spacing w:before="0" w:beforeAutospacing="0" w:after="0" w:afterAutospacing="0"/>
        <w:ind w:left="0" w:firstLine="709"/>
        <w:contextualSpacing/>
        <w:jc w:val="both"/>
        <w:rPr>
          <w:sz w:val="28"/>
        </w:rPr>
      </w:pPr>
      <w:r w:rsidRPr="00751D9D">
        <w:rPr>
          <w:sz w:val="28"/>
        </w:rPr>
        <w:t xml:space="preserve">правила землепользования и застройки муниципального образования </w:t>
      </w:r>
      <w:r w:rsidR="008F69E8">
        <w:rPr>
          <w:sz w:val="28"/>
        </w:rPr>
        <w:t>«</w:t>
      </w:r>
      <w:r w:rsidR="00AB09C4">
        <w:rPr>
          <w:sz w:val="28"/>
          <w:szCs w:val="28"/>
        </w:rPr>
        <w:t>Лисестровское</w:t>
      </w:r>
      <w:r w:rsidR="008F69E8">
        <w:rPr>
          <w:sz w:val="28"/>
        </w:rPr>
        <w:t>»</w:t>
      </w:r>
      <w:r w:rsidRPr="00751D9D">
        <w:rPr>
          <w:sz w:val="28"/>
        </w:rPr>
        <w:t>,</w:t>
      </w:r>
      <w:r w:rsidR="00BD5D8A">
        <w:rPr>
          <w:sz w:val="28"/>
        </w:rPr>
        <w:t xml:space="preserve"> </w:t>
      </w:r>
      <w:r w:rsidRPr="00751D9D">
        <w:rPr>
          <w:sz w:val="28"/>
        </w:rPr>
        <w:t>утвержденны</w:t>
      </w:r>
      <w:r>
        <w:rPr>
          <w:sz w:val="28"/>
        </w:rPr>
        <w:t>е</w:t>
      </w:r>
      <w:r w:rsidRPr="00751D9D">
        <w:rPr>
          <w:sz w:val="28"/>
        </w:rPr>
        <w:t xml:space="preserve"> решением Со</w:t>
      </w:r>
      <w:r>
        <w:rPr>
          <w:sz w:val="28"/>
        </w:rPr>
        <w:t>брания</w:t>
      </w:r>
      <w:r w:rsidRPr="00751D9D">
        <w:rPr>
          <w:sz w:val="28"/>
        </w:rPr>
        <w:t xml:space="preserve"> депутатов муниципального образования «</w:t>
      </w:r>
      <w:r w:rsidR="00085E9C">
        <w:rPr>
          <w:sz w:val="28"/>
          <w:szCs w:val="20"/>
        </w:rPr>
        <w:t>Приморский</w:t>
      </w:r>
      <w:r>
        <w:rPr>
          <w:sz w:val="28"/>
          <w:szCs w:val="20"/>
        </w:rPr>
        <w:t xml:space="preserve"> муниципальный район</w:t>
      </w:r>
      <w:r w:rsidRPr="00751D9D">
        <w:rPr>
          <w:sz w:val="28"/>
        </w:rPr>
        <w:t xml:space="preserve">» </w:t>
      </w:r>
      <w:r>
        <w:rPr>
          <w:sz w:val="28"/>
        </w:rPr>
        <w:br/>
      </w:r>
      <w:r w:rsidRPr="00751D9D">
        <w:rPr>
          <w:sz w:val="28"/>
        </w:rPr>
        <w:t xml:space="preserve">от </w:t>
      </w:r>
      <w:r w:rsidR="00596E06">
        <w:rPr>
          <w:sz w:val="28"/>
        </w:rPr>
        <w:t>14</w:t>
      </w:r>
      <w:r w:rsidR="00596E06" w:rsidRPr="00030911">
        <w:rPr>
          <w:sz w:val="28"/>
        </w:rPr>
        <w:t>.</w:t>
      </w:r>
      <w:r w:rsidR="00596E06">
        <w:rPr>
          <w:sz w:val="28"/>
        </w:rPr>
        <w:t>06</w:t>
      </w:r>
      <w:r w:rsidR="00596E06" w:rsidRPr="00030911">
        <w:rPr>
          <w:sz w:val="28"/>
        </w:rPr>
        <w:t>.201</w:t>
      </w:r>
      <w:r w:rsidR="00596E06">
        <w:rPr>
          <w:sz w:val="28"/>
        </w:rPr>
        <w:t>8</w:t>
      </w:r>
      <w:r w:rsidR="00596E06" w:rsidRPr="00030911">
        <w:rPr>
          <w:sz w:val="28"/>
        </w:rPr>
        <w:t xml:space="preserve"> № </w:t>
      </w:r>
      <w:r w:rsidR="00596E06">
        <w:rPr>
          <w:sz w:val="28"/>
        </w:rPr>
        <w:t>48</w:t>
      </w:r>
      <w:r w:rsidR="0011426D">
        <w:rPr>
          <w:sz w:val="28"/>
        </w:rPr>
        <w:t>3</w:t>
      </w:r>
      <w:r>
        <w:rPr>
          <w:sz w:val="28"/>
        </w:rPr>
        <w:t>;</w:t>
      </w:r>
    </w:p>
    <w:p w14:paraId="310B3836" w14:textId="35A52C2A" w:rsidR="00727917" w:rsidRPr="00751D9D" w:rsidRDefault="00727917" w:rsidP="00727917">
      <w:pPr>
        <w:pStyle w:val="ad"/>
        <w:numPr>
          <w:ilvl w:val="0"/>
          <w:numId w:val="11"/>
        </w:numPr>
        <w:tabs>
          <w:tab w:val="left" w:pos="851"/>
        </w:tabs>
        <w:spacing w:before="0" w:beforeAutospacing="0" w:after="0" w:afterAutospacing="0"/>
        <w:ind w:left="0" w:firstLine="709"/>
        <w:contextualSpacing/>
        <w:jc w:val="both"/>
        <w:rPr>
          <w:sz w:val="28"/>
        </w:rPr>
      </w:pPr>
      <w:r>
        <w:rPr>
          <w:sz w:val="28"/>
          <w:szCs w:val="28"/>
        </w:rPr>
        <w:t>г</w:t>
      </w:r>
      <w:r w:rsidRPr="00EE161D">
        <w:rPr>
          <w:sz w:val="28"/>
          <w:szCs w:val="28"/>
        </w:rPr>
        <w:t>енеральн</w:t>
      </w:r>
      <w:r w:rsidR="003012EE">
        <w:rPr>
          <w:sz w:val="28"/>
          <w:szCs w:val="28"/>
        </w:rPr>
        <w:t>ый</w:t>
      </w:r>
      <w:r w:rsidRPr="00EE161D">
        <w:rPr>
          <w:sz w:val="28"/>
          <w:szCs w:val="28"/>
        </w:rPr>
        <w:t xml:space="preserve"> план муниципального образования </w:t>
      </w:r>
      <w:r w:rsidR="00030911">
        <w:rPr>
          <w:sz w:val="28"/>
          <w:szCs w:val="28"/>
        </w:rPr>
        <w:t>«</w:t>
      </w:r>
      <w:r w:rsidR="00AB09C4">
        <w:rPr>
          <w:sz w:val="28"/>
          <w:szCs w:val="28"/>
        </w:rPr>
        <w:t>Лисестровское</w:t>
      </w:r>
      <w:r w:rsidR="00030911">
        <w:rPr>
          <w:sz w:val="28"/>
          <w:szCs w:val="28"/>
        </w:rPr>
        <w:t xml:space="preserve">» </w:t>
      </w:r>
      <w:r w:rsidR="00085E9C">
        <w:rPr>
          <w:sz w:val="28"/>
          <w:szCs w:val="28"/>
        </w:rPr>
        <w:t>Приморского</w:t>
      </w:r>
      <w:r w:rsidRPr="00EE161D">
        <w:rPr>
          <w:sz w:val="28"/>
          <w:szCs w:val="28"/>
        </w:rPr>
        <w:t xml:space="preserve"> муниципального района Архангельской области</w:t>
      </w:r>
      <w:r w:rsidR="003012EE">
        <w:rPr>
          <w:sz w:val="28"/>
          <w:szCs w:val="28"/>
        </w:rPr>
        <w:t xml:space="preserve">, утвержденный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003012EE">
        <w:rPr>
          <w:sz w:val="28"/>
        </w:rPr>
        <w:t>24</w:t>
      </w:r>
      <w:r w:rsidR="003012EE" w:rsidRPr="00030911">
        <w:rPr>
          <w:sz w:val="28"/>
        </w:rPr>
        <w:t>.</w:t>
      </w:r>
      <w:r w:rsidR="003012EE">
        <w:rPr>
          <w:sz w:val="28"/>
        </w:rPr>
        <w:t>12</w:t>
      </w:r>
      <w:r w:rsidR="003012EE" w:rsidRPr="00030911">
        <w:rPr>
          <w:sz w:val="28"/>
        </w:rPr>
        <w:t xml:space="preserve">.2018 № </w:t>
      </w:r>
      <w:r w:rsidR="003012EE">
        <w:rPr>
          <w:sz w:val="28"/>
        </w:rPr>
        <w:t>4</w:t>
      </w:r>
      <w:r w:rsidR="0011426D">
        <w:rPr>
          <w:sz w:val="28"/>
        </w:rPr>
        <w:t>2</w:t>
      </w:r>
      <w:r>
        <w:rPr>
          <w:sz w:val="28"/>
          <w:szCs w:val="28"/>
        </w:rPr>
        <w:t>.</w:t>
      </w:r>
    </w:p>
    <w:p w14:paraId="16783408" w14:textId="77777777" w:rsidR="00EC6AC0" w:rsidRPr="00751D9D" w:rsidRDefault="00EC6AC0" w:rsidP="00727917">
      <w:pPr>
        <w:pStyle w:val="ad"/>
        <w:tabs>
          <w:tab w:val="left" w:pos="851"/>
        </w:tabs>
        <w:spacing w:before="0" w:beforeAutospacing="0" w:after="0" w:afterAutospacing="0"/>
        <w:ind w:firstLine="709"/>
        <w:jc w:val="both"/>
        <w:rPr>
          <w:sz w:val="28"/>
        </w:rPr>
      </w:pPr>
      <w:r w:rsidRPr="00751D9D">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p>
    <w:p w14:paraId="1C70C42A" w14:textId="77777777" w:rsidR="00EC6AC0" w:rsidRPr="00DF34FD" w:rsidRDefault="00EC6AC0" w:rsidP="00EC6AC0">
      <w:pPr>
        <w:tabs>
          <w:tab w:val="left" w:pos="0"/>
          <w:tab w:val="left" w:pos="180"/>
        </w:tabs>
        <w:ind w:firstLine="709"/>
        <w:jc w:val="both"/>
        <w:rPr>
          <w:sz w:val="28"/>
          <w:szCs w:val="28"/>
        </w:rPr>
      </w:pPr>
    </w:p>
    <w:p w14:paraId="2D224E02" w14:textId="77777777" w:rsidR="00EC6AC0" w:rsidRPr="00DF34FD" w:rsidRDefault="00EC6AC0" w:rsidP="00EC6AC0">
      <w:pPr>
        <w:tabs>
          <w:tab w:val="left" w:pos="180"/>
          <w:tab w:val="left" w:pos="360"/>
        </w:tabs>
        <w:ind w:firstLine="709"/>
        <w:jc w:val="both"/>
        <w:rPr>
          <w:b/>
          <w:sz w:val="28"/>
          <w:szCs w:val="28"/>
        </w:rPr>
      </w:pPr>
      <w:r w:rsidRPr="00DF34FD">
        <w:rPr>
          <w:b/>
          <w:sz w:val="28"/>
          <w:szCs w:val="28"/>
        </w:rPr>
        <w:t>9. Состав и порядок проведения (в случае необходимости) предпроектных научно-исследовательских работ и инженерных изысканий</w:t>
      </w:r>
    </w:p>
    <w:p w14:paraId="181778E6" w14:textId="77777777" w:rsidR="00EC6AC0" w:rsidRPr="00DF34FD" w:rsidRDefault="00EC6AC0" w:rsidP="00EC6AC0">
      <w:pPr>
        <w:tabs>
          <w:tab w:val="left" w:pos="-142"/>
          <w:tab w:val="left" w:pos="567"/>
        </w:tabs>
        <w:ind w:firstLine="709"/>
        <w:jc w:val="both"/>
        <w:rPr>
          <w:sz w:val="28"/>
          <w:szCs w:val="28"/>
        </w:rPr>
      </w:pPr>
      <w:r w:rsidRPr="00DF34FD">
        <w:rPr>
          <w:sz w:val="28"/>
          <w:szCs w:val="28"/>
        </w:rPr>
        <w:t xml:space="preserve">Не требуется. </w:t>
      </w:r>
    </w:p>
    <w:p w14:paraId="5785BEAF" w14:textId="77777777" w:rsidR="00EC6AC0" w:rsidRPr="00DF34FD" w:rsidRDefault="00EC6AC0" w:rsidP="00EC6AC0">
      <w:pPr>
        <w:tabs>
          <w:tab w:val="left" w:pos="-142"/>
          <w:tab w:val="left" w:pos="567"/>
        </w:tabs>
        <w:ind w:firstLine="709"/>
        <w:jc w:val="both"/>
        <w:rPr>
          <w:sz w:val="28"/>
          <w:szCs w:val="28"/>
        </w:rPr>
      </w:pPr>
    </w:p>
    <w:p w14:paraId="40F12314" w14:textId="77777777" w:rsidR="00EC6AC0" w:rsidRPr="00DF34FD" w:rsidRDefault="00EC6AC0" w:rsidP="00EC6AC0">
      <w:pPr>
        <w:tabs>
          <w:tab w:val="left" w:pos="180"/>
          <w:tab w:val="left" w:pos="360"/>
          <w:tab w:val="left" w:pos="540"/>
        </w:tabs>
        <w:ind w:firstLine="709"/>
        <w:jc w:val="both"/>
        <w:rPr>
          <w:b/>
          <w:sz w:val="28"/>
          <w:szCs w:val="28"/>
        </w:rPr>
      </w:pPr>
      <w:r w:rsidRPr="00DF34FD">
        <w:rPr>
          <w:b/>
          <w:sz w:val="28"/>
          <w:szCs w:val="28"/>
        </w:rPr>
        <w:t>10. Порядок проведения согласования документации</w:t>
      </w:r>
    </w:p>
    <w:p w14:paraId="66C4E3AA" w14:textId="77777777" w:rsidR="00AB79CC" w:rsidRPr="00DF34FD" w:rsidRDefault="00AB79CC" w:rsidP="00AB79CC">
      <w:pPr>
        <w:tabs>
          <w:tab w:val="left" w:pos="-142"/>
          <w:tab w:val="left" w:pos="567"/>
        </w:tabs>
        <w:ind w:firstLine="709"/>
        <w:jc w:val="both"/>
        <w:rPr>
          <w:sz w:val="28"/>
          <w:szCs w:val="28"/>
        </w:rPr>
      </w:pPr>
      <w:r w:rsidRPr="00DF34FD">
        <w:rPr>
          <w:sz w:val="28"/>
          <w:szCs w:val="28"/>
        </w:rPr>
        <w:t xml:space="preserve">Не требуется. </w:t>
      </w:r>
    </w:p>
    <w:p w14:paraId="0E6A81D2" w14:textId="77777777" w:rsidR="009F15B3" w:rsidRPr="00DF34FD" w:rsidRDefault="009F15B3" w:rsidP="009F15B3">
      <w:pPr>
        <w:ind w:firstLine="709"/>
        <w:jc w:val="both"/>
        <w:rPr>
          <w:sz w:val="28"/>
          <w:szCs w:val="28"/>
        </w:rPr>
      </w:pPr>
    </w:p>
    <w:p w14:paraId="27031B20" w14:textId="77777777" w:rsidR="009F15B3" w:rsidRPr="00DF34FD" w:rsidRDefault="009F15B3" w:rsidP="009F15B3">
      <w:pPr>
        <w:autoSpaceDE w:val="0"/>
        <w:autoSpaceDN w:val="0"/>
        <w:adjustRightInd w:val="0"/>
        <w:ind w:firstLine="709"/>
        <w:jc w:val="both"/>
        <w:rPr>
          <w:b/>
          <w:sz w:val="28"/>
          <w:szCs w:val="28"/>
        </w:rPr>
      </w:pPr>
      <w:r w:rsidRPr="00DF34FD">
        <w:rPr>
          <w:b/>
          <w:sz w:val="28"/>
          <w:szCs w:val="28"/>
        </w:rPr>
        <w:t xml:space="preserve">11. Дополнительные требования для зон с особыми условиями использования территорий </w:t>
      </w:r>
    </w:p>
    <w:p w14:paraId="2A5ECE7F" w14:textId="3393B701" w:rsidR="00AB79CC" w:rsidRPr="00DF34FD" w:rsidRDefault="003E29BD" w:rsidP="00AB79CC">
      <w:pPr>
        <w:tabs>
          <w:tab w:val="left" w:pos="-142"/>
          <w:tab w:val="left" w:pos="567"/>
        </w:tabs>
        <w:ind w:firstLine="709"/>
        <w:jc w:val="both"/>
        <w:rPr>
          <w:sz w:val="28"/>
          <w:szCs w:val="28"/>
        </w:rPr>
      </w:pPr>
      <w:r>
        <w:rPr>
          <w:sz w:val="28"/>
          <w:szCs w:val="28"/>
        </w:rPr>
        <w:t>Отсутствуют</w:t>
      </w:r>
      <w:r w:rsidR="00AB79CC" w:rsidRPr="00DF34FD">
        <w:rPr>
          <w:sz w:val="28"/>
          <w:szCs w:val="28"/>
        </w:rPr>
        <w:t xml:space="preserve">. </w:t>
      </w:r>
    </w:p>
    <w:p w14:paraId="1C4E79FB" w14:textId="77777777" w:rsidR="009F15B3" w:rsidRDefault="009F15B3" w:rsidP="009F15B3">
      <w:pPr>
        <w:jc w:val="both"/>
        <w:rPr>
          <w:b/>
          <w:sz w:val="28"/>
          <w:szCs w:val="28"/>
        </w:rPr>
      </w:pPr>
    </w:p>
    <w:p w14:paraId="09AA491C" w14:textId="77777777" w:rsidR="009F15B3" w:rsidRPr="00DF34FD" w:rsidRDefault="009F15B3" w:rsidP="009F15B3">
      <w:pPr>
        <w:ind w:firstLine="709"/>
        <w:jc w:val="both"/>
        <w:rPr>
          <w:b/>
          <w:sz w:val="28"/>
          <w:szCs w:val="28"/>
        </w:rPr>
      </w:pPr>
      <w:r w:rsidRPr="00DF34FD">
        <w:rPr>
          <w:b/>
          <w:sz w:val="28"/>
          <w:szCs w:val="28"/>
        </w:rPr>
        <w:t>12. Иные требования и условия</w:t>
      </w:r>
    </w:p>
    <w:p w14:paraId="64C3701E" w14:textId="77777777" w:rsidR="009F15B3" w:rsidRDefault="009F15B3" w:rsidP="009F15B3">
      <w:pPr>
        <w:autoSpaceDE w:val="0"/>
        <w:autoSpaceDN w:val="0"/>
        <w:adjustRightInd w:val="0"/>
        <w:jc w:val="both"/>
        <w:rPr>
          <w:sz w:val="28"/>
          <w:szCs w:val="28"/>
        </w:rPr>
      </w:pPr>
      <w:r w:rsidRPr="00DF34FD">
        <w:rPr>
          <w:sz w:val="28"/>
          <w:szCs w:val="28"/>
        </w:rPr>
        <w:tab/>
        <w:t xml:space="preserve">Разработанный с использованием компьютерных технологий </w:t>
      </w:r>
      <w:r>
        <w:rPr>
          <w:sz w:val="28"/>
          <w:szCs w:val="28"/>
        </w:rPr>
        <w:t>п</w:t>
      </w:r>
      <w:r w:rsidRPr="00DF34FD">
        <w:rPr>
          <w:sz w:val="28"/>
          <w:szCs w:val="28"/>
        </w:rPr>
        <w:t xml:space="preserve">роект </w:t>
      </w:r>
      <w:r>
        <w:rPr>
          <w:sz w:val="28"/>
          <w:szCs w:val="28"/>
        </w:rPr>
        <w:t xml:space="preserve">Правил </w:t>
      </w:r>
      <w:r w:rsidRPr="00DF34FD">
        <w:rPr>
          <w:sz w:val="28"/>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14:paraId="38B10A89" w14:textId="77777777" w:rsidR="00CD0830" w:rsidRDefault="00CD0830" w:rsidP="009F15B3">
      <w:pPr>
        <w:autoSpaceDE w:val="0"/>
        <w:autoSpaceDN w:val="0"/>
        <w:adjustRightInd w:val="0"/>
        <w:jc w:val="both"/>
      </w:pPr>
    </w:p>
    <w:p w14:paraId="3FA5C6B0"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lastRenderedPageBreak/>
        <w:t>У</w:t>
      </w:r>
      <w:r w:rsidR="00CD0830">
        <w:rPr>
          <w:sz w:val="28"/>
          <w:szCs w:val="28"/>
        </w:rPr>
        <w:t>тверждено</w:t>
      </w:r>
    </w:p>
    <w:p w14:paraId="55C4254E"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t>распоряжением министерства</w:t>
      </w:r>
    </w:p>
    <w:p w14:paraId="60D7FEB2"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t>строительства и архитектуры Архангельской области</w:t>
      </w:r>
    </w:p>
    <w:p w14:paraId="5952D8F1" w14:textId="6250E9C9" w:rsidR="00EC6AC0" w:rsidRPr="00DF34FD" w:rsidRDefault="00EC6AC0" w:rsidP="003E29BD">
      <w:pPr>
        <w:shd w:val="clear" w:color="auto" w:fill="FFFFFF"/>
        <w:tabs>
          <w:tab w:val="left" w:pos="1090"/>
        </w:tabs>
        <w:ind w:left="5387" w:hanging="284"/>
        <w:jc w:val="center"/>
        <w:rPr>
          <w:sz w:val="28"/>
          <w:szCs w:val="28"/>
        </w:rPr>
      </w:pPr>
      <w:r w:rsidRPr="00DF34FD">
        <w:rPr>
          <w:sz w:val="28"/>
          <w:szCs w:val="28"/>
        </w:rPr>
        <w:t xml:space="preserve">от </w:t>
      </w:r>
      <w:r w:rsidR="003E29BD">
        <w:rPr>
          <w:sz w:val="28"/>
          <w:szCs w:val="28"/>
        </w:rPr>
        <w:t>16 декабря</w:t>
      </w:r>
      <w:r w:rsidRPr="00DF34FD">
        <w:rPr>
          <w:sz w:val="28"/>
          <w:szCs w:val="28"/>
        </w:rPr>
        <w:t xml:space="preserve"> 2019 года № </w:t>
      </w:r>
      <w:r w:rsidR="003E29BD">
        <w:rPr>
          <w:sz w:val="28"/>
          <w:szCs w:val="28"/>
        </w:rPr>
        <w:t>407-р</w:t>
      </w:r>
    </w:p>
    <w:p w14:paraId="5A596D11" w14:textId="77777777" w:rsidR="00EC6AC0" w:rsidRPr="00C74080" w:rsidRDefault="00EC6AC0" w:rsidP="00EC6AC0">
      <w:pPr>
        <w:ind w:left="5670"/>
        <w:rPr>
          <w:color w:val="000000"/>
          <w:sz w:val="28"/>
        </w:rPr>
      </w:pPr>
    </w:p>
    <w:p w14:paraId="33BA0503" w14:textId="77777777" w:rsidR="00EC6AC0" w:rsidRPr="00C74080" w:rsidRDefault="00EC6AC0" w:rsidP="00EC6AC0">
      <w:pPr>
        <w:jc w:val="center"/>
        <w:rPr>
          <w:rFonts w:eastAsia="Calibri"/>
          <w:b/>
          <w:caps/>
          <w:sz w:val="28"/>
        </w:rPr>
      </w:pPr>
    </w:p>
    <w:p w14:paraId="025F03C8" w14:textId="77777777" w:rsidR="00EC6AC0" w:rsidRPr="00DF34FD" w:rsidRDefault="00EC6AC0" w:rsidP="00EC6AC0">
      <w:pPr>
        <w:jc w:val="center"/>
        <w:rPr>
          <w:sz w:val="28"/>
          <w:szCs w:val="28"/>
        </w:rPr>
      </w:pPr>
      <w:r w:rsidRPr="00DF34FD">
        <w:rPr>
          <w:sz w:val="28"/>
          <w:szCs w:val="28"/>
        </w:rPr>
        <w:t xml:space="preserve">Порядок </w:t>
      </w:r>
    </w:p>
    <w:p w14:paraId="1220D245" w14:textId="63BF4124" w:rsidR="00727917" w:rsidRDefault="00EC6AC0" w:rsidP="00EC6AC0">
      <w:pPr>
        <w:jc w:val="center"/>
        <w:rPr>
          <w:sz w:val="28"/>
          <w:szCs w:val="28"/>
        </w:rPr>
      </w:pPr>
      <w:r w:rsidRPr="00DF34FD">
        <w:rPr>
          <w:sz w:val="28"/>
          <w:szCs w:val="28"/>
        </w:rPr>
        <w:t xml:space="preserve">проведения работ по подготовке </w:t>
      </w:r>
      <w:r w:rsidR="003E29BD">
        <w:rPr>
          <w:sz w:val="28"/>
          <w:szCs w:val="28"/>
        </w:rPr>
        <w:t>п</w:t>
      </w:r>
      <w:bookmarkStart w:id="8" w:name="_GoBack"/>
      <w:bookmarkEnd w:id="8"/>
      <w:r w:rsidRPr="00DF34FD">
        <w:rPr>
          <w:sz w:val="28"/>
          <w:szCs w:val="28"/>
        </w:rPr>
        <w:t xml:space="preserve">роекта </w:t>
      </w:r>
      <w:r>
        <w:rPr>
          <w:sz w:val="28"/>
          <w:szCs w:val="28"/>
        </w:rPr>
        <w:t xml:space="preserve">внесения изменений </w:t>
      </w:r>
      <w:r>
        <w:rPr>
          <w:sz w:val="28"/>
          <w:szCs w:val="28"/>
        </w:rPr>
        <w:br/>
        <w:t xml:space="preserve">в </w:t>
      </w:r>
      <w:r w:rsidR="00727917">
        <w:rPr>
          <w:sz w:val="28"/>
          <w:szCs w:val="28"/>
        </w:rPr>
        <w:t>правила землепользования и застройки</w:t>
      </w:r>
      <w:r w:rsidRPr="00DF34FD">
        <w:rPr>
          <w:sz w:val="28"/>
          <w:szCs w:val="28"/>
        </w:rPr>
        <w:t xml:space="preserve"> муниципального образования </w:t>
      </w:r>
      <w:r w:rsidR="00030911">
        <w:rPr>
          <w:sz w:val="28"/>
          <w:szCs w:val="28"/>
        </w:rPr>
        <w:t>«</w:t>
      </w:r>
      <w:r w:rsidR="00AB09C4">
        <w:rPr>
          <w:sz w:val="28"/>
          <w:szCs w:val="28"/>
        </w:rPr>
        <w:t>Лисестровское</w:t>
      </w:r>
      <w:r w:rsidR="00030911">
        <w:rPr>
          <w:sz w:val="28"/>
          <w:szCs w:val="28"/>
        </w:rPr>
        <w:t xml:space="preserve">» </w:t>
      </w:r>
      <w:r w:rsidR="00085E9C">
        <w:rPr>
          <w:sz w:val="28"/>
          <w:szCs w:val="28"/>
        </w:rPr>
        <w:t>Приморского</w:t>
      </w:r>
      <w:r w:rsidRPr="00924DEA">
        <w:rPr>
          <w:sz w:val="28"/>
          <w:szCs w:val="28"/>
        </w:rPr>
        <w:t xml:space="preserve"> </w:t>
      </w:r>
      <w:r w:rsidRPr="00DF34FD">
        <w:rPr>
          <w:sz w:val="28"/>
          <w:szCs w:val="28"/>
        </w:rPr>
        <w:t xml:space="preserve">муниципального района </w:t>
      </w:r>
    </w:p>
    <w:p w14:paraId="102F66E8" w14:textId="77777777" w:rsidR="00EC6AC0" w:rsidRPr="00DF34FD" w:rsidRDefault="00EC6AC0" w:rsidP="00EC6AC0">
      <w:pPr>
        <w:jc w:val="center"/>
        <w:rPr>
          <w:sz w:val="28"/>
          <w:szCs w:val="28"/>
        </w:rPr>
      </w:pPr>
      <w:r w:rsidRPr="00DF34FD">
        <w:rPr>
          <w:sz w:val="28"/>
          <w:szCs w:val="28"/>
        </w:rPr>
        <w:t>Архангельской области</w:t>
      </w:r>
    </w:p>
    <w:p w14:paraId="058B817D" w14:textId="77777777" w:rsidR="00C75956" w:rsidRPr="00B823AB" w:rsidRDefault="00C75956" w:rsidP="00C75956">
      <w:pPr>
        <w:jc w:val="center"/>
        <w:rPr>
          <w:color w:val="000000"/>
          <w:sz w:val="28"/>
        </w:rPr>
      </w:pPr>
    </w:p>
    <w:tbl>
      <w:tblPr>
        <w:tblW w:w="9214" w:type="dxa"/>
        <w:tblInd w:w="-5" w:type="dxa"/>
        <w:tblLayout w:type="fixed"/>
        <w:tblCellMar>
          <w:top w:w="102" w:type="dxa"/>
          <w:left w:w="62" w:type="dxa"/>
          <w:bottom w:w="102" w:type="dxa"/>
          <w:right w:w="62" w:type="dxa"/>
        </w:tblCellMar>
        <w:tblLook w:val="0000" w:firstRow="0" w:lastRow="0" w:firstColumn="0" w:lastColumn="0" w:noHBand="0" w:noVBand="0"/>
      </w:tblPr>
      <w:tblGrid>
        <w:gridCol w:w="568"/>
        <w:gridCol w:w="3543"/>
        <w:gridCol w:w="1985"/>
        <w:gridCol w:w="3118"/>
      </w:tblGrid>
      <w:tr w:rsidR="00C75956" w:rsidRPr="00B823AB" w14:paraId="02D85BF1" w14:textId="77777777" w:rsidTr="00A46C13">
        <w:tc>
          <w:tcPr>
            <w:tcW w:w="568" w:type="dxa"/>
            <w:tcBorders>
              <w:top w:val="single" w:sz="4" w:space="0" w:color="auto"/>
              <w:left w:val="single" w:sz="4" w:space="0" w:color="auto"/>
              <w:bottom w:val="single" w:sz="4" w:space="0" w:color="auto"/>
              <w:right w:val="single" w:sz="4" w:space="0" w:color="auto"/>
            </w:tcBorders>
          </w:tcPr>
          <w:p w14:paraId="53F35C85" w14:textId="77777777" w:rsidR="00C75956" w:rsidRPr="00B823AB" w:rsidRDefault="00C75956" w:rsidP="00A46C13">
            <w:pPr>
              <w:autoSpaceDE w:val="0"/>
              <w:autoSpaceDN w:val="0"/>
              <w:adjustRightInd w:val="0"/>
              <w:jc w:val="center"/>
              <w:rPr>
                <w:rFonts w:eastAsia="Calibri"/>
              </w:rPr>
            </w:pPr>
            <w:bookmarkStart w:id="9" w:name="_Hlk6575676"/>
            <w:r w:rsidRPr="00B823AB">
              <w:rPr>
                <w:rFonts w:eastAsia="Calibri"/>
              </w:rPr>
              <w:t>№ п/п</w:t>
            </w:r>
          </w:p>
        </w:tc>
        <w:tc>
          <w:tcPr>
            <w:tcW w:w="3543" w:type="dxa"/>
            <w:tcBorders>
              <w:top w:val="single" w:sz="4" w:space="0" w:color="auto"/>
              <w:left w:val="single" w:sz="4" w:space="0" w:color="auto"/>
              <w:bottom w:val="single" w:sz="4" w:space="0" w:color="auto"/>
              <w:right w:val="single" w:sz="4" w:space="0" w:color="auto"/>
            </w:tcBorders>
          </w:tcPr>
          <w:p w14:paraId="3A31386D" w14:textId="77777777" w:rsidR="00C75956" w:rsidRPr="00B823AB" w:rsidRDefault="00C75956" w:rsidP="00A46C13">
            <w:pPr>
              <w:autoSpaceDE w:val="0"/>
              <w:autoSpaceDN w:val="0"/>
              <w:adjustRightInd w:val="0"/>
              <w:jc w:val="center"/>
              <w:rPr>
                <w:rFonts w:eastAsia="Calibri"/>
              </w:rPr>
            </w:pPr>
            <w:r w:rsidRPr="00B823AB">
              <w:rPr>
                <w:rFonts w:eastAsia="Calibri"/>
              </w:rPr>
              <w:t>Наименование вида работ</w:t>
            </w:r>
          </w:p>
        </w:tc>
        <w:tc>
          <w:tcPr>
            <w:tcW w:w="1985" w:type="dxa"/>
            <w:tcBorders>
              <w:top w:val="single" w:sz="4" w:space="0" w:color="auto"/>
              <w:left w:val="single" w:sz="4" w:space="0" w:color="auto"/>
              <w:bottom w:val="single" w:sz="4" w:space="0" w:color="auto"/>
              <w:right w:val="single" w:sz="4" w:space="0" w:color="auto"/>
            </w:tcBorders>
          </w:tcPr>
          <w:p w14:paraId="0D4E8CD6" w14:textId="77777777" w:rsidR="00C75956" w:rsidRPr="00B823AB" w:rsidRDefault="00C75956" w:rsidP="00A46C13">
            <w:pPr>
              <w:autoSpaceDE w:val="0"/>
              <w:autoSpaceDN w:val="0"/>
              <w:adjustRightInd w:val="0"/>
              <w:jc w:val="center"/>
              <w:rPr>
                <w:rFonts w:eastAsia="Calibri"/>
              </w:rPr>
            </w:pPr>
            <w:r w:rsidRPr="00B823AB">
              <w:rPr>
                <w:rFonts w:eastAsia="Calibri"/>
              </w:rPr>
              <w:t>Срок выполнения работ</w:t>
            </w:r>
          </w:p>
        </w:tc>
        <w:tc>
          <w:tcPr>
            <w:tcW w:w="3118" w:type="dxa"/>
            <w:tcBorders>
              <w:top w:val="single" w:sz="4" w:space="0" w:color="auto"/>
              <w:left w:val="single" w:sz="4" w:space="0" w:color="auto"/>
              <w:bottom w:val="single" w:sz="4" w:space="0" w:color="auto"/>
              <w:right w:val="single" w:sz="4" w:space="0" w:color="auto"/>
            </w:tcBorders>
          </w:tcPr>
          <w:p w14:paraId="197D9C0D" w14:textId="77777777" w:rsidR="00C75956" w:rsidRPr="00B823AB" w:rsidRDefault="00C75956" w:rsidP="00A46C13">
            <w:pPr>
              <w:autoSpaceDE w:val="0"/>
              <w:autoSpaceDN w:val="0"/>
              <w:adjustRightInd w:val="0"/>
              <w:jc w:val="center"/>
              <w:rPr>
                <w:rFonts w:eastAsia="Calibri"/>
              </w:rPr>
            </w:pPr>
            <w:r w:rsidRPr="00B823AB">
              <w:rPr>
                <w:rFonts w:eastAsia="Calibri"/>
              </w:rPr>
              <w:t>Ответственный исполнитель</w:t>
            </w:r>
          </w:p>
        </w:tc>
      </w:tr>
      <w:tr w:rsidR="006660CE" w:rsidRPr="00B823AB" w14:paraId="0349418F" w14:textId="77777777" w:rsidTr="00A46C13">
        <w:tc>
          <w:tcPr>
            <w:tcW w:w="568" w:type="dxa"/>
            <w:tcBorders>
              <w:top w:val="single" w:sz="4" w:space="0" w:color="auto"/>
              <w:left w:val="single" w:sz="4" w:space="0" w:color="auto"/>
              <w:bottom w:val="single" w:sz="4" w:space="0" w:color="auto"/>
              <w:right w:val="single" w:sz="4" w:space="0" w:color="auto"/>
            </w:tcBorders>
          </w:tcPr>
          <w:p w14:paraId="414BEF63" w14:textId="77777777" w:rsidR="006660CE" w:rsidRPr="00B823AB" w:rsidRDefault="006660CE" w:rsidP="006660CE">
            <w:pPr>
              <w:autoSpaceDE w:val="0"/>
              <w:autoSpaceDN w:val="0"/>
              <w:adjustRightInd w:val="0"/>
              <w:jc w:val="center"/>
              <w:rPr>
                <w:rFonts w:eastAsia="Calibri"/>
              </w:rPr>
            </w:pPr>
            <w:r w:rsidRPr="00B823AB">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14:paraId="192B83B5" w14:textId="0E647E11" w:rsidR="006660CE" w:rsidRPr="00B823AB" w:rsidRDefault="006660CE" w:rsidP="006660CE">
            <w:pPr>
              <w:autoSpaceDE w:val="0"/>
              <w:autoSpaceDN w:val="0"/>
              <w:adjustRightInd w:val="0"/>
              <w:jc w:val="both"/>
              <w:rPr>
                <w:rFonts w:eastAsia="Calibri"/>
              </w:rPr>
            </w:pPr>
            <w:r>
              <w:rPr>
                <w:rFonts w:eastAsia="Calibri"/>
              </w:rPr>
              <w:t>Подготовка</w:t>
            </w:r>
            <w:r w:rsidRPr="00B823AB">
              <w:rPr>
                <w:rFonts w:eastAsia="Calibri"/>
              </w:rPr>
              <w:t xml:space="preserve"> </w:t>
            </w:r>
            <w:r>
              <w:rPr>
                <w:rFonts w:eastAsia="Calibri"/>
              </w:rPr>
              <w:t>п</w:t>
            </w:r>
            <w:r w:rsidRPr="00B823AB">
              <w:rPr>
                <w:rFonts w:eastAsia="Calibri"/>
              </w:rPr>
              <w:t xml:space="preserve">роекта внесения изменений в правила землепользования и застройки муниципального образования </w:t>
            </w:r>
            <w:r>
              <w:t>«Лисестровское» Приморского</w:t>
            </w:r>
            <w:r w:rsidRPr="00B823AB">
              <w:t xml:space="preserve">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14:paraId="7A1818B4" w14:textId="77777777" w:rsidR="006660CE" w:rsidRPr="009E425E" w:rsidRDefault="006660CE" w:rsidP="006660CE">
            <w:pPr>
              <w:autoSpaceDE w:val="0"/>
              <w:autoSpaceDN w:val="0"/>
              <w:adjustRightInd w:val="0"/>
              <w:jc w:val="center"/>
              <w:rPr>
                <w:rFonts w:eastAsia="Calibri"/>
              </w:rPr>
            </w:pPr>
            <w:r w:rsidRPr="009E425E">
              <w:rPr>
                <w:rFonts w:eastAsia="Calibri"/>
              </w:rPr>
              <w:t>до 29 января</w:t>
            </w:r>
          </w:p>
          <w:p w14:paraId="0501C59B" w14:textId="0978B9C4" w:rsidR="006660CE" w:rsidRPr="00596E06" w:rsidRDefault="006660CE" w:rsidP="006660CE">
            <w:pPr>
              <w:autoSpaceDE w:val="0"/>
              <w:autoSpaceDN w:val="0"/>
              <w:adjustRightInd w:val="0"/>
              <w:jc w:val="center"/>
              <w:rPr>
                <w:rFonts w:eastAsia="Calibri"/>
                <w:highlight w:val="yellow"/>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3006787E" w14:textId="4D184B4D" w:rsidR="006660CE" w:rsidRPr="00B823AB" w:rsidRDefault="006660CE" w:rsidP="006660CE">
            <w:pPr>
              <w:autoSpaceDE w:val="0"/>
              <w:autoSpaceDN w:val="0"/>
              <w:adjustRightInd w:val="0"/>
              <w:jc w:val="center"/>
              <w:rPr>
                <w:rFonts w:eastAsia="Calibri"/>
              </w:rPr>
            </w:pPr>
            <w:r>
              <w:rPr>
                <w:rFonts w:eastAsia="Calibri"/>
              </w:rPr>
              <w:t>Министерство строительства и архитектуры Архангельской области</w:t>
            </w:r>
          </w:p>
        </w:tc>
      </w:tr>
      <w:tr w:rsidR="006660CE" w:rsidRPr="00B823AB" w14:paraId="7C61F818" w14:textId="77777777" w:rsidTr="00A46C13">
        <w:tc>
          <w:tcPr>
            <w:tcW w:w="568" w:type="dxa"/>
            <w:tcBorders>
              <w:top w:val="single" w:sz="4" w:space="0" w:color="auto"/>
              <w:left w:val="single" w:sz="4" w:space="0" w:color="auto"/>
              <w:bottom w:val="single" w:sz="4" w:space="0" w:color="auto"/>
              <w:right w:val="single" w:sz="4" w:space="0" w:color="auto"/>
            </w:tcBorders>
          </w:tcPr>
          <w:p w14:paraId="2C64BEE0" w14:textId="77777777" w:rsidR="006660CE" w:rsidRPr="00B823AB" w:rsidRDefault="006660CE" w:rsidP="006660CE">
            <w:pPr>
              <w:autoSpaceDE w:val="0"/>
              <w:autoSpaceDN w:val="0"/>
              <w:adjustRightInd w:val="0"/>
              <w:jc w:val="center"/>
              <w:rPr>
                <w:rFonts w:eastAsia="Calibri"/>
              </w:rPr>
            </w:pPr>
            <w:r w:rsidRPr="00B823AB">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14:paraId="2FFB6C7F" w14:textId="366641C4" w:rsidR="006660CE" w:rsidRPr="00B823AB" w:rsidRDefault="006660CE" w:rsidP="006660CE">
            <w:pPr>
              <w:autoSpaceDE w:val="0"/>
              <w:autoSpaceDN w:val="0"/>
              <w:adjustRightInd w:val="0"/>
              <w:jc w:val="both"/>
              <w:rPr>
                <w:rFonts w:eastAsia="Calibri"/>
              </w:rPr>
            </w:pPr>
            <w:r w:rsidRPr="009514FF">
              <w:rPr>
                <w:rFonts w:eastAsia="Calibri"/>
              </w:rPr>
              <w:t>Принятие решения о проведении общественных обсуждений или публичных слушаний по проекту внесения изменений в правила землепользования и застрой</w:t>
            </w:r>
            <w:r>
              <w:rPr>
                <w:rFonts w:eastAsia="Calibri"/>
              </w:rPr>
              <w:t>ки муниципального образования «Лисестровское</w:t>
            </w:r>
            <w:r w:rsidRPr="009514FF">
              <w:rPr>
                <w:rFonts w:eastAsia="Calibri"/>
              </w:rPr>
              <w:t xml:space="preserve">» </w:t>
            </w:r>
            <w:r>
              <w:rPr>
                <w:rFonts w:eastAsia="Calibri"/>
              </w:rPr>
              <w:t xml:space="preserve">Приморского </w:t>
            </w:r>
            <w:r w:rsidRPr="009514FF">
              <w:rPr>
                <w:rFonts w:eastAsia="Calibri"/>
              </w:rPr>
              <w:t>муниципального района Архангельской области</w:t>
            </w:r>
          </w:p>
        </w:tc>
        <w:tc>
          <w:tcPr>
            <w:tcW w:w="1985" w:type="dxa"/>
            <w:tcBorders>
              <w:top w:val="single" w:sz="4" w:space="0" w:color="auto"/>
              <w:left w:val="single" w:sz="4" w:space="0" w:color="auto"/>
              <w:bottom w:val="single" w:sz="4" w:space="0" w:color="auto"/>
              <w:right w:val="single" w:sz="4" w:space="0" w:color="auto"/>
            </w:tcBorders>
          </w:tcPr>
          <w:p w14:paraId="7CD2E6C0" w14:textId="77777777" w:rsidR="006660CE" w:rsidRPr="009E425E" w:rsidRDefault="006660CE" w:rsidP="006660CE">
            <w:pPr>
              <w:autoSpaceDE w:val="0"/>
              <w:autoSpaceDN w:val="0"/>
              <w:adjustRightInd w:val="0"/>
              <w:jc w:val="center"/>
              <w:rPr>
                <w:rFonts w:eastAsia="Calibri"/>
              </w:rPr>
            </w:pPr>
            <w:r w:rsidRPr="009E425E">
              <w:rPr>
                <w:rFonts w:eastAsia="Calibri"/>
              </w:rPr>
              <w:t>до 14 февраля</w:t>
            </w:r>
          </w:p>
          <w:p w14:paraId="0FFD753F" w14:textId="41EB4F4F" w:rsidR="006660CE" w:rsidRPr="00596E06" w:rsidRDefault="006660CE" w:rsidP="006660CE">
            <w:pPr>
              <w:autoSpaceDE w:val="0"/>
              <w:autoSpaceDN w:val="0"/>
              <w:adjustRightInd w:val="0"/>
              <w:jc w:val="center"/>
              <w:rPr>
                <w:rFonts w:eastAsia="Calibri"/>
                <w:highlight w:val="yellow"/>
              </w:rPr>
            </w:pPr>
            <w:r w:rsidRPr="009E425E">
              <w:rPr>
                <w:rFonts w:eastAsia="Calibri"/>
              </w:rPr>
              <w:t xml:space="preserve"> 2020 года</w:t>
            </w:r>
          </w:p>
        </w:tc>
        <w:tc>
          <w:tcPr>
            <w:tcW w:w="3118" w:type="dxa"/>
            <w:tcBorders>
              <w:top w:val="single" w:sz="4" w:space="0" w:color="auto"/>
              <w:left w:val="single" w:sz="4" w:space="0" w:color="auto"/>
              <w:bottom w:val="single" w:sz="4" w:space="0" w:color="auto"/>
              <w:right w:val="single" w:sz="4" w:space="0" w:color="auto"/>
            </w:tcBorders>
          </w:tcPr>
          <w:p w14:paraId="34780B9B" w14:textId="0695D61B" w:rsidR="006660CE" w:rsidRPr="00B823AB" w:rsidRDefault="006660CE" w:rsidP="006660CE">
            <w:pPr>
              <w:autoSpaceDE w:val="0"/>
              <w:autoSpaceDN w:val="0"/>
              <w:adjustRightInd w:val="0"/>
              <w:jc w:val="center"/>
              <w:rPr>
                <w:rFonts w:eastAsia="Calibri"/>
              </w:rPr>
            </w:pPr>
            <w:r w:rsidRPr="009E425E">
              <w:rPr>
                <w:rFonts w:eastAsia="Calibri"/>
              </w:rPr>
              <w:t>Министерство строительства и архитектуры Архангельской области</w:t>
            </w:r>
          </w:p>
        </w:tc>
      </w:tr>
      <w:tr w:rsidR="006660CE" w:rsidRPr="00B823AB" w14:paraId="6A2FE330" w14:textId="77777777" w:rsidTr="00A46C13">
        <w:tc>
          <w:tcPr>
            <w:tcW w:w="568" w:type="dxa"/>
            <w:tcBorders>
              <w:top w:val="single" w:sz="4" w:space="0" w:color="auto"/>
              <w:left w:val="single" w:sz="4" w:space="0" w:color="auto"/>
              <w:bottom w:val="single" w:sz="4" w:space="0" w:color="auto"/>
              <w:right w:val="single" w:sz="4" w:space="0" w:color="auto"/>
            </w:tcBorders>
          </w:tcPr>
          <w:p w14:paraId="5577B92A" w14:textId="77777777" w:rsidR="006660CE" w:rsidRPr="00B823AB" w:rsidRDefault="006660CE" w:rsidP="006660CE">
            <w:pPr>
              <w:autoSpaceDE w:val="0"/>
              <w:autoSpaceDN w:val="0"/>
              <w:adjustRightInd w:val="0"/>
              <w:jc w:val="both"/>
              <w:rPr>
                <w:rFonts w:eastAsia="Calibri"/>
              </w:rPr>
            </w:pPr>
            <w:r>
              <w:rPr>
                <w:rFonts w:eastAsia="Calibri"/>
              </w:rPr>
              <w:t xml:space="preserve">  3</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14:paraId="6D075141" w14:textId="71CDADE8" w:rsidR="006660CE" w:rsidRPr="00B823AB" w:rsidRDefault="006660CE" w:rsidP="006660CE">
            <w:pPr>
              <w:autoSpaceDE w:val="0"/>
              <w:autoSpaceDN w:val="0"/>
              <w:adjustRightInd w:val="0"/>
              <w:jc w:val="both"/>
              <w:rPr>
                <w:rFonts w:eastAsia="Calibri"/>
              </w:rPr>
            </w:pPr>
            <w:r w:rsidRPr="009514FF">
              <w:rPr>
                <w:rFonts w:eastAsia="Calibri"/>
              </w:rPr>
              <w:t xml:space="preserve">Проведение общественных обсуждений или публичных слушаний по проекту внесения изменений в правила землепользования и застройки </w:t>
            </w:r>
            <w:r w:rsidRPr="00B823AB">
              <w:t xml:space="preserve">муниципального </w:t>
            </w:r>
            <w:r>
              <w:t>образования «Лисестровское» Приморского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tcPr>
          <w:p w14:paraId="61132C39" w14:textId="77777777" w:rsidR="006660CE" w:rsidRPr="009E425E" w:rsidRDefault="006660CE" w:rsidP="006660CE">
            <w:pPr>
              <w:autoSpaceDE w:val="0"/>
              <w:autoSpaceDN w:val="0"/>
              <w:adjustRightInd w:val="0"/>
              <w:jc w:val="center"/>
              <w:rPr>
                <w:rFonts w:eastAsia="Calibri"/>
              </w:rPr>
            </w:pPr>
            <w:r w:rsidRPr="009E425E">
              <w:rPr>
                <w:rFonts w:eastAsia="Calibri"/>
              </w:rPr>
              <w:t xml:space="preserve">до 6 апреля </w:t>
            </w:r>
          </w:p>
          <w:p w14:paraId="3F50F068" w14:textId="37948111" w:rsidR="006660CE" w:rsidRPr="00596E06" w:rsidRDefault="006660CE" w:rsidP="006660CE">
            <w:pPr>
              <w:autoSpaceDE w:val="0"/>
              <w:autoSpaceDN w:val="0"/>
              <w:adjustRightInd w:val="0"/>
              <w:jc w:val="center"/>
              <w:rPr>
                <w:rFonts w:eastAsia="Calibri"/>
                <w:color w:val="FF0000"/>
                <w:highlight w:val="yellow"/>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3211A691" w14:textId="3C6F3B58" w:rsidR="006660CE" w:rsidRPr="00B823AB" w:rsidRDefault="006660CE" w:rsidP="006660CE">
            <w:pPr>
              <w:autoSpaceDE w:val="0"/>
              <w:autoSpaceDN w:val="0"/>
              <w:adjustRightInd w:val="0"/>
              <w:jc w:val="center"/>
              <w:rPr>
                <w:rFonts w:eastAsia="Calibri"/>
              </w:rPr>
            </w:pPr>
            <w:r w:rsidRPr="009E425E">
              <w:rPr>
                <w:rFonts w:eastAsia="Calibri"/>
              </w:rPr>
              <w:t xml:space="preserve">Комиссия по подготовке проектов внесения изменений в правила землепользования и застройки муниципального образования Архангельской области </w:t>
            </w:r>
          </w:p>
        </w:tc>
      </w:tr>
      <w:tr w:rsidR="006660CE" w:rsidRPr="00B823AB" w14:paraId="24DA2887" w14:textId="77777777" w:rsidTr="00A46C13">
        <w:tc>
          <w:tcPr>
            <w:tcW w:w="568" w:type="dxa"/>
            <w:tcBorders>
              <w:top w:val="single" w:sz="4" w:space="0" w:color="auto"/>
              <w:left w:val="single" w:sz="4" w:space="0" w:color="auto"/>
              <w:bottom w:val="single" w:sz="4" w:space="0" w:color="auto"/>
              <w:right w:val="single" w:sz="4" w:space="0" w:color="auto"/>
            </w:tcBorders>
          </w:tcPr>
          <w:p w14:paraId="4A2B9276" w14:textId="77777777" w:rsidR="006660CE" w:rsidRPr="00B823AB" w:rsidRDefault="006660CE" w:rsidP="006660CE">
            <w:pPr>
              <w:autoSpaceDE w:val="0"/>
              <w:autoSpaceDN w:val="0"/>
              <w:adjustRightInd w:val="0"/>
              <w:jc w:val="center"/>
              <w:rPr>
                <w:rFonts w:eastAsia="Calibri"/>
              </w:rPr>
            </w:pPr>
            <w:r>
              <w:rPr>
                <w:rFonts w:eastAsia="Calibri"/>
              </w:rPr>
              <w:t>4</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14:paraId="049E9389" w14:textId="77777777" w:rsidR="006660CE" w:rsidRPr="009514FF" w:rsidRDefault="006660CE" w:rsidP="006660CE">
            <w:pPr>
              <w:autoSpaceDE w:val="0"/>
              <w:autoSpaceDN w:val="0"/>
              <w:adjustRightInd w:val="0"/>
              <w:jc w:val="both"/>
              <w:rPr>
                <w:rFonts w:eastAsia="Calibri"/>
              </w:rPr>
            </w:pPr>
            <w:r w:rsidRPr="009514FF">
              <w:rPr>
                <w:rFonts w:eastAsia="Calibri"/>
              </w:rPr>
              <w:t xml:space="preserve">Утверждение представленного проекта внесения изменений в правила землепользования </w:t>
            </w:r>
          </w:p>
          <w:p w14:paraId="528E9A01" w14:textId="5626CE0E" w:rsidR="006660CE" w:rsidRPr="00B823AB" w:rsidRDefault="006660CE" w:rsidP="006660CE">
            <w:pPr>
              <w:autoSpaceDE w:val="0"/>
              <w:autoSpaceDN w:val="0"/>
              <w:adjustRightInd w:val="0"/>
              <w:jc w:val="both"/>
            </w:pPr>
            <w:r w:rsidRPr="009514FF">
              <w:rPr>
                <w:rFonts w:eastAsia="Calibri"/>
              </w:rPr>
              <w:t>и застройки муниципального образования «</w:t>
            </w:r>
            <w:r>
              <w:rPr>
                <w:rFonts w:eastAsia="Calibri"/>
              </w:rPr>
              <w:t>Лисестровское</w:t>
            </w:r>
            <w:r w:rsidRPr="009514FF">
              <w:rPr>
                <w:rFonts w:eastAsia="Calibri"/>
              </w:rPr>
              <w:t xml:space="preserve">» </w:t>
            </w:r>
            <w:r>
              <w:rPr>
                <w:rFonts w:eastAsia="Calibri"/>
              </w:rPr>
              <w:t>Приморского</w:t>
            </w:r>
            <w:r w:rsidRPr="009514FF">
              <w:rPr>
                <w:rFonts w:eastAsia="Calibri"/>
              </w:rPr>
              <w:t xml:space="preserve"> муниципального района Архангельской области  и публикация соответствующего решения на официальном сайте </w:t>
            </w:r>
            <w:r w:rsidRPr="009514FF">
              <w:rPr>
                <w:rFonts w:eastAsia="Calibri"/>
              </w:rPr>
              <w:lastRenderedPageBreak/>
              <w:t>Правительства Архангельской области, на официальном сайте администрации муниципального образования «</w:t>
            </w:r>
            <w:r>
              <w:rPr>
                <w:rFonts w:eastAsia="Calibri"/>
              </w:rPr>
              <w:t>Приморский</w:t>
            </w:r>
            <w:r w:rsidRPr="009514FF">
              <w:rPr>
                <w:rFonts w:eastAsia="Calibri"/>
              </w:rPr>
              <w:t xml:space="preserve"> муниципальный район», а также в официальном печатном издании муниципального образования «</w:t>
            </w:r>
            <w:r>
              <w:rPr>
                <w:rFonts w:eastAsia="Calibri"/>
              </w:rPr>
              <w:t>Приморский</w:t>
            </w:r>
            <w:r w:rsidRPr="009514FF">
              <w:rPr>
                <w:rFonts w:eastAsia="Calibri"/>
              </w:rPr>
              <w:t xml:space="preserve"> муниципальный район» по решению администрации муниципального образования «</w:t>
            </w:r>
            <w:r>
              <w:rPr>
                <w:rFonts w:eastAsia="Calibri"/>
              </w:rPr>
              <w:t>Приморский</w:t>
            </w:r>
            <w:r w:rsidRPr="009514FF">
              <w:rPr>
                <w:rFonts w:eastAsia="Calibri"/>
              </w:rPr>
              <w:t xml:space="preserve"> муниципальный район».</w:t>
            </w:r>
          </w:p>
        </w:tc>
        <w:tc>
          <w:tcPr>
            <w:tcW w:w="1985" w:type="dxa"/>
            <w:tcBorders>
              <w:top w:val="single" w:sz="4" w:space="0" w:color="auto"/>
              <w:left w:val="single" w:sz="4" w:space="0" w:color="auto"/>
              <w:bottom w:val="single" w:sz="4" w:space="0" w:color="auto"/>
              <w:right w:val="single" w:sz="4" w:space="0" w:color="auto"/>
            </w:tcBorders>
          </w:tcPr>
          <w:p w14:paraId="677C9323" w14:textId="77777777" w:rsidR="006660CE" w:rsidRPr="009E425E" w:rsidRDefault="006660CE" w:rsidP="006660CE">
            <w:pPr>
              <w:autoSpaceDE w:val="0"/>
              <w:autoSpaceDN w:val="0"/>
              <w:adjustRightInd w:val="0"/>
              <w:jc w:val="center"/>
              <w:rPr>
                <w:rFonts w:eastAsia="Calibri"/>
              </w:rPr>
            </w:pPr>
            <w:r w:rsidRPr="009E425E">
              <w:rPr>
                <w:rFonts w:eastAsia="Calibri"/>
              </w:rPr>
              <w:lastRenderedPageBreak/>
              <w:t xml:space="preserve">до 20 апреля </w:t>
            </w:r>
          </w:p>
          <w:p w14:paraId="43B6EAC9" w14:textId="31259403" w:rsidR="006660CE" w:rsidRPr="00596E06" w:rsidRDefault="006660CE" w:rsidP="006660CE">
            <w:pPr>
              <w:autoSpaceDE w:val="0"/>
              <w:autoSpaceDN w:val="0"/>
              <w:adjustRightInd w:val="0"/>
              <w:jc w:val="center"/>
              <w:rPr>
                <w:rFonts w:eastAsia="Calibri"/>
                <w:highlight w:val="yellow"/>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5B59F35D" w14:textId="257A7585" w:rsidR="006660CE" w:rsidRPr="00B823AB" w:rsidRDefault="006660CE" w:rsidP="006660CE">
            <w:pPr>
              <w:autoSpaceDE w:val="0"/>
              <w:autoSpaceDN w:val="0"/>
              <w:adjustRightInd w:val="0"/>
              <w:jc w:val="center"/>
              <w:rPr>
                <w:rFonts w:eastAsia="Calibri"/>
                <w:color w:val="FF0000"/>
              </w:rPr>
            </w:pPr>
            <w:r w:rsidRPr="00D3011B">
              <w:rPr>
                <w:rFonts w:eastAsia="Calibri"/>
              </w:rPr>
              <w:t>Министерство строительства и архитектуры Архангельской области</w:t>
            </w:r>
          </w:p>
        </w:tc>
      </w:tr>
      <w:bookmarkEnd w:id="9"/>
    </w:tbl>
    <w:p w14:paraId="6051928A" w14:textId="77777777" w:rsidR="00C75956" w:rsidRPr="00C74080" w:rsidRDefault="00C75956" w:rsidP="00EC6AC0">
      <w:pPr>
        <w:tabs>
          <w:tab w:val="left" w:pos="1548"/>
        </w:tabs>
        <w:jc w:val="center"/>
        <w:rPr>
          <w:b/>
          <w:color w:val="000000"/>
          <w:sz w:val="28"/>
        </w:rPr>
      </w:pPr>
    </w:p>
    <w:p w14:paraId="346FAD9F" w14:textId="77777777" w:rsidR="00EC6AC0" w:rsidRPr="00C74080" w:rsidRDefault="00EC6AC0" w:rsidP="00EC6AC0">
      <w:pPr>
        <w:tabs>
          <w:tab w:val="left" w:pos="1548"/>
        </w:tabs>
        <w:jc w:val="center"/>
        <w:rPr>
          <w:b/>
          <w:color w:val="000000"/>
          <w:sz w:val="28"/>
        </w:rPr>
      </w:pPr>
      <w:r w:rsidRPr="00C74080">
        <w:rPr>
          <w:b/>
          <w:color w:val="000000"/>
          <w:sz w:val="28"/>
        </w:rPr>
        <w:t>_____________</w:t>
      </w:r>
    </w:p>
    <w:p w14:paraId="3B647F69" w14:textId="77777777" w:rsidR="00EC6AC0" w:rsidRPr="00DF34FD" w:rsidRDefault="00EC6AC0" w:rsidP="00EC6AC0">
      <w:pPr>
        <w:tabs>
          <w:tab w:val="left" w:pos="1548"/>
        </w:tabs>
        <w:ind w:left="5670"/>
        <w:rPr>
          <w:b/>
          <w:color w:val="000000"/>
          <w:sz w:val="28"/>
          <w:szCs w:val="28"/>
        </w:rPr>
      </w:pPr>
    </w:p>
    <w:p w14:paraId="1978A009" w14:textId="77777777" w:rsidR="00EC6AC0" w:rsidRPr="00C74080" w:rsidRDefault="00EC6AC0" w:rsidP="00C74080">
      <w:pPr>
        <w:jc w:val="both"/>
        <w:rPr>
          <w:rStyle w:val="fe-comment-title"/>
          <w:sz w:val="28"/>
        </w:rPr>
      </w:pPr>
    </w:p>
    <w:p w14:paraId="43A03849" w14:textId="77777777" w:rsidR="00EC6AC0" w:rsidRDefault="00EC6AC0" w:rsidP="00EC6AC0"/>
    <w:p w14:paraId="749C1924" w14:textId="77777777" w:rsidR="00B56C9A" w:rsidRDefault="00B56C9A" w:rsidP="00355E7D">
      <w:pPr>
        <w:rPr>
          <w:rStyle w:val="fe-comment-title"/>
          <w:b/>
          <w:sz w:val="28"/>
          <w:szCs w:val="28"/>
        </w:rPr>
      </w:pPr>
    </w:p>
    <w:sectPr w:rsidR="00B56C9A" w:rsidSect="001F2334">
      <w:pgSz w:w="11906" w:h="16838" w:code="9"/>
      <w:pgMar w:top="1134" w:right="924" w:bottom="993"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1539" w14:textId="77777777" w:rsidR="007D5042" w:rsidRDefault="007D5042">
      <w:r>
        <w:separator/>
      </w:r>
    </w:p>
  </w:endnote>
  <w:endnote w:type="continuationSeparator" w:id="0">
    <w:p w14:paraId="3980E400" w14:textId="77777777" w:rsidR="007D5042" w:rsidRDefault="007D5042">
      <w:r>
        <w:continuationSeparator/>
      </w:r>
    </w:p>
  </w:endnote>
  <w:endnote w:type="continuationNotice" w:id="1">
    <w:p w14:paraId="3DE60D32" w14:textId="77777777" w:rsidR="007D5042" w:rsidRDefault="007D5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40907" w14:textId="77777777" w:rsidR="00426473" w:rsidRDefault="000731DE"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14:paraId="6BEB04A4" w14:textId="77777777" w:rsidR="00426473" w:rsidRDefault="004264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1D6C" w14:textId="77777777" w:rsidR="00426473" w:rsidRDefault="004264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1B983" w14:textId="77777777" w:rsidR="007D5042" w:rsidRDefault="007D5042">
      <w:r>
        <w:separator/>
      </w:r>
    </w:p>
  </w:footnote>
  <w:footnote w:type="continuationSeparator" w:id="0">
    <w:p w14:paraId="4D4743E5" w14:textId="77777777" w:rsidR="007D5042" w:rsidRDefault="007D5042">
      <w:r>
        <w:continuationSeparator/>
      </w:r>
    </w:p>
  </w:footnote>
  <w:footnote w:type="continuationNotice" w:id="1">
    <w:p w14:paraId="4580F619" w14:textId="77777777" w:rsidR="007D5042" w:rsidRDefault="007D50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78544"/>
      <w:docPartObj>
        <w:docPartGallery w:val="Page Numbers (Top of Page)"/>
        <w:docPartUnique/>
      </w:docPartObj>
    </w:sdtPr>
    <w:sdtEndPr/>
    <w:sdtContent>
      <w:p w14:paraId="2C379667" w14:textId="77777777" w:rsidR="00426473" w:rsidRDefault="000731DE">
        <w:pPr>
          <w:pStyle w:val="a7"/>
          <w:jc w:val="center"/>
        </w:pPr>
        <w:r>
          <w:fldChar w:fldCharType="begin"/>
        </w:r>
        <w:r w:rsidR="00426473">
          <w:instrText>PAGE   \* MERGEFORMAT</w:instrText>
        </w:r>
        <w:r>
          <w:fldChar w:fldCharType="separate"/>
        </w:r>
        <w:r w:rsidR="003E29BD">
          <w:rPr>
            <w:noProof/>
          </w:rPr>
          <w:t>9</w:t>
        </w:r>
        <w:r>
          <w:fldChar w:fldCharType="end"/>
        </w:r>
      </w:p>
    </w:sdtContent>
  </w:sdt>
  <w:p w14:paraId="6B91B75F" w14:textId="77777777" w:rsidR="00426473" w:rsidRDefault="00426473" w:rsidP="00C740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15:restartNumberingAfterBreak="0">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2" w15:restartNumberingAfterBreak="0">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4" w15:restartNumberingAfterBreak="0">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6" w15:restartNumberingAfterBreak="0">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2" w15:restartNumberingAfterBreak="0">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3" w15:restartNumberingAfterBreak="0">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3833E9"/>
    <w:multiLevelType w:val="hybridMultilevel"/>
    <w:tmpl w:val="B39261BA"/>
    <w:lvl w:ilvl="0" w:tplc="5E5A2F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1"/>
  </w:num>
  <w:num w:numId="6">
    <w:abstractNumId w:val="7"/>
  </w:num>
  <w:num w:numId="7">
    <w:abstractNumId w:val="2"/>
  </w:num>
  <w:num w:numId="8">
    <w:abstractNumId w:val="21"/>
  </w:num>
  <w:num w:numId="9">
    <w:abstractNumId w:val="14"/>
  </w:num>
  <w:num w:numId="10">
    <w:abstractNumId w:val="17"/>
  </w:num>
  <w:num w:numId="11">
    <w:abstractNumId w:val="10"/>
  </w:num>
  <w:num w:numId="12">
    <w:abstractNumId w:val="0"/>
  </w:num>
  <w:num w:numId="13">
    <w:abstractNumId w:val="18"/>
  </w:num>
  <w:num w:numId="14">
    <w:abstractNumId w:val="8"/>
  </w:num>
  <w:num w:numId="15">
    <w:abstractNumId w:val="13"/>
  </w:num>
  <w:num w:numId="16">
    <w:abstractNumId w:val="6"/>
  </w:num>
  <w:num w:numId="17">
    <w:abstractNumId w:val="20"/>
  </w:num>
  <w:num w:numId="18">
    <w:abstractNumId w:val="19"/>
  </w:num>
  <w:num w:numId="19">
    <w:abstractNumId w:val="16"/>
  </w:num>
  <w:num w:numId="20">
    <w:abstractNumId w:val="9"/>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30911"/>
    <w:rsid w:val="00030F6B"/>
    <w:rsid w:val="0003111F"/>
    <w:rsid w:val="0003226E"/>
    <w:rsid w:val="00033BD0"/>
    <w:rsid w:val="000342E5"/>
    <w:rsid w:val="0003568D"/>
    <w:rsid w:val="00042193"/>
    <w:rsid w:val="0004422F"/>
    <w:rsid w:val="00046582"/>
    <w:rsid w:val="00052017"/>
    <w:rsid w:val="0005260E"/>
    <w:rsid w:val="00053D99"/>
    <w:rsid w:val="00055E0D"/>
    <w:rsid w:val="000574CE"/>
    <w:rsid w:val="00057774"/>
    <w:rsid w:val="00060508"/>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C18DB"/>
    <w:rsid w:val="000C21A2"/>
    <w:rsid w:val="000C225E"/>
    <w:rsid w:val="000C22BD"/>
    <w:rsid w:val="000C4C53"/>
    <w:rsid w:val="000C5944"/>
    <w:rsid w:val="000D45F5"/>
    <w:rsid w:val="000D74A8"/>
    <w:rsid w:val="000D7C99"/>
    <w:rsid w:val="000D7EDC"/>
    <w:rsid w:val="000E01CF"/>
    <w:rsid w:val="000E0E3C"/>
    <w:rsid w:val="000E0E4E"/>
    <w:rsid w:val="000E4E9E"/>
    <w:rsid w:val="000F52B4"/>
    <w:rsid w:val="000F55E4"/>
    <w:rsid w:val="000F5B74"/>
    <w:rsid w:val="000F5E63"/>
    <w:rsid w:val="000F6B43"/>
    <w:rsid w:val="001023E9"/>
    <w:rsid w:val="00103D13"/>
    <w:rsid w:val="00106990"/>
    <w:rsid w:val="00107C90"/>
    <w:rsid w:val="00111816"/>
    <w:rsid w:val="001118E6"/>
    <w:rsid w:val="00111EAC"/>
    <w:rsid w:val="00114250"/>
    <w:rsid w:val="0011426D"/>
    <w:rsid w:val="00122EB5"/>
    <w:rsid w:val="00123CB3"/>
    <w:rsid w:val="00125505"/>
    <w:rsid w:val="001268A7"/>
    <w:rsid w:val="0013408E"/>
    <w:rsid w:val="00134755"/>
    <w:rsid w:val="00142A92"/>
    <w:rsid w:val="00143873"/>
    <w:rsid w:val="00145002"/>
    <w:rsid w:val="001478AB"/>
    <w:rsid w:val="00150E01"/>
    <w:rsid w:val="00153B1D"/>
    <w:rsid w:val="001545A8"/>
    <w:rsid w:val="00154B4B"/>
    <w:rsid w:val="001657DB"/>
    <w:rsid w:val="001659DC"/>
    <w:rsid w:val="001665AC"/>
    <w:rsid w:val="0016792A"/>
    <w:rsid w:val="0017271A"/>
    <w:rsid w:val="00175202"/>
    <w:rsid w:val="001805AA"/>
    <w:rsid w:val="00181981"/>
    <w:rsid w:val="00183A1B"/>
    <w:rsid w:val="00183D49"/>
    <w:rsid w:val="00186679"/>
    <w:rsid w:val="00190971"/>
    <w:rsid w:val="00194793"/>
    <w:rsid w:val="00194830"/>
    <w:rsid w:val="00194B34"/>
    <w:rsid w:val="00195086"/>
    <w:rsid w:val="00196A25"/>
    <w:rsid w:val="00197615"/>
    <w:rsid w:val="001A04F8"/>
    <w:rsid w:val="001A165A"/>
    <w:rsid w:val="001A3C14"/>
    <w:rsid w:val="001A565A"/>
    <w:rsid w:val="001B07C4"/>
    <w:rsid w:val="001B2FCF"/>
    <w:rsid w:val="001B649A"/>
    <w:rsid w:val="001C18BA"/>
    <w:rsid w:val="001C3DEF"/>
    <w:rsid w:val="001C4BA6"/>
    <w:rsid w:val="001D4C80"/>
    <w:rsid w:val="001D6F73"/>
    <w:rsid w:val="001E47B1"/>
    <w:rsid w:val="001E5F8E"/>
    <w:rsid w:val="001F2334"/>
    <w:rsid w:val="001F7F5B"/>
    <w:rsid w:val="00203C01"/>
    <w:rsid w:val="00204219"/>
    <w:rsid w:val="00205C9B"/>
    <w:rsid w:val="00206832"/>
    <w:rsid w:val="00211234"/>
    <w:rsid w:val="00211E8E"/>
    <w:rsid w:val="002129C9"/>
    <w:rsid w:val="0021329A"/>
    <w:rsid w:val="002212CF"/>
    <w:rsid w:val="00222867"/>
    <w:rsid w:val="00223FDB"/>
    <w:rsid w:val="00224DC6"/>
    <w:rsid w:val="00232E22"/>
    <w:rsid w:val="00234C0F"/>
    <w:rsid w:val="00235013"/>
    <w:rsid w:val="002356A0"/>
    <w:rsid w:val="00235DE7"/>
    <w:rsid w:val="00240131"/>
    <w:rsid w:val="002408A3"/>
    <w:rsid w:val="00240927"/>
    <w:rsid w:val="00241357"/>
    <w:rsid w:val="002418A6"/>
    <w:rsid w:val="00245AA4"/>
    <w:rsid w:val="00246184"/>
    <w:rsid w:val="00250BEB"/>
    <w:rsid w:val="00251BA1"/>
    <w:rsid w:val="002537DD"/>
    <w:rsid w:val="00261CD8"/>
    <w:rsid w:val="00267DB3"/>
    <w:rsid w:val="002723E4"/>
    <w:rsid w:val="002727D1"/>
    <w:rsid w:val="002752D6"/>
    <w:rsid w:val="002757F1"/>
    <w:rsid w:val="00276B08"/>
    <w:rsid w:val="00284938"/>
    <w:rsid w:val="00286B32"/>
    <w:rsid w:val="0029578A"/>
    <w:rsid w:val="00296F15"/>
    <w:rsid w:val="002A5337"/>
    <w:rsid w:val="002B082D"/>
    <w:rsid w:val="002B21E8"/>
    <w:rsid w:val="002B3A7D"/>
    <w:rsid w:val="002B6CD6"/>
    <w:rsid w:val="002C2F93"/>
    <w:rsid w:val="002D2158"/>
    <w:rsid w:val="002E1396"/>
    <w:rsid w:val="002E5A9D"/>
    <w:rsid w:val="002E628F"/>
    <w:rsid w:val="002F04FB"/>
    <w:rsid w:val="002F2D3E"/>
    <w:rsid w:val="002F35CA"/>
    <w:rsid w:val="002F4D70"/>
    <w:rsid w:val="002F7C8E"/>
    <w:rsid w:val="003012EE"/>
    <w:rsid w:val="003140A3"/>
    <w:rsid w:val="00314DCE"/>
    <w:rsid w:val="003156A9"/>
    <w:rsid w:val="003229DA"/>
    <w:rsid w:val="003249F2"/>
    <w:rsid w:val="0033234D"/>
    <w:rsid w:val="00344FCE"/>
    <w:rsid w:val="00351F14"/>
    <w:rsid w:val="00355E7D"/>
    <w:rsid w:val="00360620"/>
    <w:rsid w:val="003721A9"/>
    <w:rsid w:val="003730FE"/>
    <w:rsid w:val="00373C30"/>
    <w:rsid w:val="003844FB"/>
    <w:rsid w:val="00387127"/>
    <w:rsid w:val="0039360D"/>
    <w:rsid w:val="0039589E"/>
    <w:rsid w:val="003B4EBA"/>
    <w:rsid w:val="003B570E"/>
    <w:rsid w:val="003B6B55"/>
    <w:rsid w:val="003C1C97"/>
    <w:rsid w:val="003C1DE7"/>
    <w:rsid w:val="003C56E1"/>
    <w:rsid w:val="003C6513"/>
    <w:rsid w:val="003D3742"/>
    <w:rsid w:val="003D70B1"/>
    <w:rsid w:val="003E10B8"/>
    <w:rsid w:val="003E1F84"/>
    <w:rsid w:val="003E29BD"/>
    <w:rsid w:val="003E3655"/>
    <w:rsid w:val="003F02EC"/>
    <w:rsid w:val="003F76B3"/>
    <w:rsid w:val="00401287"/>
    <w:rsid w:val="00403A3B"/>
    <w:rsid w:val="00403FAB"/>
    <w:rsid w:val="004054A1"/>
    <w:rsid w:val="004074D0"/>
    <w:rsid w:val="00410803"/>
    <w:rsid w:val="004114D8"/>
    <w:rsid w:val="0041279C"/>
    <w:rsid w:val="00413487"/>
    <w:rsid w:val="00413BA2"/>
    <w:rsid w:val="00416708"/>
    <w:rsid w:val="00425C9B"/>
    <w:rsid w:val="00426473"/>
    <w:rsid w:val="00430CDF"/>
    <w:rsid w:val="00433A5D"/>
    <w:rsid w:val="00436594"/>
    <w:rsid w:val="004370EE"/>
    <w:rsid w:val="004441F5"/>
    <w:rsid w:val="00447C75"/>
    <w:rsid w:val="00453ED4"/>
    <w:rsid w:val="00457B3D"/>
    <w:rsid w:val="00457DE5"/>
    <w:rsid w:val="00462DEF"/>
    <w:rsid w:val="00466F36"/>
    <w:rsid w:val="004725C5"/>
    <w:rsid w:val="00472743"/>
    <w:rsid w:val="00472A24"/>
    <w:rsid w:val="004852B3"/>
    <w:rsid w:val="004855D4"/>
    <w:rsid w:val="004855DC"/>
    <w:rsid w:val="00485DC6"/>
    <w:rsid w:val="004873D2"/>
    <w:rsid w:val="004874FB"/>
    <w:rsid w:val="00490CA4"/>
    <w:rsid w:val="004A2776"/>
    <w:rsid w:val="004B193F"/>
    <w:rsid w:val="004B3BE6"/>
    <w:rsid w:val="004B6294"/>
    <w:rsid w:val="004C3C52"/>
    <w:rsid w:val="004D12C3"/>
    <w:rsid w:val="004D409F"/>
    <w:rsid w:val="004D439D"/>
    <w:rsid w:val="004E03A4"/>
    <w:rsid w:val="004E1869"/>
    <w:rsid w:val="004F1F32"/>
    <w:rsid w:val="004F5FF5"/>
    <w:rsid w:val="004F7F5B"/>
    <w:rsid w:val="005024ED"/>
    <w:rsid w:val="005051FE"/>
    <w:rsid w:val="00505AB2"/>
    <w:rsid w:val="00506215"/>
    <w:rsid w:val="00506E47"/>
    <w:rsid w:val="005101C1"/>
    <w:rsid w:val="005136F7"/>
    <w:rsid w:val="005159FE"/>
    <w:rsid w:val="005162E9"/>
    <w:rsid w:val="005206CC"/>
    <w:rsid w:val="00524082"/>
    <w:rsid w:val="0052693C"/>
    <w:rsid w:val="005317E0"/>
    <w:rsid w:val="005333FF"/>
    <w:rsid w:val="00556209"/>
    <w:rsid w:val="00556D5E"/>
    <w:rsid w:val="005635C8"/>
    <w:rsid w:val="00566F05"/>
    <w:rsid w:val="005718BC"/>
    <w:rsid w:val="005724C2"/>
    <w:rsid w:val="00572BEC"/>
    <w:rsid w:val="00572D34"/>
    <w:rsid w:val="00574A47"/>
    <w:rsid w:val="00581DE1"/>
    <w:rsid w:val="005862E4"/>
    <w:rsid w:val="00586AF3"/>
    <w:rsid w:val="005961CE"/>
    <w:rsid w:val="00596E06"/>
    <w:rsid w:val="005A0982"/>
    <w:rsid w:val="005A20A1"/>
    <w:rsid w:val="005A35E1"/>
    <w:rsid w:val="005B08AE"/>
    <w:rsid w:val="005B1339"/>
    <w:rsid w:val="005B2F41"/>
    <w:rsid w:val="005B4317"/>
    <w:rsid w:val="005B4E1F"/>
    <w:rsid w:val="005C113B"/>
    <w:rsid w:val="005C17D4"/>
    <w:rsid w:val="005C1C66"/>
    <w:rsid w:val="005C2FCD"/>
    <w:rsid w:val="005C7050"/>
    <w:rsid w:val="005D303A"/>
    <w:rsid w:val="005D3AA6"/>
    <w:rsid w:val="005D5F26"/>
    <w:rsid w:val="005D5FB0"/>
    <w:rsid w:val="005D6CF5"/>
    <w:rsid w:val="005E0B11"/>
    <w:rsid w:val="005E10D9"/>
    <w:rsid w:val="005E4E26"/>
    <w:rsid w:val="005E6534"/>
    <w:rsid w:val="005F384A"/>
    <w:rsid w:val="005F708F"/>
    <w:rsid w:val="005F7596"/>
    <w:rsid w:val="006001D1"/>
    <w:rsid w:val="00602E0B"/>
    <w:rsid w:val="00604136"/>
    <w:rsid w:val="00604EA4"/>
    <w:rsid w:val="00610C7F"/>
    <w:rsid w:val="00613D7E"/>
    <w:rsid w:val="006157E7"/>
    <w:rsid w:val="00624320"/>
    <w:rsid w:val="006250CD"/>
    <w:rsid w:val="006262DE"/>
    <w:rsid w:val="006321D0"/>
    <w:rsid w:val="00632F9D"/>
    <w:rsid w:val="0064327C"/>
    <w:rsid w:val="00651B3E"/>
    <w:rsid w:val="006608D5"/>
    <w:rsid w:val="006660CE"/>
    <w:rsid w:val="0066633C"/>
    <w:rsid w:val="006673D3"/>
    <w:rsid w:val="0067646C"/>
    <w:rsid w:val="0068161C"/>
    <w:rsid w:val="00683D51"/>
    <w:rsid w:val="00684429"/>
    <w:rsid w:val="00684471"/>
    <w:rsid w:val="00693ACD"/>
    <w:rsid w:val="006967EF"/>
    <w:rsid w:val="006A1A45"/>
    <w:rsid w:val="006A3176"/>
    <w:rsid w:val="006C0C0D"/>
    <w:rsid w:val="006C3922"/>
    <w:rsid w:val="006C5C64"/>
    <w:rsid w:val="006C66C8"/>
    <w:rsid w:val="006D1D1D"/>
    <w:rsid w:val="006D2B81"/>
    <w:rsid w:val="006D2E3F"/>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48C6"/>
    <w:rsid w:val="00734C56"/>
    <w:rsid w:val="0073713A"/>
    <w:rsid w:val="007405EA"/>
    <w:rsid w:val="00741D8A"/>
    <w:rsid w:val="00742CD8"/>
    <w:rsid w:val="00745E5F"/>
    <w:rsid w:val="007460EC"/>
    <w:rsid w:val="007504AA"/>
    <w:rsid w:val="00751D9D"/>
    <w:rsid w:val="007543FA"/>
    <w:rsid w:val="00763F9D"/>
    <w:rsid w:val="00775FFF"/>
    <w:rsid w:val="007802C7"/>
    <w:rsid w:val="00782F53"/>
    <w:rsid w:val="007834C0"/>
    <w:rsid w:val="00787EBB"/>
    <w:rsid w:val="007945BC"/>
    <w:rsid w:val="007A40CF"/>
    <w:rsid w:val="007A4224"/>
    <w:rsid w:val="007A7842"/>
    <w:rsid w:val="007B4E71"/>
    <w:rsid w:val="007B763A"/>
    <w:rsid w:val="007B7D35"/>
    <w:rsid w:val="007D372C"/>
    <w:rsid w:val="007D3A01"/>
    <w:rsid w:val="007D5042"/>
    <w:rsid w:val="007E2233"/>
    <w:rsid w:val="007F2411"/>
    <w:rsid w:val="007F29E4"/>
    <w:rsid w:val="007F4940"/>
    <w:rsid w:val="00801DCA"/>
    <w:rsid w:val="008027CF"/>
    <w:rsid w:val="00803EFF"/>
    <w:rsid w:val="008050E5"/>
    <w:rsid w:val="00805AED"/>
    <w:rsid w:val="00810C26"/>
    <w:rsid w:val="00812019"/>
    <w:rsid w:val="00814240"/>
    <w:rsid w:val="0082246D"/>
    <w:rsid w:val="00826B72"/>
    <w:rsid w:val="008333BE"/>
    <w:rsid w:val="00844945"/>
    <w:rsid w:val="00847486"/>
    <w:rsid w:val="00854F23"/>
    <w:rsid w:val="00855C67"/>
    <w:rsid w:val="008666ED"/>
    <w:rsid w:val="00884907"/>
    <w:rsid w:val="00886BFE"/>
    <w:rsid w:val="008A2ACC"/>
    <w:rsid w:val="008A3556"/>
    <w:rsid w:val="008A5A54"/>
    <w:rsid w:val="008B02C3"/>
    <w:rsid w:val="008B3FBA"/>
    <w:rsid w:val="008B75E4"/>
    <w:rsid w:val="008C3947"/>
    <w:rsid w:val="008C4248"/>
    <w:rsid w:val="008C4530"/>
    <w:rsid w:val="008C779F"/>
    <w:rsid w:val="008C7A93"/>
    <w:rsid w:val="008D2998"/>
    <w:rsid w:val="008D34F5"/>
    <w:rsid w:val="008E6DF4"/>
    <w:rsid w:val="008E7782"/>
    <w:rsid w:val="008F3B11"/>
    <w:rsid w:val="008F4047"/>
    <w:rsid w:val="008F40E2"/>
    <w:rsid w:val="008F69E8"/>
    <w:rsid w:val="008F7966"/>
    <w:rsid w:val="009014A0"/>
    <w:rsid w:val="00917184"/>
    <w:rsid w:val="00923A06"/>
    <w:rsid w:val="00923D9B"/>
    <w:rsid w:val="00924B21"/>
    <w:rsid w:val="00924B61"/>
    <w:rsid w:val="009261F5"/>
    <w:rsid w:val="009270D4"/>
    <w:rsid w:val="00931DDD"/>
    <w:rsid w:val="00934A26"/>
    <w:rsid w:val="00936845"/>
    <w:rsid w:val="009415A5"/>
    <w:rsid w:val="00947817"/>
    <w:rsid w:val="00953675"/>
    <w:rsid w:val="00954460"/>
    <w:rsid w:val="00955872"/>
    <w:rsid w:val="009639BF"/>
    <w:rsid w:val="00963A0B"/>
    <w:rsid w:val="00965BD8"/>
    <w:rsid w:val="00965F30"/>
    <w:rsid w:val="00966897"/>
    <w:rsid w:val="00973EA4"/>
    <w:rsid w:val="0097481B"/>
    <w:rsid w:val="009804CF"/>
    <w:rsid w:val="009930FA"/>
    <w:rsid w:val="00993FD0"/>
    <w:rsid w:val="009A1ADE"/>
    <w:rsid w:val="009A6EFF"/>
    <w:rsid w:val="009B0273"/>
    <w:rsid w:val="009B1F2A"/>
    <w:rsid w:val="009B375C"/>
    <w:rsid w:val="009B5056"/>
    <w:rsid w:val="009B55EC"/>
    <w:rsid w:val="009B5655"/>
    <w:rsid w:val="009B6D06"/>
    <w:rsid w:val="009C4609"/>
    <w:rsid w:val="009C5995"/>
    <w:rsid w:val="009C7F88"/>
    <w:rsid w:val="009D0FFF"/>
    <w:rsid w:val="009D1263"/>
    <w:rsid w:val="009D2F45"/>
    <w:rsid w:val="009D6FE1"/>
    <w:rsid w:val="009E5943"/>
    <w:rsid w:val="009F15B3"/>
    <w:rsid w:val="009F1B79"/>
    <w:rsid w:val="009F6BC9"/>
    <w:rsid w:val="009F7478"/>
    <w:rsid w:val="009F7541"/>
    <w:rsid w:val="00A00373"/>
    <w:rsid w:val="00A034E6"/>
    <w:rsid w:val="00A10F39"/>
    <w:rsid w:val="00A14024"/>
    <w:rsid w:val="00A25FD7"/>
    <w:rsid w:val="00A27422"/>
    <w:rsid w:val="00A3270F"/>
    <w:rsid w:val="00A36489"/>
    <w:rsid w:val="00A40C2A"/>
    <w:rsid w:val="00A42678"/>
    <w:rsid w:val="00A42B35"/>
    <w:rsid w:val="00A5213B"/>
    <w:rsid w:val="00A52FF1"/>
    <w:rsid w:val="00A53F2F"/>
    <w:rsid w:val="00A543E0"/>
    <w:rsid w:val="00A61CBC"/>
    <w:rsid w:val="00A642FC"/>
    <w:rsid w:val="00A645B6"/>
    <w:rsid w:val="00A71974"/>
    <w:rsid w:val="00A72C11"/>
    <w:rsid w:val="00A80E7F"/>
    <w:rsid w:val="00A818B1"/>
    <w:rsid w:val="00A84CF8"/>
    <w:rsid w:val="00A850D8"/>
    <w:rsid w:val="00A85B35"/>
    <w:rsid w:val="00A92D4F"/>
    <w:rsid w:val="00AA3F34"/>
    <w:rsid w:val="00AA501A"/>
    <w:rsid w:val="00AA744C"/>
    <w:rsid w:val="00AB02F8"/>
    <w:rsid w:val="00AB0802"/>
    <w:rsid w:val="00AB09C4"/>
    <w:rsid w:val="00AB2BA7"/>
    <w:rsid w:val="00AB6220"/>
    <w:rsid w:val="00AB79CC"/>
    <w:rsid w:val="00AC3844"/>
    <w:rsid w:val="00AC6736"/>
    <w:rsid w:val="00AD08AB"/>
    <w:rsid w:val="00AD2668"/>
    <w:rsid w:val="00AD2BC9"/>
    <w:rsid w:val="00AD543B"/>
    <w:rsid w:val="00AE28E2"/>
    <w:rsid w:val="00AE4106"/>
    <w:rsid w:val="00AE495F"/>
    <w:rsid w:val="00AF0040"/>
    <w:rsid w:val="00AF00F6"/>
    <w:rsid w:val="00AF2B9E"/>
    <w:rsid w:val="00B011E8"/>
    <w:rsid w:val="00B02C6B"/>
    <w:rsid w:val="00B07A68"/>
    <w:rsid w:val="00B10268"/>
    <w:rsid w:val="00B15303"/>
    <w:rsid w:val="00B177BE"/>
    <w:rsid w:val="00B20D3B"/>
    <w:rsid w:val="00B22D1F"/>
    <w:rsid w:val="00B27BA5"/>
    <w:rsid w:val="00B31025"/>
    <w:rsid w:val="00B311F6"/>
    <w:rsid w:val="00B3541B"/>
    <w:rsid w:val="00B35DEB"/>
    <w:rsid w:val="00B36217"/>
    <w:rsid w:val="00B40112"/>
    <w:rsid w:val="00B42F08"/>
    <w:rsid w:val="00B431C5"/>
    <w:rsid w:val="00B46430"/>
    <w:rsid w:val="00B46EDC"/>
    <w:rsid w:val="00B47824"/>
    <w:rsid w:val="00B5283C"/>
    <w:rsid w:val="00B53FAC"/>
    <w:rsid w:val="00B566FE"/>
    <w:rsid w:val="00B56C9A"/>
    <w:rsid w:val="00B570CE"/>
    <w:rsid w:val="00B6039F"/>
    <w:rsid w:val="00B64C31"/>
    <w:rsid w:val="00B7305D"/>
    <w:rsid w:val="00B77D38"/>
    <w:rsid w:val="00B82418"/>
    <w:rsid w:val="00B84979"/>
    <w:rsid w:val="00B86DFB"/>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6C7"/>
    <w:rsid w:val="00BC79E6"/>
    <w:rsid w:val="00BD2692"/>
    <w:rsid w:val="00BD506F"/>
    <w:rsid w:val="00BD5D8A"/>
    <w:rsid w:val="00BD766C"/>
    <w:rsid w:val="00BE3A59"/>
    <w:rsid w:val="00BE41A1"/>
    <w:rsid w:val="00BE7B63"/>
    <w:rsid w:val="00BF01D0"/>
    <w:rsid w:val="00BF0284"/>
    <w:rsid w:val="00BF462A"/>
    <w:rsid w:val="00BF5694"/>
    <w:rsid w:val="00BF661B"/>
    <w:rsid w:val="00C01BEF"/>
    <w:rsid w:val="00C01C5D"/>
    <w:rsid w:val="00C10008"/>
    <w:rsid w:val="00C1095B"/>
    <w:rsid w:val="00C13815"/>
    <w:rsid w:val="00C14168"/>
    <w:rsid w:val="00C17AC5"/>
    <w:rsid w:val="00C2155E"/>
    <w:rsid w:val="00C22AB1"/>
    <w:rsid w:val="00C231B8"/>
    <w:rsid w:val="00C31047"/>
    <w:rsid w:val="00C32054"/>
    <w:rsid w:val="00C33056"/>
    <w:rsid w:val="00C332F6"/>
    <w:rsid w:val="00C33B4D"/>
    <w:rsid w:val="00C367AD"/>
    <w:rsid w:val="00C37B7F"/>
    <w:rsid w:val="00C40567"/>
    <w:rsid w:val="00C429F0"/>
    <w:rsid w:val="00C460D1"/>
    <w:rsid w:val="00C50842"/>
    <w:rsid w:val="00C52F6A"/>
    <w:rsid w:val="00C53854"/>
    <w:rsid w:val="00C54A00"/>
    <w:rsid w:val="00C55827"/>
    <w:rsid w:val="00C561CF"/>
    <w:rsid w:val="00C57D72"/>
    <w:rsid w:val="00C601BE"/>
    <w:rsid w:val="00C6103F"/>
    <w:rsid w:val="00C61988"/>
    <w:rsid w:val="00C67F7D"/>
    <w:rsid w:val="00C71A23"/>
    <w:rsid w:val="00C7201B"/>
    <w:rsid w:val="00C72BEC"/>
    <w:rsid w:val="00C7385B"/>
    <w:rsid w:val="00C74080"/>
    <w:rsid w:val="00C746C3"/>
    <w:rsid w:val="00C75956"/>
    <w:rsid w:val="00C81798"/>
    <w:rsid w:val="00C8337B"/>
    <w:rsid w:val="00C849BC"/>
    <w:rsid w:val="00C861D7"/>
    <w:rsid w:val="00C90BF6"/>
    <w:rsid w:val="00C91022"/>
    <w:rsid w:val="00C928D2"/>
    <w:rsid w:val="00C95C4D"/>
    <w:rsid w:val="00C9797E"/>
    <w:rsid w:val="00CA77E0"/>
    <w:rsid w:val="00CB1D71"/>
    <w:rsid w:val="00CB4E5F"/>
    <w:rsid w:val="00CC51B5"/>
    <w:rsid w:val="00CD0830"/>
    <w:rsid w:val="00CE1654"/>
    <w:rsid w:val="00CE7A0C"/>
    <w:rsid w:val="00CF0207"/>
    <w:rsid w:val="00CF14BE"/>
    <w:rsid w:val="00CF1D67"/>
    <w:rsid w:val="00CF2FE2"/>
    <w:rsid w:val="00CF34C5"/>
    <w:rsid w:val="00CF6421"/>
    <w:rsid w:val="00D002FC"/>
    <w:rsid w:val="00D00998"/>
    <w:rsid w:val="00D01E87"/>
    <w:rsid w:val="00D07BA4"/>
    <w:rsid w:val="00D13020"/>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5106D"/>
    <w:rsid w:val="00D53170"/>
    <w:rsid w:val="00D570A0"/>
    <w:rsid w:val="00D579FB"/>
    <w:rsid w:val="00D60CBB"/>
    <w:rsid w:val="00D65840"/>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2D3B"/>
    <w:rsid w:val="00DB311C"/>
    <w:rsid w:val="00DB5A11"/>
    <w:rsid w:val="00DB70AC"/>
    <w:rsid w:val="00DC0A53"/>
    <w:rsid w:val="00DC2633"/>
    <w:rsid w:val="00DD3619"/>
    <w:rsid w:val="00DD5C86"/>
    <w:rsid w:val="00DE0312"/>
    <w:rsid w:val="00DE06C5"/>
    <w:rsid w:val="00DE1AF9"/>
    <w:rsid w:val="00DE27D4"/>
    <w:rsid w:val="00DF0979"/>
    <w:rsid w:val="00DF34FD"/>
    <w:rsid w:val="00DF36DE"/>
    <w:rsid w:val="00DF449B"/>
    <w:rsid w:val="00DF6DCA"/>
    <w:rsid w:val="00E0049C"/>
    <w:rsid w:val="00E0139A"/>
    <w:rsid w:val="00E0405C"/>
    <w:rsid w:val="00E10403"/>
    <w:rsid w:val="00E127D8"/>
    <w:rsid w:val="00E13413"/>
    <w:rsid w:val="00E14729"/>
    <w:rsid w:val="00E14E29"/>
    <w:rsid w:val="00E176AE"/>
    <w:rsid w:val="00E20A86"/>
    <w:rsid w:val="00E21336"/>
    <w:rsid w:val="00E2713A"/>
    <w:rsid w:val="00E332B3"/>
    <w:rsid w:val="00E34B25"/>
    <w:rsid w:val="00E373B5"/>
    <w:rsid w:val="00E45BCD"/>
    <w:rsid w:val="00E5059D"/>
    <w:rsid w:val="00E5069C"/>
    <w:rsid w:val="00E52436"/>
    <w:rsid w:val="00E52F14"/>
    <w:rsid w:val="00E557C7"/>
    <w:rsid w:val="00E57EDD"/>
    <w:rsid w:val="00E603EB"/>
    <w:rsid w:val="00E6360C"/>
    <w:rsid w:val="00E67592"/>
    <w:rsid w:val="00E720DB"/>
    <w:rsid w:val="00E8599D"/>
    <w:rsid w:val="00E908B7"/>
    <w:rsid w:val="00E94404"/>
    <w:rsid w:val="00E94D32"/>
    <w:rsid w:val="00EA0491"/>
    <w:rsid w:val="00EA1931"/>
    <w:rsid w:val="00EA4DFF"/>
    <w:rsid w:val="00EA5329"/>
    <w:rsid w:val="00EB1054"/>
    <w:rsid w:val="00EB12B8"/>
    <w:rsid w:val="00EB2797"/>
    <w:rsid w:val="00EB4DD8"/>
    <w:rsid w:val="00EB5972"/>
    <w:rsid w:val="00EC0D3E"/>
    <w:rsid w:val="00EC6AC0"/>
    <w:rsid w:val="00EC6EC8"/>
    <w:rsid w:val="00ED3253"/>
    <w:rsid w:val="00ED466D"/>
    <w:rsid w:val="00ED7842"/>
    <w:rsid w:val="00EE161D"/>
    <w:rsid w:val="00EE2051"/>
    <w:rsid w:val="00EE22DF"/>
    <w:rsid w:val="00EE79BA"/>
    <w:rsid w:val="00EF39B9"/>
    <w:rsid w:val="00EF5579"/>
    <w:rsid w:val="00F113F6"/>
    <w:rsid w:val="00F1447D"/>
    <w:rsid w:val="00F179DB"/>
    <w:rsid w:val="00F20511"/>
    <w:rsid w:val="00F21011"/>
    <w:rsid w:val="00F214D3"/>
    <w:rsid w:val="00F22ACD"/>
    <w:rsid w:val="00F2525D"/>
    <w:rsid w:val="00F270E7"/>
    <w:rsid w:val="00F34851"/>
    <w:rsid w:val="00F34D95"/>
    <w:rsid w:val="00F46380"/>
    <w:rsid w:val="00F47620"/>
    <w:rsid w:val="00F50B16"/>
    <w:rsid w:val="00F5671E"/>
    <w:rsid w:val="00F63207"/>
    <w:rsid w:val="00F67189"/>
    <w:rsid w:val="00F704BA"/>
    <w:rsid w:val="00F732D0"/>
    <w:rsid w:val="00F73715"/>
    <w:rsid w:val="00F7746F"/>
    <w:rsid w:val="00F80A0F"/>
    <w:rsid w:val="00F828EC"/>
    <w:rsid w:val="00F845DB"/>
    <w:rsid w:val="00F84725"/>
    <w:rsid w:val="00F8477D"/>
    <w:rsid w:val="00F85670"/>
    <w:rsid w:val="00F90615"/>
    <w:rsid w:val="00F94D23"/>
    <w:rsid w:val="00F95308"/>
    <w:rsid w:val="00FA1A04"/>
    <w:rsid w:val="00FA3A8F"/>
    <w:rsid w:val="00FB630A"/>
    <w:rsid w:val="00FC44A7"/>
    <w:rsid w:val="00FC6125"/>
    <w:rsid w:val="00FD5E97"/>
    <w:rsid w:val="00FE0B84"/>
    <w:rsid w:val="00FE0D3C"/>
    <w:rsid w:val="00FE2D52"/>
    <w:rsid w:val="00FF0D12"/>
    <w:rsid w:val="00FF4C34"/>
    <w:rsid w:val="00FF61BB"/>
    <w:rsid w:val="00FF6BE4"/>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CAC54"/>
  <w15:docId w15:val="{B7390B91-CF28-44C2-95F6-C4A421A2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basedOn w:val="a1"/>
    <w:rsid w:val="0075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73194ea26878281e9521d9f98ebea9e0c2a4ef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851/878fb9545863b1203029aec55b9835dbfba6db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24FC-2574-4CD0-9251-C7339C73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2297</Words>
  <Characters>18895</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21150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Кузнецова Оксана Александровна</cp:lastModifiedBy>
  <cp:revision>2</cp:revision>
  <cp:lastPrinted>2019-12-19T07:32:00Z</cp:lastPrinted>
  <dcterms:created xsi:type="dcterms:W3CDTF">2019-12-19T07:33:00Z</dcterms:created>
  <dcterms:modified xsi:type="dcterms:W3CDTF">2019-12-19T07:33:00Z</dcterms:modified>
</cp:coreProperties>
</file>