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51" w:rsidRPr="00B15B51" w:rsidRDefault="00B15B51" w:rsidP="00D33AC6">
      <w:pPr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УТВЕРЖДАЮ</w:t>
      </w:r>
    </w:p>
    <w:p w:rsidR="00D33AC6" w:rsidRDefault="00D33AC6" w:rsidP="00B15B51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5B51" w:rsidRPr="00B15B51" w:rsidRDefault="00B15B51" w:rsidP="00B15B51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Председатель </w:t>
      </w:r>
    </w:p>
    <w:p w:rsidR="00B15B51" w:rsidRPr="00B15B51" w:rsidRDefault="00B15B51" w:rsidP="00B15B51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общественных обсуждений</w:t>
      </w:r>
    </w:p>
    <w:p w:rsidR="00B15B51" w:rsidRPr="00B15B51" w:rsidRDefault="00B15B51" w:rsidP="00B15B51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Макаровский</w:t>
      </w:r>
      <w:proofErr w:type="spellEnd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Олег Анатольевич</w:t>
      </w:r>
    </w:p>
    <w:p w:rsidR="00B15B51" w:rsidRPr="00B15B51" w:rsidRDefault="00B15B51" w:rsidP="00B15B51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5B51" w:rsidRPr="00B15B51" w:rsidRDefault="00B15B51" w:rsidP="00B15B51">
      <w:pPr>
        <w:spacing w:after="0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07.03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.202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</w:p>
    <w:p w:rsidR="00B15B51" w:rsidRPr="00B15B51" w:rsidRDefault="00B15B51" w:rsidP="00B15B51">
      <w:pPr>
        <w:spacing w:after="0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5B51" w:rsidRPr="00B15B51" w:rsidRDefault="00B15B51" w:rsidP="00B15B51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ЗАКЛЮЧЕНИЕ</w:t>
      </w:r>
    </w:p>
    <w:p w:rsidR="00B15B51" w:rsidRPr="00B15B51" w:rsidRDefault="00B15B51" w:rsidP="00B15B51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ОБЩЕСТВЕННЫХ ОБСУЖДЕНИЙ</w:t>
      </w:r>
    </w:p>
    <w:p w:rsidR="00B15B51" w:rsidRPr="00B15B51" w:rsidRDefault="00B15B51" w:rsidP="00B15B51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от 07.03.2024</w:t>
      </w:r>
      <w:r w:rsidR="00D33A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года </w:t>
      </w:r>
    </w:p>
    <w:p w:rsidR="00B15B51" w:rsidRDefault="00B15B51" w:rsidP="00B15B5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5B5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по </w:t>
      </w:r>
      <w:r w:rsidRPr="00B15B51">
        <w:rPr>
          <w:rFonts w:ascii="Times New Roman" w:eastAsia="Times New Roman" w:hAnsi="Times New Roman" w:cs="Times New Roman"/>
          <w:b/>
          <w:sz w:val="24"/>
          <w:szCs w:val="24"/>
        </w:rPr>
        <w:t xml:space="preserve"> вопросу предоставления разрешения на отклонение от предельных параметров разрешенного строительства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B15B51">
        <w:t xml:space="preserve"> </w:t>
      </w:r>
      <w:r w:rsidRPr="00B15B51">
        <w:rPr>
          <w:rFonts w:ascii="Times New Roman" w:eastAsia="Times New Roman" w:hAnsi="Times New Roman" w:cs="Times New Roman"/>
          <w:b/>
          <w:sz w:val="24"/>
          <w:szCs w:val="24"/>
        </w:rPr>
        <w:t>реконструкции объектов капитального строительства для земельного участка</w:t>
      </w:r>
      <w:r w:rsidR="006A4E32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B15B5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4E32" w:rsidRPr="006A4E32">
        <w:rPr>
          <w:rFonts w:ascii="Times New Roman" w:eastAsia="Times New Roman" w:hAnsi="Times New Roman" w:cs="Times New Roman"/>
          <w:b/>
          <w:sz w:val="24"/>
          <w:szCs w:val="24"/>
        </w:rPr>
        <w:t xml:space="preserve">расположенного в деревне </w:t>
      </w:r>
      <w:proofErr w:type="spellStart"/>
      <w:r w:rsidR="006A4E32" w:rsidRPr="006A4E32">
        <w:rPr>
          <w:rFonts w:ascii="Times New Roman" w:eastAsia="Times New Roman" w:hAnsi="Times New Roman" w:cs="Times New Roman"/>
          <w:b/>
          <w:sz w:val="24"/>
          <w:szCs w:val="24"/>
        </w:rPr>
        <w:t>Глинник</w:t>
      </w:r>
      <w:proofErr w:type="spellEnd"/>
      <w:r w:rsidR="006A4E32" w:rsidRPr="006A4E32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Приморского муниципального округа Архангельской области, площадью 189 кв. м, координаты и расположение - согласно Приложению к настоящему</w:t>
      </w:r>
      <w:r w:rsidR="006A4E32">
        <w:rPr>
          <w:rFonts w:ascii="Times New Roman" w:eastAsia="Times New Roman" w:hAnsi="Times New Roman" w:cs="Times New Roman"/>
          <w:b/>
          <w:sz w:val="24"/>
          <w:szCs w:val="24"/>
        </w:rPr>
        <w:t xml:space="preserve"> Заключению</w:t>
      </w:r>
      <w:r w:rsidR="006A4E32" w:rsidRPr="006A4E32">
        <w:rPr>
          <w:rFonts w:ascii="Times New Roman" w:eastAsia="Times New Roman" w:hAnsi="Times New Roman" w:cs="Times New Roman"/>
          <w:b/>
          <w:sz w:val="24"/>
          <w:szCs w:val="24"/>
        </w:rPr>
        <w:t xml:space="preserve">, в части уменьшения минимальной площади земельного участка, предназначенного для личного подсобного хозяйства, до 189 </w:t>
      </w:r>
      <w:proofErr w:type="spellStart"/>
      <w:r w:rsidR="006A4E32" w:rsidRPr="006A4E32">
        <w:rPr>
          <w:rFonts w:ascii="Times New Roman" w:eastAsia="Times New Roman" w:hAnsi="Times New Roman" w:cs="Times New Roman"/>
          <w:b/>
          <w:sz w:val="24"/>
          <w:szCs w:val="24"/>
        </w:rPr>
        <w:t>кв</w:t>
      </w:r>
      <w:proofErr w:type="gramStart"/>
      <w:r w:rsidR="006A4E32" w:rsidRPr="006A4E32">
        <w:rPr>
          <w:rFonts w:ascii="Times New Roman" w:eastAsia="Times New Roman" w:hAnsi="Times New Roman" w:cs="Times New Roman"/>
          <w:b/>
          <w:sz w:val="24"/>
          <w:szCs w:val="24"/>
        </w:rPr>
        <w:t>.м</w:t>
      </w:r>
      <w:proofErr w:type="spellEnd"/>
      <w:proofErr w:type="gramEnd"/>
    </w:p>
    <w:p w:rsidR="00B15B51" w:rsidRPr="00B15B51" w:rsidRDefault="00B15B51" w:rsidP="00B15B5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Количество участников общественных обсуждений, которые приняли участие в общественных обсуждениях,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- 0 (ноль).</w:t>
      </w:r>
    </w:p>
    <w:p w:rsid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Реквизиты протокола общественных обсуждений, на основании которого подготовлено заключение о результатах общественных обсуждений</w:t>
      </w:r>
      <w:r w:rsidR="00D33AC6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15B51" w:rsidRP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Проток</w:t>
      </w:r>
      <w:r w:rsidR="006A4E32">
        <w:rPr>
          <w:rFonts w:ascii="Times New Roman" w:eastAsia="Calibri" w:hAnsi="Times New Roman" w:cs="Times New Roman"/>
          <w:color w:val="000000"/>
          <w:sz w:val="24"/>
          <w:szCs w:val="24"/>
        </w:rPr>
        <w:t>ол общественных обсуждений № 231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07.03.2024 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года  подписан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07.03.2024 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года  председателем общественных обсуждений </w:t>
      </w:r>
      <w:proofErr w:type="spell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Макаровским</w:t>
      </w:r>
      <w:proofErr w:type="spellEnd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О.А. и секретарем общественных обсуждений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Ершовой А. В.</w:t>
      </w:r>
    </w:p>
    <w:p w:rsidR="00B15B51" w:rsidRP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3.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Содержание внесенных предложений и замечаний участников общественных обсуждений и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B15B51" w:rsidRPr="00B15B51" w:rsidTr="007E3FC3"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B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замечания, поступившие на общественных обсуждениях</w:t>
            </w:r>
          </w:p>
        </w:tc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B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B15B51" w:rsidRPr="00B15B51" w:rsidTr="007E3FC3">
        <w:trPr>
          <w:trHeight w:val="1540"/>
        </w:trPr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B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      </w:r>
          </w:p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5B51" w:rsidRPr="00B15B51" w:rsidTr="007E3FC3">
        <w:trPr>
          <w:trHeight w:val="388"/>
        </w:trPr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5B51" w:rsidRPr="00B15B51" w:rsidTr="007E3FC3">
        <w:trPr>
          <w:trHeight w:val="701"/>
        </w:trPr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B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иных участников общественных обсуждений</w:t>
            </w:r>
          </w:p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5B51" w:rsidRPr="00B15B51" w:rsidTr="007E3FC3">
        <w:trPr>
          <w:trHeight w:val="401"/>
        </w:trPr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B15B51" w:rsidRPr="00B15B51" w:rsidRDefault="00B15B51" w:rsidP="00B15B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5B51" w:rsidRP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5B51" w:rsidRP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4.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Выводы по результатам общественных обсуждений по проекту </w:t>
      </w:r>
    </w:p>
    <w:p w:rsidR="00B15B51" w:rsidRP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Считать общественные слушания состоявшимися.</w:t>
      </w:r>
    </w:p>
    <w:p w:rsidR="00B15B51" w:rsidRPr="00B15B51" w:rsidRDefault="00B15B51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Направить протокол и заключение по результатам общественных обсуждений главе   </w:t>
      </w:r>
      <w:r w:rsidR="00D33A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Приморский муниципального округа </w:t>
      </w: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В. А. </w:t>
      </w:r>
      <w:proofErr w:type="spell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Рудкиной</w:t>
      </w:r>
      <w:proofErr w:type="spellEnd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принятия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D33AC6" w:rsidRPr="00D33AC6">
        <w:rPr>
          <w:rFonts w:ascii="Times New Roman" w:eastAsia="Calibri" w:hAnsi="Times New Roman" w:cs="Times New Roman"/>
          <w:color w:val="000000"/>
          <w:sz w:val="24"/>
          <w:szCs w:val="24"/>
        </w:rPr>
        <w:t>для земельного участка</w:t>
      </w:r>
      <w:r w:rsidR="006A4E32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="00D33AC6" w:rsidRPr="00D33A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расположенного в деревне </w:t>
      </w:r>
      <w:proofErr w:type="spellStart"/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>Глинник</w:t>
      </w:r>
      <w:proofErr w:type="spellEnd"/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Приморского муниципального округа Архангельской области, площадью 189 кв. м, координаты и расположение - согласно Приложению к настоящему</w:t>
      </w:r>
      <w:r w:rsidR="00B35B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A4E32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Заключению</w:t>
      </w:r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>, в части уменьшения минимальной</w:t>
      </w:r>
      <w:proofErr w:type="gramEnd"/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площади земельного участка, предназначенного для личного подсобного хозяйства, до 189 </w:t>
      </w:r>
      <w:proofErr w:type="spellStart"/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>кв</w:t>
      </w:r>
      <w:proofErr w:type="gramStart"/>
      <w:r w:rsidR="006A4E32" w:rsidRPr="006A4E32">
        <w:rPr>
          <w:rFonts w:ascii="Times New Roman" w:eastAsia="Calibri" w:hAnsi="Times New Roman" w:cs="Times New Roman"/>
          <w:color w:val="000000"/>
          <w:sz w:val="24"/>
          <w:szCs w:val="24"/>
        </w:rPr>
        <w:t>.м</w:t>
      </w:r>
      <w:proofErr w:type="spellEnd"/>
      <w:proofErr w:type="gramEnd"/>
    </w:p>
    <w:p w:rsidR="00B15B51" w:rsidRPr="00B15B51" w:rsidRDefault="00D33AC6" w:rsidP="00B15B51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Настоящее </w:t>
      </w:r>
      <w:r w:rsidR="00B15B51"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заключение по результатам общественных обсуждений </w:t>
      </w:r>
      <w:r w:rsidRPr="00D33AC6">
        <w:rPr>
          <w:rFonts w:ascii="Times New Roman" w:eastAsia="Calibri" w:hAnsi="Times New Roman" w:cs="Times New Roman"/>
          <w:color w:val="000000"/>
          <w:sz w:val="24"/>
          <w:szCs w:val="24"/>
        </w:rPr>
        <w:t>подлежит официальному обнародованию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15B51" w:rsidRPr="00B15B51" w:rsidRDefault="00B15B51" w:rsidP="00B15B51">
      <w:pPr>
        <w:spacing w:after="0"/>
        <w:ind w:firstLine="567"/>
        <w:jc w:val="both"/>
        <w:rPr>
          <w:rFonts w:ascii="Calibri" w:eastAsia="Calibri" w:hAnsi="Calibri" w:cs="Times New Roman"/>
          <w:color w:val="000000"/>
        </w:rPr>
      </w:pPr>
    </w:p>
    <w:p w:rsidR="00B15B51" w:rsidRPr="00B15B51" w:rsidRDefault="00B15B51" w:rsidP="00B15B51">
      <w:pPr>
        <w:spacing w:after="0"/>
        <w:ind w:left="4536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15B51" w:rsidRPr="00B15B51" w:rsidRDefault="00B15B51" w:rsidP="00B15B51">
      <w:pPr>
        <w:spacing w:after="0"/>
        <w:ind w:left="4536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33AC6" w:rsidRDefault="00D33AC6" w:rsidP="00D33AC6">
      <w:pPr>
        <w:spacing w:after="0"/>
        <w:ind w:left="4536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33AC6" w:rsidRPr="00D33AC6" w:rsidRDefault="00D33AC6" w:rsidP="00D33AC6">
      <w:pPr>
        <w:spacing w:after="0"/>
        <w:ind w:left="453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33AC6">
        <w:rPr>
          <w:rFonts w:ascii="Times New Roman" w:eastAsia="Calibri" w:hAnsi="Times New Roman" w:cs="Times New Roman"/>
          <w:color w:val="000000"/>
          <w:sz w:val="24"/>
          <w:szCs w:val="24"/>
        </w:rPr>
        <w:t>Подпись: ________________________</w:t>
      </w:r>
    </w:p>
    <w:p w:rsidR="00D33AC6" w:rsidRPr="00D33AC6" w:rsidRDefault="00D33AC6" w:rsidP="00D33AC6">
      <w:pPr>
        <w:spacing w:after="0"/>
        <w:ind w:left="453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33AC6">
        <w:rPr>
          <w:rFonts w:ascii="Times New Roman" w:eastAsia="Calibri" w:hAnsi="Times New Roman" w:cs="Times New Roman"/>
          <w:color w:val="000000"/>
          <w:sz w:val="24"/>
          <w:szCs w:val="24"/>
        </w:rPr>
        <w:t>секретарь общественных обсуждений</w:t>
      </w:r>
    </w:p>
    <w:p w:rsidR="00D33AC6" w:rsidRPr="00D33AC6" w:rsidRDefault="00D33AC6" w:rsidP="00D33AC6">
      <w:pPr>
        <w:spacing w:after="0"/>
        <w:ind w:left="4536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33AC6">
        <w:rPr>
          <w:rFonts w:ascii="Times New Roman" w:eastAsia="Calibri" w:hAnsi="Times New Roman" w:cs="Times New Roman"/>
          <w:color w:val="000000"/>
          <w:sz w:val="24"/>
          <w:szCs w:val="24"/>
        </w:rPr>
        <w:t>Ершова А. В.</w:t>
      </w:r>
    </w:p>
    <w:p w:rsidR="00B15B51" w:rsidRPr="00B15B51" w:rsidRDefault="00B15B51" w:rsidP="00D33AC6">
      <w:pPr>
        <w:ind w:firstLine="567"/>
        <w:jc w:val="right"/>
        <w:rPr>
          <w:rFonts w:ascii="Calibri" w:eastAsia="Calibri" w:hAnsi="Calibri" w:cs="Times New Roman"/>
          <w:color w:val="000000"/>
        </w:rPr>
      </w:pPr>
    </w:p>
    <w:p w:rsidR="002D456A" w:rsidRDefault="00B35B73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/>
    <w:p w:rsidR="006A4E32" w:rsidRDefault="006A4E32">
      <w:pPr>
        <w:sectPr w:rsidR="006A4E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E32" w:rsidRDefault="006A4E32"/>
    <w:p w:rsidR="006A4E32" w:rsidRDefault="006A4E32" w:rsidP="006A4E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E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6A4E32" w:rsidRPr="006A4E32" w:rsidRDefault="006A4E32" w:rsidP="006A4E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880653" cy="6061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653" cy="60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E32" w:rsidRDefault="006A4E32"/>
    <w:sectPr w:rsidR="006A4E32" w:rsidSect="006A4E3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26C17"/>
    <w:multiLevelType w:val="hybridMultilevel"/>
    <w:tmpl w:val="91BA0EEE"/>
    <w:lvl w:ilvl="0" w:tplc="9B64D97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DE"/>
    <w:rsid w:val="00552B7C"/>
    <w:rsid w:val="006A4E32"/>
    <w:rsid w:val="00AA19DE"/>
    <w:rsid w:val="00AC23A6"/>
    <w:rsid w:val="00B15B51"/>
    <w:rsid w:val="00B35B73"/>
    <w:rsid w:val="00D3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1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1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5B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1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1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5B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otdarh03</dc:creator>
  <cp:keywords/>
  <dc:description/>
  <cp:lastModifiedBy>otdarh03</cp:lastModifiedBy>
  <cp:revision>3</cp:revision>
  <dcterms:created xsi:type="dcterms:W3CDTF">2024-03-07T07:48:00Z</dcterms:created>
  <dcterms:modified xsi:type="dcterms:W3CDTF">2024-03-07T10:40:00Z</dcterms:modified>
</cp:coreProperties>
</file>