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C8A" w:rsidRPr="00B15B51" w:rsidRDefault="007B3C8A" w:rsidP="007B3C8A">
      <w:pPr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>УТВЕРЖДАЮ</w:t>
      </w:r>
    </w:p>
    <w:p w:rsidR="007B3C8A" w:rsidRDefault="007B3C8A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3C8A" w:rsidRPr="00B15B51" w:rsidRDefault="007B3C8A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Председатель </w:t>
      </w:r>
    </w:p>
    <w:p w:rsidR="007B3C8A" w:rsidRPr="00B15B51" w:rsidRDefault="007B3C8A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15B51">
        <w:rPr>
          <w:rFonts w:ascii="Times New Roman" w:eastAsia="Calibri" w:hAnsi="Times New Roman" w:cs="Times New Roman"/>
          <w:color w:val="000000"/>
          <w:sz w:val="24"/>
          <w:szCs w:val="24"/>
        </w:rPr>
        <w:t>общественных обсуждений</w:t>
      </w:r>
    </w:p>
    <w:p w:rsidR="007B3C8A" w:rsidRDefault="00A12910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Авилов Александр Николаевич</w:t>
      </w:r>
    </w:p>
    <w:p w:rsidR="00D1261C" w:rsidRDefault="00D1261C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D1261C" w:rsidRPr="00B15B51" w:rsidRDefault="00D1261C" w:rsidP="007B3C8A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13492F" w:rsidRDefault="00D1261C" w:rsidP="0013492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18.06</w:t>
      </w:r>
      <w:r w:rsidR="0013492F">
        <w:rPr>
          <w:rFonts w:ascii="Times New Roman" w:eastAsia="Calibri" w:hAnsi="Times New Roman"/>
          <w:color w:val="000000"/>
          <w:sz w:val="24"/>
          <w:szCs w:val="24"/>
        </w:rPr>
        <w:t>.2024</w:t>
      </w:r>
    </w:p>
    <w:p w:rsidR="007B3C8A" w:rsidRPr="00B15B51" w:rsidRDefault="007B3C8A" w:rsidP="007B3C8A">
      <w:pPr>
        <w:spacing w:after="0"/>
        <w:ind w:firstLine="709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3C8A" w:rsidRPr="00C432A1" w:rsidRDefault="007B3C8A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ЗАКЛЮЧЕНИЕ</w:t>
      </w:r>
    </w:p>
    <w:p w:rsidR="007B3C8A" w:rsidRPr="00C432A1" w:rsidRDefault="007B3C8A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ПО РЕЗУЛЬТАТАМ ОБЩЕСТВЕННЫХ ОБСУЖДЕНИЙ</w:t>
      </w:r>
    </w:p>
    <w:p w:rsidR="007B3C8A" w:rsidRPr="00C432A1" w:rsidRDefault="007B3C8A" w:rsidP="007B3C8A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от </w:t>
      </w:r>
      <w:r w:rsidR="00A12910">
        <w:rPr>
          <w:rFonts w:ascii="Times New Roman" w:eastAsia="Calibri" w:hAnsi="Times New Roman" w:cs="Times New Roman"/>
          <w:color w:val="000000"/>
          <w:sz w:val="24"/>
          <w:szCs w:val="24"/>
        </w:rPr>
        <w:t>18.06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.2024 года </w:t>
      </w:r>
    </w:p>
    <w:p w:rsidR="00A12910" w:rsidRDefault="00A12910" w:rsidP="00A770F7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A12910" w:rsidRDefault="00F064D9" w:rsidP="00A129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 </w:t>
      </w:r>
      <w:r w:rsidR="00A770F7" w:rsidRPr="00A770F7">
        <w:rPr>
          <w:rFonts w:ascii="Times New Roman" w:hAnsi="Times New Roman"/>
          <w:b/>
          <w:sz w:val="24"/>
          <w:szCs w:val="24"/>
        </w:rPr>
        <w:t>вопрос</w:t>
      </w:r>
      <w:r w:rsidR="00DC0515">
        <w:rPr>
          <w:rFonts w:ascii="Times New Roman" w:hAnsi="Times New Roman"/>
          <w:b/>
          <w:sz w:val="24"/>
          <w:szCs w:val="24"/>
        </w:rPr>
        <w:t>у</w:t>
      </w:r>
      <w:r w:rsidR="00A770F7" w:rsidRPr="00A770F7">
        <w:rPr>
          <w:rFonts w:ascii="Times New Roman" w:hAnsi="Times New Roman"/>
          <w:b/>
          <w:sz w:val="24"/>
          <w:szCs w:val="24"/>
        </w:rPr>
        <w:t xml:space="preserve"> </w:t>
      </w:r>
      <w:r w:rsidR="00A12910" w:rsidRPr="00A12910">
        <w:rPr>
          <w:rFonts w:ascii="Times New Roman" w:hAnsi="Times New Roman"/>
          <w:b/>
          <w:sz w:val="24"/>
          <w:szCs w:val="24"/>
        </w:rPr>
        <w:t>обсуждения схемы р</w:t>
      </w:r>
      <w:r w:rsidR="00A12910">
        <w:rPr>
          <w:rFonts w:ascii="Times New Roman" w:hAnsi="Times New Roman"/>
          <w:b/>
          <w:sz w:val="24"/>
          <w:szCs w:val="24"/>
        </w:rPr>
        <w:t xml:space="preserve">асположения земельного участка </w:t>
      </w:r>
    </w:p>
    <w:p w:rsidR="00A770F7" w:rsidRPr="00A770F7" w:rsidRDefault="00A12910" w:rsidP="00A1291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A12910">
        <w:rPr>
          <w:rFonts w:ascii="Times New Roman" w:hAnsi="Times New Roman"/>
          <w:b/>
          <w:sz w:val="24"/>
          <w:szCs w:val="24"/>
        </w:rPr>
        <w:t>на кадастровом плане территории</w:t>
      </w:r>
    </w:p>
    <w:p w:rsidR="007B3C8A" w:rsidRPr="00C432A1" w:rsidRDefault="007B3C8A" w:rsidP="007B3C8A">
      <w:pPr>
        <w:tabs>
          <w:tab w:val="left" w:pos="1134"/>
          <w:tab w:val="left" w:pos="1276"/>
        </w:tabs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1.      Количество участников общественных обсуждений, которые приняли уча</w:t>
      </w:r>
      <w:r w:rsidR="00E356B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стие в общественных обсуждениях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- 0 (ноль).</w:t>
      </w:r>
    </w:p>
    <w:p w:rsidR="007B3C8A" w:rsidRPr="00C432A1" w:rsidRDefault="007B3C8A" w:rsidP="007B3C8A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2.  Реквизиты протокола общественных обсуждений, на основании которого подготовлено заключение о результатах общественных обсуждений: </w:t>
      </w:r>
    </w:p>
    <w:p w:rsidR="007B3C8A" w:rsidRPr="00C432A1" w:rsidRDefault="007B3C8A" w:rsidP="007B3C8A">
      <w:pPr>
        <w:tabs>
          <w:tab w:val="left" w:pos="1276"/>
        </w:tabs>
        <w:spacing w:after="0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Протокол общественных обсуждений № 23</w:t>
      </w:r>
      <w:r w:rsidR="00D1261C">
        <w:rPr>
          <w:rFonts w:ascii="Times New Roman" w:eastAsia="Calibri" w:hAnsi="Times New Roman" w:cs="Times New Roman"/>
          <w:color w:val="000000"/>
          <w:sz w:val="24"/>
          <w:szCs w:val="24"/>
        </w:rPr>
        <w:t>7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от </w:t>
      </w:r>
      <w:r w:rsidR="00A12910">
        <w:rPr>
          <w:rFonts w:ascii="Times New Roman" w:eastAsia="Calibri" w:hAnsi="Times New Roman" w:cs="Times New Roman"/>
          <w:color w:val="000000"/>
          <w:sz w:val="24"/>
          <w:szCs w:val="24"/>
        </w:rPr>
        <w:t>18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A12910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.2024 года  подписан </w:t>
      </w:r>
      <w:r w:rsidR="00A12910">
        <w:rPr>
          <w:rFonts w:ascii="Times New Roman" w:eastAsia="Calibri" w:hAnsi="Times New Roman" w:cs="Times New Roman"/>
          <w:color w:val="000000"/>
          <w:sz w:val="24"/>
          <w:szCs w:val="24"/>
        </w:rPr>
        <w:t>18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.0</w:t>
      </w:r>
      <w:r w:rsidR="00A12910">
        <w:rPr>
          <w:rFonts w:ascii="Times New Roman" w:eastAsia="Calibri" w:hAnsi="Times New Roman" w:cs="Times New Roman"/>
          <w:color w:val="000000"/>
          <w:sz w:val="24"/>
          <w:szCs w:val="24"/>
        </w:rPr>
        <w:t>6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.2024 года  председателем обществ</w:t>
      </w:r>
      <w:r w:rsidR="000931C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енных обсуждений </w:t>
      </w:r>
      <w:r w:rsidR="00A129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Авиловым А. Н. 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и секретарем общес</w:t>
      </w:r>
      <w:r w:rsidR="00A12910">
        <w:rPr>
          <w:rFonts w:ascii="Times New Roman" w:eastAsia="Calibri" w:hAnsi="Times New Roman" w:cs="Times New Roman"/>
          <w:color w:val="000000"/>
          <w:sz w:val="24"/>
          <w:szCs w:val="24"/>
        </w:rPr>
        <w:t>твенных обсуждений Ершовой А. В.</w:t>
      </w: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7B3C8A" w:rsidRPr="00C432A1" w:rsidRDefault="007B3C8A" w:rsidP="007B3C8A">
      <w:pPr>
        <w:tabs>
          <w:tab w:val="left" w:pos="709"/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3.    Содержание внесенных предложений и замечаний участников общественных обсуждений и 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78"/>
        <w:gridCol w:w="4793"/>
      </w:tblGrid>
      <w:tr w:rsidR="007B3C8A" w:rsidRPr="00C432A1" w:rsidTr="00DB7E51"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и замечания, поступившие на общественных обсуждениях</w:t>
            </w:r>
          </w:p>
        </w:tc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</w:t>
            </w:r>
          </w:p>
        </w:tc>
      </w:tr>
      <w:tr w:rsidR="007B3C8A" w:rsidRPr="00C432A1" w:rsidTr="00DB7E51">
        <w:trPr>
          <w:trHeight w:val="1540"/>
        </w:trPr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</w:t>
            </w:r>
          </w:p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C8A" w:rsidRPr="00C432A1" w:rsidTr="00DB7E51">
        <w:trPr>
          <w:trHeight w:val="388"/>
        </w:trPr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поступало</w:t>
            </w:r>
          </w:p>
        </w:tc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C8A" w:rsidRPr="00C432A1" w:rsidTr="00DB7E51">
        <w:trPr>
          <w:trHeight w:val="701"/>
        </w:trPr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Предложения и замечания иных участников общественных обсуждений</w:t>
            </w:r>
          </w:p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B3C8A" w:rsidRPr="00C432A1" w:rsidTr="00DB7E51">
        <w:trPr>
          <w:trHeight w:val="401"/>
        </w:trPr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43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 поступало</w:t>
            </w:r>
          </w:p>
        </w:tc>
        <w:tc>
          <w:tcPr>
            <w:tcW w:w="4857" w:type="dxa"/>
          </w:tcPr>
          <w:p w:rsidR="007B3C8A" w:rsidRPr="00C432A1" w:rsidRDefault="007B3C8A" w:rsidP="00DB7E51">
            <w:pPr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B3C8A" w:rsidRPr="00C432A1" w:rsidRDefault="007B3C8A" w:rsidP="007B3C8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7B3C8A" w:rsidRPr="00C432A1" w:rsidRDefault="007B3C8A" w:rsidP="007B3C8A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4.      Выводы по результатам общественных обсуждений по проекту </w:t>
      </w:r>
    </w:p>
    <w:p w:rsidR="007B3C8A" w:rsidRPr="00C432A1" w:rsidRDefault="007B3C8A" w:rsidP="004B46FB">
      <w:pPr>
        <w:tabs>
          <w:tab w:val="left" w:pos="1134"/>
          <w:tab w:val="left" w:pos="1276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Считать общественные слушания состоявшимися.</w:t>
      </w:r>
    </w:p>
    <w:p w:rsidR="00D1261C" w:rsidRPr="00D1261C" w:rsidRDefault="007B3C8A" w:rsidP="00D1261C">
      <w:pPr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         </w:t>
      </w:r>
      <w:proofErr w:type="gramStart"/>
      <w:r w:rsidR="00A12910" w:rsidRPr="00A129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в Комитет по управлению муниципальным имуществом и земельным отношениям администрации </w:t>
      </w:r>
      <w:r w:rsidR="00A12910">
        <w:rPr>
          <w:rFonts w:ascii="Times New Roman" w:eastAsia="Calibri" w:hAnsi="Times New Roman" w:cs="Times New Roman"/>
          <w:color w:val="000000"/>
          <w:sz w:val="24"/>
          <w:szCs w:val="24"/>
        </w:rPr>
        <w:t>Приморского муниципального округа Архангельской области</w:t>
      </w:r>
      <w:r w:rsidR="00A12910" w:rsidRPr="00A129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для принятия решения об утверждении схем</w:t>
      </w:r>
      <w:r w:rsidR="00D126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расположения земельных участков</w:t>
      </w:r>
      <w:r w:rsidR="00A12910" w:rsidRPr="00A129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 кадастровом плане террито</w:t>
      </w:r>
      <w:r w:rsidR="00A1291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рии </w:t>
      </w:r>
      <w:r w:rsidR="00D1261C" w:rsidRPr="00D126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кадастрового квартала 29:16:240601, для формирования земельных участков под многоквартирными домами с видом разрешенного использования – </w:t>
      </w:r>
      <w:proofErr w:type="spellStart"/>
      <w:r w:rsidR="00D1261C" w:rsidRPr="00D1261C">
        <w:rPr>
          <w:rFonts w:ascii="Times New Roman" w:eastAsia="Calibri" w:hAnsi="Times New Roman" w:cs="Times New Roman"/>
          <w:color w:val="000000"/>
          <w:sz w:val="24"/>
          <w:szCs w:val="24"/>
        </w:rPr>
        <w:t>среднеэтажная</w:t>
      </w:r>
      <w:proofErr w:type="spellEnd"/>
      <w:r w:rsidR="00D1261C" w:rsidRPr="00D126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жилая застройка (код 2.5):</w:t>
      </w:r>
      <w:proofErr w:type="gramEnd"/>
    </w:p>
    <w:p w:rsidR="00D1261C" w:rsidRPr="00D1261C" w:rsidRDefault="00D1261C" w:rsidP="00D1261C">
      <w:pPr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6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площадью 2612 кв. м., местоположение – Архангельская область, Приморский муниципальный округ, поселок </w:t>
      </w:r>
      <w:proofErr w:type="spellStart"/>
      <w:r w:rsidRPr="00D1261C">
        <w:rPr>
          <w:rFonts w:ascii="Times New Roman" w:eastAsia="Calibri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атунино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 улица Авиаторов, дом 6</w:t>
      </w:r>
      <w:r w:rsidRPr="00D1261C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1261C" w:rsidRPr="00D1261C" w:rsidRDefault="00D1261C" w:rsidP="00D1261C">
      <w:pPr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6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площадью 3302 кв. м., местоположение – Архангельская область, Приморский муниципальный округ, поселок </w:t>
      </w:r>
      <w:proofErr w:type="spellStart"/>
      <w:r w:rsidRPr="00D1261C">
        <w:rPr>
          <w:rFonts w:ascii="Times New Roman" w:eastAsia="Calibri" w:hAnsi="Times New Roman" w:cs="Times New Roman"/>
          <w:color w:val="000000"/>
          <w:sz w:val="24"/>
          <w:szCs w:val="24"/>
        </w:rPr>
        <w:t>Катунино</w:t>
      </w:r>
      <w:proofErr w:type="spellEnd"/>
      <w:r w:rsidRPr="00D1261C">
        <w:rPr>
          <w:rFonts w:ascii="Times New Roman" w:eastAsia="Calibri" w:hAnsi="Times New Roman" w:cs="Times New Roman"/>
          <w:color w:val="000000"/>
          <w:sz w:val="24"/>
          <w:szCs w:val="24"/>
        </w:rPr>
        <w:t>, улица Авиаторов, дом 8;</w:t>
      </w:r>
    </w:p>
    <w:p w:rsidR="00D1261C" w:rsidRPr="00D1261C" w:rsidRDefault="00D1261C" w:rsidP="00D1261C">
      <w:pPr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6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площадью 1660 кв. м., местоположение – Архангельская область, Приморский муниципальный округ, поселок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Катунино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улица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Катунина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, дом 4</w:t>
      </w:r>
      <w:r w:rsidRPr="00D1261C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D1261C" w:rsidRPr="00D1261C" w:rsidRDefault="00D1261C" w:rsidP="00D1261C">
      <w:pPr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6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площадью 2292 кв. м., местоположение – Архангельская область, Приморский муниципальный округ, поселок </w:t>
      </w:r>
      <w:proofErr w:type="spellStart"/>
      <w:r w:rsidRPr="00D1261C">
        <w:rPr>
          <w:rFonts w:ascii="Times New Roman" w:eastAsia="Calibri" w:hAnsi="Times New Roman" w:cs="Times New Roman"/>
          <w:color w:val="000000"/>
          <w:sz w:val="24"/>
          <w:szCs w:val="24"/>
        </w:rPr>
        <w:t>Катунино</w:t>
      </w:r>
      <w:proofErr w:type="spellEnd"/>
      <w:r w:rsidRPr="00D126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улица </w:t>
      </w:r>
      <w:proofErr w:type="spellStart"/>
      <w:r w:rsidRPr="00D1261C">
        <w:rPr>
          <w:rFonts w:ascii="Times New Roman" w:eastAsia="Calibri" w:hAnsi="Times New Roman" w:cs="Times New Roman"/>
          <w:color w:val="000000"/>
          <w:sz w:val="24"/>
          <w:szCs w:val="24"/>
        </w:rPr>
        <w:t>Катунина</w:t>
      </w:r>
      <w:proofErr w:type="spellEnd"/>
      <w:r w:rsidRPr="00D1261C">
        <w:rPr>
          <w:rFonts w:ascii="Times New Roman" w:eastAsia="Calibri" w:hAnsi="Times New Roman" w:cs="Times New Roman"/>
          <w:color w:val="000000"/>
          <w:sz w:val="24"/>
          <w:szCs w:val="24"/>
        </w:rPr>
        <w:t>, дом 2;</w:t>
      </w:r>
    </w:p>
    <w:p w:rsidR="00D1261C" w:rsidRPr="00D1261C" w:rsidRDefault="00D1261C" w:rsidP="00D1261C">
      <w:pPr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6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площадью 2787 кв. м., местоположение – Архангельская область, Приморский муниципальный округ, поселок </w:t>
      </w:r>
      <w:proofErr w:type="spellStart"/>
      <w:r w:rsidRPr="00D1261C">
        <w:rPr>
          <w:rFonts w:ascii="Times New Roman" w:eastAsia="Calibri" w:hAnsi="Times New Roman" w:cs="Times New Roman"/>
          <w:color w:val="000000"/>
          <w:sz w:val="24"/>
          <w:szCs w:val="24"/>
        </w:rPr>
        <w:t>Катунино</w:t>
      </w:r>
      <w:proofErr w:type="spellEnd"/>
      <w:r w:rsidRPr="00D1261C">
        <w:rPr>
          <w:rFonts w:ascii="Times New Roman" w:eastAsia="Calibri" w:hAnsi="Times New Roman" w:cs="Times New Roman"/>
          <w:color w:val="000000"/>
          <w:sz w:val="24"/>
          <w:szCs w:val="24"/>
        </w:rPr>
        <w:t>, улица Авиаторов, дом 4;</w:t>
      </w:r>
    </w:p>
    <w:p w:rsidR="00D1261C" w:rsidRPr="00D1261C" w:rsidRDefault="00D1261C" w:rsidP="00D1261C">
      <w:pPr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6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площадью 2586 кв. м., местоположение – Архангельская область, Приморский муниципальный округ, поселок </w:t>
      </w:r>
      <w:proofErr w:type="spellStart"/>
      <w:r w:rsidRPr="00D1261C">
        <w:rPr>
          <w:rFonts w:ascii="Times New Roman" w:eastAsia="Calibri" w:hAnsi="Times New Roman" w:cs="Times New Roman"/>
          <w:color w:val="000000"/>
          <w:sz w:val="24"/>
          <w:szCs w:val="24"/>
        </w:rPr>
        <w:t>Катунино</w:t>
      </w:r>
      <w:proofErr w:type="spellEnd"/>
      <w:r w:rsidRPr="00D1261C">
        <w:rPr>
          <w:rFonts w:ascii="Times New Roman" w:eastAsia="Calibri" w:hAnsi="Times New Roman" w:cs="Times New Roman"/>
          <w:color w:val="000000"/>
          <w:sz w:val="24"/>
          <w:szCs w:val="24"/>
        </w:rPr>
        <w:t>, улица Авиаторов, дом 5;</w:t>
      </w:r>
    </w:p>
    <w:p w:rsidR="00D1261C" w:rsidRPr="00D1261C" w:rsidRDefault="00D1261C" w:rsidP="00D1261C">
      <w:pPr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6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площадью 3296 кв. м., местоположение – Архангельская область, Приморский муниципальный округ, поселок </w:t>
      </w:r>
      <w:proofErr w:type="spellStart"/>
      <w:r w:rsidRPr="00D1261C">
        <w:rPr>
          <w:rFonts w:ascii="Times New Roman" w:eastAsia="Calibri" w:hAnsi="Times New Roman" w:cs="Times New Roman"/>
          <w:color w:val="000000"/>
          <w:sz w:val="24"/>
          <w:szCs w:val="24"/>
        </w:rPr>
        <w:t>Катунино</w:t>
      </w:r>
      <w:proofErr w:type="spellEnd"/>
      <w:r w:rsidRPr="00D1261C">
        <w:rPr>
          <w:rFonts w:ascii="Times New Roman" w:eastAsia="Calibri" w:hAnsi="Times New Roman" w:cs="Times New Roman"/>
          <w:color w:val="000000"/>
          <w:sz w:val="24"/>
          <w:szCs w:val="24"/>
        </w:rPr>
        <w:t>, улица Авиаторов, дом 7;</w:t>
      </w:r>
    </w:p>
    <w:p w:rsidR="00A12910" w:rsidRPr="00A12910" w:rsidRDefault="00D1261C" w:rsidP="00D1261C">
      <w:pPr>
        <w:ind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126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площадью 1654 кв. м., местоположение – Архангельская область, Приморский муниципальный округ, поселок </w:t>
      </w:r>
      <w:proofErr w:type="spellStart"/>
      <w:r w:rsidRPr="00D1261C">
        <w:rPr>
          <w:rFonts w:ascii="Times New Roman" w:eastAsia="Calibri" w:hAnsi="Times New Roman" w:cs="Times New Roman"/>
          <w:color w:val="000000"/>
          <w:sz w:val="24"/>
          <w:szCs w:val="24"/>
        </w:rPr>
        <w:t>Катунино</w:t>
      </w:r>
      <w:proofErr w:type="spellEnd"/>
      <w:r w:rsidRPr="00D126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улица </w:t>
      </w:r>
      <w:proofErr w:type="spellStart"/>
      <w:r w:rsidRPr="00D1261C">
        <w:rPr>
          <w:rFonts w:ascii="Times New Roman" w:eastAsia="Calibri" w:hAnsi="Times New Roman" w:cs="Times New Roman"/>
          <w:color w:val="000000"/>
          <w:sz w:val="24"/>
          <w:szCs w:val="24"/>
        </w:rPr>
        <w:t>Катунина</w:t>
      </w:r>
      <w:proofErr w:type="spellEnd"/>
      <w:r w:rsidRPr="00D1261C">
        <w:rPr>
          <w:rFonts w:ascii="Times New Roman" w:eastAsia="Calibri" w:hAnsi="Times New Roman" w:cs="Times New Roman"/>
          <w:color w:val="000000"/>
          <w:sz w:val="24"/>
          <w:szCs w:val="24"/>
        </w:rPr>
        <w:t>, дом 6.</w:t>
      </w:r>
    </w:p>
    <w:p w:rsidR="007B3C8A" w:rsidRDefault="00F064D9" w:rsidP="00F064D9">
      <w:pPr>
        <w:tabs>
          <w:tab w:val="left" w:pos="1134"/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</w:t>
      </w:r>
      <w:r w:rsidR="007B3C8A" w:rsidRPr="00C432A1">
        <w:rPr>
          <w:rFonts w:ascii="Times New Roman" w:eastAsia="Calibri" w:hAnsi="Times New Roman" w:cs="Times New Roman"/>
          <w:color w:val="000000"/>
          <w:sz w:val="24"/>
          <w:szCs w:val="24"/>
        </w:rPr>
        <w:t>Настоящее заключение по результатам общественных обсуждений подлежит официальному обнародованию.</w:t>
      </w:r>
    </w:p>
    <w:p w:rsidR="003A1DD2" w:rsidRDefault="003A1DD2" w:rsidP="007B3C8A">
      <w:pPr>
        <w:tabs>
          <w:tab w:val="left" w:pos="1276"/>
        </w:tabs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1DD2" w:rsidRDefault="003A1DD2" w:rsidP="007B3C8A">
      <w:pPr>
        <w:tabs>
          <w:tab w:val="left" w:pos="1276"/>
        </w:tabs>
        <w:ind w:firstLine="54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3A1DD2" w:rsidRDefault="003A1DD2" w:rsidP="003A1DD2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Подпись: ________________________</w:t>
      </w:r>
    </w:p>
    <w:p w:rsidR="003A1DD2" w:rsidRDefault="003A1DD2" w:rsidP="003A1DD2">
      <w:pPr>
        <w:spacing w:after="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секретарь общественных обсуждений</w:t>
      </w:r>
    </w:p>
    <w:p w:rsidR="003A1DD2" w:rsidRDefault="003A1DD2" w:rsidP="003A1DD2">
      <w:pPr>
        <w:spacing w:after="0"/>
        <w:rPr>
          <w:rFonts w:ascii="Times New Roman" w:eastAsia="Times New Roman" w:hAnsi="Times New Roman"/>
        </w:rPr>
      </w:pPr>
      <w:r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</w:t>
      </w:r>
      <w:r w:rsidR="00A12910">
        <w:rPr>
          <w:rFonts w:ascii="Times New Roman" w:eastAsia="Calibri" w:hAnsi="Times New Roman"/>
          <w:sz w:val="24"/>
          <w:szCs w:val="24"/>
        </w:rPr>
        <w:t>Ершова А. В.</w:t>
      </w:r>
    </w:p>
    <w:p w:rsidR="003A1DD2" w:rsidRDefault="003A1DD2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770F7" w:rsidRDefault="00A770F7" w:rsidP="007B3C8A">
      <w:pPr>
        <w:tabs>
          <w:tab w:val="left" w:pos="1276"/>
        </w:tabs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B3C8A" w:rsidRPr="00C432A1" w:rsidRDefault="007B3C8A" w:rsidP="007B3C8A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772BF2" w:rsidRDefault="00772BF2"/>
    <w:sectPr w:rsidR="00772BF2" w:rsidSect="00772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C8A"/>
    <w:rsid w:val="000931CA"/>
    <w:rsid w:val="0013492F"/>
    <w:rsid w:val="003A1DD2"/>
    <w:rsid w:val="004B46FB"/>
    <w:rsid w:val="00772BF2"/>
    <w:rsid w:val="007B3C8A"/>
    <w:rsid w:val="0090003B"/>
    <w:rsid w:val="009A6518"/>
    <w:rsid w:val="00A12910"/>
    <w:rsid w:val="00A770F7"/>
    <w:rsid w:val="00C766C5"/>
    <w:rsid w:val="00D1261C"/>
    <w:rsid w:val="00DC0515"/>
    <w:rsid w:val="00E356B9"/>
    <w:rsid w:val="00F064D9"/>
    <w:rsid w:val="00FC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C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B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7B3C8A"/>
    <w:pPr>
      <w:ind w:left="720"/>
      <w:contextualSpacing/>
    </w:p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7B3C8A"/>
  </w:style>
  <w:style w:type="table" w:styleId="a5">
    <w:name w:val="Table Grid"/>
    <w:basedOn w:val="a1"/>
    <w:uiPriority w:val="59"/>
    <w:rsid w:val="007B3C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770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70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Шелыгина Анастасия Александровна</dc:creator>
  <cp:keywords/>
  <dc:description/>
  <cp:lastModifiedBy>otdarh03</cp:lastModifiedBy>
  <cp:revision>15</cp:revision>
  <cp:lastPrinted>2024-06-21T09:07:00Z</cp:lastPrinted>
  <dcterms:created xsi:type="dcterms:W3CDTF">2024-04-04T06:04:00Z</dcterms:created>
  <dcterms:modified xsi:type="dcterms:W3CDTF">2024-06-21T09:13:00Z</dcterms:modified>
</cp:coreProperties>
</file>